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8A7" w:rsidRPr="00EA5515" w:rsidRDefault="003B58A7" w:rsidP="003B58A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EA5515">
        <w:rPr>
          <w:rFonts w:ascii="Times New Roman" w:hAnsi="Times New Roman"/>
          <w:sz w:val="28"/>
          <w:szCs w:val="28"/>
        </w:rPr>
        <w:t xml:space="preserve">«Утверждаю»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A5515">
        <w:rPr>
          <w:rFonts w:ascii="Times New Roman" w:hAnsi="Times New Roman"/>
          <w:sz w:val="28"/>
          <w:szCs w:val="28"/>
        </w:rPr>
        <w:t>ГУ «</w:t>
      </w:r>
      <w:proofErr w:type="spellStart"/>
      <w:r w:rsidRPr="00EA5515">
        <w:rPr>
          <w:rFonts w:ascii="Times New Roman" w:hAnsi="Times New Roman"/>
          <w:sz w:val="28"/>
          <w:szCs w:val="28"/>
        </w:rPr>
        <w:t>Тогузакская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средняя школа</w:t>
      </w:r>
    </w:p>
    <w:p w:rsidR="003B58A7" w:rsidRPr="00EA5515" w:rsidRDefault="003B58A7" w:rsidP="003B58A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школы:             </w:t>
      </w:r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Леванова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Т.А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A5515">
        <w:rPr>
          <w:rFonts w:ascii="Times New Roman" w:hAnsi="Times New Roman"/>
          <w:sz w:val="28"/>
          <w:szCs w:val="28"/>
        </w:rPr>
        <w:t>отдела образования</w:t>
      </w:r>
    </w:p>
    <w:p w:rsidR="003B58A7" w:rsidRPr="00EA5515" w:rsidRDefault="003B58A7" w:rsidP="003B58A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EA5515">
        <w:rPr>
          <w:rFonts w:ascii="Times New Roman" w:hAnsi="Times New Roman"/>
          <w:sz w:val="28"/>
          <w:szCs w:val="28"/>
        </w:rPr>
        <w:t>акимата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Карабалыкского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»</w:t>
      </w:r>
    </w:p>
    <w:p w:rsidR="003B58A7" w:rsidRDefault="003B58A7" w:rsidP="003B58A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B58A7" w:rsidRPr="00A5371D" w:rsidRDefault="003B58A7" w:rsidP="003B5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71D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3B58A7" w:rsidRPr="00A5371D" w:rsidRDefault="003B58A7" w:rsidP="003B5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A5371D">
        <w:rPr>
          <w:rFonts w:ascii="Times New Roman" w:hAnsi="Times New Roman" w:cs="Times New Roman"/>
          <w:b/>
          <w:sz w:val="28"/>
          <w:szCs w:val="28"/>
        </w:rPr>
        <w:t xml:space="preserve"> научно-практической конференции </w:t>
      </w:r>
    </w:p>
    <w:p w:rsidR="003B58A7" w:rsidRDefault="003B58A7" w:rsidP="003B5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71D">
        <w:rPr>
          <w:rFonts w:ascii="Times New Roman" w:hAnsi="Times New Roman" w:cs="Times New Roman"/>
          <w:b/>
          <w:sz w:val="28"/>
          <w:szCs w:val="28"/>
        </w:rPr>
        <w:t>«Первые шаги в науку</w:t>
      </w:r>
      <w:r>
        <w:rPr>
          <w:rFonts w:ascii="Times New Roman" w:hAnsi="Times New Roman" w:cs="Times New Roman"/>
          <w:b/>
          <w:sz w:val="28"/>
          <w:szCs w:val="28"/>
        </w:rPr>
        <w:t xml:space="preserve"> – 3 </w:t>
      </w:r>
      <w:r w:rsidRPr="00A5371D">
        <w:rPr>
          <w:rFonts w:ascii="Times New Roman" w:hAnsi="Times New Roman" w:cs="Times New Roman"/>
          <w:b/>
          <w:sz w:val="28"/>
          <w:szCs w:val="28"/>
        </w:rPr>
        <w:t>»</w:t>
      </w:r>
    </w:p>
    <w:p w:rsidR="003B58A7" w:rsidRDefault="003B58A7" w:rsidP="003B5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2014-2015 учебном году</w:t>
      </w:r>
    </w:p>
    <w:p w:rsidR="003B58A7" w:rsidRPr="00A5371D" w:rsidRDefault="003B58A7" w:rsidP="003B5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4221"/>
        <w:gridCol w:w="2393"/>
        <w:gridCol w:w="2393"/>
      </w:tblGrid>
      <w:tr w:rsidR="003B58A7" w:rsidRPr="00A5371D" w:rsidTr="00F67564">
        <w:tc>
          <w:tcPr>
            <w:tcW w:w="564" w:type="dxa"/>
            <w:shd w:val="clear" w:color="auto" w:fill="auto"/>
          </w:tcPr>
          <w:p w:rsidR="003B58A7" w:rsidRPr="00A5371D" w:rsidRDefault="003B58A7" w:rsidP="00F6756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37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21" w:type="dxa"/>
            <w:shd w:val="clear" w:color="auto" w:fill="auto"/>
          </w:tcPr>
          <w:p w:rsidR="003B58A7" w:rsidRPr="00A5371D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A5371D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2393" w:type="dxa"/>
            <w:shd w:val="clear" w:color="auto" w:fill="auto"/>
          </w:tcPr>
          <w:p w:rsidR="003B58A7" w:rsidRPr="00A5371D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A5371D">
              <w:rPr>
                <w:rFonts w:ascii="Times New Roman" w:hAnsi="Times New Roman" w:cs="Times New Roman"/>
                <w:b/>
                <w:sz w:val="28"/>
                <w:szCs w:val="28"/>
              </w:rPr>
              <w:t>роки</w:t>
            </w:r>
          </w:p>
        </w:tc>
        <w:tc>
          <w:tcPr>
            <w:tcW w:w="2393" w:type="dxa"/>
            <w:shd w:val="clear" w:color="auto" w:fill="auto"/>
          </w:tcPr>
          <w:p w:rsidR="003B58A7" w:rsidRPr="00A5371D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371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Подготовить приказ о проведении научно-практической конференции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Январь  2015г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Разработать информационно-методический бюллетень по подготовке и проведению научно-практической конференции.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Кравченко О.А.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Разработать сценарий проведения научно-практической конференции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до 10 февраля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Кравченко О.А.</w:t>
            </w:r>
          </w:p>
        </w:tc>
      </w:tr>
      <w:tr w:rsidR="003B58A7" w:rsidRPr="003B58A7" w:rsidTr="00F67564">
        <w:trPr>
          <w:trHeight w:val="1300"/>
        </w:trPr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Подача заявок  на участие в научно-практической конференции  «Первые шаги  в науку – 3»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не позднее 15 февраля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Руководители секций НОУ, предметных кружков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Подготовить материалы выставки «Мир моих увлечений»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предметных кружков и секций 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Оформление фойе школы для проведения  пленарного заседания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24  февраля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3B58A7" w:rsidRPr="003B58A7" w:rsidTr="00F67564">
        <w:tc>
          <w:tcPr>
            <w:tcW w:w="564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1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Проведение научно – практической конференции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2393" w:type="dxa"/>
            <w:shd w:val="clear" w:color="auto" w:fill="auto"/>
          </w:tcPr>
          <w:p w:rsidR="003B58A7" w:rsidRPr="003B58A7" w:rsidRDefault="003B58A7" w:rsidP="00F6756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Руководитель НОУ</w:t>
            </w:r>
          </w:p>
          <w:p w:rsidR="003B58A7" w:rsidRPr="003B58A7" w:rsidRDefault="003B58A7" w:rsidP="00F6756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A7">
              <w:rPr>
                <w:rFonts w:ascii="Times New Roman" w:hAnsi="Times New Roman" w:cs="Times New Roman"/>
                <w:sz w:val="24"/>
                <w:szCs w:val="24"/>
              </w:rPr>
              <w:t>Руководители секций НОУ</w:t>
            </w:r>
          </w:p>
        </w:tc>
      </w:tr>
    </w:tbl>
    <w:p w:rsidR="003B58A7" w:rsidRPr="003B58A7" w:rsidRDefault="003B58A7" w:rsidP="003B58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8A7" w:rsidRPr="003B58A7" w:rsidRDefault="003B58A7" w:rsidP="003B58A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8A7">
        <w:rPr>
          <w:rFonts w:ascii="Times New Roman" w:hAnsi="Times New Roman" w:cs="Times New Roman"/>
          <w:b/>
          <w:sz w:val="24"/>
          <w:szCs w:val="24"/>
        </w:rPr>
        <w:t xml:space="preserve">Руководитель: </w:t>
      </w:r>
      <w:r w:rsidRPr="003B58A7">
        <w:rPr>
          <w:rFonts w:ascii="Times New Roman" w:hAnsi="Times New Roman" w:cs="Times New Roman"/>
          <w:sz w:val="24"/>
          <w:szCs w:val="24"/>
        </w:rPr>
        <w:t>Кравченко О.А.</w:t>
      </w:r>
    </w:p>
    <w:p w:rsidR="005E3797" w:rsidRPr="003B58A7" w:rsidRDefault="005E3797">
      <w:pPr>
        <w:rPr>
          <w:rFonts w:ascii="Times New Roman" w:hAnsi="Times New Roman" w:cs="Times New Roman"/>
          <w:sz w:val="24"/>
        </w:rPr>
      </w:pPr>
    </w:p>
    <w:sectPr w:rsidR="005E3797" w:rsidRPr="003B58A7" w:rsidSect="003B58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58A7"/>
    <w:rsid w:val="003B58A7"/>
    <w:rsid w:val="005E3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2014-09-02T05:56:00Z</dcterms:created>
  <dcterms:modified xsi:type="dcterms:W3CDTF">2014-09-02T05:57:00Z</dcterms:modified>
</cp:coreProperties>
</file>