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143" w:rsidRPr="00550077" w:rsidRDefault="009F5143" w:rsidP="009322E2">
      <w:pPr>
        <w:jc w:val="center"/>
        <w:rPr>
          <w:rFonts w:ascii="Times New Roman" w:hAnsi="Times New Roman" w:cs="Times New Roman"/>
          <w:b/>
          <w:color w:val="FF0000"/>
          <w:sz w:val="24"/>
          <w:szCs w:val="24"/>
        </w:rPr>
      </w:pPr>
    </w:p>
    <w:p w:rsidR="009F5143" w:rsidRPr="00550077" w:rsidRDefault="009F5143" w:rsidP="009322E2">
      <w:pPr>
        <w:jc w:val="center"/>
        <w:rPr>
          <w:rFonts w:ascii="Times New Roman" w:hAnsi="Times New Roman" w:cs="Times New Roman"/>
          <w:b/>
          <w:color w:val="FF0000"/>
          <w:sz w:val="24"/>
          <w:szCs w:val="24"/>
        </w:rPr>
      </w:pPr>
    </w:p>
    <w:p w:rsidR="009F5143" w:rsidRPr="00550077" w:rsidRDefault="009F5143" w:rsidP="009322E2">
      <w:pPr>
        <w:jc w:val="center"/>
        <w:rPr>
          <w:rFonts w:ascii="Times New Roman" w:hAnsi="Times New Roman" w:cs="Times New Roman"/>
          <w:b/>
          <w:color w:val="FF0000"/>
          <w:sz w:val="24"/>
          <w:szCs w:val="24"/>
        </w:rPr>
      </w:pPr>
    </w:p>
    <w:p w:rsidR="009F5143" w:rsidRPr="00550077" w:rsidRDefault="009F5143" w:rsidP="009322E2">
      <w:pPr>
        <w:jc w:val="center"/>
        <w:rPr>
          <w:rFonts w:ascii="Times New Roman" w:hAnsi="Times New Roman" w:cs="Times New Roman"/>
          <w:b/>
          <w:color w:val="FF0000"/>
          <w:sz w:val="24"/>
          <w:szCs w:val="24"/>
        </w:rPr>
      </w:pPr>
    </w:p>
    <w:p w:rsidR="009F5143" w:rsidRPr="00550077" w:rsidRDefault="009F5143" w:rsidP="009322E2">
      <w:pPr>
        <w:jc w:val="center"/>
        <w:rPr>
          <w:rFonts w:ascii="Times New Roman" w:hAnsi="Times New Roman" w:cs="Times New Roman"/>
          <w:b/>
          <w:color w:val="FF0000"/>
          <w:sz w:val="24"/>
          <w:szCs w:val="24"/>
        </w:rPr>
      </w:pPr>
    </w:p>
    <w:p w:rsidR="009F5143" w:rsidRPr="00550077" w:rsidRDefault="009F5143" w:rsidP="009322E2">
      <w:pPr>
        <w:jc w:val="center"/>
        <w:rPr>
          <w:rFonts w:ascii="Times New Roman" w:hAnsi="Times New Roman" w:cs="Times New Roman"/>
          <w:b/>
          <w:color w:val="FF0000"/>
          <w:sz w:val="24"/>
          <w:szCs w:val="24"/>
        </w:rPr>
      </w:pPr>
    </w:p>
    <w:p w:rsidR="009F5143" w:rsidRPr="00550077" w:rsidRDefault="009F5143" w:rsidP="009322E2">
      <w:pPr>
        <w:jc w:val="center"/>
        <w:rPr>
          <w:rFonts w:ascii="Times New Roman" w:hAnsi="Times New Roman" w:cs="Times New Roman"/>
          <w:b/>
          <w:color w:val="FF0000"/>
          <w:sz w:val="24"/>
          <w:szCs w:val="24"/>
        </w:rPr>
      </w:pPr>
    </w:p>
    <w:p w:rsidR="009F5143" w:rsidRPr="00550077" w:rsidRDefault="009F5143" w:rsidP="009322E2">
      <w:pPr>
        <w:jc w:val="center"/>
        <w:rPr>
          <w:rFonts w:ascii="Times New Roman" w:hAnsi="Times New Roman" w:cs="Times New Roman"/>
          <w:b/>
          <w:color w:val="FF0000"/>
          <w:sz w:val="24"/>
          <w:szCs w:val="24"/>
        </w:rPr>
      </w:pPr>
    </w:p>
    <w:p w:rsidR="009F5143" w:rsidRPr="00550077" w:rsidRDefault="009F5143" w:rsidP="009322E2">
      <w:pPr>
        <w:jc w:val="center"/>
        <w:rPr>
          <w:rFonts w:ascii="Times New Roman" w:hAnsi="Times New Roman" w:cs="Times New Roman"/>
          <w:b/>
          <w:color w:val="FF0000"/>
          <w:sz w:val="24"/>
          <w:szCs w:val="24"/>
        </w:rPr>
      </w:pPr>
    </w:p>
    <w:p w:rsidR="009F5143" w:rsidRPr="00550077" w:rsidRDefault="009F5143" w:rsidP="009322E2">
      <w:pPr>
        <w:jc w:val="center"/>
        <w:rPr>
          <w:rFonts w:ascii="Times New Roman" w:hAnsi="Times New Roman" w:cs="Times New Roman"/>
          <w:b/>
          <w:color w:val="FF0000"/>
          <w:sz w:val="24"/>
          <w:szCs w:val="24"/>
        </w:rPr>
      </w:pPr>
    </w:p>
    <w:p w:rsidR="009F5143" w:rsidRPr="00550077" w:rsidRDefault="009F5143" w:rsidP="009322E2">
      <w:pPr>
        <w:jc w:val="center"/>
        <w:rPr>
          <w:rFonts w:ascii="Times New Roman" w:hAnsi="Times New Roman" w:cs="Times New Roman"/>
          <w:b/>
          <w:color w:val="FF0000"/>
          <w:sz w:val="24"/>
          <w:szCs w:val="24"/>
        </w:rPr>
      </w:pPr>
    </w:p>
    <w:p w:rsidR="009F5143" w:rsidRPr="00550077" w:rsidRDefault="009F5143" w:rsidP="009322E2">
      <w:pPr>
        <w:jc w:val="center"/>
        <w:rPr>
          <w:rFonts w:ascii="Times New Roman" w:hAnsi="Times New Roman" w:cs="Times New Roman"/>
          <w:b/>
          <w:color w:val="FF0000"/>
          <w:sz w:val="24"/>
          <w:szCs w:val="24"/>
        </w:rPr>
      </w:pPr>
    </w:p>
    <w:p w:rsidR="009F5143" w:rsidRPr="00550077" w:rsidRDefault="009F5143" w:rsidP="009322E2">
      <w:pPr>
        <w:jc w:val="center"/>
        <w:rPr>
          <w:rFonts w:ascii="Times New Roman" w:hAnsi="Times New Roman" w:cs="Times New Roman"/>
          <w:b/>
          <w:color w:val="FF0000"/>
          <w:sz w:val="24"/>
          <w:szCs w:val="24"/>
        </w:rPr>
      </w:pPr>
    </w:p>
    <w:p w:rsidR="009F5143" w:rsidRPr="00550077" w:rsidRDefault="009F5143" w:rsidP="009322E2">
      <w:pPr>
        <w:jc w:val="center"/>
        <w:rPr>
          <w:rFonts w:ascii="Times New Roman" w:hAnsi="Times New Roman" w:cs="Times New Roman"/>
          <w:b/>
          <w:color w:val="FF0000"/>
          <w:sz w:val="24"/>
          <w:szCs w:val="24"/>
        </w:rPr>
      </w:pPr>
    </w:p>
    <w:p w:rsidR="009F5143" w:rsidRPr="00550077" w:rsidRDefault="009F5143" w:rsidP="009322E2">
      <w:pPr>
        <w:jc w:val="center"/>
        <w:rPr>
          <w:rFonts w:ascii="Times New Roman" w:hAnsi="Times New Roman" w:cs="Times New Roman"/>
          <w:b/>
          <w:color w:val="FF0000"/>
          <w:sz w:val="24"/>
          <w:szCs w:val="24"/>
        </w:rPr>
      </w:pPr>
    </w:p>
    <w:p w:rsidR="009F5143" w:rsidRPr="00550077" w:rsidRDefault="009F5143" w:rsidP="009322E2">
      <w:pPr>
        <w:jc w:val="center"/>
        <w:rPr>
          <w:rFonts w:ascii="Times New Roman" w:hAnsi="Times New Roman" w:cs="Times New Roman"/>
          <w:b/>
          <w:color w:val="FF0000"/>
          <w:sz w:val="24"/>
          <w:szCs w:val="24"/>
        </w:rPr>
      </w:pPr>
    </w:p>
    <w:p w:rsidR="009F5143" w:rsidRPr="00550077" w:rsidRDefault="009F5143" w:rsidP="009322E2">
      <w:pPr>
        <w:jc w:val="center"/>
        <w:rPr>
          <w:rFonts w:ascii="Times New Roman" w:hAnsi="Times New Roman" w:cs="Times New Roman"/>
          <w:b/>
          <w:color w:val="FF0000"/>
          <w:sz w:val="24"/>
          <w:szCs w:val="24"/>
        </w:rPr>
      </w:pPr>
    </w:p>
    <w:p w:rsidR="009F5143" w:rsidRPr="00550077" w:rsidRDefault="009F5143" w:rsidP="009322E2">
      <w:pPr>
        <w:jc w:val="center"/>
        <w:rPr>
          <w:rFonts w:ascii="Times New Roman" w:hAnsi="Times New Roman" w:cs="Times New Roman"/>
          <w:b/>
          <w:color w:val="FF0000"/>
          <w:sz w:val="24"/>
          <w:szCs w:val="24"/>
        </w:rPr>
      </w:pPr>
    </w:p>
    <w:p w:rsidR="00550077" w:rsidRDefault="00550077" w:rsidP="009322E2">
      <w:pPr>
        <w:jc w:val="center"/>
        <w:rPr>
          <w:rFonts w:ascii="Times New Roman" w:hAnsi="Times New Roman" w:cs="Times New Roman"/>
          <w:b/>
          <w:sz w:val="24"/>
          <w:szCs w:val="24"/>
        </w:rPr>
      </w:pPr>
    </w:p>
    <w:p w:rsidR="002E3735" w:rsidRPr="00550077" w:rsidRDefault="009322E2" w:rsidP="009322E2">
      <w:pPr>
        <w:jc w:val="center"/>
        <w:rPr>
          <w:rFonts w:ascii="Times New Roman" w:hAnsi="Times New Roman" w:cs="Times New Roman"/>
          <w:b/>
          <w:sz w:val="24"/>
          <w:szCs w:val="24"/>
        </w:rPr>
      </w:pPr>
      <w:r w:rsidRPr="00550077">
        <w:rPr>
          <w:rFonts w:ascii="Times New Roman" w:hAnsi="Times New Roman" w:cs="Times New Roman"/>
          <w:b/>
          <w:sz w:val="24"/>
          <w:szCs w:val="24"/>
        </w:rPr>
        <w:lastRenderedPageBreak/>
        <w:t>1.</w:t>
      </w:r>
      <w:r w:rsidR="002E3735" w:rsidRPr="00550077">
        <w:rPr>
          <w:rFonts w:ascii="Times New Roman" w:hAnsi="Times New Roman" w:cs="Times New Roman"/>
          <w:b/>
          <w:sz w:val="24"/>
          <w:szCs w:val="24"/>
        </w:rPr>
        <w:t>Пояснительная записка</w:t>
      </w:r>
      <w:r w:rsidRPr="00550077">
        <w:rPr>
          <w:rFonts w:ascii="Times New Roman" w:hAnsi="Times New Roman" w:cs="Times New Roman"/>
          <w:b/>
          <w:sz w:val="24"/>
          <w:szCs w:val="24"/>
        </w:rPr>
        <w:t>.</w:t>
      </w:r>
    </w:p>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t>В рамках работы по реформированию общеобразовательной школы создана Концепция духовно-нравственного развития и воспитания личности гражданина России (авт. А</w:t>
      </w:r>
      <w:proofErr w:type="gramStart"/>
      <w:r w:rsidRPr="00550077">
        <w:rPr>
          <w:rFonts w:ascii="Times New Roman" w:hAnsi="Times New Roman" w:cs="Times New Roman"/>
          <w:sz w:val="24"/>
          <w:szCs w:val="24"/>
        </w:rPr>
        <w:t xml:space="preserve"> .</w:t>
      </w:r>
      <w:proofErr w:type="gramEnd"/>
      <w:r w:rsidRPr="00550077">
        <w:rPr>
          <w:rFonts w:ascii="Times New Roman" w:hAnsi="Times New Roman" w:cs="Times New Roman"/>
          <w:sz w:val="24"/>
          <w:szCs w:val="24"/>
        </w:rPr>
        <w:t>Я. Данилюк, А. М. Кондаков, В. А. Тишков). В ней выделены базовые национальные ценности (патриотизм, социальная солидарность, гражданствен</w:t>
      </w:r>
      <w:r w:rsidRPr="00550077">
        <w:rPr>
          <w:rFonts w:ascii="Times New Roman" w:hAnsi="Times New Roman" w:cs="Times New Roman"/>
          <w:sz w:val="24"/>
          <w:szCs w:val="24"/>
        </w:rPr>
        <w:softHyphen/>
        <w:t>ность, семья, труд и творчество, наука, традиционные российские религии, искус</w:t>
      </w:r>
      <w:r w:rsidRPr="00550077">
        <w:rPr>
          <w:rFonts w:ascii="Times New Roman" w:hAnsi="Times New Roman" w:cs="Times New Roman"/>
          <w:sz w:val="24"/>
          <w:szCs w:val="24"/>
        </w:rPr>
        <w:softHyphen/>
        <w:t>ство и литература, природа, человечество), сформулированы цели и задачи духо</w:t>
      </w:r>
      <w:proofErr w:type="gramStart"/>
      <w:r w:rsidRPr="00550077">
        <w:rPr>
          <w:rFonts w:ascii="Times New Roman" w:hAnsi="Times New Roman" w:cs="Times New Roman"/>
          <w:sz w:val="24"/>
          <w:szCs w:val="24"/>
        </w:rPr>
        <w:t>в-</w:t>
      </w:r>
      <w:proofErr w:type="gramEnd"/>
      <w:r w:rsidRPr="00550077">
        <w:rPr>
          <w:rFonts w:ascii="Times New Roman" w:hAnsi="Times New Roman" w:cs="Times New Roman"/>
          <w:sz w:val="24"/>
          <w:szCs w:val="24"/>
        </w:rPr>
        <w:t xml:space="preserve"> но-нравственного развития и воспитания. Важнейшей задачей современной школы является развитие чувства патриотизма, принятие личностью базовых националь</w:t>
      </w:r>
      <w:r w:rsidRPr="00550077">
        <w:rPr>
          <w:rFonts w:ascii="Times New Roman" w:hAnsi="Times New Roman" w:cs="Times New Roman"/>
          <w:sz w:val="24"/>
          <w:szCs w:val="24"/>
        </w:rPr>
        <w:softHyphen/>
        <w:t>ных ценностей.</w:t>
      </w:r>
    </w:p>
    <w:p w:rsidR="009322E2" w:rsidRPr="00550077" w:rsidRDefault="002E3735" w:rsidP="002E3735">
      <w:pPr>
        <w:rPr>
          <w:rFonts w:ascii="Times New Roman" w:hAnsi="Times New Roman" w:cs="Times New Roman"/>
          <w:b/>
          <w:bCs/>
          <w:i/>
          <w:iCs/>
          <w:sz w:val="24"/>
          <w:szCs w:val="24"/>
        </w:rPr>
      </w:pPr>
      <w:r w:rsidRPr="00550077">
        <w:rPr>
          <w:rFonts w:ascii="Times New Roman" w:hAnsi="Times New Roman" w:cs="Times New Roman"/>
          <w:b/>
          <w:bCs/>
          <w:i/>
          <w:iCs/>
          <w:sz w:val="24"/>
          <w:szCs w:val="24"/>
        </w:rPr>
        <w:t xml:space="preserve"> Учебно-методический комплект «Кораблик»: </w:t>
      </w:r>
    </w:p>
    <w:p w:rsidR="002E3735" w:rsidRPr="00550077" w:rsidRDefault="002E3735" w:rsidP="002E3735">
      <w:pPr>
        <w:rPr>
          <w:rFonts w:ascii="Times New Roman" w:hAnsi="Times New Roman" w:cs="Times New Roman"/>
          <w:b/>
          <w:bCs/>
          <w:i/>
          <w:iCs/>
          <w:sz w:val="24"/>
          <w:szCs w:val="24"/>
        </w:rPr>
      </w:pPr>
      <w:r w:rsidRPr="00550077">
        <w:rPr>
          <w:rFonts w:ascii="Times New Roman" w:hAnsi="Times New Roman" w:cs="Times New Roman"/>
          <w:b/>
          <w:bCs/>
          <w:i/>
          <w:iCs/>
          <w:sz w:val="24"/>
          <w:szCs w:val="24"/>
        </w:rPr>
        <w:t xml:space="preserve">1)Программа курса «Гражданское образование в начальных классах»     2 -4 классы начальной школы. Авторы – разработчики:  С.К. </w:t>
      </w:r>
      <w:proofErr w:type="spellStart"/>
      <w:r w:rsidRPr="00550077">
        <w:rPr>
          <w:rFonts w:ascii="Times New Roman" w:hAnsi="Times New Roman" w:cs="Times New Roman"/>
          <w:b/>
          <w:bCs/>
          <w:i/>
          <w:iCs/>
          <w:sz w:val="24"/>
          <w:szCs w:val="24"/>
        </w:rPr>
        <w:t>Тивикова</w:t>
      </w:r>
      <w:proofErr w:type="spellEnd"/>
      <w:r w:rsidRPr="00550077">
        <w:rPr>
          <w:rFonts w:ascii="Times New Roman" w:hAnsi="Times New Roman" w:cs="Times New Roman"/>
          <w:b/>
          <w:bCs/>
          <w:i/>
          <w:iCs/>
          <w:sz w:val="24"/>
          <w:szCs w:val="24"/>
        </w:rPr>
        <w:t>, Н.Н</w:t>
      </w:r>
      <w:proofErr w:type="gramStart"/>
      <w:r w:rsidRPr="00550077">
        <w:rPr>
          <w:rFonts w:ascii="Times New Roman" w:hAnsi="Times New Roman" w:cs="Times New Roman"/>
          <w:b/>
          <w:bCs/>
          <w:i/>
          <w:iCs/>
          <w:sz w:val="24"/>
          <w:szCs w:val="24"/>
        </w:rPr>
        <w:t xml:space="preserve"> .</w:t>
      </w:r>
      <w:proofErr w:type="gramEnd"/>
      <w:r w:rsidRPr="00550077">
        <w:rPr>
          <w:rFonts w:ascii="Times New Roman" w:hAnsi="Times New Roman" w:cs="Times New Roman"/>
          <w:b/>
          <w:bCs/>
          <w:i/>
          <w:iCs/>
          <w:sz w:val="24"/>
          <w:szCs w:val="24"/>
        </w:rPr>
        <w:t>Деменева, Т. Я. Железнова, Н.Ю. Яшина</w:t>
      </w:r>
      <w:r w:rsidR="0069685E">
        <w:rPr>
          <w:rFonts w:ascii="Times New Roman" w:hAnsi="Times New Roman" w:cs="Times New Roman"/>
          <w:b/>
          <w:bCs/>
          <w:i/>
          <w:iCs/>
          <w:sz w:val="24"/>
          <w:szCs w:val="24"/>
        </w:rPr>
        <w:t>.</w:t>
      </w:r>
      <w:r w:rsidRPr="00550077">
        <w:rPr>
          <w:rFonts w:ascii="Times New Roman" w:hAnsi="Times New Roman" w:cs="Times New Roman"/>
          <w:b/>
          <w:bCs/>
          <w:i/>
          <w:iCs/>
          <w:sz w:val="24"/>
          <w:szCs w:val="24"/>
        </w:rPr>
        <w:t xml:space="preserve"> Нижний Новгород, 201</w:t>
      </w:r>
      <w:r w:rsidR="0069685E">
        <w:rPr>
          <w:rFonts w:ascii="Times New Roman" w:hAnsi="Times New Roman" w:cs="Times New Roman"/>
          <w:b/>
          <w:bCs/>
          <w:i/>
          <w:iCs/>
          <w:sz w:val="24"/>
          <w:szCs w:val="24"/>
        </w:rPr>
        <w:t>4</w:t>
      </w:r>
      <w:r w:rsidRPr="00550077">
        <w:rPr>
          <w:rFonts w:ascii="Times New Roman" w:hAnsi="Times New Roman" w:cs="Times New Roman"/>
          <w:b/>
          <w:bCs/>
          <w:i/>
          <w:iCs/>
          <w:sz w:val="24"/>
          <w:szCs w:val="24"/>
        </w:rPr>
        <w:t>.</w:t>
      </w:r>
    </w:p>
    <w:p w:rsidR="002E3735" w:rsidRPr="00550077" w:rsidRDefault="002E3735" w:rsidP="002E3735">
      <w:pPr>
        <w:rPr>
          <w:rFonts w:ascii="Times New Roman" w:hAnsi="Times New Roman" w:cs="Times New Roman"/>
          <w:b/>
          <w:bCs/>
          <w:i/>
          <w:iCs/>
          <w:sz w:val="24"/>
          <w:szCs w:val="24"/>
        </w:rPr>
      </w:pPr>
      <w:r w:rsidRPr="00550077">
        <w:rPr>
          <w:rFonts w:ascii="Times New Roman" w:hAnsi="Times New Roman" w:cs="Times New Roman"/>
          <w:b/>
          <w:bCs/>
          <w:i/>
          <w:iCs/>
          <w:sz w:val="24"/>
          <w:szCs w:val="24"/>
        </w:rPr>
        <w:t xml:space="preserve">2)Корабли:  рабочая тетрадь для учащихся к учебнику по гражданскому образованию для 2 класса четырёхлетней начальной школы /С.К. </w:t>
      </w:r>
      <w:proofErr w:type="spellStart"/>
      <w:r w:rsidRPr="00550077">
        <w:rPr>
          <w:rFonts w:ascii="Times New Roman" w:hAnsi="Times New Roman" w:cs="Times New Roman"/>
          <w:b/>
          <w:bCs/>
          <w:i/>
          <w:iCs/>
          <w:sz w:val="24"/>
          <w:szCs w:val="24"/>
        </w:rPr>
        <w:t>Тивикова</w:t>
      </w:r>
      <w:proofErr w:type="spellEnd"/>
      <w:r w:rsidRPr="00550077">
        <w:rPr>
          <w:rFonts w:ascii="Times New Roman" w:hAnsi="Times New Roman" w:cs="Times New Roman"/>
          <w:b/>
          <w:bCs/>
          <w:i/>
          <w:iCs/>
          <w:sz w:val="24"/>
          <w:szCs w:val="24"/>
        </w:rPr>
        <w:t xml:space="preserve">, Н.Н. Деменева, Т.Я. Железнова, Н.Ю. Яшина. - </w:t>
      </w:r>
      <w:proofErr w:type="spellStart"/>
      <w:r w:rsidRPr="00550077">
        <w:rPr>
          <w:rFonts w:ascii="Times New Roman" w:hAnsi="Times New Roman" w:cs="Times New Roman"/>
          <w:b/>
          <w:bCs/>
          <w:i/>
          <w:iCs/>
          <w:sz w:val="24"/>
          <w:szCs w:val="24"/>
        </w:rPr>
        <w:t>Н.Новгород</w:t>
      </w:r>
      <w:proofErr w:type="spellEnd"/>
      <w:r w:rsidRPr="00550077">
        <w:rPr>
          <w:rFonts w:ascii="Times New Roman" w:hAnsi="Times New Roman" w:cs="Times New Roman"/>
          <w:b/>
          <w:bCs/>
          <w:i/>
          <w:iCs/>
          <w:sz w:val="24"/>
          <w:szCs w:val="24"/>
        </w:rPr>
        <w:t>, 2010.</w:t>
      </w:r>
    </w:p>
    <w:p w:rsidR="002E3735" w:rsidRPr="00550077" w:rsidRDefault="002E3735" w:rsidP="002E3735">
      <w:pPr>
        <w:rPr>
          <w:rFonts w:ascii="Times New Roman" w:hAnsi="Times New Roman" w:cs="Times New Roman"/>
          <w:b/>
          <w:bCs/>
          <w:i/>
          <w:iCs/>
          <w:sz w:val="24"/>
          <w:szCs w:val="24"/>
        </w:rPr>
      </w:pPr>
      <w:r w:rsidRPr="00550077">
        <w:rPr>
          <w:rFonts w:ascii="Times New Roman" w:hAnsi="Times New Roman" w:cs="Times New Roman"/>
          <w:b/>
          <w:bCs/>
          <w:i/>
          <w:iCs/>
          <w:sz w:val="24"/>
          <w:szCs w:val="24"/>
        </w:rPr>
        <w:t xml:space="preserve"> 3) учебник «Кораблик»   2класс. С.К. </w:t>
      </w:r>
      <w:proofErr w:type="spellStart"/>
      <w:r w:rsidRPr="00550077">
        <w:rPr>
          <w:rFonts w:ascii="Times New Roman" w:hAnsi="Times New Roman" w:cs="Times New Roman"/>
          <w:b/>
          <w:bCs/>
          <w:i/>
          <w:iCs/>
          <w:sz w:val="24"/>
          <w:szCs w:val="24"/>
        </w:rPr>
        <w:t>Тивикова</w:t>
      </w:r>
      <w:proofErr w:type="spellEnd"/>
      <w:r w:rsidRPr="00550077">
        <w:rPr>
          <w:rFonts w:ascii="Times New Roman" w:hAnsi="Times New Roman" w:cs="Times New Roman"/>
          <w:b/>
          <w:bCs/>
          <w:i/>
          <w:iCs/>
          <w:sz w:val="24"/>
          <w:szCs w:val="24"/>
        </w:rPr>
        <w:t xml:space="preserve">, </w:t>
      </w:r>
      <w:proofErr w:type="spellStart"/>
      <w:r w:rsidRPr="00550077">
        <w:rPr>
          <w:rFonts w:ascii="Times New Roman" w:hAnsi="Times New Roman" w:cs="Times New Roman"/>
          <w:b/>
          <w:bCs/>
          <w:i/>
          <w:iCs/>
          <w:sz w:val="24"/>
          <w:szCs w:val="24"/>
        </w:rPr>
        <w:t>Н.Н.Дементева</w:t>
      </w:r>
      <w:proofErr w:type="spellEnd"/>
      <w:r w:rsidRPr="00550077">
        <w:rPr>
          <w:rFonts w:ascii="Times New Roman" w:hAnsi="Times New Roman" w:cs="Times New Roman"/>
          <w:b/>
          <w:bCs/>
          <w:i/>
          <w:iCs/>
          <w:sz w:val="24"/>
          <w:szCs w:val="24"/>
        </w:rPr>
        <w:t xml:space="preserve"> </w:t>
      </w:r>
      <w:proofErr w:type="spellStart"/>
      <w:r w:rsidRPr="00550077">
        <w:rPr>
          <w:rFonts w:ascii="Times New Roman" w:hAnsi="Times New Roman" w:cs="Times New Roman"/>
          <w:b/>
          <w:bCs/>
          <w:i/>
          <w:iCs/>
          <w:sz w:val="24"/>
          <w:szCs w:val="24"/>
        </w:rPr>
        <w:t>идр</w:t>
      </w:r>
      <w:proofErr w:type="spellEnd"/>
      <w:r w:rsidRPr="00550077">
        <w:rPr>
          <w:rFonts w:ascii="Times New Roman" w:hAnsi="Times New Roman" w:cs="Times New Roman"/>
          <w:b/>
          <w:bCs/>
          <w:i/>
          <w:iCs/>
          <w:sz w:val="24"/>
          <w:szCs w:val="24"/>
        </w:rPr>
        <w:t>. Н.Новгород,2010 .Рекомендовано МОРФ.</w:t>
      </w:r>
    </w:p>
    <w:p w:rsidR="002E3735" w:rsidRPr="00550077" w:rsidRDefault="002E3735" w:rsidP="002E3735">
      <w:pPr>
        <w:rPr>
          <w:rFonts w:ascii="Times New Roman" w:hAnsi="Times New Roman" w:cs="Times New Roman"/>
          <w:b/>
          <w:bCs/>
          <w:i/>
          <w:iCs/>
          <w:sz w:val="24"/>
          <w:szCs w:val="24"/>
        </w:rPr>
      </w:pPr>
      <w:r w:rsidRPr="00550077">
        <w:rPr>
          <w:rFonts w:ascii="Times New Roman" w:hAnsi="Times New Roman" w:cs="Times New Roman"/>
          <w:b/>
          <w:bCs/>
          <w:i/>
          <w:iCs/>
          <w:sz w:val="24"/>
          <w:szCs w:val="24"/>
        </w:rPr>
        <w:t xml:space="preserve">4) </w:t>
      </w:r>
      <w:proofErr w:type="spellStart"/>
      <w:r w:rsidRPr="00550077">
        <w:rPr>
          <w:rFonts w:ascii="Times New Roman" w:hAnsi="Times New Roman" w:cs="Times New Roman"/>
          <w:b/>
          <w:bCs/>
          <w:i/>
          <w:iCs/>
          <w:sz w:val="24"/>
          <w:szCs w:val="24"/>
        </w:rPr>
        <w:t>Тивикова</w:t>
      </w:r>
      <w:proofErr w:type="spellEnd"/>
      <w:r w:rsidRPr="00550077">
        <w:rPr>
          <w:rFonts w:ascii="Times New Roman" w:hAnsi="Times New Roman" w:cs="Times New Roman"/>
          <w:b/>
          <w:bCs/>
          <w:i/>
          <w:iCs/>
          <w:sz w:val="24"/>
          <w:szCs w:val="24"/>
        </w:rPr>
        <w:t xml:space="preserve"> С.К., Деменева Н.Н., Железнова Т.Я., Яшина Н.Ю. Гражданское образование в нач. классах: методическое пособие к учебному комплекту «Кораблик». Ч.1,2. Нижний Новгород «Педагогические технологии», 2008.</w:t>
      </w:r>
    </w:p>
    <w:p w:rsidR="009322E2" w:rsidRPr="00550077" w:rsidRDefault="009322E2" w:rsidP="009322E2">
      <w:pPr>
        <w:jc w:val="center"/>
        <w:rPr>
          <w:rFonts w:ascii="Times New Roman" w:hAnsi="Times New Roman" w:cs="Times New Roman"/>
          <w:b/>
          <w:bCs/>
          <w:iCs/>
          <w:sz w:val="24"/>
          <w:szCs w:val="24"/>
        </w:rPr>
      </w:pPr>
      <w:r w:rsidRPr="00550077">
        <w:rPr>
          <w:rFonts w:ascii="Times New Roman" w:hAnsi="Times New Roman" w:cs="Times New Roman"/>
          <w:b/>
          <w:bCs/>
          <w:iCs/>
          <w:sz w:val="24"/>
          <w:szCs w:val="24"/>
        </w:rPr>
        <w:t>2. Общая характеристика курса.</w:t>
      </w:r>
    </w:p>
    <w:p w:rsidR="002E3735" w:rsidRPr="00550077" w:rsidRDefault="002E3735" w:rsidP="00550077">
      <w:pPr>
        <w:spacing w:after="0"/>
        <w:rPr>
          <w:rFonts w:ascii="Times New Roman" w:hAnsi="Times New Roman" w:cs="Times New Roman"/>
          <w:b/>
          <w:bCs/>
          <w:i/>
          <w:iCs/>
          <w:sz w:val="24"/>
          <w:szCs w:val="24"/>
        </w:rPr>
      </w:pPr>
      <w:r w:rsidRPr="00550077">
        <w:rPr>
          <w:rFonts w:ascii="Times New Roman" w:hAnsi="Times New Roman" w:cs="Times New Roman"/>
          <w:sz w:val="24"/>
          <w:szCs w:val="24"/>
        </w:rPr>
        <w:t>В утвержденном Федеральном государственном образовательном стандарте начального общего образования (ФГОС НОО) определены планируемые результа</w:t>
      </w:r>
      <w:r w:rsidRPr="00550077">
        <w:rPr>
          <w:rFonts w:ascii="Times New Roman" w:hAnsi="Times New Roman" w:cs="Times New Roman"/>
          <w:sz w:val="24"/>
          <w:szCs w:val="24"/>
        </w:rPr>
        <w:softHyphen/>
        <w:t xml:space="preserve">ты начального образования, в том числе личностные и </w:t>
      </w:r>
      <w:proofErr w:type="spellStart"/>
      <w:r w:rsidRPr="00550077">
        <w:rPr>
          <w:rFonts w:ascii="Times New Roman" w:hAnsi="Times New Roman" w:cs="Times New Roman"/>
          <w:sz w:val="24"/>
          <w:szCs w:val="24"/>
        </w:rPr>
        <w:t>метапредметные</w:t>
      </w:r>
      <w:proofErr w:type="spellEnd"/>
      <w:r w:rsidRPr="00550077">
        <w:rPr>
          <w:rFonts w:ascii="Times New Roman" w:hAnsi="Times New Roman" w:cs="Times New Roman"/>
          <w:sz w:val="24"/>
          <w:szCs w:val="24"/>
        </w:rPr>
        <w:t xml:space="preserve"> результа</w:t>
      </w:r>
      <w:r w:rsidRPr="00550077">
        <w:rPr>
          <w:rFonts w:ascii="Times New Roman" w:hAnsi="Times New Roman" w:cs="Times New Roman"/>
          <w:sz w:val="24"/>
          <w:szCs w:val="24"/>
        </w:rPr>
        <w:softHyphen/>
        <w:t>ты. К ним, в частности, относится становление у младших школьников основ граж</w:t>
      </w:r>
      <w:r w:rsidRPr="00550077">
        <w:rPr>
          <w:rFonts w:ascii="Times New Roman" w:hAnsi="Times New Roman" w:cs="Times New Roman"/>
          <w:sz w:val="24"/>
          <w:szCs w:val="24"/>
        </w:rPr>
        <w:softHyphen/>
        <w:t>данской идентичности в форме осознания "Я” как гражданина России, чувства со</w:t>
      </w:r>
      <w:r w:rsidRPr="00550077">
        <w:rPr>
          <w:rFonts w:ascii="Times New Roman" w:hAnsi="Times New Roman" w:cs="Times New Roman"/>
          <w:sz w:val="24"/>
          <w:szCs w:val="24"/>
        </w:rPr>
        <w:softHyphen/>
        <w:t>причастности и гордости за свою Родину, народ и историю, развитие этических чувств, знание моральных норм и ориентация на их выполнение. В ФГОС НОО предусмотрено формирование целостного, социально ориентированного взгляда на мир в его органическом единстве и разнообразии природы, народов, культур и ре</w:t>
      </w:r>
      <w:r w:rsidRPr="00550077">
        <w:rPr>
          <w:rFonts w:ascii="Times New Roman" w:hAnsi="Times New Roman" w:cs="Times New Roman"/>
          <w:sz w:val="24"/>
          <w:szCs w:val="24"/>
        </w:rPr>
        <w:softHyphen/>
        <w:t>лигий, формирование уважительного отношения к иному мнению, истории и куль</w:t>
      </w:r>
      <w:r w:rsidRPr="00550077">
        <w:rPr>
          <w:rFonts w:ascii="Times New Roman" w:hAnsi="Times New Roman" w:cs="Times New Roman"/>
          <w:sz w:val="24"/>
          <w:szCs w:val="24"/>
        </w:rPr>
        <w:softHyphen/>
        <w:t>туре других народов. Важнейшим компонентом стандарта является развитие навы</w:t>
      </w:r>
      <w:r w:rsidRPr="00550077">
        <w:rPr>
          <w:rFonts w:ascii="Times New Roman" w:hAnsi="Times New Roman" w:cs="Times New Roman"/>
          <w:sz w:val="24"/>
          <w:szCs w:val="24"/>
        </w:rPr>
        <w:softHyphen/>
        <w:t xml:space="preserve">ков сотрудничества </w:t>
      </w:r>
      <w:proofErr w:type="gramStart"/>
      <w:r w:rsidRPr="00550077">
        <w:rPr>
          <w:rFonts w:ascii="Times New Roman" w:hAnsi="Times New Roman" w:cs="Times New Roman"/>
          <w:sz w:val="24"/>
          <w:szCs w:val="24"/>
        </w:rPr>
        <w:t>со</w:t>
      </w:r>
      <w:proofErr w:type="gramEnd"/>
      <w:r w:rsidRPr="00550077">
        <w:rPr>
          <w:rFonts w:ascii="Times New Roman" w:hAnsi="Times New Roman" w:cs="Times New Roman"/>
          <w:sz w:val="24"/>
          <w:szCs w:val="24"/>
        </w:rPr>
        <w:t xml:space="preserve"> взрослыми и сверстниками в разных социальных ситуациях.</w:t>
      </w:r>
      <w:r w:rsidRPr="00550077">
        <w:rPr>
          <w:rFonts w:ascii="Times New Roman" w:hAnsi="Times New Roman" w:cs="Times New Roman"/>
          <w:b/>
          <w:bCs/>
          <w:i/>
          <w:iCs/>
          <w:sz w:val="24"/>
          <w:szCs w:val="24"/>
        </w:rPr>
        <w:t xml:space="preserve"> </w:t>
      </w:r>
      <w:r w:rsidRPr="00550077">
        <w:rPr>
          <w:rFonts w:ascii="Times New Roman" w:hAnsi="Times New Roman" w:cs="Times New Roman"/>
          <w:sz w:val="24"/>
          <w:szCs w:val="24"/>
        </w:rPr>
        <w:t>Курс гражданского образования направлен на реализацию перечисленных выше требований ФГОС НОО и основных положений Концепции духовно</w:t>
      </w:r>
      <w:r w:rsidRPr="00550077">
        <w:rPr>
          <w:rFonts w:ascii="Times New Roman" w:hAnsi="Times New Roman" w:cs="Times New Roman"/>
          <w:sz w:val="24"/>
          <w:szCs w:val="24"/>
        </w:rPr>
        <w:softHyphen/>
        <w:t xml:space="preserve"> - нравственного развития и воспитания личности гражданина России, способствует </w:t>
      </w:r>
      <w:r w:rsidRPr="00550077">
        <w:rPr>
          <w:rFonts w:ascii="Times New Roman" w:hAnsi="Times New Roman" w:cs="Times New Roman"/>
          <w:sz w:val="24"/>
          <w:szCs w:val="24"/>
        </w:rPr>
        <w:lastRenderedPageBreak/>
        <w:t xml:space="preserve">формированию основ гражданской идентичности на ступени начального общего образования, достижению личностных и </w:t>
      </w:r>
      <w:proofErr w:type="spellStart"/>
      <w:r w:rsidRPr="00550077">
        <w:rPr>
          <w:rFonts w:ascii="Times New Roman" w:hAnsi="Times New Roman" w:cs="Times New Roman"/>
          <w:sz w:val="24"/>
          <w:szCs w:val="24"/>
        </w:rPr>
        <w:t>метапредметных</w:t>
      </w:r>
      <w:proofErr w:type="spellEnd"/>
      <w:r w:rsidRPr="00550077">
        <w:rPr>
          <w:rFonts w:ascii="Times New Roman" w:hAnsi="Times New Roman" w:cs="Times New Roman"/>
          <w:sz w:val="24"/>
          <w:szCs w:val="24"/>
        </w:rPr>
        <w:t xml:space="preserve"> результатов.</w:t>
      </w:r>
    </w:p>
    <w:p w:rsidR="002E3735" w:rsidRPr="00550077" w:rsidRDefault="002E3735" w:rsidP="00550077">
      <w:pPr>
        <w:spacing w:after="0"/>
        <w:rPr>
          <w:rFonts w:ascii="Times New Roman" w:hAnsi="Times New Roman" w:cs="Times New Roman"/>
          <w:sz w:val="24"/>
          <w:szCs w:val="24"/>
        </w:rPr>
      </w:pPr>
      <w:r w:rsidRPr="00550077">
        <w:rPr>
          <w:rFonts w:ascii="Times New Roman" w:hAnsi="Times New Roman" w:cs="Times New Roman"/>
          <w:sz w:val="24"/>
          <w:szCs w:val="24"/>
        </w:rPr>
        <w:t>Уроки гражданского образования проводятся в рамках вариативной части учебного плана во 2-4 классах.</w:t>
      </w:r>
    </w:p>
    <w:p w:rsidR="002E3735" w:rsidRPr="00550077" w:rsidRDefault="002E3735" w:rsidP="00550077">
      <w:pPr>
        <w:spacing w:after="0"/>
        <w:rPr>
          <w:rFonts w:ascii="Times New Roman" w:hAnsi="Times New Roman" w:cs="Times New Roman"/>
          <w:sz w:val="24"/>
          <w:szCs w:val="24"/>
        </w:rPr>
      </w:pPr>
      <w:r w:rsidRPr="00550077">
        <w:rPr>
          <w:rFonts w:ascii="Times New Roman" w:hAnsi="Times New Roman" w:cs="Times New Roman"/>
          <w:b/>
          <w:bCs/>
          <w:i/>
          <w:iCs/>
          <w:sz w:val="24"/>
          <w:szCs w:val="24"/>
        </w:rPr>
        <w:t>Цель курса гражданского образования</w:t>
      </w:r>
      <w:r w:rsidRPr="00550077">
        <w:rPr>
          <w:rFonts w:ascii="Times New Roman" w:hAnsi="Times New Roman" w:cs="Times New Roman"/>
          <w:sz w:val="24"/>
          <w:szCs w:val="24"/>
        </w:rPr>
        <w:t xml:space="preserve"> в начальных классах — создание ус</w:t>
      </w:r>
      <w:r w:rsidRPr="00550077">
        <w:rPr>
          <w:rFonts w:ascii="Times New Roman" w:hAnsi="Times New Roman" w:cs="Times New Roman"/>
          <w:sz w:val="24"/>
          <w:szCs w:val="24"/>
        </w:rPr>
        <w:softHyphen/>
        <w:t>ловий для социализации растущей личности, для становления гражданской иден</w:t>
      </w:r>
      <w:r w:rsidRPr="00550077">
        <w:rPr>
          <w:rFonts w:ascii="Times New Roman" w:hAnsi="Times New Roman" w:cs="Times New Roman"/>
          <w:sz w:val="24"/>
          <w:szCs w:val="24"/>
        </w:rPr>
        <w:softHyphen/>
        <w:t>тичности младшего школьника, его духовно-нравственного развития.</w:t>
      </w:r>
    </w:p>
    <w:p w:rsidR="002E3735" w:rsidRPr="00550077" w:rsidRDefault="002E3735" w:rsidP="002E3735">
      <w:pPr>
        <w:rPr>
          <w:rFonts w:ascii="Times New Roman" w:hAnsi="Times New Roman" w:cs="Times New Roman"/>
          <w:b/>
          <w:bCs/>
          <w:i/>
          <w:iCs/>
          <w:sz w:val="24"/>
          <w:szCs w:val="24"/>
        </w:rPr>
      </w:pPr>
      <w:r w:rsidRPr="00550077">
        <w:rPr>
          <w:rFonts w:ascii="Times New Roman" w:hAnsi="Times New Roman" w:cs="Times New Roman"/>
          <w:b/>
          <w:bCs/>
          <w:i/>
          <w:iCs/>
          <w:sz w:val="24"/>
          <w:szCs w:val="24"/>
        </w:rPr>
        <w:t>Задачи курса:</w:t>
      </w:r>
    </w:p>
    <w:p w:rsidR="002E3735" w:rsidRPr="00550077" w:rsidRDefault="002E3735" w:rsidP="009322E2">
      <w:pPr>
        <w:numPr>
          <w:ilvl w:val="0"/>
          <w:numId w:val="1"/>
        </w:numPr>
        <w:spacing w:after="0" w:line="240" w:lineRule="auto"/>
        <w:rPr>
          <w:rFonts w:ascii="Times New Roman" w:hAnsi="Times New Roman" w:cs="Times New Roman"/>
          <w:sz w:val="24"/>
          <w:szCs w:val="24"/>
        </w:rPr>
      </w:pPr>
      <w:r w:rsidRPr="00550077">
        <w:rPr>
          <w:rFonts w:ascii="Times New Roman" w:hAnsi="Times New Roman" w:cs="Times New Roman"/>
          <w:sz w:val="24"/>
          <w:szCs w:val="24"/>
        </w:rPr>
        <w:t>Воспитание у младших школьников патриотизма и гражданственности, способ</w:t>
      </w:r>
      <w:r w:rsidRPr="00550077">
        <w:rPr>
          <w:rFonts w:ascii="Times New Roman" w:hAnsi="Times New Roman" w:cs="Times New Roman"/>
          <w:sz w:val="24"/>
          <w:szCs w:val="24"/>
        </w:rPr>
        <w:softHyphen/>
        <w:t>ности к осознанию себя патриотом своей страны.</w:t>
      </w:r>
    </w:p>
    <w:p w:rsidR="002E3735" w:rsidRPr="00550077" w:rsidRDefault="002E3735" w:rsidP="009322E2">
      <w:pPr>
        <w:numPr>
          <w:ilvl w:val="0"/>
          <w:numId w:val="1"/>
        </w:numPr>
        <w:spacing w:after="0" w:line="240" w:lineRule="auto"/>
        <w:rPr>
          <w:rFonts w:ascii="Times New Roman" w:hAnsi="Times New Roman" w:cs="Times New Roman"/>
          <w:sz w:val="24"/>
          <w:szCs w:val="24"/>
        </w:rPr>
      </w:pPr>
      <w:r w:rsidRPr="00550077">
        <w:rPr>
          <w:rFonts w:ascii="Times New Roman" w:hAnsi="Times New Roman" w:cs="Times New Roman"/>
          <w:sz w:val="24"/>
          <w:szCs w:val="24"/>
        </w:rPr>
        <w:t>Духовно-нравственное развитие ребенка, формирование его нравственного соз</w:t>
      </w:r>
      <w:r w:rsidRPr="00550077">
        <w:rPr>
          <w:rFonts w:ascii="Times New Roman" w:hAnsi="Times New Roman" w:cs="Times New Roman"/>
          <w:sz w:val="24"/>
          <w:szCs w:val="24"/>
        </w:rPr>
        <w:softHyphen/>
        <w:t>нания, чувств, поведения.</w:t>
      </w:r>
    </w:p>
    <w:p w:rsidR="002E3735" w:rsidRPr="00550077" w:rsidRDefault="002E3735" w:rsidP="009322E2">
      <w:pPr>
        <w:numPr>
          <w:ilvl w:val="0"/>
          <w:numId w:val="1"/>
        </w:numPr>
        <w:spacing w:after="0" w:line="240" w:lineRule="auto"/>
        <w:rPr>
          <w:rFonts w:ascii="Times New Roman" w:hAnsi="Times New Roman" w:cs="Times New Roman"/>
          <w:sz w:val="24"/>
          <w:szCs w:val="24"/>
        </w:rPr>
      </w:pPr>
      <w:r w:rsidRPr="00550077">
        <w:rPr>
          <w:rFonts w:ascii="Times New Roman" w:hAnsi="Times New Roman" w:cs="Times New Roman"/>
          <w:sz w:val="24"/>
          <w:szCs w:val="24"/>
        </w:rPr>
        <w:t>Создание условий для становления у детей ценностных ориентации на основе системы общечеловеческих и национальных ценностей.</w:t>
      </w:r>
    </w:p>
    <w:p w:rsidR="002E3735" w:rsidRPr="00550077" w:rsidRDefault="002E3735" w:rsidP="009322E2">
      <w:pPr>
        <w:numPr>
          <w:ilvl w:val="0"/>
          <w:numId w:val="1"/>
        </w:numPr>
        <w:spacing w:after="0" w:line="240" w:lineRule="auto"/>
        <w:rPr>
          <w:rFonts w:ascii="Times New Roman" w:hAnsi="Times New Roman" w:cs="Times New Roman"/>
          <w:sz w:val="24"/>
          <w:szCs w:val="24"/>
        </w:rPr>
      </w:pPr>
      <w:r w:rsidRPr="00550077">
        <w:rPr>
          <w:rFonts w:ascii="Times New Roman" w:hAnsi="Times New Roman" w:cs="Times New Roman"/>
          <w:sz w:val="24"/>
          <w:szCs w:val="24"/>
        </w:rPr>
        <w:t>Формирование элементов правовой культуры учащихся на основе знакомства с Всеобщей декларацией прав человека и Конвенцией о правах ребенка.</w:t>
      </w:r>
    </w:p>
    <w:p w:rsidR="002E3735" w:rsidRPr="00550077" w:rsidRDefault="002E3735" w:rsidP="009322E2">
      <w:pPr>
        <w:numPr>
          <w:ilvl w:val="0"/>
          <w:numId w:val="1"/>
        </w:numPr>
        <w:spacing w:after="0" w:line="240" w:lineRule="auto"/>
        <w:rPr>
          <w:rFonts w:ascii="Times New Roman" w:hAnsi="Times New Roman" w:cs="Times New Roman"/>
          <w:sz w:val="24"/>
          <w:szCs w:val="24"/>
        </w:rPr>
      </w:pPr>
      <w:r w:rsidRPr="00550077">
        <w:rPr>
          <w:rFonts w:ascii="Times New Roman" w:hAnsi="Times New Roman" w:cs="Times New Roman"/>
          <w:sz w:val="24"/>
          <w:szCs w:val="24"/>
        </w:rPr>
        <w:t>Эстетическое развитие ребенка, воспитание эмоционально-эстетической отзыв</w:t>
      </w:r>
      <w:r w:rsidRPr="00550077">
        <w:rPr>
          <w:rFonts w:ascii="Times New Roman" w:hAnsi="Times New Roman" w:cs="Times New Roman"/>
          <w:sz w:val="24"/>
          <w:szCs w:val="24"/>
        </w:rPr>
        <w:softHyphen/>
        <w:t>чивости.</w:t>
      </w:r>
    </w:p>
    <w:p w:rsidR="002E3735" w:rsidRPr="00550077" w:rsidRDefault="002E3735" w:rsidP="009322E2">
      <w:pPr>
        <w:numPr>
          <w:ilvl w:val="0"/>
          <w:numId w:val="1"/>
        </w:numPr>
        <w:spacing w:after="0" w:line="240" w:lineRule="auto"/>
        <w:rPr>
          <w:rFonts w:ascii="Times New Roman" w:hAnsi="Times New Roman" w:cs="Times New Roman"/>
          <w:sz w:val="24"/>
          <w:szCs w:val="24"/>
        </w:rPr>
      </w:pPr>
      <w:r w:rsidRPr="00550077">
        <w:rPr>
          <w:rFonts w:ascii="Times New Roman" w:hAnsi="Times New Roman" w:cs="Times New Roman"/>
          <w:sz w:val="24"/>
          <w:szCs w:val="24"/>
        </w:rPr>
        <w:t xml:space="preserve">Развитие навыков сотрудничества и взаимодействия </w:t>
      </w:r>
      <w:proofErr w:type="gramStart"/>
      <w:r w:rsidRPr="00550077">
        <w:rPr>
          <w:rFonts w:ascii="Times New Roman" w:hAnsi="Times New Roman" w:cs="Times New Roman"/>
          <w:sz w:val="24"/>
          <w:szCs w:val="24"/>
        </w:rPr>
        <w:t>со</w:t>
      </w:r>
      <w:proofErr w:type="gramEnd"/>
      <w:r w:rsidRPr="00550077">
        <w:rPr>
          <w:rFonts w:ascii="Times New Roman" w:hAnsi="Times New Roman" w:cs="Times New Roman"/>
          <w:sz w:val="24"/>
          <w:szCs w:val="24"/>
        </w:rPr>
        <w:t xml:space="preserve"> взрослыми и сверстниками, способности к самопознанию, социальных умений.</w:t>
      </w:r>
    </w:p>
    <w:p w:rsidR="002E3735" w:rsidRPr="00550077" w:rsidRDefault="002E3735" w:rsidP="009322E2">
      <w:pPr>
        <w:numPr>
          <w:ilvl w:val="0"/>
          <w:numId w:val="1"/>
        </w:numPr>
        <w:spacing w:after="0" w:line="240" w:lineRule="auto"/>
        <w:rPr>
          <w:rFonts w:ascii="Times New Roman" w:hAnsi="Times New Roman" w:cs="Times New Roman"/>
          <w:sz w:val="24"/>
          <w:szCs w:val="24"/>
        </w:rPr>
      </w:pPr>
      <w:r w:rsidRPr="00550077">
        <w:rPr>
          <w:rFonts w:ascii="Times New Roman" w:hAnsi="Times New Roman" w:cs="Times New Roman"/>
          <w:sz w:val="24"/>
          <w:szCs w:val="24"/>
        </w:rPr>
        <w:t>Формирование опыта творческой деятельности и развитие креативности.</w:t>
      </w:r>
    </w:p>
    <w:p w:rsidR="002E3735" w:rsidRPr="00550077" w:rsidRDefault="002E3735" w:rsidP="009322E2">
      <w:pPr>
        <w:numPr>
          <w:ilvl w:val="0"/>
          <w:numId w:val="1"/>
        </w:numPr>
        <w:spacing w:after="0" w:line="240" w:lineRule="auto"/>
        <w:rPr>
          <w:rFonts w:ascii="Times New Roman" w:hAnsi="Times New Roman" w:cs="Times New Roman"/>
          <w:sz w:val="24"/>
          <w:szCs w:val="24"/>
        </w:rPr>
      </w:pPr>
      <w:r w:rsidRPr="00550077">
        <w:rPr>
          <w:rFonts w:ascii="Times New Roman" w:hAnsi="Times New Roman" w:cs="Times New Roman"/>
          <w:sz w:val="24"/>
          <w:szCs w:val="24"/>
        </w:rPr>
        <w:t>Формирование навыка самостоятельной работы, имеющей исследовательский характер.</w:t>
      </w:r>
    </w:p>
    <w:p w:rsidR="002E3735" w:rsidRPr="00550077" w:rsidRDefault="002E3735" w:rsidP="002E3735">
      <w:pPr>
        <w:numPr>
          <w:ilvl w:val="0"/>
          <w:numId w:val="1"/>
        </w:numPr>
        <w:spacing w:line="240" w:lineRule="auto"/>
        <w:rPr>
          <w:rFonts w:ascii="Times New Roman" w:hAnsi="Times New Roman" w:cs="Times New Roman"/>
          <w:sz w:val="24"/>
          <w:szCs w:val="24"/>
        </w:rPr>
      </w:pPr>
      <w:r w:rsidRPr="00550077">
        <w:rPr>
          <w:rFonts w:ascii="Times New Roman" w:hAnsi="Times New Roman" w:cs="Times New Roman"/>
          <w:sz w:val="24"/>
          <w:szCs w:val="24"/>
        </w:rPr>
        <w:t xml:space="preserve">Формирование коммуникативных, регулятивных и познавательных универсальных учебных действий. </w:t>
      </w:r>
    </w:p>
    <w:p w:rsidR="002E3735" w:rsidRPr="00550077" w:rsidRDefault="002E3735" w:rsidP="00687C9F">
      <w:pPr>
        <w:spacing w:after="0" w:line="240" w:lineRule="auto"/>
        <w:rPr>
          <w:rFonts w:ascii="Times New Roman" w:hAnsi="Times New Roman" w:cs="Times New Roman"/>
          <w:sz w:val="24"/>
          <w:szCs w:val="24"/>
        </w:rPr>
      </w:pPr>
      <w:r w:rsidRPr="00550077">
        <w:rPr>
          <w:rFonts w:ascii="Times New Roman" w:hAnsi="Times New Roman" w:cs="Times New Roman"/>
          <w:sz w:val="24"/>
          <w:szCs w:val="24"/>
        </w:rPr>
        <w:t xml:space="preserve">Данная программа предназначена </w:t>
      </w:r>
      <w:proofErr w:type="gramStart"/>
      <w:r w:rsidRPr="00550077">
        <w:rPr>
          <w:rFonts w:ascii="Times New Roman" w:hAnsi="Times New Roman" w:cs="Times New Roman"/>
          <w:sz w:val="24"/>
          <w:szCs w:val="24"/>
        </w:rPr>
        <w:t>для</w:t>
      </w:r>
      <w:proofErr w:type="gramEnd"/>
      <w:r w:rsidRPr="00550077">
        <w:rPr>
          <w:rFonts w:ascii="Times New Roman" w:hAnsi="Times New Roman" w:cs="Times New Roman"/>
          <w:sz w:val="24"/>
          <w:szCs w:val="24"/>
        </w:rPr>
        <w:t xml:space="preserve"> </w:t>
      </w:r>
      <w:proofErr w:type="gramStart"/>
      <w:r w:rsidRPr="00550077">
        <w:rPr>
          <w:rFonts w:ascii="Times New Roman" w:hAnsi="Times New Roman" w:cs="Times New Roman"/>
          <w:sz w:val="24"/>
          <w:szCs w:val="24"/>
        </w:rPr>
        <w:t>проведение</w:t>
      </w:r>
      <w:proofErr w:type="gramEnd"/>
      <w:r w:rsidRPr="00550077">
        <w:rPr>
          <w:rFonts w:ascii="Times New Roman" w:hAnsi="Times New Roman" w:cs="Times New Roman"/>
          <w:sz w:val="24"/>
          <w:szCs w:val="24"/>
        </w:rPr>
        <w:t xml:space="preserve"> уроков гражданского образования во 2-4 классах начальной школы  (1час в неделю). В дополнение к ней может использоваться программа внеурочной деятельности «Дорогою открытий</w:t>
      </w:r>
    </w:p>
    <w:p w:rsidR="002E3735" w:rsidRPr="00550077" w:rsidRDefault="002E3735" w:rsidP="00687C9F">
      <w:pPr>
        <w:spacing w:after="0"/>
        <w:rPr>
          <w:rFonts w:ascii="Times New Roman" w:hAnsi="Times New Roman" w:cs="Times New Roman"/>
          <w:sz w:val="24"/>
          <w:szCs w:val="24"/>
        </w:rPr>
      </w:pPr>
      <w:r w:rsidRPr="00550077">
        <w:rPr>
          <w:rFonts w:ascii="Times New Roman" w:hAnsi="Times New Roman" w:cs="Times New Roman"/>
          <w:sz w:val="24"/>
          <w:szCs w:val="24"/>
        </w:rPr>
        <w:t>и добра» для 1-4 классов.</w:t>
      </w:r>
    </w:p>
    <w:p w:rsidR="002E3735" w:rsidRPr="00550077" w:rsidRDefault="002E3735" w:rsidP="00687C9F">
      <w:pPr>
        <w:spacing w:after="0"/>
        <w:rPr>
          <w:rFonts w:ascii="Times New Roman" w:hAnsi="Times New Roman" w:cs="Times New Roman"/>
          <w:sz w:val="24"/>
          <w:szCs w:val="24"/>
        </w:rPr>
      </w:pPr>
      <w:r w:rsidRPr="00550077">
        <w:rPr>
          <w:rFonts w:ascii="Times New Roman" w:hAnsi="Times New Roman" w:cs="Times New Roman"/>
          <w:sz w:val="24"/>
          <w:szCs w:val="24"/>
        </w:rPr>
        <w:t>Курс гражданского образования создаёт условия для первичной социализации ребёнка, его нравственного развития, становления духовной основы и правовой культуры личности. Его важнейшей  установкой является воспитание, с одной стороны, чувства любви к своему Отечеству, гордости за свою страну, а с другой – уважение к культуре других народов, толерантности, доброжелательного отношения к другому человеку.</w:t>
      </w:r>
    </w:p>
    <w:p w:rsidR="002E3735" w:rsidRPr="00550077" w:rsidRDefault="002E3735" w:rsidP="00687C9F">
      <w:pPr>
        <w:spacing w:after="0"/>
        <w:rPr>
          <w:rFonts w:ascii="Times New Roman" w:hAnsi="Times New Roman" w:cs="Times New Roman"/>
          <w:sz w:val="24"/>
          <w:szCs w:val="24"/>
        </w:rPr>
      </w:pPr>
      <w:r w:rsidRPr="00550077">
        <w:rPr>
          <w:rFonts w:ascii="Times New Roman" w:hAnsi="Times New Roman" w:cs="Times New Roman"/>
          <w:sz w:val="24"/>
          <w:szCs w:val="24"/>
        </w:rPr>
        <w:t xml:space="preserve">Курс способствует реализации общих целей начального образования, направлен в первую очередь на развитие личности младшего школьника, построен с учётом идей развивающего обучения. Курс является интегрированным. Он дополняет все основные элементы содержания  в образовательной области «Окружающий мир» в вариативной части учебного плана. Дети расширяют представления о природе, обществе человеке. </w:t>
      </w:r>
    </w:p>
    <w:p w:rsidR="002E3735" w:rsidRPr="00550077" w:rsidRDefault="002E3735" w:rsidP="00687C9F">
      <w:pPr>
        <w:spacing w:after="0"/>
        <w:rPr>
          <w:rFonts w:ascii="Times New Roman" w:hAnsi="Times New Roman" w:cs="Times New Roman"/>
          <w:sz w:val="24"/>
          <w:szCs w:val="24"/>
        </w:rPr>
      </w:pPr>
      <w:r w:rsidRPr="00550077">
        <w:rPr>
          <w:rFonts w:ascii="Times New Roman" w:hAnsi="Times New Roman" w:cs="Times New Roman"/>
          <w:sz w:val="24"/>
          <w:szCs w:val="24"/>
        </w:rPr>
        <w:t xml:space="preserve">Кроме того,  предполагается тесная связь курса гражданского образования с обучением различным учебным предметам (литературное чтение, технология, изобразительное искусство, музыка), с внеурочной деятельностью младших школьников и семейным воспитанием. В </w:t>
      </w:r>
      <w:r w:rsidRPr="00550077">
        <w:rPr>
          <w:rFonts w:ascii="Times New Roman" w:hAnsi="Times New Roman" w:cs="Times New Roman"/>
          <w:sz w:val="24"/>
          <w:szCs w:val="24"/>
        </w:rPr>
        <w:lastRenderedPageBreak/>
        <w:t xml:space="preserve">курсе предусмотрено привлечение родителей и других членов семьи к проведению праздников и различных коллективных дел, к подготовке детей к урокам гражданского образования. Это позволит более целенаправленно решать задачи нравственного воспитания детей, становления их мировоззрения, возникновения в их сознании необходимых ценностных ориентаций. Во 2 классе особое внимание уделяется взаимосвязанным понятиям:  </w:t>
      </w:r>
      <w:proofErr w:type="gramStart"/>
      <w:r w:rsidRPr="00550077">
        <w:rPr>
          <w:rFonts w:ascii="Times New Roman" w:hAnsi="Times New Roman" w:cs="Times New Roman"/>
          <w:sz w:val="24"/>
          <w:szCs w:val="24"/>
        </w:rPr>
        <w:t>Земля – жители Земли, земляне; Родина, Отечество, государство – гражданин своей страны; Россия, россиянин; Москва, Санкт- Петербург, Нижний Новгород, москвич, петербуржец, нижегородец, житель города, села; семья, член семьи (сын, брат, внук, племянник, дочь, сестра, внучка, племянница).</w:t>
      </w:r>
      <w:proofErr w:type="gramEnd"/>
      <w:r w:rsidRPr="00550077">
        <w:rPr>
          <w:rFonts w:ascii="Times New Roman" w:hAnsi="Times New Roman" w:cs="Times New Roman"/>
          <w:sz w:val="24"/>
          <w:szCs w:val="24"/>
        </w:rPr>
        <w:t xml:space="preserve"> Таким образом, ребёнок ощущает себя в той или иной роли в зависимости от того пространства, которое в данный момент рассматривается как дом.</w:t>
      </w:r>
    </w:p>
    <w:p w:rsidR="002E3735" w:rsidRPr="00550077" w:rsidRDefault="002E3735" w:rsidP="00687C9F">
      <w:pPr>
        <w:spacing w:after="0"/>
        <w:rPr>
          <w:rFonts w:ascii="Times New Roman" w:hAnsi="Times New Roman" w:cs="Times New Roman"/>
          <w:b/>
          <w:sz w:val="24"/>
          <w:szCs w:val="24"/>
        </w:rPr>
      </w:pPr>
      <w:r w:rsidRPr="00550077">
        <w:rPr>
          <w:rFonts w:ascii="Times New Roman" w:hAnsi="Times New Roman" w:cs="Times New Roman"/>
          <w:b/>
          <w:sz w:val="24"/>
          <w:szCs w:val="24"/>
        </w:rPr>
        <w:t>Основные идеи и принципы, реализуемые в курсе гражданского образования.</w:t>
      </w:r>
    </w:p>
    <w:p w:rsidR="002E3735" w:rsidRPr="00550077" w:rsidRDefault="002E3735" w:rsidP="00687C9F">
      <w:pPr>
        <w:spacing w:after="0"/>
        <w:rPr>
          <w:rFonts w:ascii="Times New Roman" w:hAnsi="Times New Roman" w:cs="Times New Roman"/>
          <w:sz w:val="24"/>
          <w:szCs w:val="24"/>
        </w:rPr>
      </w:pPr>
      <w:r w:rsidRPr="00550077">
        <w:rPr>
          <w:rFonts w:ascii="Times New Roman" w:hAnsi="Times New Roman" w:cs="Times New Roman"/>
          <w:sz w:val="24"/>
          <w:szCs w:val="24"/>
        </w:rPr>
        <w:t xml:space="preserve">В курсе гражданского образования реализуется идея социализации личности. Важно организовать процесс усвоения ребенком опыта общественной жизни, создать  условия для активного познания младшим школьником окружающей его социальной действительности, для освоения культуры человеческих отношений, социальных норм, необходимых для взаимодействия и сотрудничества с другими  людьми. Центральным звеном социализации является </w:t>
      </w:r>
      <w:proofErr w:type="gramStart"/>
      <w:r w:rsidRPr="00550077">
        <w:rPr>
          <w:rFonts w:ascii="Times New Roman" w:hAnsi="Times New Roman" w:cs="Times New Roman"/>
          <w:sz w:val="24"/>
          <w:szCs w:val="24"/>
        </w:rPr>
        <w:t>гуманистическое воспитание</w:t>
      </w:r>
      <w:proofErr w:type="gramEnd"/>
      <w:r w:rsidRPr="00550077">
        <w:rPr>
          <w:rFonts w:ascii="Times New Roman" w:hAnsi="Times New Roman" w:cs="Times New Roman"/>
          <w:sz w:val="24"/>
          <w:szCs w:val="24"/>
        </w:rPr>
        <w:t xml:space="preserve">  школьников с опорой на общечеловеческие ценности.</w:t>
      </w:r>
    </w:p>
    <w:p w:rsidR="002E3735" w:rsidRPr="00550077" w:rsidRDefault="002E3735" w:rsidP="00687C9F">
      <w:pPr>
        <w:spacing w:after="0"/>
        <w:rPr>
          <w:rFonts w:ascii="Times New Roman" w:hAnsi="Times New Roman" w:cs="Times New Roman"/>
          <w:sz w:val="24"/>
          <w:szCs w:val="24"/>
        </w:rPr>
      </w:pPr>
      <w:r w:rsidRPr="00550077">
        <w:rPr>
          <w:rFonts w:ascii="Times New Roman" w:hAnsi="Times New Roman" w:cs="Times New Roman"/>
          <w:sz w:val="24"/>
          <w:szCs w:val="24"/>
        </w:rPr>
        <w:t xml:space="preserve">Гражданское образование в начальных классах опирается на принцип </w:t>
      </w:r>
      <w:proofErr w:type="spellStart"/>
      <w:r w:rsidRPr="00550077">
        <w:rPr>
          <w:rFonts w:ascii="Times New Roman" w:hAnsi="Times New Roman" w:cs="Times New Roman"/>
          <w:sz w:val="24"/>
          <w:szCs w:val="24"/>
        </w:rPr>
        <w:t>гуманизации</w:t>
      </w:r>
      <w:proofErr w:type="spellEnd"/>
      <w:r w:rsidRPr="00550077">
        <w:rPr>
          <w:rFonts w:ascii="Times New Roman" w:hAnsi="Times New Roman" w:cs="Times New Roman"/>
          <w:sz w:val="24"/>
          <w:szCs w:val="24"/>
        </w:rPr>
        <w:t xml:space="preserve">, согласно которому предметной основой общечеловеческого считается ценность личности, права человека, его свобода и достоинство. </w:t>
      </w:r>
      <w:proofErr w:type="spellStart"/>
      <w:r w:rsidRPr="00550077">
        <w:rPr>
          <w:rFonts w:ascii="Times New Roman" w:hAnsi="Times New Roman" w:cs="Times New Roman"/>
          <w:sz w:val="24"/>
          <w:szCs w:val="24"/>
        </w:rPr>
        <w:t>Гуманизация</w:t>
      </w:r>
      <w:proofErr w:type="spellEnd"/>
      <w:r w:rsidRPr="00550077">
        <w:rPr>
          <w:rFonts w:ascii="Times New Roman" w:hAnsi="Times New Roman" w:cs="Times New Roman"/>
          <w:sz w:val="24"/>
          <w:szCs w:val="24"/>
        </w:rPr>
        <w:t xml:space="preserve"> тесно </w:t>
      </w:r>
      <w:proofErr w:type="gramStart"/>
      <w:r w:rsidRPr="00550077">
        <w:rPr>
          <w:rFonts w:ascii="Times New Roman" w:hAnsi="Times New Roman" w:cs="Times New Roman"/>
          <w:sz w:val="24"/>
          <w:szCs w:val="24"/>
        </w:rPr>
        <w:t>связана</w:t>
      </w:r>
      <w:proofErr w:type="gramEnd"/>
      <w:r w:rsidRPr="00550077">
        <w:rPr>
          <w:rFonts w:ascii="Times New Roman" w:hAnsi="Times New Roman" w:cs="Times New Roman"/>
          <w:sz w:val="24"/>
          <w:szCs w:val="24"/>
        </w:rPr>
        <w:t xml:space="preserve"> с осуществлением личностно-ориентированного образования в начально школе. Это предполагает создание благоприятных условий для раскрытия и развития  способностей школьника, для его самоопределения, поворот школы к ребенку, уважение и доверие к нему, построение взаимодействия с ним на принципах сотрудничества.</w:t>
      </w:r>
    </w:p>
    <w:p w:rsidR="002E3735" w:rsidRPr="00550077" w:rsidRDefault="002E3735" w:rsidP="00687C9F">
      <w:pPr>
        <w:spacing w:after="0"/>
        <w:rPr>
          <w:rFonts w:ascii="Times New Roman" w:hAnsi="Times New Roman" w:cs="Times New Roman"/>
          <w:sz w:val="24"/>
          <w:szCs w:val="24"/>
        </w:rPr>
      </w:pPr>
      <w:r w:rsidRPr="00550077">
        <w:rPr>
          <w:rFonts w:ascii="Times New Roman" w:hAnsi="Times New Roman" w:cs="Times New Roman"/>
          <w:sz w:val="24"/>
          <w:szCs w:val="24"/>
        </w:rPr>
        <w:t>Принцип ненасилия ориентирует педагогов на ненасильственную организацию педагогического процесса, при котором главное – не столько «внедрение» ценностей, идей в сознание ученика, сколько создание условий для их эмоционального проживания, личностного принятия.</w:t>
      </w:r>
    </w:p>
    <w:p w:rsidR="002E3735" w:rsidRPr="00550077" w:rsidRDefault="002E3735" w:rsidP="00687C9F">
      <w:pPr>
        <w:spacing w:after="0"/>
        <w:rPr>
          <w:rFonts w:ascii="Times New Roman" w:hAnsi="Times New Roman" w:cs="Times New Roman"/>
          <w:sz w:val="24"/>
          <w:szCs w:val="24"/>
        </w:rPr>
      </w:pPr>
      <w:r w:rsidRPr="00550077">
        <w:rPr>
          <w:rFonts w:ascii="Times New Roman" w:hAnsi="Times New Roman" w:cs="Times New Roman"/>
          <w:sz w:val="24"/>
          <w:szCs w:val="24"/>
        </w:rPr>
        <w:t>Курс гражданского образования опирается на идеи сотрудничества, в соответствии с которыми организуется совместная, взаимосвязанная деятельность  учащихся и учителя, построенная на демократических принципах. Дети учатся сотрудничать друг с другом, с учителем, родителями и другими взрослыми.</w:t>
      </w:r>
    </w:p>
    <w:p w:rsidR="002E3735" w:rsidRPr="00550077" w:rsidRDefault="002E3735" w:rsidP="00687C9F">
      <w:pPr>
        <w:spacing w:after="0"/>
        <w:rPr>
          <w:rFonts w:ascii="Times New Roman" w:hAnsi="Times New Roman" w:cs="Times New Roman"/>
          <w:sz w:val="24"/>
          <w:szCs w:val="24"/>
        </w:rPr>
      </w:pPr>
      <w:r w:rsidRPr="00550077">
        <w:rPr>
          <w:rFonts w:ascii="Times New Roman" w:hAnsi="Times New Roman" w:cs="Times New Roman"/>
          <w:sz w:val="24"/>
          <w:szCs w:val="24"/>
        </w:rPr>
        <w:t>При организации практической деятельности детей важнейшей идеей является идея социальной заботы. Предлагаются задания, которые приносят радость и пользу другим людям.</w:t>
      </w:r>
    </w:p>
    <w:p w:rsidR="002E3735" w:rsidRPr="00550077" w:rsidRDefault="002E3735" w:rsidP="00687C9F">
      <w:pPr>
        <w:spacing w:after="0"/>
        <w:rPr>
          <w:rFonts w:ascii="Times New Roman" w:hAnsi="Times New Roman" w:cs="Times New Roman"/>
          <w:sz w:val="24"/>
          <w:szCs w:val="24"/>
        </w:rPr>
      </w:pPr>
      <w:r w:rsidRPr="00550077">
        <w:rPr>
          <w:rFonts w:ascii="Times New Roman" w:hAnsi="Times New Roman" w:cs="Times New Roman"/>
          <w:sz w:val="24"/>
          <w:szCs w:val="24"/>
        </w:rPr>
        <w:t xml:space="preserve">Педагогика сотрудничества основана на </w:t>
      </w:r>
      <w:proofErr w:type="spellStart"/>
      <w:r w:rsidRPr="00550077">
        <w:rPr>
          <w:rFonts w:ascii="Times New Roman" w:hAnsi="Times New Roman" w:cs="Times New Roman"/>
          <w:sz w:val="24"/>
          <w:szCs w:val="24"/>
        </w:rPr>
        <w:t>деятельностном</w:t>
      </w:r>
      <w:proofErr w:type="spellEnd"/>
      <w:r w:rsidRPr="00550077">
        <w:rPr>
          <w:rFonts w:ascii="Times New Roman" w:hAnsi="Times New Roman" w:cs="Times New Roman"/>
          <w:sz w:val="24"/>
          <w:szCs w:val="24"/>
        </w:rPr>
        <w:t xml:space="preserve"> подходе, она рассматривает школьника в качестве субъекта различных внутренне взаимосвязанных видов деятельности (учебной, игровой, трудовой, общественно полезной).</w:t>
      </w:r>
    </w:p>
    <w:p w:rsidR="002E3735" w:rsidRPr="00550077" w:rsidRDefault="002E3735" w:rsidP="00687C9F">
      <w:pPr>
        <w:spacing w:after="0"/>
        <w:rPr>
          <w:rFonts w:ascii="Times New Roman" w:hAnsi="Times New Roman" w:cs="Times New Roman"/>
          <w:sz w:val="24"/>
          <w:szCs w:val="24"/>
        </w:rPr>
      </w:pPr>
      <w:r w:rsidRPr="00550077">
        <w:rPr>
          <w:rFonts w:ascii="Times New Roman" w:hAnsi="Times New Roman" w:cs="Times New Roman"/>
          <w:sz w:val="24"/>
          <w:szCs w:val="24"/>
        </w:rPr>
        <w:t>В курсе гражданского образования реализуются идеи развивающего обучения. Уроки гражданского образования направлены на реализацию программы формирования универсальных учебных действий, являющейся частью ФГОС НОО.</w:t>
      </w:r>
    </w:p>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t>Гражданское образование школьников предусматривает целостность педагогического процесса. Одним из ведущих принципов построения содержания курса гражданского образования является культурологический принцип.</w:t>
      </w:r>
    </w:p>
    <w:p w:rsidR="00687C9F" w:rsidRPr="00550077" w:rsidRDefault="00687C9F" w:rsidP="00687C9F">
      <w:pPr>
        <w:jc w:val="center"/>
        <w:rPr>
          <w:rFonts w:ascii="Times New Roman" w:hAnsi="Times New Roman" w:cs="Times New Roman"/>
          <w:b/>
          <w:sz w:val="24"/>
          <w:szCs w:val="24"/>
        </w:rPr>
      </w:pPr>
      <w:r w:rsidRPr="00550077">
        <w:rPr>
          <w:rFonts w:ascii="Times New Roman" w:hAnsi="Times New Roman" w:cs="Times New Roman"/>
          <w:b/>
          <w:sz w:val="24"/>
          <w:szCs w:val="24"/>
        </w:rPr>
        <w:lastRenderedPageBreak/>
        <w:t>3. Место учебного предмета в учебном плане.</w:t>
      </w:r>
    </w:p>
    <w:p w:rsidR="00687C9F" w:rsidRPr="00550077" w:rsidRDefault="00687C9F" w:rsidP="00687C9F">
      <w:pPr>
        <w:pStyle w:val="Default"/>
      </w:pPr>
      <w:r w:rsidRPr="00550077">
        <w:t xml:space="preserve">Курс «Гражданское образование» рассчитан на 68 ч. Во 2 классе на изучение гражданского образования отводится 34 ч. (1 ч. в неделю, 34 учебные недели), в 3 классе 34 ч. </w:t>
      </w:r>
      <w:proofErr w:type="gramStart"/>
      <w:r w:rsidRPr="00550077">
        <w:t xml:space="preserve">( </w:t>
      </w:r>
      <w:proofErr w:type="gramEnd"/>
      <w:r w:rsidRPr="00550077">
        <w:t>1 ч. в неделю, 34 учебные недели ).</w:t>
      </w:r>
    </w:p>
    <w:p w:rsidR="00687C9F" w:rsidRPr="00550077" w:rsidRDefault="00687C9F" w:rsidP="00687C9F">
      <w:pPr>
        <w:jc w:val="center"/>
        <w:rPr>
          <w:rFonts w:ascii="Times New Roman" w:hAnsi="Times New Roman" w:cs="Times New Roman"/>
          <w:b/>
          <w:sz w:val="24"/>
          <w:szCs w:val="24"/>
        </w:rPr>
      </w:pPr>
    </w:p>
    <w:p w:rsidR="00687C9F" w:rsidRPr="00550077" w:rsidRDefault="00687C9F" w:rsidP="00687C9F">
      <w:pPr>
        <w:jc w:val="center"/>
        <w:rPr>
          <w:rFonts w:ascii="Times New Roman" w:hAnsi="Times New Roman"/>
          <w:b/>
          <w:sz w:val="24"/>
          <w:szCs w:val="24"/>
        </w:rPr>
      </w:pPr>
      <w:r w:rsidRPr="00550077">
        <w:rPr>
          <w:rFonts w:ascii="Times New Roman" w:hAnsi="Times New Roman" w:cs="Times New Roman"/>
          <w:b/>
          <w:color w:val="000000"/>
          <w:sz w:val="24"/>
          <w:szCs w:val="24"/>
          <w:shd w:val="clear" w:color="auto" w:fill="FFFFFF"/>
        </w:rPr>
        <w:t>4.</w:t>
      </w:r>
      <w:r w:rsidRPr="00550077">
        <w:rPr>
          <w:rFonts w:ascii="Times New Roman" w:hAnsi="Times New Roman"/>
          <w:sz w:val="24"/>
          <w:szCs w:val="24"/>
        </w:rPr>
        <w:t xml:space="preserve"> </w:t>
      </w:r>
      <w:r w:rsidRPr="00550077">
        <w:rPr>
          <w:rFonts w:ascii="Times New Roman" w:hAnsi="Times New Roman"/>
          <w:b/>
          <w:sz w:val="24"/>
          <w:szCs w:val="24"/>
        </w:rPr>
        <w:t xml:space="preserve">Личностные, </w:t>
      </w:r>
      <w:proofErr w:type="spellStart"/>
      <w:r w:rsidRPr="00550077">
        <w:rPr>
          <w:rFonts w:ascii="Times New Roman" w:hAnsi="Times New Roman"/>
          <w:b/>
          <w:sz w:val="24"/>
          <w:szCs w:val="24"/>
        </w:rPr>
        <w:t>метапредметные</w:t>
      </w:r>
      <w:proofErr w:type="spellEnd"/>
      <w:r w:rsidRPr="00550077">
        <w:rPr>
          <w:rFonts w:ascii="Times New Roman" w:hAnsi="Times New Roman"/>
          <w:b/>
          <w:sz w:val="24"/>
          <w:szCs w:val="24"/>
        </w:rPr>
        <w:t xml:space="preserve"> и предметные результаты освоения  учебного предмета, курса.</w:t>
      </w:r>
    </w:p>
    <w:p w:rsidR="009D4D91" w:rsidRPr="00550077" w:rsidRDefault="009D4D91" w:rsidP="009D4D91">
      <w:pPr>
        <w:pStyle w:val="c6"/>
        <w:spacing w:before="0" w:beforeAutospacing="0" w:after="0" w:afterAutospacing="0"/>
        <w:rPr>
          <w:rFonts w:ascii="Calibri" w:hAnsi="Calibri"/>
          <w:color w:val="000000"/>
        </w:rPr>
      </w:pPr>
      <w:r w:rsidRPr="00550077">
        <w:rPr>
          <w:rStyle w:val="c7"/>
          <w:b/>
          <w:bCs/>
          <w:color w:val="000000"/>
        </w:rPr>
        <w:t>Личностные результаты:</w:t>
      </w:r>
      <w:r w:rsidRPr="00550077">
        <w:rPr>
          <w:color w:val="000000"/>
        </w:rPr>
        <w:br/>
      </w:r>
      <w:r w:rsidRPr="00550077">
        <w:rPr>
          <w:rStyle w:val="c7"/>
          <w:b/>
          <w:bCs/>
          <w:color w:val="000000"/>
        </w:rPr>
        <w:t>1.</w:t>
      </w:r>
      <w:r w:rsidRPr="00550077">
        <w:rPr>
          <w:rStyle w:val="c22"/>
          <w:color w:val="000000"/>
        </w:rPr>
        <w:t xml:space="preserve"> Формирование чувства гордости за свою Родину, её историю, российский народ, становление </w:t>
      </w:r>
      <w:proofErr w:type="gramStart"/>
      <w:r w:rsidRPr="00550077">
        <w:rPr>
          <w:rStyle w:val="c22"/>
          <w:color w:val="000000"/>
        </w:rPr>
        <w:t>гуманистических</w:t>
      </w:r>
      <w:proofErr w:type="gramEnd"/>
      <w:r w:rsidRPr="00550077">
        <w:rPr>
          <w:rStyle w:val="c22"/>
          <w:color w:val="000000"/>
        </w:rPr>
        <w:t xml:space="preserve"> и демократических ценностных ориентации многонационального российского общества;</w:t>
      </w:r>
      <w:r w:rsidRPr="00550077">
        <w:rPr>
          <w:color w:val="000000"/>
        </w:rPr>
        <w:br/>
      </w:r>
      <w:r w:rsidRPr="00550077">
        <w:rPr>
          <w:rStyle w:val="c7"/>
          <w:b/>
          <w:bCs/>
          <w:color w:val="000000"/>
        </w:rPr>
        <w:t>2.</w:t>
      </w:r>
      <w:r w:rsidRPr="00550077">
        <w:rPr>
          <w:rStyle w:val="c22"/>
          <w:color w:val="000000"/>
        </w:rPr>
        <w:t> Формирование целостного взгляда на мир в единстве и разнообразии природы, народов, культур и религий;</w:t>
      </w:r>
      <w:r w:rsidRPr="00550077">
        <w:rPr>
          <w:color w:val="000000"/>
        </w:rPr>
        <w:br/>
      </w:r>
      <w:r w:rsidRPr="00550077">
        <w:rPr>
          <w:rStyle w:val="c7"/>
          <w:b/>
          <w:bCs/>
          <w:color w:val="000000"/>
        </w:rPr>
        <w:t>3.</w:t>
      </w:r>
      <w:r w:rsidRPr="00550077">
        <w:rPr>
          <w:rStyle w:val="c22"/>
          <w:color w:val="000000"/>
        </w:rPr>
        <w:t>  Развитие этических чувств, доброжелательности и эмоционально-нравственной отзывчивости, понимания и сопереживания чувствам других людей;</w:t>
      </w:r>
      <w:r w:rsidRPr="00550077">
        <w:rPr>
          <w:color w:val="000000"/>
        </w:rPr>
        <w:br/>
      </w:r>
      <w:r w:rsidRPr="00550077">
        <w:rPr>
          <w:rStyle w:val="c7"/>
          <w:b/>
          <w:bCs/>
          <w:color w:val="000000"/>
        </w:rPr>
        <w:t>4.</w:t>
      </w:r>
      <w:r w:rsidRPr="00550077">
        <w:rPr>
          <w:rStyle w:val="c22"/>
          <w:color w:val="000000"/>
        </w:rPr>
        <w:t>  Формирование уважительного отношения к иному мнению, истории и культуре других народов, выработка умения терпимо относиться к людям иной национальной принадлежности;</w:t>
      </w:r>
      <w:r w:rsidRPr="00550077">
        <w:rPr>
          <w:color w:val="000000"/>
        </w:rPr>
        <w:br/>
      </w:r>
      <w:r w:rsidRPr="00550077">
        <w:rPr>
          <w:rStyle w:val="c7"/>
          <w:b/>
          <w:bCs/>
          <w:color w:val="000000"/>
        </w:rPr>
        <w:t>5.</w:t>
      </w:r>
      <w:r w:rsidRPr="00550077">
        <w:rPr>
          <w:rStyle w:val="c22"/>
          <w:color w:val="000000"/>
        </w:rPr>
        <w:t>  Овладение начальными навыками адаптации к школе, к школьному коллективу;</w:t>
      </w:r>
      <w:r w:rsidRPr="00550077">
        <w:rPr>
          <w:rStyle w:val="apple-converted-space"/>
          <w:color w:val="000000"/>
        </w:rPr>
        <w:t> </w:t>
      </w:r>
      <w:r w:rsidRPr="00550077">
        <w:rPr>
          <w:color w:val="000000"/>
        </w:rPr>
        <w:br/>
      </w:r>
      <w:r w:rsidRPr="00550077">
        <w:rPr>
          <w:rStyle w:val="c7"/>
          <w:b/>
          <w:bCs/>
          <w:color w:val="000000"/>
        </w:rPr>
        <w:t>6.</w:t>
      </w:r>
      <w:r w:rsidRPr="00550077">
        <w:rPr>
          <w:rStyle w:val="c22"/>
          <w:color w:val="000000"/>
        </w:rPr>
        <w:t> Принятие и освоение социальной роли обучающегося, развитие мотивов учебной деятельности и формирование личностного смысла учения;</w:t>
      </w:r>
      <w:r w:rsidRPr="00550077">
        <w:rPr>
          <w:color w:val="000000"/>
        </w:rPr>
        <w:br/>
      </w:r>
      <w:r w:rsidRPr="00550077">
        <w:rPr>
          <w:rStyle w:val="c7"/>
          <w:b/>
          <w:bCs/>
          <w:color w:val="000000"/>
        </w:rPr>
        <w:t>7.</w:t>
      </w:r>
      <w:r w:rsidRPr="00550077">
        <w:rPr>
          <w:rStyle w:val="c22"/>
          <w:color w:val="000000"/>
        </w:rPr>
        <w:t>  Развитие самостоятельности и личной ответственности за свои поступки на основе представлений о нравственных нормах общения;</w:t>
      </w:r>
      <w:r w:rsidRPr="00550077">
        <w:rPr>
          <w:color w:val="000000"/>
        </w:rPr>
        <w:br/>
      </w:r>
      <w:r w:rsidRPr="00550077">
        <w:rPr>
          <w:rStyle w:val="c7"/>
          <w:b/>
          <w:bCs/>
          <w:color w:val="000000"/>
        </w:rPr>
        <w:t>8</w:t>
      </w:r>
      <w:r w:rsidRPr="00550077">
        <w:rPr>
          <w:rStyle w:val="c22"/>
          <w:color w:val="000000"/>
        </w:rPr>
        <w:t xml:space="preserve">.  Развитие навыков сотрудничества </w:t>
      </w:r>
      <w:proofErr w:type="gramStart"/>
      <w:r w:rsidRPr="00550077">
        <w:rPr>
          <w:rStyle w:val="c22"/>
          <w:color w:val="000000"/>
        </w:rPr>
        <w:t>со</w:t>
      </w:r>
      <w:proofErr w:type="gramEnd"/>
      <w:r w:rsidRPr="00550077">
        <w:rPr>
          <w:rStyle w:val="c22"/>
          <w:color w:val="000000"/>
        </w:rPr>
        <w:t xml:space="preserve"> взрослыми и сверстниками в разных социальных ситуациях, умения избегать конфликтов и находить выходы из спорных ситуаций, умения сравнивать поступки героев литературных произведений со своими собственными поступками, осмысливать поступки героев;</w:t>
      </w:r>
      <w:r w:rsidRPr="00550077">
        <w:rPr>
          <w:b/>
          <w:bCs/>
          <w:color w:val="000000"/>
        </w:rPr>
        <w:br/>
      </w:r>
      <w:r w:rsidRPr="00550077">
        <w:rPr>
          <w:rStyle w:val="c7"/>
          <w:b/>
          <w:bCs/>
          <w:color w:val="000000"/>
        </w:rPr>
        <w:t>9</w:t>
      </w:r>
      <w:r w:rsidRPr="00550077">
        <w:rPr>
          <w:rStyle w:val="c22"/>
          <w:color w:val="000000"/>
        </w:rPr>
        <w:t>.  Наличие мотивации к творческому труду и бережному отношению к материальным и духовным ценностям, формирование установки на безопасный, здоровый образ жизни.</w:t>
      </w:r>
      <w:r w:rsidRPr="00550077">
        <w:rPr>
          <w:color w:val="000000"/>
        </w:rPr>
        <w:br/>
      </w:r>
      <w:proofErr w:type="spellStart"/>
      <w:r w:rsidRPr="00550077">
        <w:rPr>
          <w:rStyle w:val="c7"/>
          <w:b/>
          <w:bCs/>
          <w:color w:val="000000"/>
        </w:rPr>
        <w:t>Метапредметные</w:t>
      </w:r>
      <w:proofErr w:type="spellEnd"/>
      <w:r w:rsidRPr="00550077">
        <w:rPr>
          <w:rStyle w:val="c7"/>
          <w:b/>
          <w:bCs/>
          <w:color w:val="000000"/>
        </w:rPr>
        <w:t xml:space="preserve"> результаты:</w:t>
      </w:r>
      <w:r w:rsidRPr="00550077">
        <w:rPr>
          <w:color w:val="000000"/>
        </w:rPr>
        <w:br/>
      </w:r>
      <w:r w:rsidRPr="00550077">
        <w:rPr>
          <w:rStyle w:val="c7"/>
          <w:b/>
          <w:bCs/>
          <w:color w:val="000000"/>
        </w:rPr>
        <w:t>1.</w:t>
      </w:r>
      <w:r w:rsidRPr="00550077">
        <w:rPr>
          <w:rStyle w:val="c22"/>
          <w:color w:val="000000"/>
        </w:rPr>
        <w:t>  Овладение способностью принимать и сохранять цели и задачи учебной деятельности, поиска средств её осуществления;</w:t>
      </w:r>
      <w:r w:rsidRPr="00550077">
        <w:rPr>
          <w:color w:val="000000"/>
        </w:rPr>
        <w:br/>
      </w:r>
      <w:r w:rsidRPr="00550077">
        <w:rPr>
          <w:rStyle w:val="c7"/>
          <w:b/>
          <w:bCs/>
          <w:color w:val="000000"/>
        </w:rPr>
        <w:t>2.</w:t>
      </w:r>
      <w:r w:rsidRPr="00550077">
        <w:rPr>
          <w:rStyle w:val="c22"/>
          <w:color w:val="000000"/>
        </w:rPr>
        <w:t>  Освоение способами решения проблем творческого и поискового характера;</w:t>
      </w:r>
      <w:r w:rsidRPr="00550077">
        <w:rPr>
          <w:color w:val="000000"/>
        </w:rPr>
        <w:br/>
      </w:r>
      <w:r w:rsidRPr="00550077">
        <w:rPr>
          <w:rStyle w:val="c7"/>
          <w:b/>
          <w:bCs/>
          <w:color w:val="000000"/>
        </w:rPr>
        <w:t>3.</w:t>
      </w:r>
      <w:r w:rsidRPr="00550077">
        <w:rPr>
          <w:rStyle w:val="c22"/>
          <w:color w:val="000000"/>
        </w:rPr>
        <w:t>  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r w:rsidRPr="00550077">
        <w:rPr>
          <w:color w:val="000000"/>
        </w:rPr>
        <w:br/>
      </w:r>
      <w:r w:rsidRPr="00550077">
        <w:rPr>
          <w:rStyle w:val="c7"/>
          <w:b/>
          <w:bCs/>
          <w:color w:val="000000"/>
        </w:rPr>
        <w:t>4.</w:t>
      </w:r>
      <w:r w:rsidRPr="00550077">
        <w:rPr>
          <w:rStyle w:val="c22"/>
          <w:color w:val="000000"/>
        </w:rPr>
        <w:t>  Формирование умения понимать причины успеха/неуспеха учебной деятельности и способности конструктивно действовать даже в ситуациях неуспеха;</w:t>
      </w:r>
      <w:r w:rsidRPr="00550077">
        <w:rPr>
          <w:color w:val="000000"/>
        </w:rPr>
        <w:br/>
      </w:r>
      <w:r w:rsidRPr="00550077">
        <w:rPr>
          <w:rStyle w:val="c7"/>
          <w:b/>
          <w:bCs/>
          <w:color w:val="000000"/>
        </w:rPr>
        <w:t>5.</w:t>
      </w:r>
      <w:r w:rsidRPr="00550077">
        <w:rPr>
          <w:rStyle w:val="c22"/>
          <w:color w:val="000000"/>
        </w:rPr>
        <w:t> Активное использование речевых сре</w:t>
      </w:r>
      <w:proofErr w:type="gramStart"/>
      <w:r w:rsidRPr="00550077">
        <w:rPr>
          <w:rStyle w:val="c22"/>
          <w:color w:val="000000"/>
        </w:rPr>
        <w:t>дств дл</w:t>
      </w:r>
      <w:proofErr w:type="gramEnd"/>
      <w:r w:rsidRPr="00550077">
        <w:rPr>
          <w:rStyle w:val="c22"/>
          <w:color w:val="000000"/>
        </w:rPr>
        <w:t>я решения коммуникативных и познавательных задач;</w:t>
      </w:r>
      <w:r w:rsidRPr="00550077">
        <w:rPr>
          <w:color w:val="000000"/>
        </w:rPr>
        <w:br/>
      </w:r>
      <w:r w:rsidRPr="00550077">
        <w:rPr>
          <w:rStyle w:val="c7"/>
          <w:b/>
          <w:bCs/>
          <w:color w:val="000000"/>
        </w:rPr>
        <w:t>6.</w:t>
      </w:r>
      <w:r w:rsidRPr="00550077">
        <w:rPr>
          <w:rStyle w:val="c22"/>
          <w:color w:val="000000"/>
        </w:rPr>
        <w:t>  Использование различных способов поиска учебной информации в справочниках, словарях, энциклопедиях и интерпретации информации в соответствии с коммуникативными и познавательными задачами;</w:t>
      </w:r>
      <w:r w:rsidRPr="00550077">
        <w:rPr>
          <w:color w:val="000000"/>
        </w:rPr>
        <w:br/>
      </w:r>
      <w:r w:rsidRPr="00550077">
        <w:rPr>
          <w:rStyle w:val="c7"/>
          <w:b/>
          <w:bCs/>
          <w:color w:val="000000"/>
        </w:rPr>
        <w:lastRenderedPageBreak/>
        <w:t>7.</w:t>
      </w:r>
      <w:r w:rsidRPr="00550077">
        <w:rPr>
          <w:rStyle w:val="c22"/>
          <w:color w:val="000000"/>
        </w:rPr>
        <w:t>  Овладение логическими действиями сравнения, анализа, синтеза, обобщения, классификации по родовидовым признакам, установления причинно-следственных связей, построения рассуждений;</w:t>
      </w:r>
      <w:r w:rsidRPr="00550077">
        <w:rPr>
          <w:color w:val="000000"/>
        </w:rPr>
        <w:br/>
      </w:r>
      <w:r w:rsidRPr="00550077">
        <w:rPr>
          <w:rStyle w:val="c7"/>
          <w:b/>
          <w:bCs/>
          <w:color w:val="000000"/>
        </w:rPr>
        <w:t>8.</w:t>
      </w:r>
      <w:r w:rsidRPr="00550077">
        <w:rPr>
          <w:rStyle w:val="c22"/>
          <w:color w:val="000000"/>
        </w:rPr>
        <w:t>  Готовность слушать собеседника и вести диалог, признавать различные точки зрения и право каждого иметь и излагать своё мнение и аргументировать свою точку зрения и</w:t>
      </w:r>
      <w:r w:rsidRPr="00550077">
        <w:rPr>
          <w:rStyle w:val="c22"/>
          <w:color w:val="000000"/>
          <w:vertAlign w:val="superscript"/>
        </w:rPr>
        <w:t> </w:t>
      </w:r>
      <w:r w:rsidRPr="00550077">
        <w:rPr>
          <w:rStyle w:val="c22"/>
          <w:color w:val="000000"/>
        </w:rPr>
        <w:t>оценку событий;</w:t>
      </w:r>
      <w:r w:rsidRPr="00550077">
        <w:rPr>
          <w:color w:val="000000"/>
        </w:rPr>
        <w:br/>
      </w:r>
      <w:r w:rsidRPr="00550077">
        <w:rPr>
          <w:rStyle w:val="c7"/>
          <w:b/>
          <w:bCs/>
          <w:color w:val="000000"/>
        </w:rPr>
        <w:t>9.</w:t>
      </w:r>
      <w:r w:rsidRPr="00550077">
        <w:rPr>
          <w:rStyle w:val="c22"/>
          <w:color w:val="000000"/>
        </w:rPr>
        <w:t>  Умение договариваться о распределении ролей в совместной деятельности, осуществлять взаимный контроль в совместной деятельности, общей цели и путей её достижения, осмысливать собственное поведение и поведение окружающих;</w:t>
      </w:r>
      <w:r w:rsidRPr="00550077">
        <w:rPr>
          <w:color w:val="000000"/>
        </w:rPr>
        <w:br/>
      </w:r>
      <w:r w:rsidRPr="00550077">
        <w:rPr>
          <w:rStyle w:val="c7"/>
          <w:b/>
          <w:bCs/>
          <w:color w:val="000000"/>
        </w:rPr>
        <w:t>10.</w:t>
      </w:r>
      <w:r w:rsidRPr="00550077">
        <w:rPr>
          <w:rStyle w:val="c22"/>
          <w:color w:val="000000"/>
        </w:rPr>
        <w:t>  Готовность конструктивно разрешать конфликты посредством учёта интересов сторон и сотрудничества.</w:t>
      </w:r>
      <w:r w:rsidRPr="00550077">
        <w:rPr>
          <w:color w:val="000000"/>
        </w:rPr>
        <w:br/>
      </w:r>
      <w:r w:rsidRPr="00550077">
        <w:rPr>
          <w:rStyle w:val="c7"/>
          <w:b/>
          <w:bCs/>
          <w:color w:val="000000"/>
        </w:rPr>
        <w:t> Предметные результаты:</w:t>
      </w:r>
      <w:r w:rsidRPr="00550077">
        <w:rPr>
          <w:color w:val="000000"/>
        </w:rPr>
        <w:br/>
      </w:r>
      <w:r w:rsidRPr="00550077">
        <w:rPr>
          <w:rStyle w:val="c7"/>
          <w:b/>
          <w:bCs/>
          <w:color w:val="000000"/>
        </w:rPr>
        <w:t>1.</w:t>
      </w:r>
      <w:r w:rsidRPr="00550077">
        <w:rPr>
          <w:rStyle w:val="c22"/>
          <w:color w:val="000000"/>
        </w:rPr>
        <w:t>  Понимание особой роли России в мировой истории, воспитание чувства гордости за национальные свершения, открытия, победы;</w:t>
      </w:r>
      <w:r w:rsidRPr="00550077">
        <w:rPr>
          <w:color w:val="000000"/>
        </w:rPr>
        <w:br/>
      </w:r>
      <w:r w:rsidRPr="00550077">
        <w:rPr>
          <w:rStyle w:val="c7"/>
          <w:b/>
          <w:bCs/>
          <w:color w:val="000000"/>
        </w:rPr>
        <w:t>2.</w:t>
      </w:r>
      <w:r w:rsidRPr="00550077">
        <w:rPr>
          <w:rStyle w:val="c22"/>
          <w:color w:val="000000"/>
        </w:rPr>
        <w:t xml:space="preserve">  </w:t>
      </w:r>
      <w:proofErr w:type="spellStart"/>
      <w:r w:rsidRPr="00550077">
        <w:rPr>
          <w:rStyle w:val="c22"/>
          <w:color w:val="000000"/>
        </w:rPr>
        <w:t>Сформированность</w:t>
      </w:r>
      <w:proofErr w:type="spellEnd"/>
      <w:r w:rsidRPr="00550077">
        <w:rPr>
          <w:rStyle w:val="c22"/>
          <w:color w:val="000000"/>
        </w:rPr>
        <w:t xml:space="preserve"> уважительного отношения к России, родному краю, своей семье, истории, культуре, природе нашей страны, её современной жизни;</w:t>
      </w:r>
      <w:r w:rsidRPr="00550077">
        <w:rPr>
          <w:color w:val="000000"/>
        </w:rPr>
        <w:br/>
      </w:r>
      <w:r w:rsidRPr="00550077">
        <w:rPr>
          <w:rStyle w:val="c7"/>
          <w:b/>
          <w:bCs/>
          <w:color w:val="000000"/>
        </w:rPr>
        <w:t>3.</w:t>
      </w:r>
      <w:r w:rsidRPr="00550077">
        <w:rPr>
          <w:rStyle w:val="c22"/>
          <w:color w:val="000000"/>
        </w:rPr>
        <w:t>  Освоение доступных способов изучения общества (наблюдение, запись, измерение, опыт, сравнение, классификация и др. с получением информации из семейных архивов, от окружающих людей, в открытом информационном пространстве)</w:t>
      </w:r>
    </w:p>
    <w:p w:rsidR="00687C9F" w:rsidRPr="00550077" w:rsidRDefault="00687C9F" w:rsidP="00687C9F">
      <w:pPr>
        <w:pStyle w:val="c17"/>
        <w:spacing w:before="0" w:beforeAutospacing="0" w:after="0" w:afterAutospacing="0"/>
        <w:jc w:val="center"/>
        <w:rPr>
          <w:b/>
        </w:rPr>
      </w:pPr>
      <w:r w:rsidRPr="00550077">
        <w:rPr>
          <w:b/>
        </w:rPr>
        <w:t>5. Содержание курса.</w:t>
      </w:r>
    </w:p>
    <w:p w:rsidR="00687C9F" w:rsidRPr="00550077" w:rsidRDefault="00687C9F" w:rsidP="00687C9F">
      <w:pPr>
        <w:pStyle w:val="c17"/>
        <w:spacing w:before="0" w:beforeAutospacing="0" w:after="0" w:afterAutospacing="0"/>
        <w:jc w:val="center"/>
        <w:rPr>
          <w:b/>
        </w:rPr>
      </w:pPr>
    </w:p>
    <w:p w:rsidR="00687C9F" w:rsidRPr="00550077" w:rsidRDefault="00687C9F" w:rsidP="00687C9F">
      <w:pPr>
        <w:spacing w:after="0" w:line="240" w:lineRule="auto"/>
        <w:ind w:firstLine="540"/>
        <w:jc w:val="both"/>
        <w:rPr>
          <w:rFonts w:ascii="Times New Roman" w:eastAsia="Times New Roman" w:hAnsi="Times New Roman" w:cs="Times New Roman"/>
          <w:color w:val="000000"/>
          <w:sz w:val="24"/>
          <w:szCs w:val="24"/>
          <w:lang w:eastAsia="ru-RU"/>
        </w:rPr>
      </w:pPr>
      <w:r w:rsidRPr="00550077">
        <w:rPr>
          <w:rFonts w:ascii="Times New Roman" w:eastAsia="Times New Roman" w:hAnsi="Times New Roman" w:cs="Times New Roman"/>
          <w:color w:val="000000"/>
          <w:sz w:val="24"/>
          <w:szCs w:val="24"/>
          <w:lang w:eastAsia="ru-RU"/>
        </w:rPr>
        <w:t>Программа курса построена на основе сочетания всех основных элементов содержания образования: знаний, навыков и умений, опыта творческой деятельности и опыта ценностных ориентации. Знания, которые получают учащиеся при изучении курса, носят интегрированный характер. Они включают в себя понятия, термины, факты и сведения о природе, обществе и человеке. При этом центральное место занимают обществоведческие знания</w:t>
      </w:r>
      <w:r w:rsidRPr="00550077">
        <w:rPr>
          <w:rFonts w:ascii="Times New Roman" w:eastAsia="Times New Roman" w:hAnsi="Times New Roman" w:cs="Times New Roman"/>
          <w:b/>
          <w:bCs/>
          <w:color w:val="000000"/>
          <w:sz w:val="24"/>
          <w:szCs w:val="24"/>
          <w:lang w:eastAsia="ru-RU"/>
        </w:rPr>
        <w:t>, </w:t>
      </w:r>
      <w:r w:rsidRPr="00550077">
        <w:rPr>
          <w:rFonts w:ascii="Times New Roman" w:eastAsia="Times New Roman" w:hAnsi="Times New Roman" w:cs="Times New Roman"/>
          <w:color w:val="000000"/>
          <w:sz w:val="24"/>
          <w:szCs w:val="24"/>
          <w:lang w:eastAsia="ru-RU"/>
        </w:rPr>
        <w:t>недостаточно представленные в других учебных предметах начального образования</w:t>
      </w:r>
      <w:r w:rsidRPr="00550077">
        <w:rPr>
          <w:rFonts w:ascii="Times New Roman" w:eastAsia="Times New Roman" w:hAnsi="Times New Roman" w:cs="Times New Roman"/>
          <w:b/>
          <w:bCs/>
          <w:color w:val="000000"/>
          <w:sz w:val="24"/>
          <w:szCs w:val="24"/>
          <w:lang w:eastAsia="ru-RU"/>
        </w:rPr>
        <w:t>.</w:t>
      </w:r>
    </w:p>
    <w:p w:rsidR="00687C9F" w:rsidRPr="00550077" w:rsidRDefault="00687C9F" w:rsidP="00687C9F">
      <w:pPr>
        <w:spacing w:after="0" w:line="240" w:lineRule="auto"/>
        <w:ind w:firstLine="540"/>
        <w:jc w:val="both"/>
        <w:rPr>
          <w:rFonts w:ascii="Times New Roman" w:eastAsia="Times New Roman" w:hAnsi="Times New Roman" w:cs="Times New Roman"/>
          <w:color w:val="000000"/>
          <w:sz w:val="24"/>
          <w:szCs w:val="24"/>
          <w:lang w:eastAsia="ru-RU"/>
        </w:rPr>
      </w:pPr>
      <w:r w:rsidRPr="00550077">
        <w:rPr>
          <w:rFonts w:ascii="Times New Roman" w:eastAsia="Times New Roman" w:hAnsi="Times New Roman" w:cs="Times New Roman"/>
          <w:color w:val="000000"/>
          <w:sz w:val="24"/>
          <w:szCs w:val="24"/>
          <w:lang w:eastAsia="ru-RU"/>
        </w:rPr>
        <w:t>Специфика курса гражданского образования определяется тем, что в нем главным, ведущим содержательным элементом является опыт ценностных ориентации, то есть эмоционально-чувственное, духовное отношение к миру и друг к другу. Курс гражданского образования способствует воспитанию нравственного, эстетического, оценочно-эмоционального отношения к действительности, создает условия для возникновения у младших школьников системы ценностей и мировоззренческих ориентиров.</w:t>
      </w:r>
    </w:p>
    <w:p w:rsidR="00687C9F" w:rsidRPr="00550077" w:rsidRDefault="00687C9F" w:rsidP="00687C9F">
      <w:pPr>
        <w:spacing w:after="0" w:line="240" w:lineRule="auto"/>
        <w:ind w:firstLine="540"/>
        <w:jc w:val="both"/>
        <w:rPr>
          <w:rFonts w:ascii="Times New Roman" w:eastAsia="Times New Roman" w:hAnsi="Times New Roman" w:cs="Times New Roman"/>
          <w:color w:val="000000"/>
          <w:sz w:val="24"/>
          <w:szCs w:val="24"/>
          <w:lang w:eastAsia="ru-RU"/>
        </w:rPr>
      </w:pPr>
      <w:r w:rsidRPr="00550077">
        <w:rPr>
          <w:rFonts w:ascii="Times New Roman" w:eastAsia="Times New Roman" w:hAnsi="Times New Roman" w:cs="Times New Roman"/>
          <w:color w:val="000000"/>
          <w:sz w:val="24"/>
          <w:szCs w:val="24"/>
          <w:lang w:eastAsia="ru-RU"/>
        </w:rPr>
        <w:t>Учащиеся могут приобрести и определенный опыт творческой деятельности, а также важнейшие социальные навыки и умения, связанные с взаимодействием со сверстниками, учителем, родителями и другими взрослыми.</w:t>
      </w:r>
      <w:r w:rsidRPr="00550077">
        <w:rPr>
          <w:rFonts w:ascii="Times New Roman" w:eastAsia="Times New Roman" w:hAnsi="Times New Roman" w:cs="Times New Roman"/>
          <w:b/>
          <w:bCs/>
          <w:color w:val="000000"/>
          <w:sz w:val="24"/>
          <w:szCs w:val="24"/>
          <w:lang w:eastAsia="ru-RU"/>
        </w:rPr>
        <w:t> </w:t>
      </w:r>
      <w:r w:rsidRPr="00550077">
        <w:rPr>
          <w:rFonts w:ascii="Times New Roman" w:eastAsia="Times New Roman" w:hAnsi="Times New Roman" w:cs="Times New Roman"/>
          <w:color w:val="000000"/>
          <w:sz w:val="24"/>
          <w:szCs w:val="24"/>
          <w:lang w:eastAsia="ru-RU"/>
        </w:rPr>
        <w:t xml:space="preserve">Формируемые у младших школьников </w:t>
      </w:r>
      <w:proofErr w:type="spellStart"/>
      <w:r w:rsidRPr="00550077">
        <w:rPr>
          <w:rFonts w:ascii="Times New Roman" w:eastAsia="Times New Roman" w:hAnsi="Times New Roman" w:cs="Times New Roman"/>
          <w:color w:val="000000"/>
          <w:sz w:val="24"/>
          <w:szCs w:val="24"/>
          <w:lang w:eastAsia="ru-RU"/>
        </w:rPr>
        <w:t>общеучебные</w:t>
      </w:r>
      <w:proofErr w:type="spellEnd"/>
      <w:r w:rsidRPr="00550077">
        <w:rPr>
          <w:rFonts w:ascii="Times New Roman" w:eastAsia="Times New Roman" w:hAnsi="Times New Roman" w:cs="Times New Roman"/>
          <w:color w:val="000000"/>
          <w:sz w:val="24"/>
          <w:szCs w:val="24"/>
          <w:lang w:eastAsia="ru-RU"/>
        </w:rPr>
        <w:t xml:space="preserve"> и творческие умения неспецифичны, они имеют </w:t>
      </w:r>
      <w:proofErr w:type="spellStart"/>
      <w:r w:rsidRPr="00550077">
        <w:rPr>
          <w:rFonts w:ascii="Times New Roman" w:eastAsia="Times New Roman" w:hAnsi="Times New Roman" w:cs="Times New Roman"/>
          <w:color w:val="000000"/>
          <w:sz w:val="24"/>
          <w:szCs w:val="24"/>
          <w:lang w:eastAsia="ru-RU"/>
        </w:rPr>
        <w:t>надпредметный</w:t>
      </w:r>
      <w:proofErr w:type="spellEnd"/>
      <w:r w:rsidRPr="00550077">
        <w:rPr>
          <w:rFonts w:ascii="Times New Roman" w:eastAsia="Times New Roman" w:hAnsi="Times New Roman" w:cs="Times New Roman"/>
          <w:color w:val="000000"/>
          <w:sz w:val="24"/>
          <w:szCs w:val="24"/>
          <w:lang w:eastAsia="ru-RU"/>
        </w:rPr>
        <w:t xml:space="preserve"> характер, а поэтому, предлагаемые учащимся на</w:t>
      </w:r>
      <w:r w:rsidRPr="00550077">
        <w:rPr>
          <w:rFonts w:ascii="Times New Roman" w:eastAsia="Times New Roman" w:hAnsi="Times New Roman" w:cs="Times New Roman"/>
          <w:i/>
          <w:iCs/>
          <w:color w:val="000000"/>
          <w:sz w:val="24"/>
          <w:szCs w:val="24"/>
          <w:lang w:eastAsia="ru-RU"/>
        </w:rPr>
        <w:t> </w:t>
      </w:r>
      <w:r w:rsidRPr="00550077">
        <w:rPr>
          <w:rFonts w:ascii="Times New Roman" w:eastAsia="Times New Roman" w:hAnsi="Times New Roman" w:cs="Times New Roman"/>
          <w:color w:val="000000"/>
          <w:sz w:val="24"/>
          <w:szCs w:val="24"/>
          <w:lang w:eastAsia="ru-RU"/>
        </w:rPr>
        <w:t>уроках гражданского образования задания, построены на основе связей с литературным чтением, природоведением, математикой и др</w:t>
      </w:r>
      <w:r w:rsidRPr="00550077">
        <w:rPr>
          <w:rFonts w:ascii="Times New Roman" w:eastAsia="Times New Roman" w:hAnsi="Times New Roman" w:cs="Times New Roman"/>
          <w:b/>
          <w:bCs/>
          <w:i/>
          <w:iCs/>
          <w:color w:val="000000"/>
          <w:sz w:val="24"/>
          <w:szCs w:val="24"/>
          <w:lang w:eastAsia="ru-RU"/>
        </w:rPr>
        <w:t>.</w:t>
      </w:r>
    </w:p>
    <w:p w:rsidR="009D4D91" w:rsidRPr="00550077" w:rsidRDefault="009D4D91" w:rsidP="00687C9F">
      <w:pPr>
        <w:spacing w:after="0" w:line="240" w:lineRule="auto"/>
        <w:ind w:firstLine="540"/>
        <w:jc w:val="both"/>
        <w:rPr>
          <w:rFonts w:ascii="Times New Roman" w:eastAsia="Times New Roman" w:hAnsi="Times New Roman" w:cs="Times New Roman"/>
          <w:color w:val="000000"/>
          <w:sz w:val="24"/>
          <w:szCs w:val="24"/>
          <w:lang w:eastAsia="ru-RU"/>
        </w:rPr>
      </w:pPr>
    </w:p>
    <w:p w:rsidR="00687C9F" w:rsidRPr="00550077" w:rsidRDefault="00687C9F" w:rsidP="00687C9F">
      <w:pPr>
        <w:spacing w:after="0" w:line="240" w:lineRule="auto"/>
        <w:ind w:firstLine="540"/>
        <w:jc w:val="both"/>
        <w:rPr>
          <w:rFonts w:ascii="Times New Roman" w:eastAsia="Times New Roman" w:hAnsi="Times New Roman" w:cs="Times New Roman"/>
          <w:color w:val="000000"/>
          <w:sz w:val="24"/>
          <w:szCs w:val="24"/>
          <w:lang w:eastAsia="ru-RU"/>
        </w:rPr>
      </w:pPr>
      <w:r w:rsidRPr="00550077">
        <w:rPr>
          <w:rFonts w:ascii="Times New Roman" w:eastAsia="Times New Roman" w:hAnsi="Times New Roman" w:cs="Times New Roman"/>
          <w:color w:val="000000"/>
          <w:sz w:val="24"/>
          <w:szCs w:val="24"/>
          <w:lang w:eastAsia="ru-RU"/>
        </w:rPr>
        <w:t>Во 2 классе каждый тематический блок изучается в течение одной четверти и имеет образное название.</w:t>
      </w:r>
    </w:p>
    <w:p w:rsidR="00687C9F" w:rsidRPr="00550077" w:rsidRDefault="00687C9F" w:rsidP="00687C9F">
      <w:pPr>
        <w:spacing w:after="0" w:line="240" w:lineRule="auto"/>
        <w:ind w:firstLine="540"/>
        <w:jc w:val="both"/>
        <w:rPr>
          <w:rFonts w:ascii="Times New Roman" w:eastAsia="Times New Roman" w:hAnsi="Times New Roman" w:cs="Times New Roman"/>
          <w:color w:val="000000"/>
          <w:sz w:val="24"/>
          <w:szCs w:val="24"/>
          <w:lang w:eastAsia="ru-RU"/>
        </w:rPr>
      </w:pPr>
      <w:r w:rsidRPr="00550077">
        <w:rPr>
          <w:rFonts w:ascii="Times New Roman" w:eastAsia="Times New Roman" w:hAnsi="Times New Roman" w:cs="Times New Roman"/>
          <w:i/>
          <w:iCs/>
          <w:color w:val="000000"/>
          <w:sz w:val="24"/>
          <w:szCs w:val="24"/>
          <w:lang w:eastAsia="ru-RU"/>
        </w:rPr>
        <w:t>1-я четверть.   </w:t>
      </w:r>
      <w:r w:rsidRPr="00550077">
        <w:rPr>
          <w:rFonts w:ascii="Times New Roman" w:eastAsia="Times New Roman" w:hAnsi="Times New Roman" w:cs="Times New Roman"/>
          <w:color w:val="000000"/>
          <w:sz w:val="24"/>
          <w:szCs w:val="24"/>
          <w:lang w:eastAsia="ru-RU"/>
        </w:rPr>
        <w:t>Дом, в котором мы живем.                                                                                          9 часов</w:t>
      </w:r>
    </w:p>
    <w:p w:rsidR="00687C9F" w:rsidRPr="00550077" w:rsidRDefault="00687C9F" w:rsidP="00687C9F">
      <w:pPr>
        <w:spacing w:after="0" w:line="240" w:lineRule="auto"/>
        <w:ind w:firstLine="540"/>
        <w:jc w:val="both"/>
        <w:rPr>
          <w:rFonts w:ascii="Times New Roman" w:eastAsia="Times New Roman" w:hAnsi="Times New Roman" w:cs="Times New Roman"/>
          <w:color w:val="000000"/>
          <w:sz w:val="24"/>
          <w:szCs w:val="24"/>
          <w:lang w:eastAsia="ru-RU"/>
        </w:rPr>
      </w:pPr>
      <w:r w:rsidRPr="00550077">
        <w:rPr>
          <w:rFonts w:ascii="Times New Roman" w:eastAsia="Times New Roman" w:hAnsi="Times New Roman" w:cs="Times New Roman"/>
          <w:i/>
          <w:iCs/>
          <w:color w:val="000000"/>
          <w:sz w:val="24"/>
          <w:szCs w:val="24"/>
          <w:lang w:eastAsia="ru-RU"/>
        </w:rPr>
        <w:t>2-я четверть.   </w:t>
      </w:r>
      <w:r w:rsidRPr="00550077">
        <w:rPr>
          <w:rFonts w:ascii="Times New Roman" w:eastAsia="Times New Roman" w:hAnsi="Times New Roman" w:cs="Times New Roman"/>
          <w:color w:val="000000"/>
          <w:sz w:val="24"/>
          <w:szCs w:val="24"/>
          <w:lang w:eastAsia="ru-RU"/>
        </w:rPr>
        <w:t>В путешествие по миру.                                                                                              7 часов</w:t>
      </w:r>
    </w:p>
    <w:p w:rsidR="00687C9F" w:rsidRPr="00550077" w:rsidRDefault="00687C9F" w:rsidP="00687C9F">
      <w:pPr>
        <w:spacing w:after="0" w:line="240" w:lineRule="auto"/>
        <w:ind w:firstLine="540"/>
        <w:jc w:val="both"/>
        <w:rPr>
          <w:rFonts w:ascii="Times New Roman" w:eastAsia="Times New Roman" w:hAnsi="Times New Roman" w:cs="Times New Roman"/>
          <w:color w:val="000000"/>
          <w:sz w:val="24"/>
          <w:szCs w:val="24"/>
          <w:lang w:eastAsia="ru-RU"/>
        </w:rPr>
      </w:pPr>
      <w:r w:rsidRPr="00550077">
        <w:rPr>
          <w:rFonts w:ascii="Times New Roman" w:eastAsia="Times New Roman" w:hAnsi="Times New Roman" w:cs="Times New Roman"/>
          <w:i/>
          <w:iCs/>
          <w:color w:val="000000"/>
          <w:sz w:val="24"/>
          <w:szCs w:val="24"/>
          <w:lang w:eastAsia="ru-RU"/>
        </w:rPr>
        <w:t>3-я четверть.   </w:t>
      </w:r>
      <w:r w:rsidRPr="00550077">
        <w:rPr>
          <w:rFonts w:ascii="Times New Roman" w:eastAsia="Times New Roman" w:hAnsi="Times New Roman" w:cs="Times New Roman"/>
          <w:color w:val="000000"/>
          <w:sz w:val="24"/>
          <w:szCs w:val="24"/>
          <w:lang w:eastAsia="ru-RU"/>
        </w:rPr>
        <w:t>В тридевятом царстве, в тридесятом государстве.                                                   10 часов</w:t>
      </w:r>
    </w:p>
    <w:p w:rsidR="00687C9F" w:rsidRPr="00550077" w:rsidRDefault="00687C9F" w:rsidP="00687C9F">
      <w:pPr>
        <w:spacing w:after="0" w:line="240" w:lineRule="auto"/>
        <w:ind w:firstLine="540"/>
        <w:jc w:val="both"/>
        <w:rPr>
          <w:rFonts w:ascii="Arial" w:eastAsia="Times New Roman" w:hAnsi="Arial" w:cs="Arial"/>
          <w:color w:val="000000"/>
          <w:sz w:val="24"/>
          <w:szCs w:val="24"/>
          <w:lang w:eastAsia="ru-RU"/>
        </w:rPr>
      </w:pPr>
      <w:r w:rsidRPr="00550077">
        <w:rPr>
          <w:rFonts w:ascii="Times New Roman" w:eastAsia="Times New Roman" w:hAnsi="Times New Roman" w:cs="Times New Roman"/>
          <w:i/>
          <w:iCs/>
          <w:color w:val="000000"/>
          <w:sz w:val="24"/>
          <w:szCs w:val="24"/>
          <w:lang w:eastAsia="ru-RU"/>
        </w:rPr>
        <w:t>4 </w:t>
      </w:r>
      <w:r w:rsidRPr="00550077">
        <w:rPr>
          <w:rFonts w:ascii="Times New Roman" w:eastAsia="Times New Roman" w:hAnsi="Times New Roman" w:cs="Times New Roman"/>
          <w:color w:val="000000"/>
          <w:sz w:val="24"/>
          <w:szCs w:val="24"/>
          <w:lang w:eastAsia="ru-RU"/>
        </w:rPr>
        <w:t>-я </w:t>
      </w:r>
      <w:r w:rsidRPr="00550077">
        <w:rPr>
          <w:rFonts w:ascii="Times New Roman" w:eastAsia="Times New Roman" w:hAnsi="Times New Roman" w:cs="Times New Roman"/>
          <w:i/>
          <w:iCs/>
          <w:color w:val="000000"/>
          <w:sz w:val="24"/>
          <w:szCs w:val="24"/>
          <w:lang w:eastAsia="ru-RU"/>
        </w:rPr>
        <w:t>четверть.   </w:t>
      </w:r>
      <w:r w:rsidRPr="00550077">
        <w:rPr>
          <w:rFonts w:ascii="Times New Roman" w:eastAsia="Times New Roman" w:hAnsi="Times New Roman" w:cs="Times New Roman"/>
          <w:color w:val="000000"/>
          <w:sz w:val="24"/>
          <w:szCs w:val="24"/>
          <w:lang w:eastAsia="ru-RU"/>
        </w:rPr>
        <w:t>Я и моя семья.                                                                                                              8 часов</w:t>
      </w:r>
    </w:p>
    <w:p w:rsidR="00687C9F" w:rsidRPr="00550077" w:rsidRDefault="00687C9F" w:rsidP="00687C9F">
      <w:pPr>
        <w:jc w:val="center"/>
        <w:rPr>
          <w:rFonts w:ascii="Times New Roman" w:hAnsi="Times New Roman" w:cs="Times New Roman"/>
          <w:b/>
          <w:sz w:val="24"/>
          <w:szCs w:val="24"/>
        </w:rPr>
      </w:pPr>
    </w:p>
    <w:p w:rsidR="009D4D91" w:rsidRPr="00550077" w:rsidRDefault="009D4D91" w:rsidP="009D4D91">
      <w:pPr>
        <w:pStyle w:val="c6"/>
        <w:spacing w:before="0" w:beforeAutospacing="0" w:after="0" w:afterAutospacing="0"/>
        <w:rPr>
          <w:rStyle w:val="c9"/>
          <w:color w:val="000000"/>
        </w:rPr>
      </w:pPr>
      <w:r w:rsidRPr="00550077">
        <w:rPr>
          <w:rStyle w:val="c9"/>
          <w:color w:val="000000"/>
        </w:rPr>
        <w:lastRenderedPageBreak/>
        <w:t>Внутри блока (четверти) учащимся предложены отдельные темы, содержательно связанные друг с другом. Все они отражают различные грани данного тематического раздела. Сначала рассматривается общий вопрос, выводящий на осмысление темы в целом. А затем следует более конкретный материал, позволяющий дать образное и разноплановое представление об отдельных частях целого, составляющих обобщенное понятие. Таким образом, учащиеся познают конкретное как единство в многообразии. Этот подход является характерным для развивающего обучения.</w:t>
      </w:r>
    </w:p>
    <w:p w:rsidR="009D4D91" w:rsidRPr="00550077" w:rsidRDefault="009D4D91" w:rsidP="009D4D91">
      <w:pPr>
        <w:pStyle w:val="c6"/>
        <w:spacing w:before="0" w:beforeAutospacing="0" w:after="0" w:afterAutospacing="0"/>
        <w:rPr>
          <w:rFonts w:ascii="Calibri" w:hAnsi="Calibri"/>
          <w:color w:val="000000"/>
        </w:rPr>
      </w:pPr>
    </w:p>
    <w:p w:rsidR="00687C9F" w:rsidRPr="00550077" w:rsidRDefault="009D4D91" w:rsidP="009D4D91">
      <w:pPr>
        <w:jc w:val="center"/>
        <w:rPr>
          <w:rFonts w:ascii="Times New Roman" w:hAnsi="Times New Roman" w:cs="Times New Roman"/>
          <w:b/>
          <w:sz w:val="24"/>
          <w:szCs w:val="24"/>
        </w:rPr>
      </w:pPr>
      <w:r w:rsidRPr="00550077">
        <w:rPr>
          <w:rFonts w:ascii="Times New Roman" w:hAnsi="Times New Roman" w:cs="Times New Roman"/>
          <w:b/>
          <w:sz w:val="24"/>
          <w:szCs w:val="24"/>
        </w:rPr>
        <w:t>7. Календарно-тематическое планирование.</w:t>
      </w:r>
    </w:p>
    <w:tbl>
      <w:tblPr>
        <w:tblStyle w:val="a3"/>
        <w:tblW w:w="0" w:type="auto"/>
        <w:tblLayout w:type="fixed"/>
        <w:tblLook w:val="04A0" w:firstRow="1" w:lastRow="0" w:firstColumn="1" w:lastColumn="0" w:noHBand="0" w:noVBand="1"/>
      </w:tblPr>
      <w:tblGrid>
        <w:gridCol w:w="629"/>
        <w:gridCol w:w="1112"/>
        <w:gridCol w:w="957"/>
        <w:gridCol w:w="2233"/>
        <w:gridCol w:w="3399"/>
        <w:gridCol w:w="1559"/>
        <w:gridCol w:w="1559"/>
        <w:gridCol w:w="1560"/>
        <w:gridCol w:w="1778"/>
      </w:tblGrid>
      <w:tr w:rsidR="002E3735" w:rsidRPr="00550077" w:rsidTr="002E3735">
        <w:trPr>
          <w:trHeight w:val="492"/>
        </w:trPr>
        <w:tc>
          <w:tcPr>
            <w:tcW w:w="629" w:type="dxa"/>
            <w:vMerge w:val="restart"/>
            <w:tcBorders>
              <w:top w:val="single" w:sz="4" w:space="0" w:color="auto"/>
              <w:left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w:t>
            </w:r>
          </w:p>
        </w:tc>
        <w:tc>
          <w:tcPr>
            <w:tcW w:w="1112" w:type="dxa"/>
            <w:vMerge w:val="restart"/>
            <w:tcBorders>
              <w:top w:val="single" w:sz="4" w:space="0" w:color="auto"/>
              <w:left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 xml:space="preserve">Дата </w:t>
            </w:r>
            <w:proofErr w:type="spellStart"/>
            <w:r w:rsidRPr="00550077">
              <w:rPr>
                <w:rFonts w:ascii="Times New Roman" w:hAnsi="Times New Roman" w:cs="Times New Roman"/>
                <w:sz w:val="24"/>
                <w:szCs w:val="24"/>
              </w:rPr>
              <w:t>заплан</w:t>
            </w:r>
            <w:proofErr w:type="spellEnd"/>
            <w:r w:rsidRPr="00550077">
              <w:rPr>
                <w:rFonts w:ascii="Times New Roman" w:hAnsi="Times New Roman" w:cs="Times New Roman"/>
                <w:sz w:val="24"/>
                <w:szCs w:val="24"/>
              </w:rPr>
              <w:t>.</w:t>
            </w:r>
          </w:p>
        </w:tc>
        <w:tc>
          <w:tcPr>
            <w:tcW w:w="957" w:type="dxa"/>
            <w:vMerge w:val="restart"/>
            <w:tcBorders>
              <w:top w:val="single" w:sz="4" w:space="0" w:color="auto"/>
              <w:left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Дата факт.</w:t>
            </w:r>
          </w:p>
        </w:tc>
        <w:tc>
          <w:tcPr>
            <w:tcW w:w="2233" w:type="dxa"/>
            <w:vMerge w:val="restart"/>
            <w:tcBorders>
              <w:top w:val="single" w:sz="4" w:space="0" w:color="auto"/>
              <w:left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 xml:space="preserve">               Тема</w:t>
            </w:r>
          </w:p>
        </w:tc>
        <w:tc>
          <w:tcPr>
            <w:tcW w:w="3399" w:type="dxa"/>
            <w:vMerge w:val="restart"/>
            <w:tcBorders>
              <w:top w:val="single" w:sz="4" w:space="0" w:color="auto"/>
              <w:left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Характеристика деятельности учащихся</w:t>
            </w:r>
            <w:r w:rsidRPr="00550077">
              <w:rPr>
                <w:rFonts w:ascii="Times New Roman" w:hAnsi="Times New Roman" w:cs="Times New Roman"/>
                <w:sz w:val="24"/>
                <w:szCs w:val="24"/>
              </w:rPr>
              <w:tab/>
            </w:r>
          </w:p>
        </w:tc>
        <w:tc>
          <w:tcPr>
            <w:tcW w:w="6456" w:type="dxa"/>
            <w:gridSpan w:val="4"/>
            <w:tcBorders>
              <w:top w:val="single" w:sz="4" w:space="0" w:color="auto"/>
              <w:left w:val="single" w:sz="4" w:space="0" w:color="auto"/>
              <w:bottom w:val="single" w:sz="4" w:space="0" w:color="auto"/>
              <w:right w:val="single" w:sz="4" w:space="0" w:color="auto"/>
            </w:tcBorders>
            <w:hideMark/>
          </w:tcPr>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t>Универсальные учебные действия</w:t>
            </w:r>
          </w:p>
        </w:tc>
      </w:tr>
      <w:tr w:rsidR="002E3735" w:rsidRPr="00550077" w:rsidTr="002E3735">
        <w:trPr>
          <w:trHeight w:val="529"/>
        </w:trPr>
        <w:tc>
          <w:tcPr>
            <w:tcW w:w="629" w:type="dxa"/>
            <w:vMerge/>
            <w:tcBorders>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1112" w:type="dxa"/>
            <w:vMerge/>
            <w:tcBorders>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vMerge/>
            <w:tcBorders>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vMerge/>
            <w:tcBorders>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3399" w:type="dxa"/>
            <w:vMerge/>
            <w:tcBorders>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E3735" w:rsidRPr="00550077" w:rsidRDefault="002E3735" w:rsidP="002E3735">
            <w:pPr>
              <w:rPr>
                <w:rFonts w:ascii="Times New Roman" w:hAnsi="Times New Roman" w:cs="Times New Roman"/>
                <w:sz w:val="24"/>
                <w:szCs w:val="24"/>
              </w:rPr>
            </w:pPr>
            <w:proofErr w:type="spellStart"/>
            <w:r w:rsidRPr="00550077">
              <w:rPr>
                <w:rFonts w:ascii="Times New Roman" w:hAnsi="Times New Roman" w:cs="Times New Roman"/>
                <w:sz w:val="24"/>
                <w:szCs w:val="24"/>
              </w:rPr>
              <w:t>Познаватель</w:t>
            </w:r>
            <w:proofErr w:type="spellEnd"/>
          </w:p>
          <w:p w:rsidR="002E3735" w:rsidRPr="00550077" w:rsidRDefault="002E3735" w:rsidP="002E3735">
            <w:pPr>
              <w:rPr>
                <w:rFonts w:ascii="Times New Roman" w:hAnsi="Times New Roman" w:cs="Times New Roman"/>
                <w:sz w:val="24"/>
                <w:szCs w:val="24"/>
              </w:rPr>
            </w:pPr>
            <w:proofErr w:type="spellStart"/>
            <w:r w:rsidRPr="00550077">
              <w:rPr>
                <w:rFonts w:ascii="Times New Roman" w:hAnsi="Times New Roman" w:cs="Times New Roman"/>
                <w:sz w:val="24"/>
                <w:szCs w:val="24"/>
              </w:rPr>
              <w:t>ные</w:t>
            </w:r>
            <w:proofErr w:type="spellEnd"/>
          </w:p>
        </w:tc>
        <w:tc>
          <w:tcPr>
            <w:tcW w:w="1559" w:type="dxa"/>
            <w:tcBorders>
              <w:top w:val="single" w:sz="4" w:space="0" w:color="auto"/>
              <w:left w:val="single" w:sz="4" w:space="0" w:color="auto"/>
              <w:bottom w:val="single" w:sz="4" w:space="0" w:color="auto"/>
              <w:right w:val="single" w:sz="4" w:space="0" w:color="auto"/>
            </w:tcBorders>
          </w:tcPr>
          <w:p w:rsidR="002E3735" w:rsidRPr="00550077" w:rsidRDefault="002E3735" w:rsidP="002E3735">
            <w:pPr>
              <w:rPr>
                <w:rFonts w:ascii="Times New Roman" w:hAnsi="Times New Roman" w:cs="Times New Roman"/>
                <w:sz w:val="24"/>
                <w:szCs w:val="24"/>
              </w:rPr>
            </w:pPr>
            <w:proofErr w:type="spellStart"/>
            <w:r w:rsidRPr="00550077">
              <w:rPr>
                <w:rFonts w:ascii="Times New Roman" w:hAnsi="Times New Roman" w:cs="Times New Roman"/>
                <w:sz w:val="24"/>
                <w:szCs w:val="24"/>
              </w:rPr>
              <w:t>Регулятив</w:t>
            </w:r>
            <w:proofErr w:type="spellEnd"/>
          </w:p>
          <w:p w:rsidR="002E3735" w:rsidRPr="00550077" w:rsidRDefault="002E3735" w:rsidP="002E3735">
            <w:pPr>
              <w:rPr>
                <w:rFonts w:ascii="Times New Roman" w:hAnsi="Times New Roman" w:cs="Times New Roman"/>
                <w:sz w:val="24"/>
                <w:szCs w:val="24"/>
              </w:rPr>
            </w:pPr>
            <w:proofErr w:type="spellStart"/>
            <w:r w:rsidRPr="00550077">
              <w:rPr>
                <w:rFonts w:ascii="Times New Roman" w:hAnsi="Times New Roman" w:cs="Times New Roman"/>
                <w:sz w:val="24"/>
                <w:szCs w:val="24"/>
              </w:rPr>
              <w:t>ные</w:t>
            </w:r>
            <w:proofErr w:type="spellEnd"/>
          </w:p>
        </w:tc>
        <w:tc>
          <w:tcPr>
            <w:tcW w:w="1560" w:type="dxa"/>
            <w:tcBorders>
              <w:top w:val="single" w:sz="4" w:space="0" w:color="auto"/>
              <w:left w:val="single" w:sz="4" w:space="0" w:color="auto"/>
              <w:bottom w:val="single" w:sz="4" w:space="0" w:color="auto"/>
              <w:right w:val="single" w:sz="4" w:space="0" w:color="auto"/>
            </w:tcBorders>
          </w:tcPr>
          <w:p w:rsidR="002E3735" w:rsidRPr="00550077" w:rsidRDefault="002E3735" w:rsidP="002E3735">
            <w:pPr>
              <w:rPr>
                <w:rFonts w:ascii="Times New Roman" w:hAnsi="Times New Roman" w:cs="Times New Roman"/>
                <w:sz w:val="24"/>
                <w:szCs w:val="24"/>
              </w:rPr>
            </w:pPr>
            <w:proofErr w:type="spellStart"/>
            <w:r w:rsidRPr="00550077">
              <w:rPr>
                <w:rFonts w:ascii="Times New Roman" w:hAnsi="Times New Roman" w:cs="Times New Roman"/>
                <w:sz w:val="24"/>
                <w:szCs w:val="24"/>
              </w:rPr>
              <w:t>Коммуни</w:t>
            </w:r>
            <w:proofErr w:type="spellEnd"/>
          </w:p>
          <w:p w:rsidR="002E3735" w:rsidRPr="00550077" w:rsidRDefault="002E3735" w:rsidP="002E3735">
            <w:pPr>
              <w:rPr>
                <w:rFonts w:ascii="Times New Roman" w:hAnsi="Times New Roman" w:cs="Times New Roman"/>
                <w:sz w:val="24"/>
                <w:szCs w:val="24"/>
              </w:rPr>
            </w:pPr>
            <w:proofErr w:type="spellStart"/>
            <w:r w:rsidRPr="00550077">
              <w:rPr>
                <w:rFonts w:ascii="Times New Roman" w:hAnsi="Times New Roman" w:cs="Times New Roman"/>
                <w:sz w:val="24"/>
                <w:szCs w:val="24"/>
              </w:rPr>
              <w:t>кативные</w:t>
            </w:r>
            <w:proofErr w:type="spellEnd"/>
          </w:p>
        </w:tc>
        <w:tc>
          <w:tcPr>
            <w:tcW w:w="1778" w:type="dxa"/>
            <w:tcBorders>
              <w:top w:val="single" w:sz="4" w:space="0" w:color="auto"/>
              <w:left w:val="single" w:sz="4" w:space="0" w:color="auto"/>
              <w:bottom w:val="single" w:sz="4" w:space="0" w:color="auto"/>
              <w:right w:val="single" w:sz="4" w:space="0" w:color="auto"/>
            </w:tcBorders>
          </w:tcPr>
          <w:p w:rsidR="002E3735" w:rsidRPr="00550077" w:rsidRDefault="002E3735" w:rsidP="002E3735">
            <w:pPr>
              <w:rPr>
                <w:rFonts w:ascii="Times New Roman" w:hAnsi="Times New Roman" w:cs="Times New Roman"/>
                <w:sz w:val="24"/>
                <w:szCs w:val="24"/>
              </w:rPr>
            </w:pPr>
            <w:proofErr w:type="spellStart"/>
            <w:r w:rsidRPr="00550077">
              <w:rPr>
                <w:rFonts w:ascii="Times New Roman" w:hAnsi="Times New Roman" w:cs="Times New Roman"/>
                <w:sz w:val="24"/>
                <w:szCs w:val="24"/>
              </w:rPr>
              <w:t>Личност</w:t>
            </w:r>
            <w:proofErr w:type="spellEnd"/>
          </w:p>
          <w:p w:rsidR="002E3735" w:rsidRPr="00550077" w:rsidRDefault="002E3735" w:rsidP="002E3735">
            <w:pPr>
              <w:rPr>
                <w:rFonts w:ascii="Times New Roman" w:hAnsi="Times New Roman" w:cs="Times New Roman"/>
                <w:sz w:val="24"/>
                <w:szCs w:val="24"/>
              </w:rPr>
            </w:pPr>
            <w:proofErr w:type="spellStart"/>
            <w:r w:rsidRPr="00550077">
              <w:rPr>
                <w:rFonts w:ascii="Times New Roman" w:hAnsi="Times New Roman" w:cs="Times New Roman"/>
                <w:sz w:val="24"/>
                <w:szCs w:val="24"/>
              </w:rPr>
              <w:t>ные</w:t>
            </w:r>
            <w:proofErr w:type="spellEnd"/>
          </w:p>
        </w:tc>
      </w:tr>
      <w:tr w:rsidR="002E3735" w:rsidRPr="00550077" w:rsidTr="002E3735">
        <w:trPr>
          <w:trHeight w:val="1163"/>
        </w:trPr>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1.</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b/>
                <w:sz w:val="24"/>
                <w:szCs w:val="24"/>
              </w:rPr>
            </w:pPr>
            <w:r w:rsidRPr="00550077">
              <w:rPr>
                <w:rFonts w:ascii="Times New Roman" w:hAnsi="Times New Roman" w:cs="Times New Roman"/>
                <w:sz w:val="24"/>
                <w:szCs w:val="24"/>
              </w:rPr>
              <w:t xml:space="preserve"> </w:t>
            </w:r>
            <w:r w:rsidRPr="00550077">
              <w:rPr>
                <w:rFonts w:ascii="Times New Roman" w:hAnsi="Times New Roman" w:cs="Times New Roman"/>
                <w:b/>
                <w:sz w:val="24"/>
                <w:szCs w:val="24"/>
              </w:rPr>
              <w:t xml:space="preserve">1 четверть. </w:t>
            </w:r>
          </w:p>
          <w:p w:rsidR="002E3735" w:rsidRPr="00550077" w:rsidRDefault="002E3735">
            <w:pPr>
              <w:rPr>
                <w:rFonts w:ascii="Times New Roman" w:hAnsi="Times New Roman" w:cs="Times New Roman"/>
                <w:sz w:val="24"/>
                <w:szCs w:val="24"/>
              </w:rPr>
            </w:pPr>
            <w:r w:rsidRPr="00550077">
              <w:rPr>
                <w:rFonts w:ascii="Times New Roman" w:hAnsi="Times New Roman" w:cs="Times New Roman"/>
                <w:b/>
                <w:sz w:val="24"/>
                <w:szCs w:val="24"/>
              </w:rPr>
              <w:t>Дом, в котором  мы живём</w:t>
            </w:r>
            <w:r w:rsidRPr="00550077">
              <w:rPr>
                <w:rFonts w:ascii="Times New Roman" w:hAnsi="Times New Roman" w:cs="Times New Roman"/>
                <w:sz w:val="24"/>
                <w:szCs w:val="24"/>
              </w:rPr>
              <w:t xml:space="preserve">. Вводный урок. </w:t>
            </w:r>
          </w:p>
        </w:tc>
        <w:tc>
          <w:tcPr>
            <w:tcW w:w="3399" w:type="dxa"/>
            <w:vMerge w:val="restart"/>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Различные  значения  слова дом.</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 xml:space="preserve"> Общее представление о разных языках и обычая, способах общения и взаимодействия людей.</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 xml:space="preserve">Понятие Родина, Отечество. </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Русский язык, его красота и богатство</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Природа России. Обычаи и традиции русского народа. Народные праздники, игры, песни, блюда русской кухни.</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 xml:space="preserve">История строительства Москвы. Уважение к столице нашей Родины. </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 xml:space="preserve">Народные промыслы </w:t>
            </w:r>
            <w:proofErr w:type="gramStart"/>
            <w:r w:rsidRPr="00550077">
              <w:rPr>
                <w:rFonts w:ascii="Times New Roman" w:hAnsi="Times New Roman" w:cs="Times New Roman"/>
                <w:sz w:val="24"/>
                <w:szCs w:val="24"/>
              </w:rPr>
              <w:t>Московской</w:t>
            </w:r>
            <w:proofErr w:type="gramEnd"/>
            <w:r w:rsidRPr="00550077">
              <w:rPr>
                <w:rFonts w:ascii="Times New Roman" w:hAnsi="Times New Roman" w:cs="Times New Roman"/>
                <w:sz w:val="24"/>
                <w:szCs w:val="24"/>
              </w:rPr>
              <w:t xml:space="preserve"> обл.</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Основание города Петром 1. С. – Петербург как один из культурных центров России.</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Основание города. Гордость за родной край.</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lastRenderedPageBreak/>
              <w:t>Представление о ярмарке. Народные промыслы Нижегородской области.</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Игры, конкурсы по теме «Ярмарка».</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Различные значения слова мир.</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Первооткрыватели, путешественники.</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Пословицы о мире.</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Открытие  Америки Колумбом.</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Соединённые Штаты Америки - страна молодой культуры. Коренное население Америки, их культура и обычаи.</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Индия – страна древней культуры. Традиции индийцев. Доброе отношение индийцев к животным.</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Понятие кругосветное путешествие. Сотрудничество людей разных стран.</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Новый го</w:t>
            </w:r>
            <w:proofErr w:type="gramStart"/>
            <w:r w:rsidRPr="00550077">
              <w:rPr>
                <w:rFonts w:ascii="Times New Roman" w:hAnsi="Times New Roman" w:cs="Times New Roman"/>
                <w:sz w:val="24"/>
                <w:szCs w:val="24"/>
              </w:rPr>
              <w:t>д-</w:t>
            </w:r>
            <w:proofErr w:type="gramEnd"/>
            <w:r w:rsidRPr="00550077">
              <w:rPr>
                <w:rFonts w:ascii="Times New Roman" w:hAnsi="Times New Roman" w:cs="Times New Roman"/>
                <w:sz w:val="24"/>
                <w:szCs w:val="24"/>
              </w:rPr>
              <w:t xml:space="preserve"> праздник всех народов мира. Составление новогодних пожеланий.</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Игры разных народов, хороводы и конкурсы.</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 xml:space="preserve">Нравственная основа сказок: </w:t>
            </w:r>
            <w:r w:rsidRPr="00550077">
              <w:rPr>
                <w:rFonts w:ascii="Times New Roman" w:hAnsi="Times New Roman" w:cs="Times New Roman"/>
                <w:sz w:val="24"/>
                <w:szCs w:val="24"/>
              </w:rPr>
              <w:lastRenderedPageBreak/>
              <w:t>честь, добро, справедливость. Волшебные слова и волшебные предметы. Главное правило общения и взаимодействия людей. Правила доброты и взаимопонимания.</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Зимние загадки, забавы, виды спорта. Образ севера. Скандинавские страны, их общие и отличительные черты, природа и культура.</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Образ запада. Представление о Европе. Замки старой Европы. Секреты аккуратности, вежливости, оптимизма.</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Образ юга. Причудливость природы Африки. Мудрость и взаимопомощь как нравственные ценности.</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Образ востока. Япония и Китай, природа этих стран. Понимание красоты, трудолюбия. Законы дружбы.</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 xml:space="preserve">Выполнение трудовых и познавательных заданий в </w:t>
            </w:r>
            <w:proofErr w:type="spellStart"/>
            <w:r w:rsidRPr="00550077">
              <w:rPr>
                <w:rFonts w:ascii="Times New Roman" w:hAnsi="Times New Roman" w:cs="Times New Roman"/>
                <w:sz w:val="24"/>
                <w:szCs w:val="24"/>
              </w:rPr>
              <w:t>микрогруппах</w:t>
            </w:r>
            <w:proofErr w:type="spellEnd"/>
            <w:r w:rsidRPr="00550077">
              <w:rPr>
                <w:rFonts w:ascii="Times New Roman" w:hAnsi="Times New Roman" w:cs="Times New Roman"/>
                <w:sz w:val="24"/>
                <w:szCs w:val="24"/>
              </w:rPr>
              <w:t>.</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Социальные роли человека. Чувство братства и милосердия как основа взаимоотношений.</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Понятия «семья», «родня», «мир семьи»</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lastRenderedPageBreak/>
              <w:t>Семейные традиции и праздники. Домашние обязанности.</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Древние и современные русские имена. Правила вежливого обращения к знакомым и незнакомым людям. Проблема использования прозвищ.</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Самопознание человека. Выявление собственных чувств  и чу</w:t>
            </w:r>
            <w:proofErr w:type="gramStart"/>
            <w:r w:rsidRPr="00550077">
              <w:rPr>
                <w:rFonts w:ascii="Times New Roman" w:hAnsi="Times New Roman" w:cs="Times New Roman"/>
                <w:sz w:val="24"/>
                <w:szCs w:val="24"/>
              </w:rPr>
              <w:t>вств  др</w:t>
            </w:r>
            <w:proofErr w:type="gramEnd"/>
            <w:r w:rsidRPr="00550077">
              <w:rPr>
                <w:rFonts w:ascii="Times New Roman" w:hAnsi="Times New Roman" w:cs="Times New Roman"/>
                <w:sz w:val="24"/>
                <w:szCs w:val="24"/>
              </w:rPr>
              <w:t>угого человека. Дружба, друзья. Время и умение его беречь.</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Весёлые конкурсы для всех членов семьи.</w:t>
            </w:r>
          </w:p>
        </w:tc>
        <w:tc>
          <w:tcPr>
            <w:tcW w:w="1559" w:type="dxa"/>
            <w:vMerge w:val="restart"/>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 xml:space="preserve">Создание собственных образов с помощью слова, рисунка, поделки. </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Отбор необходимой информации и иллюстративного материала на заданную тему и составление на их основе речевых высказываний.</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lastRenderedPageBreak/>
              <w:t xml:space="preserve">Словесное описание. </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 xml:space="preserve">Выражение своего отношения к </w:t>
            </w:r>
            <w:proofErr w:type="gramStart"/>
            <w:r w:rsidRPr="00550077">
              <w:rPr>
                <w:rFonts w:ascii="Times New Roman" w:hAnsi="Times New Roman" w:cs="Times New Roman"/>
                <w:sz w:val="24"/>
                <w:szCs w:val="24"/>
              </w:rPr>
              <w:t>услышанному</w:t>
            </w:r>
            <w:proofErr w:type="gramEnd"/>
            <w:r w:rsidRPr="00550077">
              <w:rPr>
                <w:rFonts w:ascii="Times New Roman" w:hAnsi="Times New Roman" w:cs="Times New Roman"/>
                <w:sz w:val="24"/>
                <w:szCs w:val="24"/>
              </w:rPr>
              <w:t>.</w:t>
            </w:r>
          </w:p>
          <w:p w:rsidR="002E3735" w:rsidRPr="00550077" w:rsidRDefault="002E3735">
            <w:pPr>
              <w:rPr>
                <w:rFonts w:ascii="Times New Roman" w:hAnsi="Times New Roman" w:cs="Times New Roman"/>
                <w:sz w:val="24"/>
                <w:szCs w:val="24"/>
              </w:rPr>
            </w:pPr>
            <w:proofErr w:type="spellStart"/>
            <w:r w:rsidRPr="00550077">
              <w:rPr>
                <w:rFonts w:ascii="Times New Roman" w:hAnsi="Times New Roman" w:cs="Times New Roman"/>
                <w:sz w:val="24"/>
                <w:szCs w:val="24"/>
              </w:rPr>
              <w:t>Инсценирование</w:t>
            </w:r>
            <w:proofErr w:type="spellEnd"/>
            <w:r w:rsidRPr="00550077">
              <w:rPr>
                <w:rFonts w:ascii="Times New Roman" w:hAnsi="Times New Roman" w:cs="Times New Roman"/>
                <w:sz w:val="24"/>
                <w:szCs w:val="24"/>
              </w:rPr>
              <w:t>, разыгрывание ситуаций.</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 xml:space="preserve"> Отгадывание ребусов и загадок. Сочинение собственных загадок, частушек и др.</w:t>
            </w:r>
          </w:p>
          <w:p w:rsidR="002E3735" w:rsidRPr="00550077" w:rsidRDefault="002E3735">
            <w:pPr>
              <w:rPr>
                <w:rFonts w:ascii="Times New Roman" w:hAnsi="Times New Roman" w:cs="Times New Roman"/>
                <w:sz w:val="24"/>
                <w:szCs w:val="24"/>
              </w:rPr>
            </w:pPr>
          </w:p>
          <w:p w:rsidR="002E3735" w:rsidRPr="00550077" w:rsidRDefault="002E3735">
            <w:pPr>
              <w:rPr>
                <w:rFonts w:ascii="Times New Roman" w:hAnsi="Times New Roman" w:cs="Times New Roman"/>
                <w:sz w:val="24"/>
                <w:szCs w:val="24"/>
              </w:rPr>
            </w:pPr>
          </w:p>
          <w:p w:rsidR="002E3735" w:rsidRPr="00550077" w:rsidRDefault="002E3735" w:rsidP="002E3735">
            <w:pPr>
              <w:rPr>
                <w:rFonts w:ascii="Times New Roman" w:hAnsi="Times New Roman" w:cs="Times New Roman"/>
                <w:sz w:val="24"/>
                <w:szCs w:val="24"/>
              </w:rPr>
            </w:pPr>
          </w:p>
        </w:tc>
        <w:tc>
          <w:tcPr>
            <w:tcW w:w="1559" w:type="dxa"/>
            <w:vMerge w:val="restart"/>
            <w:tcBorders>
              <w:top w:val="single" w:sz="4" w:space="0" w:color="auto"/>
              <w:left w:val="single" w:sz="4" w:space="0" w:color="auto"/>
              <w:bottom w:val="single" w:sz="4" w:space="0" w:color="auto"/>
              <w:right w:val="single" w:sz="4" w:space="0" w:color="auto"/>
            </w:tcBorders>
          </w:tcPr>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lastRenderedPageBreak/>
              <w:t>Первоначальное умение находить информацию и иллюстративный материал, умение высказывать своё предположение на основе работы с материалом учебника.</w:t>
            </w:r>
          </w:p>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t>Выполнение сравнения, анализа, синтеза, классификации.</w:t>
            </w:r>
          </w:p>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lastRenderedPageBreak/>
              <w:t xml:space="preserve">Формирование умения </w:t>
            </w:r>
          </w:p>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t>прогнозировать предстоящую работу (составления плана).</w:t>
            </w:r>
          </w:p>
          <w:p w:rsidR="002E3735" w:rsidRPr="00550077" w:rsidRDefault="002E3735" w:rsidP="002E3735">
            <w:pPr>
              <w:rPr>
                <w:rFonts w:ascii="Times New Roman" w:hAnsi="Times New Roman" w:cs="Times New Roman"/>
                <w:sz w:val="24"/>
                <w:szCs w:val="24"/>
              </w:rPr>
            </w:pPr>
          </w:p>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t>Навыки самопознания, самоконтроля, и самооценки.</w:t>
            </w:r>
          </w:p>
          <w:p w:rsidR="002E3735" w:rsidRPr="00550077" w:rsidRDefault="002E3735">
            <w:pPr>
              <w:rPr>
                <w:rFonts w:ascii="Times New Roman" w:hAnsi="Times New Roman" w:cs="Times New Roman"/>
                <w:sz w:val="24"/>
                <w:szCs w:val="24"/>
              </w:rPr>
            </w:pPr>
          </w:p>
        </w:tc>
        <w:tc>
          <w:tcPr>
            <w:tcW w:w="1560" w:type="dxa"/>
            <w:vMerge w:val="restart"/>
            <w:tcBorders>
              <w:top w:val="single" w:sz="4" w:space="0" w:color="auto"/>
              <w:left w:val="single" w:sz="4" w:space="0" w:color="auto"/>
              <w:bottom w:val="single" w:sz="4" w:space="0" w:color="auto"/>
              <w:right w:val="single" w:sz="4" w:space="0" w:color="auto"/>
            </w:tcBorders>
          </w:tcPr>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lastRenderedPageBreak/>
              <w:t xml:space="preserve">Умение общаться с учителем и сверстниками, овладение навыками учебного сотрудничества. </w:t>
            </w:r>
          </w:p>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t xml:space="preserve">Умение высказывать свою точку зрения и воспринимать точку  зрения другого человека, умение достигать согласия, приходить к общему </w:t>
            </w:r>
            <w:r w:rsidRPr="00550077">
              <w:rPr>
                <w:rFonts w:ascii="Times New Roman" w:hAnsi="Times New Roman" w:cs="Times New Roman"/>
                <w:sz w:val="24"/>
                <w:szCs w:val="24"/>
              </w:rPr>
              <w:lastRenderedPageBreak/>
              <w:t xml:space="preserve">решению в совместной деятельности. </w:t>
            </w:r>
          </w:p>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t>Умение задавать вопросы и отвечать на них, умение оформлять свои мысли в устной форме.</w:t>
            </w:r>
          </w:p>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t>Умение строить речевые высказывания в соответствии с поставленными задачами.</w:t>
            </w:r>
          </w:p>
        </w:tc>
        <w:tc>
          <w:tcPr>
            <w:tcW w:w="1778" w:type="dxa"/>
            <w:vMerge w:val="restart"/>
            <w:tcBorders>
              <w:top w:val="single" w:sz="4" w:space="0" w:color="auto"/>
              <w:left w:val="single" w:sz="4" w:space="0" w:color="auto"/>
              <w:bottom w:val="single" w:sz="4" w:space="0" w:color="auto"/>
              <w:right w:val="single" w:sz="4" w:space="0" w:color="auto"/>
            </w:tcBorders>
          </w:tcPr>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lastRenderedPageBreak/>
              <w:t>Представление о Земле как общем доме для всех людей. Бережное отношение  к окружающему миру.</w:t>
            </w:r>
          </w:p>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t xml:space="preserve"> Умение замечать прекрасное в нём.</w:t>
            </w:r>
          </w:p>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t xml:space="preserve">Основы гражданской идентичности в форме осознания себя  гражданином России.  Любовь к своему Отечеству, </w:t>
            </w:r>
            <w:r w:rsidRPr="00550077">
              <w:rPr>
                <w:rFonts w:ascii="Times New Roman" w:hAnsi="Times New Roman" w:cs="Times New Roman"/>
                <w:sz w:val="24"/>
                <w:szCs w:val="24"/>
              </w:rPr>
              <w:lastRenderedPageBreak/>
              <w:t>родному краю, родной природе.</w:t>
            </w:r>
          </w:p>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t>Сотрудничество и взаимопонимание между людьми.</w:t>
            </w:r>
          </w:p>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t xml:space="preserve">Толерантность как терпимость, доброжелательность, принятие другого человека таким, какой он есть. </w:t>
            </w:r>
          </w:p>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t>Уважение к культуре других народов.</w:t>
            </w:r>
          </w:p>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t xml:space="preserve">Ориентация в нравственном содержании и смысле собственных поступков и поступков </w:t>
            </w:r>
            <w:r w:rsidRPr="00550077">
              <w:rPr>
                <w:rFonts w:ascii="Times New Roman" w:hAnsi="Times New Roman" w:cs="Times New Roman"/>
                <w:sz w:val="24"/>
                <w:szCs w:val="24"/>
              </w:rPr>
              <w:lastRenderedPageBreak/>
              <w:t>других людей.</w:t>
            </w:r>
          </w:p>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t>Понимание и использование правил культурного поведения.</w:t>
            </w:r>
          </w:p>
          <w:p w:rsidR="002E3735" w:rsidRPr="00550077" w:rsidRDefault="002E3735" w:rsidP="002E3735">
            <w:pPr>
              <w:rPr>
                <w:rFonts w:ascii="Times New Roman" w:hAnsi="Times New Roman" w:cs="Times New Roman"/>
                <w:sz w:val="24"/>
                <w:szCs w:val="24"/>
              </w:rPr>
            </w:pPr>
            <w:r w:rsidRPr="00550077">
              <w:rPr>
                <w:rFonts w:ascii="Times New Roman" w:hAnsi="Times New Roman" w:cs="Times New Roman"/>
                <w:sz w:val="24"/>
                <w:szCs w:val="24"/>
              </w:rPr>
              <w:t xml:space="preserve"> Представление о Всеобщей декларации прав человека.</w:t>
            </w:r>
          </w:p>
          <w:p w:rsidR="002E3735" w:rsidRPr="00550077" w:rsidRDefault="002E3735">
            <w:pPr>
              <w:rPr>
                <w:rFonts w:ascii="Times New Roman" w:hAnsi="Times New Roman" w:cs="Times New Roman"/>
                <w:sz w:val="24"/>
                <w:szCs w:val="24"/>
              </w:rPr>
            </w:pPr>
          </w:p>
        </w:tc>
      </w:tr>
      <w:tr w:rsidR="002E3735" w:rsidRPr="00550077" w:rsidTr="002E3735">
        <w:trPr>
          <w:trHeight w:val="684"/>
        </w:trPr>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2.</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Земля — общий дом для всех людей</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3.</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 xml:space="preserve"> Наше Отечество. </w:t>
            </w:r>
          </w:p>
          <w:p w:rsidR="002E3735" w:rsidRPr="00550077" w:rsidRDefault="002E3735">
            <w:pPr>
              <w:rPr>
                <w:rFonts w:ascii="Times New Roman" w:hAnsi="Times New Roman" w:cs="Times New Roman"/>
                <w:sz w:val="24"/>
                <w:szCs w:val="24"/>
              </w:rPr>
            </w:pP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rPr>
          <w:trHeight w:val="687"/>
        </w:trPr>
        <w:tc>
          <w:tcPr>
            <w:tcW w:w="629"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4</w:t>
            </w:r>
          </w:p>
          <w:p w:rsidR="002E3735" w:rsidRPr="00550077" w:rsidRDefault="002E3735">
            <w:pPr>
              <w:rPr>
                <w:rFonts w:ascii="Times New Roman" w:hAnsi="Times New Roman" w:cs="Times New Roman"/>
                <w:sz w:val="24"/>
                <w:szCs w:val="24"/>
              </w:rPr>
            </w:pP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 xml:space="preserve">Наша Родина — Россия </w:t>
            </w:r>
          </w:p>
          <w:p w:rsidR="002E3735" w:rsidRPr="00550077" w:rsidRDefault="002E3735">
            <w:pPr>
              <w:rPr>
                <w:rFonts w:ascii="Times New Roman" w:hAnsi="Times New Roman" w:cs="Times New Roman"/>
                <w:sz w:val="24"/>
                <w:szCs w:val="24"/>
              </w:rPr>
            </w:pPr>
          </w:p>
          <w:p w:rsidR="002E3735" w:rsidRPr="00550077" w:rsidRDefault="002E3735">
            <w:pPr>
              <w:rPr>
                <w:rFonts w:ascii="Times New Roman" w:hAnsi="Times New Roman" w:cs="Times New Roman"/>
                <w:sz w:val="24"/>
                <w:szCs w:val="24"/>
              </w:rPr>
            </w:pP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rPr>
          <w:trHeight w:val="1005"/>
        </w:trPr>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5</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Москва — столица нашей Родины.</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6.</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 xml:space="preserve">Санкт-Петербург </w:t>
            </w:r>
          </w:p>
          <w:p w:rsidR="002E3735" w:rsidRPr="00550077" w:rsidRDefault="002E3735">
            <w:pPr>
              <w:rPr>
                <w:rFonts w:ascii="Times New Roman" w:hAnsi="Times New Roman" w:cs="Times New Roman"/>
                <w:sz w:val="24"/>
                <w:szCs w:val="24"/>
              </w:rPr>
            </w:pPr>
          </w:p>
          <w:p w:rsidR="002E3735" w:rsidRPr="00550077" w:rsidRDefault="002E3735">
            <w:pPr>
              <w:rPr>
                <w:rFonts w:ascii="Times New Roman" w:hAnsi="Times New Roman" w:cs="Times New Roman"/>
                <w:sz w:val="24"/>
                <w:szCs w:val="24"/>
              </w:rPr>
            </w:pP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7.</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Нижний Новгород</w:t>
            </w:r>
          </w:p>
          <w:p w:rsidR="002E3735" w:rsidRPr="00550077" w:rsidRDefault="002E3735">
            <w:pPr>
              <w:rPr>
                <w:rFonts w:ascii="Times New Roman" w:hAnsi="Times New Roman" w:cs="Times New Roman"/>
                <w:sz w:val="24"/>
                <w:szCs w:val="24"/>
              </w:rPr>
            </w:pP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8.</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Ни</w:t>
            </w:r>
            <w:r w:rsidRPr="00550077">
              <w:rPr>
                <w:rFonts w:ascii="Times New Roman" w:hAnsi="Times New Roman" w:cs="Times New Roman"/>
                <w:sz w:val="24"/>
                <w:szCs w:val="24"/>
                <w:u w:val="single"/>
              </w:rPr>
              <w:t xml:space="preserve">жегородская </w:t>
            </w:r>
            <w:r w:rsidRPr="00550077">
              <w:rPr>
                <w:rFonts w:ascii="Times New Roman" w:hAnsi="Times New Roman" w:cs="Times New Roman"/>
                <w:sz w:val="24"/>
                <w:szCs w:val="24"/>
                <w:u w:val="single"/>
              </w:rPr>
              <w:lastRenderedPageBreak/>
              <w:t>ярмарка</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lastRenderedPageBreak/>
              <w:t>9.</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Ярмарочная карусель. Обобщающий урок-праздник</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rPr>
          <w:trHeight w:val="1367"/>
        </w:trPr>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10.</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b/>
                <w:sz w:val="24"/>
                <w:szCs w:val="24"/>
              </w:rPr>
            </w:pPr>
            <w:r w:rsidRPr="00550077">
              <w:rPr>
                <w:rFonts w:ascii="Times New Roman" w:hAnsi="Times New Roman" w:cs="Times New Roman"/>
                <w:b/>
                <w:sz w:val="24"/>
                <w:szCs w:val="24"/>
              </w:rPr>
              <w:t>2 четверть. В путешествие по миру</w:t>
            </w:r>
          </w:p>
          <w:p w:rsidR="002E3735" w:rsidRPr="00550077" w:rsidRDefault="002E3735">
            <w:pPr>
              <w:rPr>
                <w:rFonts w:ascii="Times New Roman" w:hAnsi="Times New Roman" w:cs="Times New Roman"/>
                <w:b/>
                <w:sz w:val="24"/>
                <w:szCs w:val="24"/>
              </w:rPr>
            </w:pPr>
            <w:r w:rsidRPr="00550077">
              <w:rPr>
                <w:rFonts w:ascii="Times New Roman" w:hAnsi="Times New Roman" w:cs="Times New Roman"/>
                <w:sz w:val="24"/>
                <w:szCs w:val="24"/>
              </w:rPr>
              <w:t>Шар земной именуется миром</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11.</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Открываем Америку</w:t>
            </w:r>
          </w:p>
          <w:p w:rsidR="002E3735" w:rsidRPr="00550077" w:rsidRDefault="002E3735">
            <w:pPr>
              <w:rPr>
                <w:rFonts w:ascii="Times New Roman" w:hAnsi="Times New Roman" w:cs="Times New Roman"/>
                <w:sz w:val="24"/>
                <w:szCs w:val="24"/>
              </w:rPr>
            </w:pP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12.</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Соединенные Штаты Америки</w:t>
            </w:r>
          </w:p>
          <w:p w:rsidR="002E3735" w:rsidRPr="00550077" w:rsidRDefault="002E3735">
            <w:pPr>
              <w:rPr>
                <w:rFonts w:ascii="Times New Roman" w:hAnsi="Times New Roman" w:cs="Times New Roman"/>
                <w:sz w:val="24"/>
                <w:szCs w:val="24"/>
              </w:rPr>
            </w:pP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13.</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Хождение за три моря. Индия</w:t>
            </w:r>
          </w:p>
          <w:p w:rsidR="002E3735" w:rsidRPr="00550077" w:rsidRDefault="002E3735">
            <w:pPr>
              <w:rPr>
                <w:rFonts w:ascii="Times New Roman" w:hAnsi="Times New Roman" w:cs="Times New Roman"/>
                <w:sz w:val="24"/>
                <w:szCs w:val="24"/>
              </w:rPr>
            </w:pP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14</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Кругосветное путешествие</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15.</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По новогодней карте</w:t>
            </w:r>
          </w:p>
          <w:p w:rsidR="002E3735" w:rsidRPr="00550077" w:rsidRDefault="002E3735">
            <w:pPr>
              <w:rPr>
                <w:rFonts w:ascii="Times New Roman" w:hAnsi="Times New Roman" w:cs="Times New Roman"/>
                <w:sz w:val="24"/>
                <w:szCs w:val="24"/>
              </w:rPr>
            </w:pP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rPr>
          <w:trHeight w:val="1369"/>
        </w:trPr>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16</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Разноцветный новогодний хоровод. Обобщающий уро</w:t>
            </w:r>
            <w:proofErr w:type="gramStart"/>
            <w:r w:rsidRPr="00550077">
              <w:rPr>
                <w:rFonts w:ascii="Times New Roman" w:hAnsi="Times New Roman" w:cs="Times New Roman"/>
                <w:sz w:val="24"/>
                <w:szCs w:val="24"/>
              </w:rPr>
              <w:t>к-</w:t>
            </w:r>
            <w:proofErr w:type="gramEnd"/>
            <w:r w:rsidRPr="00550077">
              <w:rPr>
                <w:rFonts w:ascii="Times New Roman" w:hAnsi="Times New Roman" w:cs="Times New Roman"/>
                <w:sz w:val="24"/>
                <w:szCs w:val="24"/>
              </w:rPr>
              <w:t xml:space="preserve"> праздник.</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rPr>
          <w:trHeight w:val="2051"/>
        </w:trPr>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lastRenderedPageBreak/>
              <w:t>17</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b/>
                <w:sz w:val="24"/>
                <w:szCs w:val="24"/>
              </w:rPr>
            </w:pPr>
            <w:r w:rsidRPr="00550077">
              <w:rPr>
                <w:rFonts w:ascii="Times New Roman" w:hAnsi="Times New Roman" w:cs="Times New Roman"/>
                <w:b/>
                <w:sz w:val="24"/>
                <w:szCs w:val="24"/>
              </w:rPr>
              <w:t>3 четверть. В тридевятом царстве, в тридесятом государстве</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По неведомым дорожкам</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lastRenderedPageBreak/>
              <w:t>18</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В суровом северном краю</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19</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 xml:space="preserve">Скандинавские страны </w:t>
            </w:r>
          </w:p>
          <w:p w:rsidR="002E3735" w:rsidRPr="00550077" w:rsidRDefault="002E3735">
            <w:pPr>
              <w:rPr>
                <w:rFonts w:ascii="Times New Roman" w:hAnsi="Times New Roman" w:cs="Times New Roman"/>
                <w:sz w:val="24"/>
                <w:szCs w:val="24"/>
              </w:rPr>
            </w:pP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20</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Секреты старого замка</w:t>
            </w:r>
          </w:p>
          <w:p w:rsidR="002E3735" w:rsidRPr="00550077" w:rsidRDefault="002E3735">
            <w:pPr>
              <w:rPr>
                <w:rFonts w:ascii="Times New Roman" w:hAnsi="Times New Roman" w:cs="Times New Roman"/>
                <w:sz w:val="24"/>
                <w:szCs w:val="24"/>
              </w:rPr>
            </w:pP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21</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Страны Западной Европы</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22</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Под жарким солнцем Чёрной Африки</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23</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Страны Африки</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24</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Там, где восходит солнце</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25</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 xml:space="preserve">Страны </w:t>
            </w:r>
            <w:proofErr w:type="gramStart"/>
            <w:r w:rsidRPr="00550077">
              <w:rPr>
                <w:rFonts w:ascii="Times New Roman" w:hAnsi="Times New Roman" w:cs="Times New Roman"/>
                <w:sz w:val="24"/>
                <w:szCs w:val="24"/>
              </w:rPr>
              <w:t>Юго – Восточной</w:t>
            </w:r>
            <w:proofErr w:type="gramEnd"/>
            <w:r w:rsidRPr="00550077">
              <w:rPr>
                <w:rFonts w:ascii="Times New Roman" w:hAnsi="Times New Roman" w:cs="Times New Roman"/>
                <w:sz w:val="24"/>
                <w:szCs w:val="24"/>
              </w:rPr>
              <w:t xml:space="preserve"> Азии</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26</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Сказочное путешествие. Обобщающий урок - праздник</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rPr>
          <w:trHeight w:val="1367"/>
        </w:trPr>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27</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b/>
                <w:sz w:val="24"/>
                <w:szCs w:val="24"/>
              </w:rPr>
              <w:t>4 четверть. Я и моя семья</w:t>
            </w:r>
          </w:p>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 xml:space="preserve">Из далёких странствий </w:t>
            </w:r>
            <w:proofErr w:type="spellStart"/>
            <w:r w:rsidRPr="00550077">
              <w:rPr>
                <w:rFonts w:ascii="Times New Roman" w:hAnsi="Times New Roman" w:cs="Times New Roman"/>
                <w:sz w:val="24"/>
                <w:szCs w:val="24"/>
              </w:rPr>
              <w:t>возвратясь</w:t>
            </w:r>
            <w:proofErr w:type="spellEnd"/>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lastRenderedPageBreak/>
              <w:t>28</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Мир семьи</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lastRenderedPageBreak/>
              <w:t>29</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Отношение детей и взрослых в семье</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30</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Я и моё имя</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31</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Человек, его доброе имя и добрые дела</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32</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Свет мой, зеркальце, скажи</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33</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Положительные и отрицательные черты характера</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r w:rsidR="002E3735" w:rsidRPr="00550077" w:rsidTr="002E3735">
        <w:tc>
          <w:tcPr>
            <w:tcW w:w="629"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34</w:t>
            </w:r>
          </w:p>
        </w:tc>
        <w:tc>
          <w:tcPr>
            <w:tcW w:w="1112"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957" w:type="dxa"/>
            <w:tcBorders>
              <w:top w:val="single" w:sz="4" w:space="0" w:color="auto"/>
              <w:left w:val="single" w:sz="4" w:space="0" w:color="auto"/>
              <w:bottom w:val="single" w:sz="4" w:space="0" w:color="auto"/>
              <w:right w:val="single" w:sz="4" w:space="0" w:color="auto"/>
            </w:tcBorders>
          </w:tcPr>
          <w:p w:rsidR="002E3735" w:rsidRPr="00550077" w:rsidRDefault="002E3735">
            <w:pPr>
              <w:rPr>
                <w:rFonts w:ascii="Times New Roman" w:hAnsi="Times New Roman" w:cs="Times New Roman"/>
                <w:sz w:val="24"/>
                <w:szCs w:val="24"/>
              </w:rPr>
            </w:pPr>
          </w:p>
        </w:tc>
        <w:tc>
          <w:tcPr>
            <w:tcW w:w="2233" w:type="dxa"/>
            <w:tcBorders>
              <w:top w:val="single" w:sz="4" w:space="0" w:color="auto"/>
              <w:left w:val="single" w:sz="4" w:space="0" w:color="auto"/>
              <w:bottom w:val="single" w:sz="4" w:space="0" w:color="auto"/>
              <w:right w:val="single" w:sz="4" w:space="0" w:color="auto"/>
            </w:tcBorders>
            <w:hideMark/>
          </w:tcPr>
          <w:p w:rsidR="002E3735" w:rsidRPr="00550077" w:rsidRDefault="002E3735">
            <w:pPr>
              <w:rPr>
                <w:rFonts w:ascii="Times New Roman" w:hAnsi="Times New Roman" w:cs="Times New Roman"/>
                <w:sz w:val="24"/>
                <w:szCs w:val="24"/>
              </w:rPr>
            </w:pPr>
            <w:r w:rsidRPr="00550077">
              <w:rPr>
                <w:rFonts w:ascii="Times New Roman" w:hAnsi="Times New Roman" w:cs="Times New Roman"/>
                <w:sz w:val="24"/>
                <w:szCs w:val="24"/>
              </w:rPr>
              <w:t>Вместе – дружная семья. Обобщающий урок - праздник</w:t>
            </w:r>
          </w:p>
        </w:tc>
        <w:tc>
          <w:tcPr>
            <w:tcW w:w="339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3735" w:rsidRPr="00550077" w:rsidRDefault="002E3735">
            <w:pPr>
              <w:rPr>
                <w:rFonts w:ascii="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c>
          <w:tcPr>
            <w:tcW w:w="1778" w:type="dxa"/>
            <w:vMerge/>
            <w:tcBorders>
              <w:top w:val="single" w:sz="4" w:space="0" w:color="auto"/>
              <w:left w:val="single" w:sz="4" w:space="0" w:color="auto"/>
              <w:bottom w:val="single" w:sz="4" w:space="0" w:color="auto"/>
              <w:right w:val="single" w:sz="4" w:space="0" w:color="auto"/>
            </w:tcBorders>
            <w:vAlign w:val="center"/>
          </w:tcPr>
          <w:p w:rsidR="002E3735" w:rsidRPr="00550077" w:rsidRDefault="002E3735">
            <w:pPr>
              <w:rPr>
                <w:rFonts w:ascii="Times New Roman" w:hAnsi="Times New Roman" w:cs="Times New Roman"/>
                <w:sz w:val="24"/>
                <w:szCs w:val="24"/>
              </w:rPr>
            </w:pPr>
          </w:p>
        </w:tc>
      </w:tr>
    </w:tbl>
    <w:p w:rsidR="009D4D91" w:rsidRPr="00550077" w:rsidRDefault="009D4D91" w:rsidP="009322E2">
      <w:pPr>
        <w:rPr>
          <w:rFonts w:ascii="Times New Roman" w:hAnsi="Times New Roman" w:cs="Times New Roman"/>
          <w:b/>
          <w:bCs/>
          <w:i/>
          <w:iCs/>
          <w:sz w:val="24"/>
          <w:szCs w:val="24"/>
        </w:rPr>
      </w:pPr>
    </w:p>
    <w:p w:rsidR="009D4D91" w:rsidRPr="00550077" w:rsidRDefault="009D4D91" w:rsidP="009D4D91">
      <w:pPr>
        <w:spacing w:after="0" w:line="240" w:lineRule="auto"/>
        <w:ind w:left="567" w:right="340"/>
        <w:jc w:val="center"/>
        <w:rPr>
          <w:rFonts w:ascii="Times New Roman" w:hAnsi="Times New Roman"/>
          <w:b/>
          <w:sz w:val="24"/>
          <w:szCs w:val="24"/>
        </w:rPr>
      </w:pPr>
      <w:r w:rsidRPr="00550077">
        <w:rPr>
          <w:rFonts w:ascii="Times New Roman" w:hAnsi="Times New Roman" w:cs="Times New Roman"/>
          <w:b/>
          <w:bCs/>
          <w:iCs/>
          <w:sz w:val="24"/>
          <w:szCs w:val="24"/>
        </w:rPr>
        <w:t>7.</w:t>
      </w:r>
      <w:r w:rsidRPr="00550077">
        <w:rPr>
          <w:rFonts w:ascii="Times New Roman" w:hAnsi="Times New Roman"/>
          <w:sz w:val="24"/>
          <w:szCs w:val="24"/>
        </w:rPr>
        <w:t xml:space="preserve"> .</w:t>
      </w:r>
      <w:r w:rsidRPr="00550077">
        <w:rPr>
          <w:rFonts w:ascii="Times New Roman" w:hAnsi="Times New Roman"/>
          <w:b/>
          <w:sz w:val="24"/>
          <w:szCs w:val="24"/>
        </w:rPr>
        <w:t>Описание материально-технического обеспечения образовательного процесса</w:t>
      </w:r>
      <w:proofErr w:type="gramStart"/>
      <w:r w:rsidRPr="00550077">
        <w:rPr>
          <w:rFonts w:ascii="Times New Roman" w:hAnsi="Times New Roman"/>
          <w:b/>
          <w:sz w:val="24"/>
          <w:szCs w:val="24"/>
        </w:rPr>
        <w:t xml:space="preserve"> .</w:t>
      </w:r>
      <w:proofErr w:type="gramEnd"/>
    </w:p>
    <w:p w:rsidR="009D4D91" w:rsidRPr="00550077" w:rsidRDefault="009D4D91" w:rsidP="009D4D91">
      <w:pPr>
        <w:jc w:val="center"/>
        <w:rPr>
          <w:rFonts w:ascii="Times New Roman" w:hAnsi="Times New Roman" w:cs="Times New Roman"/>
          <w:b/>
          <w:bCs/>
          <w:iCs/>
          <w:sz w:val="24"/>
          <w:szCs w:val="24"/>
        </w:rPr>
      </w:pPr>
    </w:p>
    <w:p w:rsidR="009322E2" w:rsidRPr="00550077" w:rsidRDefault="009322E2" w:rsidP="009322E2">
      <w:pPr>
        <w:rPr>
          <w:rFonts w:ascii="Times New Roman" w:hAnsi="Times New Roman" w:cs="Times New Roman"/>
          <w:b/>
          <w:bCs/>
          <w:i/>
          <w:iCs/>
          <w:sz w:val="24"/>
          <w:szCs w:val="24"/>
        </w:rPr>
      </w:pPr>
      <w:r w:rsidRPr="00550077">
        <w:rPr>
          <w:rFonts w:ascii="Times New Roman" w:hAnsi="Times New Roman" w:cs="Times New Roman"/>
          <w:b/>
          <w:bCs/>
          <w:i/>
          <w:iCs/>
          <w:sz w:val="24"/>
          <w:szCs w:val="24"/>
        </w:rPr>
        <w:t xml:space="preserve">Учебно-методический комплект «Кораблик»: </w:t>
      </w:r>
    </w:p>
    <w:p w:rsidR="0069685E" w:rsidRDefault="009322E2" w:rsidP="009322E2">
      <w:pPr>
        <w:rPr>
          <w:rFonts w:ascii="Times New Roman" w:hAnsi="Times New Roman" w:cs="Times New Roman"/>
          <w:bCs/>
          <w:iCs/>
          <w:sz w:val="24"/>
          <w:szCs w:val="24"/>
        </w:rPr>
      </w:pPr>
      <w:r w:rsidRPr="00550077">
        <w:rPr>
          <w:rFonts w:ascii="Times New Roman" w:hAnsi="Times New Roman" w:cs="Times New Roman"/>
          <w:bCs/>
          <w:iCs/>
          <w:sz w:val="24"/>
          <w:szCs w:val="24"/>
        </w:rPr>
        <w:t>1</w:t>
      </w:r>
      <w:r w:rsidRPr="0069685E">
        <w:rPr>
          <w:rFonts w:ascii="Times New Roman" w:hAnsi="Times New Roman" w:cs="Times New Roman"/>
          <w:bCs/>
          <w:iCs/>
          <w:sz w:val="24"/>
          <w:szCs w:val="24"/>
        </w:rPr>
        <w:t xml:space="preserve">)Программа курса «Гражданское образование в начальных классах»     2 -4 классы начальной школы. Авторы – разработчики:  С.К. </w:t>
      </w:r>
      <w:proofErr w:type="spellStart"/>
      <w:r w:rsidRPr="0069685E">
        <w:rPr>
          <w:rFonts w:ascii="Times New Roman" w:hAnsi="Times New Roman" w:cs="Times New Roman"/>
          <w:bCs/>
          <w:iCs/>
          <w:sz w:val="24"/>
          <w:szCs w:val="24"/>
        </w:rPr>
        <w:t>Тивикова</w:t>
      </w:r>
      <w:proofErr w:type="spellEnd"/>
      <w:r w:rsidRPr="0069685E">
        <w:rPr>
          <w:rFonts w:ascii="Times New Roman" w:hAnsi="Times New Roman" w:cs="Times New Roman"/>
          <w:bCs/>
          <w:iCs/>
          <w:sz w:val="24"/>
          <w:szCs w:val="24"/>
        </w:rPr>
        <w:t>, Н.Н</w:t>
      </w:r>
      <w:proofErr w:type="gramStart"/>
      <w:r w:rsidRPr="0069685E">
        <w:rPr>
          <w:rFonts w:ascii="Times New Roman" w:hAnsi="Times New Roman" w:cs="Times New Roman"/>
          <w:bCs/>
          <w:iCs/>
          <w:sz w:val="24"/>
          <w:szCs w:val="24"/>
        </w:rPr>
        <w:t xml:space="preserve"> .</w:t>
      </w:r>
      <w:proofErr w:type="gramEnd"/>
      <w:r w:rsidRPr="0069685E">
        <w:rPr>
          <w:rFonts w:ascii="Times New Roman" w:hAnsi="Times New Roman" w:cs="Times New Roman"/>
          <w:bCs/>
          <w:iCs/>
          <w:sz w:val="24"/>
          <w:szCs w:val="24"/>
        </w:rPr>
        <w:t>Деменева, Т. Я. Железнова, Н.Ю. Яшина, Нижний Новгород, 201</w:t>
      </w:r>
      <w:r w:rsidR="0069685E">
        <w:rPr>
          <w:rFonts w:ascii="Times New Roman" w:hAnsi="Times New Roman" w:cs="Times New Roman"/>
          <w:bCs/>
          <w:iCs/>
          <w:sz w:val="24"/>
          <w:szCs w:val="24"/>
        </w:rPr>
        <w:t>4</w:t>
      </w:r>
    </w:p>
    <w:p w:rsidR="009322E2" w:rsidRPr="00550077" w:rsidRDefault="009322E2" w:rsidP="009322E2">
      <w:pPr>
        <w:rPr>
          <w:rFonts w:ascii="Times New Roman" w:hAnsi="Times New Roman" w:cs="Times New Roman"/>
          <w:bCs/>
          <w:iCs/>
          <w:sz w:val="24"/>
          <w:szCs w:val="24"/>
        </w:rPr>
      </w:pPr>
      <w:r w:rsidRPr="00550077">
        <w:rPr>
          <w:rFonts w:ascii="Times New Roman" w:hAnsi="Times New Roman" w:cs="Times New Roman"/>
          <w:bCs/>
          <w:iCs/>
          <w:sz w:val="24"/>
          <w:szCs w:val="24"/>
        </w:rPr>
        <w:t>2)</w:t>
      </w:r>
      <w:r w:rsidR="0069685E">
        <w:rPr>
          <w:rFonts w:ascii="Times New Roman" w:hAnsi="Times New Roman" w:cs="Times New Roman"/>
          <w:bCs/>
          <w:iCs/>
          <w:sz w:val="24"/>
          <w:szCs w:val="24"/>
        </w:rPr>
        <w:t xml:space="preserve">  </w:t>
      </w:r>
      <w:r w:rsidRPr="00550077">
        <w:rPr>
          <w:rFonts w:ascii="Times New Roman" w:hAnsi="Times New Roman" w:cs="Times New Roman"/>
          <w:bCs/>
          <w:iCs/>
          <w:sz w:val="24"/>
          <w:szCs w:val="24"/>
        </w:rPr>
        <w:t>Корабли</w:t>
      </w:r>
      <w:proofErr w:type="gramStart"/>
      <w:r w:rsidR="0069685E">
        <w:rPr>
          <w:rFonts w:ascii="Times New Roman" w:hAnsi="Times New Roman" w:cs="Times New Roman"/>
          <w:bCs/>
          <w:iCs/>
          <w:sz w:val="24"/>
          <w:szCs w:val="24"/>
        </w:rPr>
        <w:t>.</w:t>
      </w:r>
      <w:proofErr w:type="gramEnd"/>
      <w:r w:rsidRPr="00550077">
        <w:rPr>
          <w:rFonts w:ascii="Times New Roman" w:hAnsi="Times New Roman" w:cs="Times New Roman"/>
          <w:bCs/>
          <w:iCs/>
          <w:sz w:val="24"/>
          <w:szCs w:val="24"/>
        </w:rPr>
        <w:t xml:space="preserve"> </w:t>
      </w:r>
      <w:r w:rsidR="0069685E">
        <w:rPr>
          <w:rFonts w:ascii="Times New Roman" w:hAnsi="Times New Roman" w:cs="Times New Roman"/>
          <w:bCs/>
          <w:iCs/>
          <w:sz w:val="24"/>
          <w:szCs w:val="24"/>
        </w:rPr>
        <w:t>Р</w:t>
      </w:r>
      <w:r w:rsidRPr="00550077">
        <w:rPr>
          <w:rFonts w:ascii="Times New Roman" w:hAnsi="Times New Roman" w:cs="Times New Roman"/>
          <w:bCs/>
          <w:iCs/>
          <w:sz w:val="24"/>
          <w:szCs w:val="24"/>
        </w:rPr>
        <w:t xml:space="preserve">абочая тетрадь для учащихся к учебнику по гражданскому образованию для 2 класса четырёхлетней начальной школы /С.К. </w:t>
      </w:r>
      <w:proofErr w:type="spellStart"/>
      <w:r w:rsidRPr="00550077">
        <w:rPr>
          <w:rFonts w:ascii="Times New Roman" w:hAnsi="Times New Roman" w:cs="Times New Roman"/>
          <w:bCs/>
          <w:iCs/>
          <w:sz w:val="24"/>
          <w:szCs w:val="24"/>
        </w:rPr>
        <w:t>Тивикова</w:t>
      </w:r>
      <w:proofErr w:type="spellEnd"/>
      <w:r w:rsidRPr="00550077">
        <w:rPr>
          <w:rFonts w:ascii="Times New Roman" w:hAnsi="Times New Roman" w:cs="Times New Roman"/>
          <w:bCs/>
          <w:iCs/>
          <w:sz w:val="24"/>
          <w:szCs w:val="24"/>
        </w:rPr>
        <w:t xml:space="preserve">, Н.Н. Деменева, Т.Я. Железнова, Н.Ю. Яшина. - </w:t>
      </w:r>
      <w:proofErr w:type="spellStart"/>
      <w:r w:rsidRPr="00550077">
        <w:rPr>
          <w:rFonts w:ascii="Times New Roman" w:hAnsi="Times New Roman" w:cs="Times New Roman"/>
          <w:bCs/>
          <w:iCs/>
          <w:sz w:val="24"/>
          <w:szCs w:val="24"/>
        </w:rPr>
        <w:t>Н.Новгород</w:t>
      </w:r>
      <w:proofErr w:type="spellEnd"/>
      <w:r w:rsidRPr="00550077">
        <w:rPr>
          <w:rFonts w:ascii="Times New Roman" w:hAnsi="Times New Roman" w:cs="Times New Roman"/>
          <w:bCs/>
          <w:iCs/>
          <w:sz w:val="24"/>
          <w:szCs w:val="24"/>
        </w:rPr>
        <w:t>, 2010.</w:t>
      </w:r>
    </w:p>
    <w:p w:rsidR="009322E2" w:rsidRPr="00550077" w:rsidRDefault="009322E2" w:rsidP="009322E2">
      <w:pPr>
        <w:rPr>
          <w:rFonts w:ascii="Times New Roman" w:hAnsi="Times New Roman" w:cs="Times New Roman"/>
          <w:bCs/>
          <w:iCs/>
          <w:sz w:val="24"/>
          <w:szCs w:val="24"/>
        </w:rPr>
      </w:pPr>
      <w:r w:rsidRPr="00550077">
        <w:rPr>
          <w:rFonts w:ascii="Times New Roman" w:hAnsi="Times New Roman" w:cs="Times New Roman"/>
          <w:bCs/>
          <w:iCs/>
          <w:sz w:val="24"/>
          <w:szCs w:val="24"/>
        </w:rPr>
        <w:t xml:space="preserve"> 3) </w:t>
      </w:r>
      <w:r w:rsidR="0069685E">
        <w:rPr>
          <w:rFonts w:ascii="Times New Roman" w:hAnsi="Times New Roman" w:cs="Times New Roman"/>
          <w:bCs/>
          <w:iCs/>
          <w:sz w:val="24"/>
          <w:szCs w:val="24"/>
        </w:rPr>
        <w:t>У</w:t>
      </w:r>
      <w:r w:rsidRPr="00550077">
        <w:rPr>
          <w:rFonts w:ascii="Times New Roman" w:hAnsi="Times New Roman" w:cs="Times New Roman"/>
          <w:bCs/>
          <w:iCs/>
          <w:sz w:val="24"/>
          <w:szCs w:val="24"/>
        </w:rPr>
        <w:t xml:space="preserve">чебник «Кораблик»   2класс. С.К. </w:t>
      </w:r>
      <w:proofErr w:type="spellStart"/>
      <w:r w:rsidRPr="00550077">
        <w:rPr>
          <w:rFonts w:ascii="Times New Roman" w:hAnsi="Times New Roman" w:cs="Times New Roman"/>
          <w:bCs/>
          <w:iCs/>
          <w:sz w:val="24"/>
          <w:szCs w:val="24"/>
        </w:rPr>
        <w:t>Тивикова</w:t>
      </w:r>
      <w:proofErr w:type="spellEnd"/>
      <w:r w:rsidRPr="00550077">
        <w:rPr>
          <w:rFonts w:ascii="Times New Roman" w:hAnsi="Times New Roman" w:cs="Times New Roman"/>
          <w:bCs/>
          <w:iCs/>
          <w:sz w:val="24"/>
          <w:szCs w:val="24"/>
        </w:rPr>
        <w:t xml:space="preserve">, </w:t>
      </w:r>
      <w:proofErr w:type="spellStart"/>
      <w:r w:rsidRPr="00550077">
        <w:rPr>
          <w:rFonts w:ascii="Times New Roman" w:hAnsi="Times New Roman" w:cs="Times New Roman"/>
          <w:bCs/>
          <w:iCs/>
          <w:sz w:val="24"/>
          <w:szCs w:val="24"/>
        </w:rPr>
        <w:t>Н.Н.Дементева</w:t>
      </w:r>
      <w:proofErr w:type="spellEnd"/>
      <w:r w:rsidRPr="00550077">
        <w:rPr>
          <w:rFonts w:ascii="Times New Roman" w:hAnsi="Times New Roman" w:cs="Times New Roman"/>
          <w:bCs/>
          <w:iCs/>
          <w:sz w:val="24"/>
          <w:szCs w:val="24"/>
        </w:rPr>
        <w:t xml:space="preserve"> и</w:t>
      </w:r>
      <w:r w:rsidR="0069685E">
        <w:rPr>
          <w:rFonts w:ascii="Times New Roman" w:hAnsi="Times New Roman" w:cs="Times New Roman"/>
          <w:bCs/>
          <w:iCs/>
          <w:sz w:val="24"/>
          <w:szCs w:val="24"/>
        </w:rPr>
        <w:t xml:space="preserve"> </w:t>
      </w:r>
      <w:r w:rsidRPr="00550077">
        <w:rPr>
          <w:rFonts w:ascii="Times New Roman" w:hAnsi="Times New Roman" w:cs="Times New Roman"/>
          <w:bCs/>
          <w:iCs/>
          <w:sz w:val="24"/>
          <w:szCs w:val="24"/>
        </w:rPr>
        <w:t>др. Н.Новгород,2010 .Рекомендовано МОРФ.</w:t>
      </w:r>
    </w:p>
    <w:p w:rsidR="009322E2" w:rsidRPr="00550077" w:rsidRDefault="009322E2" w:rsidP="009322E2">
      <w:pPr>
        <w:rPr>
          <w:rFonts w:ascii="Times New Roman" w:hAnsi="Times New Roman" w:cs="Times New Roman"/>
          <w:bCs/>
          <w:iCs/>
          <w:sz w:val="24"/>
          <w:szCs w:val="24"/>
        </w:rPr>
      </w:pPr>
      <w:r w:rsidRPr="00550077">
        <w:rPr>
          <w:rFonts w:ascii="Times New Roman" w:hAnsi="Times New Roman" w:cs="Times New Roman"/>
          <w:bCs/>
          <w:iCs/>
          <w:sz w:val="24"/>
          <w:szCs w:val="24"/>
        </w:rPr>
        <w:t xml:space="preserve">4) </w:t>
      </w:r>
      <w:proofErr w:type="spellStart"/>
      <w:r w:rsidRPr="00550077">
        <w:rPr>
          <w:rFonts w:ascii="Times New Roman" w:hAnsi="Times New Roman" w:cs="Times New Roman"/>
          <w:bCs/>
          <w:iCs/>
          <w:sz w:val="24"/>
          <w:szCs w:val="24"/>
        </w:rPr>
        <w:t>Тивикова</w:t>
      </w:r>
      <w:proofErr w:type="spellEnd"/>
      <w:r w:rsidRPr="00550077">
        <w:rPr>
          <w:rFonts w:ascii="Times New Roman" w:hAnsi="Times New Roman" w:cs="Times New Roman"/>
          <w:bCs/>
          <w:iCs/>
          <w:sz w:val="24"/>
          <w:szCs w:val="24"/>
        </w:rPr>
        <w:t xml:space="preserve"> С.К., Деменева Н.Н., Железнова Т.Я., Яшина Н.Ю. Гражданское образование в нач. классах: методическое пособие к учебному комплекту «Кораблик». Ч.1,2. Нижний Новгород «Педагогические технологии», 2008.</w:t>
      </w:r>
      <w:bookmarkStart w:id="0" w:name="_GoBack"/>
      <w:bookmarkEnd w:id="0"/>
    </w:p>
    <w:p w:rsidR="00687C9F" w:rsidRPr="00550077" w:rsidRDefault="00687C9F" w:rsidP="00687C9F">
      <w:pPr>
        <w:shd w:val="clear" w:color="auto" w:fill="FFFFFF"/>
        <w:autoSpaceDE w:val="0"/>
        <w:spacing w:line="360" w:lineRule="auto"/>
        <w:ind w:firstLine="539"/>
        <w:jc w:val="both"/>
        <w:rPr>
          <w:color w:val="000000"/>
          <w:sz w:val="24"/>
          <w:szCs w:val="24"/>
        </w:rPr>
      </w:pPr>
      <w:r w:rsidRPr="00550077">
        <w:rPr>
          <w:b/>
          <w:color w:val="000000"/>
          <w:sz w:val="24"/>
          <w:szCs w:val="24"/>
        </w:rPr>
        <w:t>ЛИТЕРАТУРА</w:t>
      </w:r>
    </w:p>
    <w:p w:rsidR="00687C9F" w:rsidRPr="00550077" w:rsidRDefault="00687C9F" w:rsidP="00687C9F">
      <w:pPr>
        <w:shd w:val="clear" w:color="auto" w:fill="FFFFFF"/>
        <w:autoSpaceDE w:val="0"/>
        <w:ind w:firstLine="539"/>
        <w:jc w:val="both"/>
        <w:rPr>
          <w:color w:val="000000"/>
          <w:sz w:val="24"/>
          <w:szCs w:val="24"/>
        </w:rPr>
      </w:pPr>
      <w:r w:rsidRPr="00550077">
        <w:rPr>
          <w:color w:val="000000"/>
          <w:sz w:val="24"/>
          <w:szCs w:val="24"/>
        </w:rPr>
        <w:lastRenderedPageBreak/>
        <w:t xml:space="preserve">1. </w:t>
      </w:r>
      <w:r w:rsidRPr="00550077">
        <w:rPr>
          <w:i/>
          <w:iCs/>
          <w:color w:val="000000"/>
          <w:sz w:val="24"/>
          <w:szCs w:val="24"/>
        </w:rPr>
        <w:t xml:space="preserve">Азаров А. Я., Болотина Т. В. </w:t>
      </w:r>
      <w:r w:rsidRPr="00550077">
        <w:rPr>
          <w:color w:val="000000"/>
          <w:sz w:val="24"/>
          <w:szCs w:val="24"/>
        </w:rPr>
        <w:t>Права человека. М.: ИПК МО, 1995.</w:t>
      </w:r>
    </w:p>
    <w:p w:rsidR="00687C9F" w:rsidRPr="00550077" w:rsidRDefault="00687C9F" w:rsidP="00687C9F">
      <w:pPr>
        <w:shd w:val="clear" w:color="auto" w:fill="FFFFFF"/>
        <w:autoSpaceDE w:val="0"/>
        <w:ind w:firstLine="540"/>
        <w:jc w:val="both"/>
        <w:rPr>
          <w:color w:val="000000"/>
          <w:sz w:val="24"/>
          <w:szCs w:val="24"/>
        </w:rPr>
      </w:pPr>
      <w:r w:rsidRPr="00550077">
        <w:rPr>
          <w:color w:val="000000"/>
          <w:sz w:val="24"/>
          <w:szCs w:val="24"/>
        </w:rPr>
        <w:t xml:space="preserve">2. </w:t>
      </w:r>
      <w:r w:rsidRPr="00550077">
        <w:rPr>
          <w:i/>
          <w:iCs/>
          <w:color w:val="000000"/>
          <w:sz w:val="24"/>
          <w:szCs w:val="24"/>
        </w:rPr>
        <w:t xml:space="preserve">Антонов В. В. </w:t>
      </w:r>
      <w:r w:rsidRPr="00550077">
        <w:rPr>
          <w:color w:val="000000"/>
          <w:sz w:val="24"/>
          <w:szCs w:val="24"/>
        </w:rPr>
        <w:t>Младшим школьникам о Всеобщей декларации прав человека. М.: Вита-Пресс, 1995.</w:t>
      </w:r>
    </w:p>
    <w:p w:rsidR="00687C9F" w:rsidRPr="00550077" w:rsidRDefault="00687C9F" w:rsidP="00687C9F">
      <w:pPr>
        <w:shd w:val="clear" w:color="auto" w:fill="FFFFFF"/>
        <w:autoSpaceDE w:val="0"/>
        <w:ind w:firstLine="540"/>
        <w:jc w:val="both"/>
        <w:rPr>
          <w:color w:val="000000"/>
          <w:sz w:val="24"/>
          <w:szCs w:val="24"/>
        </w:rPr>
      </w:pPr>
      <w:r w:rsidRPr="00550077">
        <w:rPr>
          <w:color w:val="000000"/>
          <w:sz w:val="24"/>
          <w:szCs w:val="24"/>
        </w:rPr>
        <w:t xml:space="preserve">3. </w:t>
      </w:r>
      <w:proofErr w:type="spellStart"/>
      <w:r w:rsidRPr="00550077">
        <w:rPr>
          <w:i/>
          <w:iCs/>
          <w:color w:val="000000"/>
          <w:sz w:val="24"/>
          <w:szCs w:val="24"/>
        </w:rPr>
        <w:t>Барихновская</w:t>
      </w:r>
      <w:proofErr w:type="spellEnd"/>
      <w:r w:rsidRPr="00550077">
        <w:rPr>
          <w:i/>
          <w:iCs/>
          <w:color w:val="000000"/>
          <w:sz w:val="24"/>
          <w:szCs w:val="24"/>
        </w:rPr>
        <w:t xml:space="preserve"> Е. Г. и др. </w:t>
      </w:r>
      <w:r w:rsidRPr="00550077">
        <w:rPr>
          <w:iCs/>
          <w:color w:val="000000"/>
          <w:sz w:val="24"/>
          <w:szCs w:val="24"/>
        </w:rPr>
        <w:t>Сист</w:t>
      </w:r>
      <w:r w:rsidRPr="00550077">
        <w:rPr>
          <w:color w:val="000000"/>
          <w:sz w:val="24"/>
          <w:szCs w:val="24"/>
        </w:rPr>
        <w:t xml:space="preserve">ема правового образования в школе: Концепция. Учебники. Программы. С.-П., </w:t>
      </w:r>
      <w:r w:rsidRPr="00550077">
        <w:rPr>
          <w:iCs/>
          <w:color w:val="000000"/>
          <w:sz w:val="24"/>
          <w:szCs w:val="24"/>
        </w:rPr>
        <w:t>1995</w:t>
      </w:r>
      <w:r w:rsidRPr="00550077">
        <w:rPr>
          <w:i/>
          <w:iCs/>
          <w:color w:val="000000"/>
          <w:sz w:val="24"/>
          <w:szCs w:val="24"/>
        </w:rPr>
        <w:t>.</w:t>
      </w:r>
    </w:p>
    <w:p w:rsidR="00687C9F" w:rsidRPr="00550077" w:rsidRDefault="00687C9F" w:rsidP="00687C9F">
      <w:pPr>
        <w:shd w:val="clear" w:color="auto" w:fill="FFFFFF"/>
        <w:autoSpaceDE w:val="0"/>
        <w:ind w:firstLine="540"/>
        <w:jc w:val="both"/>
        <w:rPr>
          <w:color w:val="000000"/>
          <w:sz w:val="24"/>
          <w:szCs w:val="24"/>
        </w:rPr>
      </w:pPr>
      <w:r w:rsidRPr="00550077">
        <w:rPr>
          <w:color w:val="000000"/>
          <w:sz w:val="24"/>
          <w:szCs w:val="24"/>
        </w:rPr>
        <w:t xml:space="preserve">4. </w:t>
      </w:r>
      <w:r w:rsidRPr="00550077">
        <w:rPr>
          <w:i/>
          <w:iCs/>
          <w:color w:val="000000"/>
          <w:sz w:val="24"/>
          <w:szCs w:val="24"/>
        </w:rPr>
        <w:t xml:space="preserve">Левин Л. </w:t>
      </w:r>
      <w:r w:rsidRPr="00550077">
        <w:rPr>
          <w:color w:val="000000"/>
          <w:sz w:val="24"/>
          <w:szCs w:val="24"/>
        </w:rPr>
        <w:t xml:space="preserve">Права человека. Вопросы и ответы. </w:t>
      </w:r>
      <w:proofErr w:type="spellStart"/>
      <w:r w:rsidRPr="00550077">
        <w:rPr>
          <w:color w:val="000000"/>
          <w:sz w:val="24"/>
          <w:szCs w:val="24"/>
        </w:rPr>
        <w:t>Интерпракс</w:t>
      </w:r>
      <w:proofErr w:type="spellEnd"/>
      <w:r w:rsidRPr="00550077">
        <w:rPr>
          <w:color w:val="000000"/>
          <w:sz w:val="24"/>
          <w:szCs w:val="24"/>
        </w:rPr>
        <w:t xml:space="preserve"> / Юнеско, 1993.</w:t>
      </w:r>
    </w:p>
    <w:p w:rsidR="00687C9F" w:rsidRPr="00550077" w:rsidRDefault="00687C9F" w:rsidP="00687C9F">
      <w:pPr>
        <w:shd w:val="clear" w:color="auto" w:fill="FFFFFF"/>
        <w:autoSpaceDE w:val="0"/>
        <w:ind w:firstLine="540"/>
        <w:jc w:val="both"/>
        <w:rPr>
          <w:color w:val="000000"/>
          <w:sz w:val="24"/>
          <w:szCs w:val="24"/>
        </w:rPr>
      </w:pPr>
      <w:r w:rsidRPr="00550077">
        <w:rPr>
          <w:color w:val="000000"/>
          <w:sz w:val="24"/>
          <w:szCs w:val="24"/>
        </w:rPr>
        <w:t xml:space="preserve">5. </w:t>
      </w:r>
      <w:r w:rsidRPr="00550077">
        <w:rPr>
          <w:rFonts w:ascii="JournalCTT" w:hAnsi="JournalCTT" w:cs="JournalCTT"/>
          <w:i/>
          <w:iCs/>
          <w:color w:val="000000"/>
          <w:sz w:val="24"/>
          <w:szCs w:val="24"/>
        </w:rPr>
        <w:t>Никитин А. Ф.</w:t>
      </w:r>
      <w:r w:rsidRPr="00550077">
        <w:rPr>
          <w:i/>
          <w:iCs/>
          <w:color w:val="000000"/>
          <w:sz w:val="24"/>
          <w:szCs w:val="24"/>
        </w:rPr>
        <w:t xml:space="preserve"> </w:t>
      </w:r>
      <w:r w:rsidRPr="00550077">
        <w:rPr>
          <w:color w:val="000000"/>
          <w:sz w:val="24"/>
          <w:szCs w:val="24"/>
        </w:rPr>
        <w:t>Права человека: Учебное пособие для средних школ. М., 1993.</w:t>
      </w:r>
    </w:p>
    <w:p w:rsidR="00687C9F" w:rsidRPr="00550077" w:rsidRDefault="00687C9F" w:rsidP="00687C9F">
      <w:pPr>
        <w:shd w:val="clear" w:color="auto" w:fill="FFFFFF"/>
        <w:autoSpaceDE w:val="0"/>
        <w:ind w:firstLine="540"/>
        <w:jc w:val="both"/>
        <w:rPr>
          <w:color w:val="000000"/>
          <w:sz w:val="24"/>
          <w:szCs w:val="24"/>
        </w:rPr>
      </w:pPr>
      <w:r w:rsidRPr="00550077">
        <w:rPr>
          <w:color w:val="000000"/>
          <w:sz w:val="24"/>
          <w:szCs w:val="24"/>
        </w:rPr>
        <w:t>6. Обучение правам человека: Практическое руководство для начальной и средней школы. М., 1950.</w:t>
      </w:r>
    </w:p>
    <w:p w:rsidR="00687C9F" w:rsidRPr="00550077" w:rsidRDefault="00687C9F" w:rsidP="00687C9F">
      <w:pPr>
        <w:shd w:val="clear" w:color="auto" w:fill="FFFFFF"/>
        <w:autoSpaceDE w:val="0"/>
        <w:ind w:firstLine="540"/>
        <w:jc w:val="both"/>
        <w:rPr>
          <w:iCs/>
          <w:color w:val="000000"/>
          <w:sz w:val="24"/>
          <w:szCs w:val="24"/>
        </w:rPr>
      </w:pPr>
      <w:r w:rsidRPr="00550077">
        <w:rPr>
          <w:color w:val="000000"/>
          <w:sz w:val="24"/>
          <w:szCs w:val="24"/>
        </w:rPr>
        <w:t>7. О гражданско-правовом образовании учащихся в общеобразовательных учреждениях Российской Федерации. Письмо МО РФ от 19 марта 1996 г. № 391/11//Вестник образования. 1996. №4.</w:t>
      </w:r>
    </w:p>
    <w:p w:rsidR="00687C9F" w:rsidRPr="00550077" w:rsidRDefault="00687C9F" w:rsidP="00687C9F">
      <w:pPr>
        <w:shd w:val="clear" w:color="auto" w:fill="FFFFFF"/>
        <w:autoSpaceDE w:val="0"/>
        <w:ind w:firstLine="540"/>
        <w:jc w:val="both"/>
        <w:rPr>
          <w:color w:val="000000"/>
          <w:sz w:val="24"/>
          <w:szCs w:val="24"/>
        </w:rPr>
      </w:pPr>
      <w:r w:rsidRPr="00550077">
        <w:rPr>
          <w:iCs/>
          <w:color w:val="000000"/>
          <w:sz w:val="24"/>
          <w:szCs w:val="24"/>
        </w:rPr>
        <w:t>8</w:t>
      </w:r>
      <w:r w:rsidRPr="00550077">
        <w:rPr>
          <w:i/>
          <w:iCs/>
          <w:color w:val="000000"/>
          <w:sz w:val="24"/>
          <w:szCs w:val="24"/>
        </w:rPr>
        <w:t xml:space="preserve">. </w:t>
      </w:r>
      <w:r w:rsidRPr="00550077">
        <w:rPr>
          <w:color w:val="000000"/>
          <w:sz w:val="24"/>
          <w:szCs w:val="24"/>
        </w:rPr>
        <w:t>Основы гражданского образования. Н. Новгород: Нижегородский гуманитарный центр, 1996.</w:t>
      </w:r>
    </w:p>
    <w:p w:rsidR="00687C9F" w:rsidRPr="00550077" w:rsidRDefault="00687C9F" w:rsidP="00687C9F">
      <w:pPr>
        <w:shd w:val="clear" w:color="auto" w:fill="FFFFFF"/>
        <w:autoSpaceDE w:val="0"/>
        <w:ind w:firstLine="540"/>
        <w:jc w:val="both"/>
        <w:rPr>
          <w:color w:val="000000"/>
          <w:sz w:val="24"/>
          <w:szCs w:val="24"/>
        </w:rPr>
      </w:pPr>
      <w:r w:rsidRPr="00550077">
        <w:rPr>
          <w:color w:val="000000"/>
          <w:sz w:val="24"/>
          <w:szCs w:val="24"/>
        </w:rPr>
        <w:t>9. Политология</w:t>
      </w:r>
      <w:proofErr w:type="gramStart"/>
      <w:r w:rsidRPr="00550077">
        <w:rPr>
          <w:color w:val="000000"/>
          <w:sz w:val="24"/>
          <w:szCs w:val="24"/>
        </w:rPr>
        <w:t xml:space="preserve"> /П</w:t>
      </w:r>
      <w:proofErr w:type="gramEnd"/>
      <w:r w:rsidRPr="00550077">
        <w:rPr>
          <w:color w:val="000000"/>
          <w:sz w:val="24"/>
          <w:szCs w:val="24"/>
        </w:rPr>
        <w:t>од ред. Б. И. Краснова. М., 1995.</w:t>
      </w:r>
    </w:p>
    <w:p w:rsidR="00687C9F" w:rsidRPr="00550077" w:rsidRDefault="00687C9F" w:rsidP="00687C9F">
      <w:pPr>
        <w:ind w:firstLine="540"/>
        <w:jc w:val="both"/>
        <w:rPr>
          <w:sz w:val="24"/>
          <w:szCs w:val="24"/>
        </w:rPr>
      </w:pPr>
      <w:r w:rsidRPr="00550077">
        <w:rPr>
          <w:color w:val="000000"/>
          <w:sz w:val="24"/>
          <w:szCs w:val="24"/>
        </w:rPr>
        <w:t>10. Человек и общество</w:t>
      </w:r>
      <w:proofErr w:type="gramStart"/>
      <w:r w:rsidRPr="00550077">
        <w:rPr>
          <w:color w:val="000000"/>
          <w:sz w:val="24"/>
          <w:szCs w:val="24"/>
        </w:rPr>
        <w:t xml:space="preserve"> /П</w:t>
      </w:r>
      <w:proofErr w:type="gramEnd"/>
      <w:r w:rsidRPr="00550077">
        <w:rPr>
          <w:color w:val="000000"/>
          <w:sz w:val="24"/>
          <w:szCs w:val="24"/>
        </w:rPr>
        <w:t xml:space="preserve">од ред. В. И. </w:t>
      </w:r>
      <w:proofErr w:type="spellStart"/>
      <w:r w:rsidRPr="00550077">
        <w:rPr>
          <w:color w:val="000000"/>
          <w:sz w:val="24"/>
          <w:szCs w:val="24"/>
        </w:rPr>
        <w:t>Купцова</w:t>
      </w:r>
      <w:proofErr w:type="spellEnd"/>
      <w:r w:rsidRPr="00550077">
        <w:rPr>
          <w:color w:val="000000"/>
          <w:sz w:val="24"/>
          <w:szCs w:val="24"/>
        </w:rPr>
        <w:t>. М.: МГУ, 1993.</w:t>
      </w:r>
    </w:p>
    <w:p w:rsidR="009D4D91" w:rsidRPr="00550077" w:rsidRDefault="009D4D91" w:rsidP="007E3C66">
      <w:pPr>
        <w:jc w:val="center"/>
        <w:rPr>
          <w:rFonts w:ascii="Times New Roman" w:hAnsi="Times New Roman" w:cs="Times New Roman"/>
          <w:b/>
          <w:sz w:val="24"/>
          <w:szCs w:val="24"/>
        </w:rPr>
      </w:pPr>
      <w:r w:rsidRPr="00550077">
        <w:rPr>
          <w:rFonts w:ascii="Times New Roman" w:hAnsi="Times New Roman" w:cs="Times New Roman"/>
          <w:b/>
          <w:sz w:val="24"/>
          <w:szCs w:val="24"/>
        </w:rPr>
        <w:t>8. Планируемые результаты.</w:t>
      </w:r>
    </w:p>
    <w:p w:rsidR="002E3735" w:rsidRPr="00550077" w:rsidRDefault="007E3C66" w:rsidP="002E3735">
      <w:pPr>
        <w:rPr>
          <w:rFonts w:ascii="Times New Roman" w:hAnsi="Times New Roman" w:cs="Times New Roman"/>
          <w:sz w:val="24"/>
          <w:szCs w:val="24"/>
        </w:rPr>
      </w:pPr>
      <w:r w:rsidRPr="00550077">
        <w:rPr>
          <w:rFonts w:ascii="Times New Roman" w:hAnsi="Times New Roman" w:cs="Times New Roman"/>
          <w:color w:val="333333"/>
          <w:sz w:val="24"/>
          <w:szCs w:val="24"/>
          <w:shd w:val="clear" w:color="auto" w:fill="FFFFFF"/>
        </w:rPr>
        <w:t xml:space="preserve">В соответствии с требованиями ФГОС в программах по гражданскому образованию предусмотрены </w:t>
      </w:r>
      <w:r w:rsidRPr="00550077">
        <w:rPr>
          <w:rStyle w:val="a4"/>
          <w:rFonts w:ascii="Times New Roman" w:hAnsi="Times New Roman" w:cs="Times New Roman"/>
          <w:color w:val="333333"/>
          <w:sz w:val="24"/>
          <w:szCs w:val="24"/>
          <w:shd w:val="clear" w:color="auto" w:fill="FFFFFF"/>
        </w:rPr>
        <w:t>планируемые результаты</w:t>
      </w:r>
      <w:r w:rsidRPr="00550077">
        <w:rPr>
          <w:rStyle w:val="apple-converted-space"/>
          <w:rFonts w:ascii="Times New Roman" w:hAnsi="Times New Roman" w:cs="Times New Roman"/>
          <w:color w:val="333333"/>
          <w:sz w:val="24"/>
          <w:szCs w:val="24"/>
          <w:shd w:val="clear" w:color="auto" w:fill="FFFFFF"/>
        </w:rPr>
        <w:t> </w:t>
      </w:r>
      <w:r w:rsidRPr="00550077">
        <w:rPr>
          <w:rFonts w:ascii="Times New Roman" w:hAnsi="Times New Roman" w:cs="Times New Roman"/>
          <w:color w:val="333333"/>
          <w:sz w:val="24"/>
          <w:szCs w:val="24"/>
          <w:shd w:val="clear" w:color="auto" w:fill="FFFFFF"/>
        </w:rPr>
        <w:t>по трем уровням.</w:t>
      </w:r>
      <w:r w:rsidRPr="00550077">
        <w:rPr>
          <w:rFonts w:ascii="Times New Roman" w:hAnsi="Times New Roman" w:cs="Times New Roman"/>
          <w:color w:val="333333"/>
          <w:sz w:val="24"/>
          <w:szCs w:val="24"/>
        </w:rPr>
        <w:br/>
      </w:r>
      <w:proofErr w:type="gramStart"/>
      <w:r w:rsidRPr="00550077">
        <w:rPr>
          <w:rStyle w:val="a4"/>
          <w:rFonts w:ascii="Times New Roman" w:hAnsi="Times New Roman" w:cs="Times New Roman"/>
          <w:i/>
          <w:iCs/>
          <w:color w:val="333333"/>
          <w:sz w:val="24"/>
          <w:szCs w:val="24"/>
          <w:bdr w:val="none" w:sz="0" w:space="0" w:color="auto" w:frame="1"/>
          <w:shd w:val="clear" w:color="auto" w:fill="FFFFFF"/>
        </w:rPr>
        <w:t>Первый уровень результатов</w:t>
      </w:r>
      <w:r w:rsidRPr="00550077">
        <w:rPr>
          <w:rStyle w:val="apple-converted-space"/>
          <w:rFonts w:ascii="Times New Roman" w:hAnsi="Times New Roman" w:cs="Times New Roman"/>
          <w:b/>
          <w:bCs/>
          <w:i/>
          <w:iCs/>
          <w:color w:val="333333"/>
          <w:sz w:val="24"/>
          <w:szCs w:val="24"/>
          <w:bdr w:val="none" w:sz="0" w:space="0" w:color="auto" w:frame="1"/>
          <w:shd w:val="clear" w:color="auto" w:fill="FFFFFF"/>
        </w:rPr>
        <w:t> </w:t>
      </w:r>
      <w:r w:rsidRPr="00550077">
        <w:rPr>
          <w:rFonts w:ascii="Times New Roman" w:hAnsi="Times New Roman" w:cs="Times New Roman"/>
          <w:color w:val="333333"/>
          <w:sz w:val="24"/>
          <w:szCs w:val="24"/>
          <w:shd w:val="clear" w:color="auto" w:fill="FFFFFF"/>
        </w:rPr>
        <w:t>– приобретение младшими школьниками социальных знаний и представлений: о России как Родине, Отечестве, о своей малой родине, о культуре разных стран и народов, о правах человека, о правах ребенка, о нравственных нормах и правилах культурного поведения</w:t>
      </w:r>
      <w:r w:rsidRPr="00550077">
        <w:rPr>
          <w:rFonts w:ascii="Times New Roman" w:hAnsi="Times New Roman" w:cs="Times New Roman"/>
          <w:color w:val="333333"/>
          <w:sz w:val="24"/>
          <w:szCs w:val="24"/>
        </w:rPr>
        <w:br/>
      </w:r>
      <w:r w:rsidRPr="00550077">
        <w:rPr>
          <w:rStyle w:val="a4"/>
          <w:rFonts w:ascii="Times New Roman" w:hAnsi="Times New Roman" w:cs="Times New Roman"/>
          <w:i/>
          <w:iCs/>
          <w:color w:val="333333"/>
          <w:sz w:val="24"/>
          <w:szCs w:val="24"/>
          <w:bdr w:val="none" w:sz="0" w:space="0" w:color="auto" w:frame="1"/>
          <w:shd w:val="clear" w:color="auto" w:fill="FFFFFF"/>
        </w:rPr>
        <w:t>Второй уровень результатов</w:t>
      </w:r>
      <w:r w:rsidRPr="00550077">
        <w:rPr>
          <w:rStyle w:val="apple-converted-space"/>
          <w:rFonts w:ascii="Times New Roman" w:hAnsi="Times New Roman" w:cs="Times New Roman"/>
          <w:color w:val="333333"/>
          <w:sz w:val="24"/>
          <w:szCs w:val="24"/>
          <w:shd w:val="clear" w:color="auto" w:fill="FFFFFF"/>
        </w:rPr>
        <w:t> </w:t>
      </w:r>
      <w:r w:rsidRPr="00550077">
        <w:rPr>
          <w:rFonts w:ascii="Times New Roman" w:hAnsi="Times New Roman" w:cs="Times New Roman"/>
          <w:color w:val="333333"/>
          <w:sz w:val="24"/>
          <w:szCs w:val="24"/>
          <w:shd w:val="clear" w:color="auto" w:fill="FFFFFF"/>
        </w:rPr>
        <w:t>– получение младшими школьниками опыта позитивного отношения к базовым ценностям общества (человек, семья, Отечество, природа, мир, знания, труд, культура), первоначальное</w:t>
      </w:r>
      <w:proofErr w:type="gramEnd"/>
      <w:r w:rsidRPr="00550077">
        <w:rPr>
          <w:rFonts w:ascii="Times New Roman" w:hAnsi="Times New Roman" w:cs="Times New Roman"/>
          <w:color w:val="333333"/>
          <w:sz w:val="24"/>
          <w:szCs w:val="24"/>
          <w:shd w:val="clear" w:color="auto" w:fill="FFFFFF"/>
        </w:rPr>
        <w:t xml:space="preserve"> становление патриотизма и гражданственности, способности к осознанию себя патриотом своей страны.</w:t>
      </w:r>
      <w:r w:rsidRPr="00550077">
        <w:rPr>
          <w:rFonts w:ascii="Times New Roman" w:hAnsi="Times New Roman" w:cs="Times New Roman"/>
          <w:color w:val="333333"/>
          <w:sz w:val="24"/>
          <w:szCs w:val="24"/>
        </w:rPr>
        <w:br/>
      </w:r>
      <w:r w:rsidRPr="00550077">
        <w:rPr>
          <w:rStyle w:val="a4"/>
          <w:rFonts w:ascii="Times New Roman" w:hAnsi="Times New Roman" w:cs="Times New Roman"/>
          <w:i/>
          <w:iCs/>
          <w:color w:val="333333"/>
          <w:sz w:val="24"/>
          <w:szCs w:val="24"/>
          <w:bdr w:val="none" w:sz="0" w:space="0" w:color="auto" w:frame="1"/>
          <w:shd w:val="clear" w:color="auto" w:fill="FFFFFF"/>
        </w:rPr>
        <w:t>Третий уровень результатов</w:t>
      </w:r>
      <w:r w:rsidRPr="00550077">
        <w:rPr>
          <w:rStyle w:val="apple-converted-space"/>
          <w:rFonts w:ascii="Times New Roman" w:hAnsi="Times New Roman" w:cs="Times New Roman"/>
          <w:b/>
          <w:bCs/>
          <w:i/>
          <w:iCs/>
          <w:color w:val="333333"/>
          <w:sz w:val="24"/>
          <w:szCs w:val="24"/>
          <w:bdr w:val="none" w:sz="0" w:space="0" w:color="auto" w:frame="1"/>
          <w:shd w:val="clear" w:color="auto" w:fill="FFFFFF"/>
        </w:rPr>
        <w:t> </w:t>
      </w:r>
      <w:r w:rsidRPr="00550077">
        <w:rPr>
          <w:rFonts w:ascii="Times New Roman" w:hAnsi="Times New Roman" w:cs="Times New Roman"/>
          <w:color w:val="333333"/>
          <w:sz w:val="24"/>
          <w:szCs w:val="24"/>
          <w:shd w:val="clear" w:color="auto" w:fill="FFFFFF"/>
        </w:rPr>
        <w:t xml:space="preserve">– получение младшими школьниками опыта культурного поведения, навыков сотрудничества </w:t>
      </w:r>
      <w:proofErr w:type="gramStart"/>
      <w:r w:rsidRPr="00550077">
        <w:rPr>
          <w:rFonts w:ascii="Times New Roman" w:hAnsi="Times New Roman" w:cs="Times New Roman"/>
          <w:color w:val="333333"/>
          <w:sz w:val="24"/>
          <w:szCs w:val="24"/>
          <w:shd w:val="clear" w:color="auto" w:fill="FFFFFF"/>
        </w:rPr>
        <w:t>со</w:t>
      </w:r>
      <w:proofErr w:type="gramEnd"/>
      <w:r w:rsidRPr="00550077">
        <w:rPr>
          <w:rFonts w:ascii="Times New Roman" w:hAnsi="Times New Roman" w:cs="Times New Roman"/>
          <w:color w:val="333333"/>
          <w:sz w:val="24"/>
          <w:szCs w:val="24"/>
          <w:shd w:val="clear" w:color="auto" w:fill="FFFFFF"/>
        </w:rPr>
        <w:t xml:space="preserve"> взрослыми и сверстниками, опыта социальной заботы о других людях и окружающей действительности, опыта творческой деятельности, становление у детей коммуникативных, познавательных и регулятивных универсальных учебных действий.</w:t>
      </w:r>
    </w:p>
    <w:p w:rsidR="002E3735" w:rsidRPr="00550077" w:rsidRDefault="002E3735" w:rsidP="002E3735">
      <w:pPr>
        <w:rPr>
          <w:rFonts w:ascii="Times New Roman" w:hAnsi="Times New Roman" w:cs="Times New Roman"/>
          <w:sz w:val="24"/>
          <w:szCs w:val="24"/>
        </w:rPr>
      </w:pPr>
    </w:p>
    <w:p w:rsidR="002E3735" w:rsidRPr="00550077" w:rsidRDefault="002E3735" w:rsidP="002E3735">
      <w:pPr>
        <w:rPr>
          <w:rFonts w:ascii="Times New Roman" w:hAnsi="Times New Roman" w:cs="Times New Roman"/>
          <w:sz w:val="24"/>
          <w:szCs w:val="24"/>
        </w:rPr>
      </w:pPr>
    </w:p>
    <w:p w:rsidR="002E3735" w:rsidRPr="00550077" w:rsidRDefault="002E3735" w:rsidP="002E3735">
      <w:pPr>
        <w:rPr>
          <w:rFonts w:ascii="Times New Roman" w:hAnsi="Times New Roman" w:cs="Times New Roman"/>
          <w:sz w:val="24"/>
          <w:szCs w:val="24"/>
        </w:rPr>
      </w:pPr>
    </w:p>
    <w:p w:rsidR="002E3735" w:rsidRPr="00550077" w:rsidRDefault="002E3735" w:rsidP="002E3735">
      <w:pPr>
        <w:rPr>
          <w:rFonts w:ascii="Times New Roman" w:hAnsi="Times New Roman" w:cs="Times New Roman"/>
          <w:sz w:val="24"/>
          <w:szCs w:val="24"/>
        </w:rPr>
      </w:pPr>
    </w:p>
    <w:p w:rsidR="002E3735" w:rsidRPr="00550077" w:rsidRDefault="002E3735" w:rsidP="002E3735">
      <w:pPr>
        <w:rPr>
          <w:rFonts w:ascii="Times New Roman" w:hAnsi="Times New Roman" w:cs="Times New Roman"/>
          <w:sz w:val="24"/>
          <w:szCs w:val="24"/>
        </w:rPr>
      </w:pPr>
    </w:p>
    <w:p w:rsidR="002E3735" w:rsidRPr="00550077" w:rsidRDefault="002E3735" w:rsidP="002E3735">
      <w:pPr>
        <w:rPr>
          <w:rFonts w:ascii="Times New Roman" w:hAnsi="Times New Roman" w:cs="Times New Roman"/>
          <w:sz w:val="24"/>
          <w:szCs w:val="24"/>
        </w:rPr>
      </w:pPr>
    </w:p>
    <w:p w:rsidR="002E3735" w:rsidRPr="00550077" w:rsidRDefault="002E3735" w:rsidP="002E3735">
      <w:pPr>
        <w:rPr>
          <w:rFonts w:ascii="Times New Roman" w:hAnsi="Times New Roman" w:cs="Times New Roman"/>
          <w:sz w:val="24"/>
          <w:szCs w:val="24"/>
        </w:rPr>
      </w:pPr>
    </w:p>
    <w:p w:rsidR="00D62925" w:rsidRPr="00550077" w:rsidRDefault="00D62925">
      <w:pPr>
        <w:rPr>
          <w:rFonts w:ascii="Times New Roman" w:hAnsi="Times New Roman" w:cs="Times New Roman"/>
          <w:sz w:val="24"/>
          <w:szCs w:val="24"/>
        </w:rPr>
      </w:pPr>
    </w:p>
    <w:sectPr w:rsidR="00D62925" w:rsidRPr="00550077" w:rsidSect="009322E2">
      <w:footerReference w:type="default" r:id="rId8"/>
      <w:pgSz w:w="16838" w:h="11906" w:orient="landscape"/>
      <w:pgMar w:top="85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5143" w:rsidRDefault="009F5143" w:rsidP="009F5143">
      <w:pPr>
        <w:spacing w:after="0" w:line="240" w:lineRule="auto"/>
      </w:pPr>
      <w:r>
        <w:separator/>
      </w:r>
    </w:p>
  </w:endnote>
  <w:endnote w:type="continuationSeparator" w:id="0">
    <w:p w:rsidR="009F5143" w:rsidRDefault="009F5143" w:rsidP="009F5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JournalCTT">
    <w:altName w:val="Times New Roman"/>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1866918"/>
      <w:docPartObj>
        <w:docPartGallery w:val="Page Numbers (Bottom of Page)"/>
        <w:docPartUnique/>
      </w:docPartObj>
    </w:sdtPr>
    <w:sdtEndPr/>
    <w:sdtContent>
      <w:p w:rsidR="009F5143" w:rsidRDefault="009F5143">
        <w:pPr>
          <w:pStyle w:val="a7"/>
          <w:jc w:val="center"/>
        </w:pPr>
        <w:r>
          <w:fldChar w:fldCharType="begin"/>
        </w:r>
        <w:r>
          <w:instrText>PAGE   \* MERGEFORMAT</w:instrText>
        </w:r>
        <w:r>
          <w:fldChar w:fldCharType="separate"/>
        </w:r>
        <w:r w:rsidR="0069685E">
          <w:rPr>
            <w:noProof/>
          </w:rPr>
          <w:t>12</w:t>
        </w:r>
        <w:r>
          <w:fldChar w:fldCharType="end"/>
        </w:r>
      </w:p>
    </w:sdtContent>
  </w:sdt>
  <w:p w:rsidR="009F5143" w:rsidRDefault="009F514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5143" w:rsidRDefault="009F5143" w:rsidP="009F5143">
      <w:pPr>
        <w:spacing w:after="0" w:line="240" w:lineRule="auto"/>
      </w:pPr>
      <w:r>
        <w:separator/>
      </w:r>
    </w:p>
  </w:footnote>
  <w:footnote w:type="continuationSeparator" w:id="0">
    <w:p w:rsidR="009F5143" w:rsidRDefault="009F5143" w:rsidP="009F51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E0022"/>
    <w:multiLevelType w:val="multilevel"/>
    <w:tmpl w:val="6CF214D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735"/>
    <w:rsid w:val="00176CFA"/>
    <w:rsid w:val="002E3735"/>
    <w:rsid w:val="00550077"/>
    <w:rsid w:val="00591560"/>
    <w:rsid w:val="005E3FE7"/>
    <w:rsid w:val="00687C9F"/>
    <w:rsid w:val="0069685E"/>
    <w:rsid w:val="007E3C66"/>
    <w:rsid w:val="009322E2"/>
    <w:rsid w:val="009D4D91"/>
    <w:rsid w:val="009F5143"/>
    <w:rsid w:val="00D629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37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37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7">
    <w:name w:val="c17"/>
    <w:basedOn w:val="a"/>
    <w:rsid w:val="00687C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87C9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6">
    <w:name w:val="c6"/>
    <w:basedOn w:val="a"/>
    <w:rsid w:val="009D4D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9D4D91"/>
  </w:style>
  <w:style w:type="character" w:customStyle="1" w:styleId="c7">
    <w:name w:val="c7"/>
    <w:basedOn w:val="a0"/>
    <w:rsid w:val="009D4D91"/>
  </w:style>
  <w:style w:type="character" w:customStyle="1" w:styleId="c22">
    <w:name w:val="c22"/>
    <w:basedOn w:val="a0"/>
    <w:rsid w:val="009D4D91"/>
  </w:style>
  <w:style w:type="character" w:customStyle="1" w:styleId="apple-converted-space">
    <w:name w:val="apple-converted-space"/>
    <w:basedOn w:val="a0"/>
    <w:rsid w:val="009D4D91"/>
  </w:style>
  <w:style w:type="character" w:styleId="a4">
    <w:name w:val="Strong"/>
    <w:basedOn w:val="a0"/>
    <w:uiPriority w:val="22"/>
    <w:qFormat/>
    <w:rsid w:val="007E3C66"/>
    <w:rPr>
      <w:b/>
      <w:bCs/>
    </w:rPr>
  </w:style>
  <w:style w:type="paragraph" w:styleId="a5">
    <w:name w:val="header"/>
    <w:basedOn w:val="a"/>
    <w:link w:val="a6"/>
    <w:uiPriority w:val="99"/>
    <w:unhideWhenUsed/>
    <w:rsid w:val="009F514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F5143"/>
  </w:style>
  <w:style w:type="paragraph" w:styleId="a7">
    <w:name w:val="footer"/>
    <w:basedOn w:val="a"/>
    <w:link w:val="a8"/>
    <w:uiPriority w:val="99"/>
    <w:unhideWhenUsed/>
    <w:rsid w:val="009F514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F5143"/>
  </w:style>
  <w:style w:type="paragraph" w:styleId="a9">
    <w:name w:val="Balloon Text"/>
    <w:basedOn w:val="a"/>
    <w:link w:val="aa"/>
    <w:uiPriority w:val="99"/>
    <w:semiHidden/>
    <w:unhideWhenUsed/>
    <w:rsid w:val="0069685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968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37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37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7">
    <w:name w:val="c17"/>
    <w:basedOn w:val="a"/>
    <w:rsid w:val="00687C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87C9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6">
    <w:name w:val="c6"/>
    <w:basedOn w:val="a"/>
    <w:rsid w:val="009D4D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9D4D91"/>
  </w:style>
  <w:style w:type="character" w:customStyle="1" w:styleId="c7">
    <w:name w:val="c7"/>
    <w:basedOn w:val="a0"/>
    <w:rsid w:val="009D4D91"/>
  </w:style>
  <w:style w:type="character" w:customStyle="1" w:styleId="c22">
    <w:name w:val="c22"/>
    <w:basedOn w:val="a0"/>
    <w:rsid w:val="009D4D91"/>
  </w:style>
  <w:style w:type="character" w:customStyle="1" w:styleId="apple-converted-space">
    <w:name w:val="apple-converted-space"/>
    <w:basedOn w:val="a0"/>
    <w:rsid w:val="009D4D91"/>
  </w:style>
  <w:style w:type="character" w:styleId="a4">
    <w:name w:val="Strong"/>
    <w:basedOn w:val="a0"/>
    <w:uiPriority w:val="22"/>
    <w:qFormat/>
    <w:rsid w:val="007E3C66"/>
    <w:rPr>
      <w:b/>
      <w:bCs/>
    </w:rPr>
  </w:style>
  <w:style w:type="paragraph" w:styleId="a5">
    <w:name w:val="header"/>
    <w:basedOn w:val="a"/>
    <w:link w:val="a6"/>
    <w:uiPriority w:val="99"/>
    <w:unhideWhenUsed/>
    <w:rsid w:val="009F514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F5143"/>
  </w:style>
  <w:style w:type="paragraph" w:styleId="a7">
    <w:name w:val="footer"/>
    <w:basedOn w:val="a"/>
    <w:link w:val="a8"/>
    <w:uiPriority w:val="99"/>
    <w:unhideWhenUsed/>
    <w:rsid w:val="009F514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F5143"/>
  </w:style>
  <w:style w:type="paragraph" w:styleId="a9">
    <w:name w:val="Balloon Text"/>
    <w:basedOn w:val="a"/>
    <w:link w:val="aa"/>
    <w:uiPriority w:val="99"/>
    <w:semiHidden/>
    <w:unhideWhenUsed/>
    <w:rsid w:val="0069685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968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54695">
      <w:bodyDiv w:val="1"/>
      <w:marLeft w:val="0"/>
      <w:marRight w:val="0"/>
      <w:marTop w:val="0"/>
      <w:marBottom w:val="0"/>
      <w:divBdr>
        <w:top w:val="none" w:sz="0" w:space="0" w:color="auto"/>
        <w:left w:val="none" w:sz="0" w:space="0" w:color="auto"/>
        <w:bottom w:val="none" w:sz="0" w:space="0" w:color="auto"/>
        <w:right w:val="none" w:sz="0" w:space="0" w:color="auto"/>
      </w:divBdr>
    </w:div>
    <w:div w:id="721903355">
      <w:bodyDiv w:val="1"/>
      <w:marLeft w:val="0"/>
      <w:marRight w:val="0"/>
      <w:marTop w:val="0"/>
      <w:marBottom w:val="0"/>
      <w:divBdr>
        <w:top w:val="none" w:sz="0" w:space="0" w:color="auto"/>
        <w:left w:val="none" w:sz="0" w:space="0" w:color="auto"/>
        <w:bottom w:val="none" w:sz="0" w:space="0" w:color="auto"/>
        <w:right w:val="none" w:sz="0" w:space="0" w:color="auto"/>
      </w:divBdr>
    </w:div>
    <w:div w:id="858391336">
      <w:bodyDiv w:val="1"/>
      <w:marLeft w:val="0"/>
      <w:marRight w:val="0"/>
      <w:marTop w:val="0"/>
      <w:marBottom w:val="0"/>
      <w:divBdr>
        <w:top w:val="none" w:sz="0" w:space="0" w:color="auto"/>
        <w:left w:val="none" w:sz="0" w:space="0" w:color="auto"/>
        <w:bottom w:val="none" w:sz="0" w:space="0" w:color="auto"/>
        <w:right w:val="none" w:sz="0" w:space="0" w:color="auto"/>
      </w:divBdr>
    </w:div>
    <w:div w:id="1130976883">
      <w:bodyDiv w:val="1"/>
      <w:marLeft w:val="0"/>
      <w:marRight w:val="0"/>
      <w:marTop w:val="0"/>
      <w:marBottom w:val="0"/>
      <w:divBdr>
        <w:top w:val="none" w:sz="0" w:space="0" w:color="auto"/>
        <w:left w:val="none" w:sz="0" w:space="0" w:color="auto"/>
        <w:bottom w:val="none" w:sz="0" w:space="0" w:color="auto"/>
        <w:right w:val="none" w:sz="0" w:space="0" w:color="auto"/>
      </w:divBdr>
    </w:div>
    <w:div w:id="1797479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12</Pages>
  <Words>3518</Words>
  <Characters>20059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Начальная_школа</cp:lastModifiedBy>
  <cp:revision>9</cp:revision>
  <cp:lastPrinted>2009-12-31T21:25:00Z</cp:lastPrinted>
  <dcterms:created xsi:type="dcterms:W3CDTF">2015-07-14T18:14:00Z</dcterms:created>
  <dcterms:modified xsi:type="dcterms:W3CDTF">2009-12-31T21:25:00Z</dcterms:modified>
</cp:coreProperties>
</file>