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3B3" w:rsidRPr="0079373E" w:rsidRDefault="008933B3" w:rsidP="00317510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0"/>
          <w:szCs w:val="20"/>
          <w:lang w:val="en-US"/>
        </w:rPr>
      </w:pPr>
    </w:p>
    <w:p w:rsidR="008933B3" w:rsidRPr="0079373E" w:rsidRDefault="008933B3" w:rsidP="00317510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0"/>
          <w:szCs w:val="20"/>
          <w:lang w:val="en-US"/>
        </w:rPr>
      </w:pPr>
    </w:p>
    <w:p w:rsidR="008933B3" w:rsidRPr="0079373E" w:rsidRDefault="008933B3" w:rsidP="008933B3">
      <w:pPr>
        <w:pStyle w:val="ParagraphStyle"/>
        <w:spacing w:before="240" w:after="240" w:line="264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9373E">
        <w:rPr>
          <w:rFonts w:ascii="Times New Roman" w:hAnsi="Times New Roman" w:cs="Times New Roman"/>
          <w:b/>
          <w:bCs/>
          <w:sz w:val="20"/>
          <w:szCs w:val="20"/>
        </w:rPr>
        <w:t>ПОЯСНИТЕЛЬНАЯ ЗАПИСКА</w:t>
      </w:r>
    </w:p>
    <w:p w:rsidR="008933B3" w:rsidRPr="0079373E" w:rsidRDefault="008933B3" w:rsidP="008933B3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79373E">
        <w:rPr>
          <w:rFonts w:ascii="Times New Roman" w:hAnsi="Times New Roman" w:cs="Times New Roman"/>
          <w:sz w:val="20"/>
          <w:szCs w:val="20"/>
        </w:rPr>
        <w:t>Рабочая программа рассчитана на изучение литературы на базовом уровне и составлена на основе Государственного стандарта общего образования, Примерной программы по литературе и программы по литературе для 5–11 классов общеобразовательных учреждений под редакцией</w:t>
      </w:r>
      <w:r w:rsidRPr="0079373E">
        <w:rPr>
          <w:rFonts w:ascii="Times New Roman" w:hAnsi="Times New Roman" w:cs="Times New Roman"/>
          <w:sz w:val="20"/>
          <w:szCs w:val="20"/>
        </w:rPr>
        <w:br/>
        <w:t>В. Я. Коровиной, Москва «Просвещение», 2009.</w:t>
      </w:r>
    </w:p>
    <w:p w:rsidR="008933B3" w:rsidRPr="0079373E" w:rsidRDefault="008933B3" w:rsidP="008933B3">
      <w:pPr>
        <w:spacing w:line="276" w:lineRule="auto"/>
        <w:jc w:val="both"/>
        <w:rPr>
          <w:sz w:val="20"/>
          <w:szCs w:val="20"/>
        </w:rPr>
      </w:pPr>
      <w:r w:rsidRPr="0079373E">
        <w:rPr>
          <w:sz w:val="20"/>
          <w:szCs w:val="20"/>
        </w:rPr>
        <w:t xml:space="preserve">   Данный вариант программы обеспечен учебником для общеобразовательных школ: Лебедев Ю. В. Литература: Учебник: в 2-частях. Москва: Просвещение, </w:t>
      </w:r>
      <w:smartTag w:uri="urn:schemas-microsoft-com:office:smarttags" w:element="metricconverter">
        <w:smartTagPr>
          <w:attr w:name="ProductID" w:val="2011 г"/>
        </w:smartTagPr>
        <w:r w:rsidRPr="0079373E">
          <w:rPr>
            <w:sz w:val="20"/>
            <w:szCs w:val="20"/>
          </w:rPr>
          <w:t>2011 г</w:t>
        </w:r>
      </w:smartTag>
      <w:r w:rsidRPr="0079373E">
        <w:rPr>
          <w:sz w:val="20"/>
          <w:szCs w:val="20"/>
        </w:rPr>
        <w:t xml:space="preserve">. К данному варианту программы прилагается методическое пособие И. В. Золотарёвой, Т. И. Михайловой «Поурочные разработки по русской литературе </w:t>
      </w:r>
      <w:r w:rsidRPr="0079373E">
        <w:rPr>
          <w:sz w:val="20"/>
          <w:szCs w:val="20"/>
          <w:lang w:val="en-US"/>
        </w:rPr>
        <w:t>XIX</w:t>
      </w:r>
      <w:r w:rsidRPr="0079373E">
        <w:rPr>
          <w:sz w:val="20"/>
          <w:szCs w:val="20"/>
        </w:rPr>
        <w:t xml:space="preserve"> века». – Москва: Издательство «ВАКО», 2010 г.</w:t>
      </w:r>
    </w:p>
    <w:p w:rsidR="008933B3" w:rsidRPr="0079373E" w:rsidRDefault="008933B3" w:rsidP="008933B3">
      <w:pPr>
        <w:spacing w:line="276" w:lineRule="auto"/>
        <w:jc w:val="both"/>
        <w:rPr>
          <w:sz w:val="20"/>
          <w:szCs w:val="20"/>
        </w:rPr>
      </w:pPr>
      <w:r w:rsidRPr="0079373E">
        <w:rPr>
          <w:sz w:val="20"/>
          <w:szCs w:val="20"/>
        </w:rPr>
        <w:t xml:space="preserve">   Рабочая программа в соответствии с программой литературного образования рассчитана  на 102 часа (3 урока в неделю).</w:t>
      </w:r>
    </w:p>
    <w:p w:rsidR="008933B3" w:rsidRPr="0079373E" w:rsidRDefault="008933B3" w:rsidP="008933B3">
      <w:pPr>
        <w:tabs>
          <w:tab w:val="left" w:pos="2160"/>
        </w:tabs>
        <w:spacing w:line="276" w:lineRule="auto"/>
        <w:jc w:val="both"/>
        <w:rPr>
          <w:sz w:val="20"/>
          <w:szCs w:val="20"/>
        </w:rPr>
      </w:pPr>
      <w:r w:rsidRPr="0079373E">
        <w:rPr>
          <w:sz w:val="20"/>
          <w:szCs w:val="20"/>
        </w:rPr>
        <w:tab/>
      </w:r>
    </w:p>
    <w:p w:rsidR="008933B3" w:rsidRPr="0079373E" w:rsidRDefault="008933B3" w:rsidP="008933B3">
      <w:pPr>
        <w:spacing w:line="276" w:lineRule="auto"/>
        <w:jc w:val="center"/>
        <w:rPr>
          <w:b/>
          <w:i/>
          <w:sz w:val="20"/>
          <w:szCs w:val="20"/>
        </w:rPr>
      </w:pPr>
      <w:r w:rsidRPr="0079373E">
        <w:rPr>
          <w:sz w:val="20"/>
          <w:szCs w:val="20"/>
        </w:rPr>
        <w:t>ТРЕБОВАНИЯ К ЗНАНИЯМ, УМЕНИЯМ И НАВЫКАМ УЧАЩИХСЯ ПО ЛИТЕРАТУРЕ ЗА КУРС 10 КЛАССА</w:t>
      </w:r>
    </w:p>
    <w:p w:rsidR="008933B3" w:rsidRPr="0079373E" w:rsidRDefault="008933B3" w:rsidP="008933B3">
      <w:pPr>
        <w:spacing w:line="276" w:lineRule="auto"/>
        <w:jc w:val="both"/>
        <w:rPr>
          <w:b/>
          <w:i/>
          <w:sz w:val="20"/>
          <w:szCs w:val="20"/>
        </w:rPr>
      </w:pPr>
    </w:p>
    <w:p w:rsidR="008933B3" w:rsidRPr="0079373E" w:rsidRDefault="008933B3" w:rsidP="008933B3">
      <w:pPr>
        <w:spacing w:line="276" w:lineRule="auto"/>
        <w:jc w:val="center"/>
        <w:rPr>
          <w:sz w:val="20"/>
          <w:szCs w:val="20"/>
        </w:rPr>
      </w:pPr>
      <w:r w:rsidRPr="0079373E">
        <w:rPr>
          <w:sz w:val="20"/>
          <w:szCs w:val="20"/>
        </w:rPr>
        <w:t xml:space="preserve">К концу учебного года десятиклассники должны </w:t>
      </w:r>
    </w:p>
    <w:p w:rsidR="008933B3" w:rsidRPr="0079373E" w:rsidRDefault="008933B3" w:rsidP="008933B3">
      <w:pPr>
        <w:spacing w:line="276" w:lineRule="auto"/>
        <w:rPr>
          <w:sz w:val="20"/>
          <w:szCs w:val="20"/>
        </w:rPr>
      </w:pPr>
      <w:r w:rsidRPr="0079373E">
        <w:rPr>
          <w:b/>
          <w:sz w:val="20"/>
          <w:szCs w:val="20"/>
        </w:rPr>
        <w:t>знать/понимать</w:t>
      </w:r>
      <w:r w:rsidRPr="0079373E">
        <w:rPr>
          <w:sz w:val="20"/>
          <w:szCs w:val="20"/>
        </w:rPr>
        <w:t>:</w:t>
      </w:r>
    </w:p>
    <w:p w:rsidR="008933B3" w:rsidRPr="0079373E" w:rsidRDefault="008933B3" w:rsidP="008933B3">
      <w:pPr>
        <w:spacing w:line="276" w:lineRule="auto"/>
        <w:jc w:val="both"/>
        <w:rPr>
          <w:sz w:val="20"/>
          <w:szCs w:val="20"/>
        </w:rPr>
      </w:pPr>
      <w:r w:rsidRPr="0079373E">
        <w:rPr>
          <w:sz w:val="20"/>
          <w:szCs w:val="20"/>
        </w:rPr>
        <w:t xml:space="preserve">   - образную природу словесного искусства;</w:t>
      </w:r>
    </w:p>
    <w:p w:rsidR="008933B3" w:rsidRPr="0079373E" w:rsidRDefault="008933B3" w:rsidP="008933B3">
      <w:pPr>
        <w:spacing w:line="276" w:lineRule="auto"/>
        <w:jc w:val="both"/>
        <w:rPr>
          <w:sz w:val="20"/>
          <w:szCs w:val="20"/>
        </w:rPr>
      </w:pPr>
      <w:r w:rsidRPr="0079373E">
        <w:rPr>
          <w:sz w:val="20"/>
          <w:szCs w:val="20"/>
        </w:rPr>
        <w:t xml:space="preserve">   - содержание изученных литературных произведений;</w:t>
      </w:r>
    </w:p>
    <w:p w:rsidR="008933B3" w:rsidRPr="0079373E" w:rsidRDefault="008933B3" w:rsidP="008933B3">
      <w:pPr>
        <w:spacing w:line="276" w:lineRule="auto"/>
        <w:jc w:val="both"/>
        <w:rPr>
          <w:sz w:val="20"/>
          <w:szCs w:val="20"/>
        </w:rPr>
      </w:pPr>
      <w:r w:rsidRPr="0079373E">
        <w:rPr>
          <w:sz w:val="20"/>
          <w:szCs w:val="20"/>
        </w:rPr>
        <w:t xml:space="preserve">   - основные факты жизни и творчества писателей-классиков </w:t>
      </w:r>
      <w:r w:rsidRPr="0079373E">
        <w:rPr>
          <w:sz w:val="20"/>
          <w:szCs w:val="20"/>
          <w:lang w:val="en-US"/>
        </w:rPr>
        <w:t>XIX</w:t>
      </w:r>
      <w:r w:rsidRPr="0079373E">
        <w:rPr>
          <w:sz w:val="20"/>
          <w:szCs w:val="20"/>
        </w:rPr>
        <w:t xml:space="preserve"> века;</w:t>
      </w:r>
    </w:p>
    <w:p w:rsidR="008933B3" w:rsidRPr="0079373E" w:rsidRDefault="008933B3" w:rsidP="008933B3">
      <w:pPr>
        <w:spacing w:line="276" w:lineRule="auto"/>
        <w:jc w:val="both"/>
        <w:rPr>
          <w:sz w:val="20"/>
          <w:szCs w:val="20"/>
        </w:rPr>
      </w:pPr>
      <w:r w:rsidRPr="0079373E">
        <w:rPr>
          <w:sz w:val="20"/>
          <w:szCs w:val="20"/>
        </w:rPr>
        <w:t xml:space="preserve">   - основные закономерности историко-литературного процесса и черты литературных направлений;</w:t>
      </w:r>
    </w:p>
    <w:p w:rsidR="008933B3" w:rsidRPr="0079373E" w:rsidRDefault="008933B3" w:rsidP="008933B3">
      <w:pPr>
        <w:spacing w:line="276" w:lineRule="auto"/>
        <w:jc w:val="both"/>
        <w:rPr>
          <w:sz w:val="20"/>
          <w:szCs w:val="20"/>
        </w:rPr>
      </w:pPr>
      <w:r w:rsidRPr="0079373E">
        <w:rPr>
          <w:sz w:val="20"/>
          <w:szCs w:val="20"/>
        </w:rPr>
        <w:t xml:space="preserve">   - основные теоретико-литературные понятия.</w:t>
      </w:r>
    </w:p>
    <w:p w:rsidR="008933B3" w:rsidRPr="0079373E" w:rsidRDefault="008933B3" w:rsidP="008933B3">
      <w:pPr>
        <w:spacing w:line="276" w:lineRule="auto"/>
        <w:jc w:val="both"/>
        <w:rPr>
          <w:b/>
          <w:sz w:val="20"/>
          <w:szCs w:val="20"/>
        </w:rPr>
      </w:pPr>
      <w:r w:rsidRPr="0079373E">
        <w:rPr>
          <w:b/>
          <w:sz w:val="20"/>
          <w:szCs w:val="20"/>
        </w:rPr>
        <w:t xml:space="preserve"> уметь:</w:t>
      </w:r>
    </w:p>
    <w:p w:rsidR="008933B3" w:rsidRPr="0079373E" w:rsidRDefault="008933B3" w:rsidP="008933B3">
      <w:pPr>
        <w:spacing w:line="276" w:lineRule="auto"/>
        <w:jc w:val="both"/>
        <w:rPr>
          <w:sz w:val="20"/>
          <w:szCs w:val="20"/>
        </w:rPr>
      </w:pPr>
      <w:r w:rsidRPr="0079373E">
        <w:rPr>
          <w:sz w:val="20"/>
          <w:szCs w:val="20"/>
        </w:rPr>
        <w:t xml:space="preserve">   - воспроизводить содержание литературного произведения;</w:t>
      </w:r>
    </w:p>
    <w:p w:rsidR="008933B3" w:rsidRPr="0079373E" w:rsidRDefault="008933B3" w:rsidP="008933B3">
      <w:pPr>
        <w:spacing w:line="276" w:lineRule="auto"/>
        <w:jc w:val="both"/>
        <w:rPr>
          <w:sz w:val="20"/>
          <w:szCs w:val="20"/>
        </w:rPr>
      </w:pPr>
      <w:r w:rsidRPr="0079373E">
        <w:rPr>
          <w:sz w:val="20"/>
          <w:szCs w:val="20"/>
        </w:rPr>
        <w:t xml:space="preserve">   - анализировать и интерпретировать художественное произведение, используя сведения по истории и теории литературы (тематика, проблематика, нравственный пафос, система образов, особенности композиции, изобразительно-выразительные средства языка, художественная деталь); анализировать эпизод (сцену) изученного произведения, объяснять его связь с проблематикой произведения;</w:t>
      </w:r>
    </w:p>
    <w:p w:rsidR="008933B3" w:rsidRPr="0079373E" w:rsidRDefault="008933B3" w:rsidP="008933B3">
      <w:pPr>
        <w:spacing w:line="276" w:lineRule="auto"/>
        <w:jc w:val="both"/>
        <w:rPr>
          <w:sz w:val="20"/>
          <w:szCs w:val="20"/>
        </w:rPr>
      </w:pPr>
      <w:r w:rsidRPr="0079373E">
        <w:rPr>
          <w:sz w:val="20"/>
          <w:szCs w:val="20"/>
        </w:rPr>
        <w:t xml:space="preserve">   - соотносить художественную литературу с общественной жизнью; раскрывать конкретно-историческое и общечеловеческое содержание изученных литературных произведений; выявлять «сквозные темы» и ключевые проблемы русской литературы; соотносить произведение с литературным направлением эпохи;</w:t>
      </w:r>
    </w:p>
    <w:p w:rsidR="008933B3" w:rsidRPr="0079373E" w:rsidRDefault="008933B3" w:rsidP="008933B3">
      <w:pPr>
        <w:spacing w:line="276" w:lineRule="auto"/>
        <w:jc w:val="both"/>
        <w:rPr>
          <w:sz w:val="20"/>
          <w:szCs w:val="20"/>
        </w:rPr>
      </w:pPr>
      <w:r w:rsidRPr="0079373E">
        <w:rPr>
          <w:sz w:val="20"/>
          <w:szCs w:val="20"/>
        </w:rPr>
        <w:t xml:space="preserve">   - определять род и жанр произведения;</w:t>
      </w:r>
    </w:p>
    <w:p w:rsidR="008933B3" w:rsidRPr="0079373E" w:rsidRDefault="008933B3" w:rsidP="008933B3">
      <w:pPr>
        <w:spacing w:line="276" w:lineRule="auto"/>
        <w:jc w:val="both"/>
        <w:rPr>
          <w:sz w:val="20"/>
          <w:szCs w:val="20"/>
        </w:rPr>
      </w:pPr>
      <w:r w:rsidRPr="0079373E">
        <w:rPr>
          <w:sz w:val="20"/>
          <w:szCs w:val="20"/>
        </w:rPr>
        <w:t xml:space="preserve">   - выявлять авторскую позицию;</w:t>
      </w:r>
    </w:p>
    <w:p w:rsidR="008933B3" w:rsidRPr="0079373E" w:rsidRDefault="008933B3" w:rsidP="008933B3">
      <w:pPr>
        <w:spacing w:line="276" w:lineRule="auto"/>
        <w:jc w:val="both"/>
        <w:rPr>
          <w:sz w:val="20"/>
          <w:szCs w:val="20"/>
        </w:rPr>
      </w:pPr>
      <w:r w:rsidRPr="0079373E">
        <w:rPr>
          <w:sz w:val="20"/>
          <w:szCs w:val="20"/>
        </w:rPr>
        <w:t xml:space="preserve">   - выразительно читать изученные произведения (или их фрагменты), соблюдая нормы литературного произношения;</w:t>
      </w:r>
    </w:p>
    <w:p w:rsidR="008933B3" w:rsidRPr="0079373E" w:rsidRDefault="008933B3" w:rsidP="008933B3">
      <w:pPr>
        <w:spacing w:line="276" w:lineRule="auto"/>
        <w:jc w:val="both"/>
        <w:rPr>
          <w:sz w:val="20"/>
          <w:szCs w:val="20"/>
        </w:rPr>
      </w:pPr>
      <w:r w:rsidRPr="0079373E">
        <w:rPr>
          <w:sz w:val="20"/>
          <w:szCs w:val="20"/>
        </w:rPr>
        <w:t xml:space="preserve">   - аргументировано формулировать своё отношение к прочитанному произведению;</w:t>
      </w:r>
    </w:p>
    <w:p w:rsidR="008933B3" w:rsidRPr="0079373E" w:rsidRDefault="008933B3" w:rsidP="008933B3">
      <w:pPr>
        <w:spacing w:line="276" w:lineRule="auto"/>
        <w:jc w:val="both"/>
        <w:rPr>
          <w:sz w:val="20"/>
          <w:szCs w:val="20"/>
        </w:rPr>
      </w:pPr>
      <w:r w:rsidRPr="0079373E">
        <w:rPr>
          <w:sz w:val="20"/>
          <w:szCs w:val="20"/>
        </w:rPr>
        <w:t xml:space="preserve">   - писать рецензии на прочитанные произведения и сочинения разных жанров на литературные темы.</w:t>
      </w:r>
    </w:p>
    <w:p w:rsidR="008933B3" w:rsidRPr="0079373E" w:rsidRDefault="008933B3" w:rsidP="008933B3">
      <w:pPr>
        <w:spacing w:line="276" w:lineRule="auto"/>
        <w:jc w:val="both"/>
        <w:rPr>
          <w:sz w:val="20"/>
          <w:szCs w:val="20"/>
        </w:rPr>
      </w:pPr>
    </w:p>
    <w:p w:rsidR="008933B3" w:rsidRPr="0079373E" w:rsidRDefault="008933B3" w:rsidP="008933B3">
      <w:pPr>
        <w:spacing w:line="276" w:lineRule="auto"/>
        <w:jc w:val="both"/>
        <w:rPr>
          <w:sz w:val="20"/>
          <w:szCs w:val="20"/>
        </w:rPr>
      </w:pPr>
    </w:p>
    <w:p w:rsidR="008933B3" w:rsidRPr="0079373E" w:rsidRDefault="008933B3" w:rsidP="008933B3">
      <w:pPr>
        <w:spacing w:line="276" w:lineRule="auto"/>
        <w:jc w:val="center"/>
        <w:rPr>
          <w:b/>
          <w:sz w:val="20"/>
          <w:szCs w:val="20"/>
        </w:rPr>
      </w:pPr>
      <w:r w:rsidRPr="0079373E">
        <w:rPr>
          <w:b/>
          <w:sz w:val="20"/>
          <w:szCs w:val="20"/>
        </w:rPr>
        <w:t>Литература</w:t>
      </w:r>
    </w:p>
    <w:p w:rsidR="008933B3" w:rsidRPr="0079373E" w:rsidRDefault="008933B3" w:rsidP="008933B3">
      <w:pPr>
        <w:spacing w:line="276" w:lineRule="auto"/>
        <w:jc w:val="both"/>
        <w:rPr>
          <w:sz w:val="20"/>
          <w:szCs w:val="20"/>
        </w:rPr>
      </w:pPr>
    </w:p>
    <w:p w:rsidR="008933B3" w:rsidRPr="0079373E" w:rsidRDefault="008933B3" w:rsidP="008933B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79373E">
        <w:rPr>
          <w:sz w:val="20"/>
          <w:szCs w:val="20"/>
        </w:rPr>
        <w:t>Аркин И. И. Уроки литературы в 10 классе: Практическая методика: Книга для учителя, - М.: Просвещение, 2002.</w:t>
      </w:r>
    </w:p>
    <w:p w:rsidR="008933B3" w:rsidRPr="0079373E" w:rsidRDefault="008933B3" w:rsidP="008933B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79373E">
        <w:rPr>
          <w:sz w:val="20"/>
          <w:szCs w:val="20"/>
        </w:rPr>
        <w:t xml:space="preserve">Беляева Н. В., </w:t>
      </w:r>
      <w:proofErr w:type="spellStart"/>
      <w:r w:rsidRPr="0079373E">
        <w:rPr>
          <w:sz w:val="20"/>
          <w:szCs w:val="20"/>
        </w:rPr>
        <w:t>Иллюминарская</w:t>
      </w:r>
      <w:proofErr w:type="spellEnd"/>
      <w:r w:rsidRPr="0079373E">
        <w:rPr>
          <w:sz w:val="20"/>
          <w:szCs w:val="20"/>
        </w:rPr>
        <w:t xml:space="preserve"> А. Е. Литература: 10 класс: Поурочные разработки. – М.: Просвещение.</w:t>
      </w:r>
    </w:p>
    <w:p w:rsidR="008933B3" w:rsidRPr="0079373E" w:rsidRDefault="008933B3" w:rsidP="008933B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79373E">
        <w:rPr>
          <w:sz w:val="20"/>
          <w:szCs w:val="20"/>
        </w:rPr>
        <w:t xml:space="preserve">Золотарёва И. В., Михайлова Т. И. Поурочные разработки по русской литературе </w:t>
      </w:r>
      <w:r w:rsidRPr="0079373E">
        <w:rPr>
          <w:sz w:val="20"/>
          <w:szCs w:val="20"/>
          <w:lang w:val="en-US"/>
        </w:rPr>
        <w:t>XIX</w:t>
      </w:r>
      <w:r w:rsidRPr="0079373E">
        <w:rPr>
          <w:sz w:val="20"/>
          <w:szCs w:val="20"/>
        </w:rPr>
        <w:t xml:space="preserve"> века. 10 класс. 1-ое полугодие. – М.: </w:t>
      </w:r>
      <w:proofErr w:type="spellStart"/>
      <w:r w:rsidRPr="0079373E">
        <w:rPr>
          <w:sz w:val="20"/>
          <w:szCs w:val="20"/>
        </w:rPr>
        <w:t>Вако</w:t>
      </w:r>
      <w:proofErr w:type="spellEnd"/>
      <w:r w:rsidRPr="0079373E">
        <w:rPr>
          <w:sz w:val="20"/>
          <w:szCs w:val="20"/>
        </w:rPr>
        <w:t>, 2003.</w:t>
      </w:r>
    </w:p>
    <w:p w:rsidR="008933B3" w:rsidRPr="0079373E" w:rsidRDefault="008933B3" w:rsidP="008933B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79373E">
        <w:rPr>
          <w:sz w:val="20"/>
          <w:szCs w:val="20"/>
        </w:rPr>
        <w:t xml:space="preserve">Золотарёва И. В., Михайлова Т. И. Поурочные разработки по русской литературе </w:t>
      </w:r>
      <w:r w:rsidRPr="0079373E">
        <w:rPr>
          <w:sz w:val="20"/>
          <w:szCs w:val="20"/>
          <w:lang w:val="en-US"/>
        </w:rPr>
        <w:t>XIX</w:t>
      </w:r>
      <w:r w:rsidRPr="0079373E">
        <w:rPr>
          <w:sz w:val="20"/>
          <w:szCs w:val="20"/>
        </w:rPr>
        <w:t xml:space="preserve"> века. 10 класс. 2-ое полугодие. – М.: </w:t>
      </w:r>
      <w:proofErr w:type="spellStart"/>
      <w:r w:rsidRPr="0079373E">
        <w:rPr>
          <w:sz w:val="20"/>
          <w:szCs w:val="20"/>
        </w:rPr>
        <w:t>Вако</w:t>
      </w:r>
      <w:proofErr w:type="spellEnd"/>
      <w:r w:rsidRPr="0079373E">
        <w:rPr>
          <w:sz w:val="20"/>
          <w:szCs w:val="20"/>
        </w:rPr>
        <w:t>, 2003.</w:t>
      </w:r>
    </w:p>
    <w:p w:rsidR="008933B3" w:rsidRPr="0079373E" w:rsidRDefault="008933B3" w:rsidP="008933B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proofErr w:type="spellStart"/>
      <w:r w:rsidRPr="0079373E">
        <w:rPr>
          <w:sz w:val="20"/>
          <w:szCs w:val="20"/>
        </w:rPr>
        <w:t>Карнаух</w:t>
      </w:r>
      <w:proofErr w:type="spellEnd"/>
      <w:r w:rsidRPr="0079373E">
        <w:rPr>
          <w:sz w:val="20"/>
          <w:szCs w:val="20"/>
        </w:rPr>
        <w:t xml:space="preserve"> Н. Л., Щербина И. В. Письменные работы по литературе: 9-11 класс. – М.: Дрофа, 2002.</w:t>
      </w:r>
    </w:p>
    <w:p w:rsidR="008933B3" w:rsidRPr="0079373E" w:rsidRDefault="008933B3" w:rsidP="008933B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proofErr w:type="spellStart"/>
      <w:r w:rsidRPr="0079373E">
        <w:rPr>
          <w:sz w:val="20"/>
          <w:szCs w:val="20"/>
        </w:rPr>
        <w:t>Кучина</w:t>
      </w:r>
      <w:proofErr w:type="spellEnd"/>
      <w:r w:rsidRPr="0079373E">
        <w:rPr>
          <w:sz w:val="20"/>
          <w:szCs w:val="20"/>
        </w:rPr>
        <w:t xml:space="preserve"> Т. Г., Леденёв А. В. </w:t>
      </w:r>
      <w:proofErr w:type="gramStart"/>
      <w:r w:rsidRPr="0079373E">
        <w:rPr>
          <w:sz w:val="20"/>
          <w:szCs w:val="20"/>
        </w:rPr>
        <w:t>Контрольные</w:t>
      </w:r>
      <w:proofErr w:type="gramEnd"/>
      <w:r w:rsidRPr="0079373E">
        <w:rPr>
          <w:sz w:val="20"/>
          <w:szCs w:val="20"/>
        </w:rPr>
        <w:t xml:space="preserve"> и проверочные работы по литературе. 10 класс: Методическое пособие, - М.: Дрофа, 2001.</w:t>
      </w:r>
    </w:p>
    <w:p w:rsidR="008933B3" w:rsidRPr="0079373E" w:rsidRDefault="008933B3" w:rsidP="008933B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79373E">
        <w:rPr>
          <w:sz w:val="20"/>
          <w:szCs w:val="20"/>
        </w:rPr>
        <w:t>Лебедев Ю. В., Кузнецова М. Б. Литература: 10 класс: Методические советы: Пособие для учителя. – М.: Просвещение, 2004.</w:t>
      </w:r>
    </w:p>
    <w:p w:rsidR="008933B3" w:rsidRPr="0079373E" w:rsidRDefault="008933B3" w:rsidP="008933B3">
      <w:pPr>
        <w:spacing w:line="276" w:lineRule="auto"/>
        <w:ind w:left="360"/>
        <w:jc w:val="both"/>
        <w:rPr>
          <w:sz w:val="20"/>
          <w:szCs w:val="20"/>
        </w:rPr>
      </w:pPr>
      <w:r w:rsidRPr="0079373E">
        <w:rPr>
          <w:sz w:val="20"/>
          <w:szCs w:val="20"/>
        </w:rPr>
        <w:t>Для информационно-компьютерной поддержки учебного процесса предполагается использование следующих программно-педагогических средств, реализуемых с помощью компьютера:</w:t>
      </w:r>
    </w:p>
    <w:p w:rsidR="008933B3" w:rsidRPr="0079373E" w:rsidRDefault="008933B3" w:rsidP="008933B3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79373E">
        <w:rPr>
          <w:rFonts w:ascii="Times New Roman" w:hAnsi="Times New Roman" w:cs="Times New Roman"/>
          <w:sz w:val="20"/>
          <w:szCs w:val="20"/>
        </w:rPr>
        <w:t>– электронный репетитор «Литература» (система обучающих тестов);</w:t>
      </w:r>
    </w:p>
    <w:p w:rsidR="008933B3" w:rsidRPr="0079373E" w:rsidRDefault="008933B3" w:rsidP="008933B3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79373E">
        <w:rPr>
          <w:rFonts w:ascii="Times New Roman" w:hAnsi="Times New Roman" w:cs="Times New Roman"/>
          <w:sz w:val="20"/>
          <w:szCs w:val="20"/>
        </w:rPr>
        <w:t xml:space="preserve">– репетитор по литературе </w:t>
      </w:r>
      <w:r w:rsidRPr="0079373E">
        <w:rPr>
          <w:rFonts w:ascii="Times New Roman" w:hAnsi="Times New Roman" w:cs="Times New Roman"/>
          <w:i/>
          <w:iCs/>
          <w:sz w:val="20"/>
          <w:szCs w:val="20"/>
        </w:rPr>
        <w:t xml:space="preserve">(Кирилла и </w:t>
      </w:r>
      <w:proofErr w:type="spellStart"/>
      <w:r w:rsidRPr="0079373E">
        <w:rPr>
          <w:rFonts w:ascii="Times New Roman" w:hAnsi="Times New Roman" w:cs="Times New Roman"/>
          <w:i/>
          <w:iCs/>
          <w:sz w:val="20"/>
          <w:szCs w:val="20"/>
        </w:rPr>
        <w:t>Мефодия</w:t>
      </w:r>
      <w:proofErr w:type="spellEnd"/>
      <w:r w:rsidRPr="0079373E">
        <w:rPr>
          <w:rFonts w:ascii="Times New Roman" w:hAnsi="Times New Roman" w:cs="Times New Roman"/>
          <w:i/>
          <w:iCs/>
          <w:sz w:val="20"/>
          <w:szCs w:val="20"/>
        </w:rPr>
        <w:t>);</w:t>
      </w:r>
    </w:p>
    <w:p w:rsidR="008933B3" w:rsidRPr="0079373E" w:rsidRDefault="008933B3" w:rsidP="008933B3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79373E">
        <w:rPr>
          <w:rFonts w:ascii="Times New Roman" w:hAnsi="Times New Roman" w:cs="Times New Roman"/>
          <w:sz w:val="20"/>
          <w:szCs w:val="20"/>
        </w:rPr>
        <w:t xml:space="preserve">– репетитор «Литература» </w:t>
      </w:r>
      <w:r w:rsidRPr="0079373E">
        <w:rPr>
          <w:rFonts w:ascii="Times New Roman" w:hAnsi="Times New Roman" w:cs="Times New Roman"/>
          <w:i/>
          <w:iCs/>
          <w:sz w:val="20"/>
          <w:szCs w:val="20"/>
        </w:rPr>
        <w:t>(весь школьный курс);</w:t>
      </w:r>
    </w:p>
    <w:p w:rsidR="008933B3" w:rsidRPr="0079373E" w:rsidRDefault="008933B3" w:rsidP="008933B3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79373E">
        <w:rPr>
          <w:rFonts w:ascii="Times New Roman" w:hAnsi="Times New Roman" w:cs="Times New Roman"/>
          <w:sz w:val="20"/>
          <w:szCs w:val="20"/>
        </w:rPr>
        <w:t>– программа «Домашний репетитор».</w:t>
      </w:r>
    </w:p>
    <w:p w:rsidR="008933B3" w:rsidRPr="0079373E" w:rsidRDefault="008933B3" w:rsidP="008933B3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0"/>
          <w:szCs w:val="20"/>
        </w:rPr>
      </w:pPr>
    </w:p>
    <w:p w:rsidR="008933B3" w:rsidRPr="0079373E" w:rsidRDefault="008933B3" w:rsidP="008933B3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0"/>
          <w:szCs w:val="20"/>
        </w:rPr>
      </w:pPr>
    </w:p>
    <w:p w:rsidR="008933B3" w:rsidRPr="0079373E" w:rsidRDefault="008933B3" w:rsidP="008933B3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0"/>
          <w:szCs w:val="20"/>
        </w:rPr>
      </w:pPr>
    </w:p>
    <w:p w:rsidR="008933B3" w:rsidRPr="00090A11" w:rsidRDefault="008933B3" w:rsidP="00361CFE">
      <w:pPr>
        <w:pStyle w:val="ParagraphStyle"/>
        <w:spacing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61CFE" w:rsidRPr="00090A11" w:rsidRDefault="00361CFE" w:rsidP="00361CFE">
      <w:pPr>
        <w:pStyle w:val="ParagraphStyle"/>
        <w:spacing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61CFE" w:rsidRPr="00090A11" w:rsidRDefault="00361CFE" w:rsidP="00361CFE">
      <w:pPr>
        <w:pStyle w:val="ParagraphStyle"/>
        <w:spacing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61CFE" w:rsidRPr="00090A11" w:rsidRDefault="00361CFE" w:rsidP="00361CFE">
      <w:pPr>
        <w:pStyle w:val="ParagraphStyle"/>
        <w:spacing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61CFE" w:rsidRPr="00090A11" w:rsidRDefault="00361CFE" w:rsidP="00361CFE">
      <w:pPr>
        <w:pStyle w:val="ParagraphStyle"/>
        <w:spacing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61CFE" w:rsidRPr="00090A11" w:rsidRDefault="00361CFE" w:rsidP="00361CFE">
      <w:pPr>
        <w:pStyle w:val="ParagraphStyle"/>
        <w:spacing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61CFE" w:rsidRPr="00090A11" w:rsidRDefault="00361CFE" w:rsidP="00361CFE">
      <w:pPr>
        <w:pStyle w:val="ParagraphStyle"/>
        <w:spacing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61CFE" w:rsidRPr="00090A11" w:rsidRDefault="00361CFE" w:rsidP="00361CFE">
      <w:pPr>
        <w:pStyle w:val="ParagraphStyle"/>
        <w:spacing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61CFE" w:rsidRPr="00090A11" w:rsidRDefault="00361CFE" w:rsidP="00361CFE">
      <w:pPr>
        <w:pStyle w:val="ParagraphStyle"/>
        <w:spacing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61CFE" w:rsidRPr="00090A11" w:rsidRDefault="00361CFE" w:rsidP="00361CFE">
      <w:pPr>
        <w:pStyle w:val="ParagraphStyle"/>
        <w:spacing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61CFE" w:rsidRPr="00090A11" w:rsidRDefault="00361CFE" w:rsidP="00361CFE">
      <w:pPr>
        <w:pStyle w:val="ParagraphStyle"/>
        <w:spacing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61CFE" w:rsidRPr="00090A11" w:rsidRDefault="00361CFE" w:rsidP="00361CFE">
      <w:pPr>
        <w:pStyle w:val="ParagraphStyle"/>
        <w:spacing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61CFE" w:rsidRPr="00090A11" w:rsidRDefault="00361CFE" w:rsidP="00361CFE">
      <w:pPr>
        <w:pStyle w:val="ParagraphStyle"/>
        <w:spacing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61CFE" w:rsidRPr="00090A11" w:rsidRDefault="00361CFE" w:rsidP="00361CFE">
      <w:pPr>
        <w:pStyle w:val="ParagraphStyle"/>
        <w:spacing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61CFE" w:rsidRPr="00090A11" w:rsidRDefault="00361CFE" w:rsidP="00361CFE">
      <w:pPr>
        <w:pStyle w:val="ParagraphStyle"/>
        <w:spacing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61CFE" w:rsidRPr="00090A11" w:rsidRDefault="00361CFE" w:rsidP="00361CFE">
      <w:pPr>
        <w:pStyle w:val="ParagraphStyle"/>
        <w:spacing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61CFE" w:rsidRPr="00090A11" w:rsidRDefault="00361CFE" w:rsidP="00361CFE">
      <w:pPr>
        <w:pStyle w:val="ParagraphStyle"/>
        <w:spacing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61CFE" w:rsidRPr="00090A11" w:rsidRDefault="00361CFE" w:rsidP="00361CFE">
      <w:pPr>
        <w:pStyle w:val="ParagraphStyle"/>
        <w:spacing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33B3" w:rsidRPr="0079373E" w:rsidRDefault="008933B3" w:rsidP="008933B3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0"/>
          <w:szCs w:val="20"/>
        </w:rPr>
      </w:pPr>
    </w:p>
    <w:p w:rsidR="006025B0" w:rsidRPr="005317C1" w:rsidRDefault="006025B0" w:rsidP="006025B0">
      <w:pPr>
        <w:rPr>
          <w:b/>
        </w:rPr>
      </w:pPr>
      <w:r w:rsidRPr="005317C1">
        <w:rPr>
          <w:b/>
        </w:rPr>
        <w:t>Учебно-тематическое планирование</w:t>
      </w:r>
      <w:r>
        <w:rPr>
          <w:b/>
        </w:rPr>
        <w:t xml:space="preserve">, </w:t>
      </w:r>
      <w:r w:rsidRPr="005317C1">
        <w:rPr>
          <w:b/>
        </w:rPr>
        <w:t xml:space="preserve"> литература 10 класс, 102 часа</w:t>
      </w:r>
      <w:r>
        <w:rPr>
          <w:b/>
        </w:rPr>
        <w:t>, 3 часа в неделю</w:t>
      </w:r>
    </w:p>
    <w:p w:rsidR="006025B0" w:rsidRDefault="006025B0" w:rsidP="006025B0"/>
    <w:tbl>
      <w:tblPr>
        <w:tblStyle w:val="a3"/>
        <w:tblW w:w="0" w:type="auto"/>
        <w:tblLook w:val="04A0"/>
      </w:tblPr>
      <w:tblGrid>
        <w:gridCol w:w="585"/>
        <w:gridCol w:w="7229"/>
        <w:gridCol w:w="1417"/>
        <w:gridCol w:w="1291"/>
      </w:tblGrid>
      <w:tr w:rsidR="006025B0" w:rsidTr="00A26773">
        <w:tc>
          <w:tcPr>
            <w:tcW w:w="534" w:type="dxa"/>
          </w:tcPr>
          <w:p w:rsidR="006025B0" w:rsidRPr="00537E91" w:rsidRDefault="006025B0" w:rsidP="00A26773">
            <w:r>
              <w:rPr>
                <w:lang w:val="en-US"/>
              </w:rPr>
              <w:t>N</w:t>
            </w:r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7229" w:type="dxa"/>
          </w:tcPr>
          <w:p w:rsidR="006025B0" w:rsidRDefault="006025B0" w:rsidP="00A26773">
            <w:r>
              <w:t>Название темы</w:t>
            </w:r>
          </w:p>
        </w:tc>
        <w:tc>
          <w:tcPr>
            <w:tcW w:w="992" w:type="dxa"/>
          </w:tcPr>
          <w:p w:rsidR="006025B0" w:rsidRDefault="006025B0" w:rsidP="00A26773">
            <w:r>
              <w:t>Количество часов</w:t>
            </w:r>
          </w:p>
        </w:tc>
        <w:tc>
          <w:tcPr>
            <w:tcW w:w="816" w:type="dxa"/>
          </w:tcPr>
          <w:p w:rsidR="006025B0" w:rsidRDefault="006025B0" w:rsidP="00A26773">
            <w:r>
              <w:t>сочинение</w:t>
            </w:r>
          </w:p>
        </w:tc>
      </w:tr>
      <w:tr w:rsidR="006025B0" w:rsidTr="00A26773">
        <w:tc>
          <w:tcPr>
            <w:tcW w:w="534" w:type="dxa"/>
          </w:tcPr>
          <w:p w:rsidR="006025B0" w:rsidRDefault="006025B0" w:rsidP="00A26773">
            <w:r>
              <w:t>1.</w:t>
            </w:r>
          </w:p>
        </w:tc>
        <w:tc>
          <w:tcPr>
            <w:tcW w:w="7229" w:type="dxa"/>
          </w:tcPr>
          <w:p w:rsidR="006025B0" w:rsidRDefault="006025B0" w:rsidP="00A26773">
            <w:r>
              <w:t>Введение</w:t>
            </w:r>
          </w:p>
        </w:tc>
        <w:tc>
          <w:tcPr>
            <w:tcW w:w="992" w:type="dxa"/>
          </w:tcPr>
          <w:p w:rsidR="006025B0" w:rsidRDefault="006025B0" w:rsidP="00A26773">
            <w:r>
              <w:t>1 ч.</w:t>
            </w:r>
          </w:p>
        </w:tc>
        <w:tc>
          <w:tcPr>
            <w:tcW w:w="816" w:type="dxa"/>
          </w:tcPr>
          <w:p w:rsidR="006025B0" w:rsidRDefault="006025B0" w:rsidP="00A26773"/>
        </w:tc>
      </w:tr>
      <w:tr w:rsidR="006025B0" w:rsidTr="00A26773">
        <w:tc>
          <w:tcPr>
            <w:tcW w:w="534" w:type="dxa"/>
          </w:tcPr>
          <w:p w:rsidR="006025B0" w:rsidRDefault="006025B0" w:rsidP="00A26773"/>
        </w:tc>
        <w:tc>
          <w:tcPr>
            <w:tcW w:w="7229" w:type="dxa"/>
          </w:tcPr>
          <w:p w:rsidR="006025B0" w:rsidRPr="00537E91" w:rsidRDefault="006025B0" w:rsidP="00A26773">
            <w:pPr>
              <w:rPr>
                <w:b/>
              </w:rPr>
            </w:pPr>
            <w:r w:rsidRPr="00537E91">
              <w:rPr>
                <w:b/>
              </w:rPr>
              <w:t>Литерат</w:t>
            </w:r>
            <w:r>
              <w:rPr>
                <w:b/>
              </w:rPr>
              <w:t>ур</w:t>
            </w:r>
            <w:r w:rsidRPr="00537E91">
              <w:rPr>
                <w:b/>
              </w:rPr>
              <w:t>а первой половины 19 века</w:t>
            </w:r>
          </w:p>
        </w:tc>
        <w:tc>
          <w:tcPr>
            <w:tcW w:w="992" w:type="dxa"/>
          </w:tcPr>
          <w:p w:rsidR="006025B0" w:rsidRPr="00CC4826" w:rsidRDefault="006025B0" w:rsidP="00A26773">
            <w:r>
              <w:rPr>
                <w:b/>
              </w:rPr>
              <w:t>22 ч.</w:t>
            </w:r>
          </w:p>
        </w:tc>
        <w:tc>
          <w:tcPr>
            <w:tcW w:w="816" w:type="dxa"/>
          </w:tcPr>
          <w:p w:rsidR="006025B0" w:rsidRDefault="006025B0" w:rsidP="00A26773"/>
        </w:tc>
      </w:tr>
      <w:tr w:rsidR="006025B0" w:rsidTr="00A26773">
        <w:trPr>
          <w:trHeight w:val="131"/>
        </w:trPr>
        <w:tc>
          <w:tcPr>
            <w:tcW w:w="534" w:type="dxa"/>
          </w:tcPr>
          <w:p w:rsidR="006025B0" w:rsidRDefault="006025B0" w:rsidP="00A26773">
            <w:r>
              <w:t>2.</w:t>
            </w:r>
          </w:p>
        </w:tc>
        <w:tc>
          <w:tcPr>
            <w:tcW w:w="7229" w:type="dxa"/>
          </w:tcPr>
          <w:p w:rsidR="006025B0" w:rsidRDefault="006025B0" w:rsidP="00A26773">
            <w:r>
              <w:t>А.С.Пушкин</w:t>
            </w:r>
          </w:p>
        </w:tc>
        <w:tc>
          <w:tcPr>
            <w:tcW w:w="992" w:type="dxa"/>
          </w:tcPr>
          <w:p w:rsidR="006025B0" w:rsidRDefault="006025B0" w:rsidP="00A26773">
            <w:r>
              <w:t>9 ч.</w:t>
            </w:r>
          </w:p>
        </w:tc>
        <w:tc>
          <w:tcPr>
            <w:tcW w:w="816" w:type="dxa"/>
          </w:tcPr>
          <w:p w:rsidR="006025B0" w:rsidRDefault="006025B0" w:rsidP="00A26773">
            <w:r>
              <w:t>2</w:t>
            </w:r>
          </w:p>
        </w:tc>
      </w:tr>
      <w:tr w:rsidR="006025B0" w:rsidTr="00A26773">
        <w:tc>
          <w:tcPr>
            <w:tcW w:w="534" w:type="dxa"/>
          </w:tcPr>
          <w:p w:rsidR="006025B0" w:rsidRDefault="006025B0" w:rsidP="00A26773">
            <w:r>
              <w:t>3.</w:t>
            </w:r>
          </w:p>
        </w:tc>
        <w:tc>
          <w:tcPr>
            <w:tcW w:w="7229" w:type="dxa"/>
          </w:tcPr>
          <w:p w:rsidR="006025B0" w:rsidRDefault="006025B0" w:rsidP="00A26773">
            <w:r>
              <w:t>М.Ю.Лермонтов</w:t>
            </w:r>
          </w:p>
        </w:tc>
        <w:tc>
          <w:tcPr>
            <w:tcW w:w="992" w:type="dxa"/>
          </w:tcPr>
          <w:p w:rsidR="006025B0" w:rsidRDefault="006025B0" w:rsidP="00A26773">
            <w:r>
              <w:t>7 ч.</w:t>
            </w:r>
          </w:p>
        </w:tc>
        <w:tc>
          <w:tcPr>
            <w:tcW w:w="816" w:type="dxa"/>
          </w:tcPr>
          <w:p w:rsidR="006025B0" w:rsidRDefault="006025B0" w:rsidP="00A26773">
            <w:r>
              <w:t>2</w:t>
            </w:r>
          </w:p>
        </w:tc>
      </w:tr>
      <w:tr w:rsidR="006025B0" w:rsidTr="00A26773">
        <w:tc>
          <w:tcPr>
            <w:tcW w:w="534" w:type="dxa"/>
          </w:tcPr>
          <w:p w:rsidR="006025B0" w:rsidRDefault="006025B0" w:rsidP="00A26773">
            <w:r>
              <w:t>4.</w:t>
            </w:r>
          </w:p>
        </w:tc>
        <w:tc>
          <w:tcPr>
            <w:tcW w:w="7229" w:type="dxa"/>
          </w:tcPr>
          <w:p w:rsidR="006025B0" w:rsidRDefault="006025B0" w:rsidP="00A26773">
            <w:r>
              <w:t>Н.В.Гоголь</w:t>
            </w:r>
          </w:p>
        </w:tc>
        <w:tc>
          <w:tcPr>
            <w:tcW w:w="992" w:type="dxa"/>
          </w:tcPr>
          <w:p w:rsidR="006025B0" w:rsidRDefault="006025B0" w:rsidP="00A26773">
            <w:r>
              <w:t>6 ч.</w:t>
            </w:r>
          </w:p>
        </w:tc>
        <w:tc>
          <w:tcPr>
            <w:tcW w:w="816" w:type="dxa"/>
          </w:tcPr>
          <w:p w:rsidR="006025B0" w:rsidRDefault="006025B0" w:rsidP="00A26773"/>
        </w:tc>
      </w:tr>
      <w:tr w:rsidR="006025B0" w:rsidTr="00A26773">
        <w:tc>
          <w:tcPr>
            <w:tcW w:w="534" w:type="dxa"/>
          </w:tcPr>
          <w:p w:rsidR="006025B0" w:rsidRDefault="006025B0" w:rsidP="00A26773">
            <w:r>
              <w:t>5.</w:t>
            </w:r>
          </w:p>
        </w:tc>
        <w:tc>
          <w:tcPr>
            <w:tcW w:w="7229" w:type="dxa"/>
          </w:tcPr>
          <w:p w:rsidR="006025B0" w:rsidRDefault="006025B0" w:rsidP="00A26773">
            <w:r>
              <w:t>Романтическая литература середины 19 века.</w:t>
            </w:r>
          </w:p>
        </w:tc>
        <w:tc>
          <w:tcPr>
            <w:tcW w:w="992" w:type="dxa"/>
          </w:tcPr>
          <w:p w:rsidR="006025B0" w:rsidRDefault="006025B0" w:rsidP="00A26773">
            <w:r>
              <w:t>1 ч.</w:t>
            </w:r>
          </w:p>
        </w:tc>
        <w:tc>
          <w:tcPr>
            <w:tcW w:w="816" w:type="dxa"/>
          </w:tcPr>
          <w:p w:rsidR="006025B0" w:rsidRDefault="006025B0" w:rsidP="00A26773"/>
        </w:tc>
      </w:tr>
      <w:tr w:rsidR="006025B0" w:rsidTr="00A26773">
        <w:tc>
          <w:tcPr>
            <w:tcW w:w="534" w:type="dxa"/>
          </w:tcPr>
          <w:p w:rsidR="006025B0" w:rsidRDefault="006025B0" w:rsidP="00A26773">
            <w:r>
              <w:t xml:space="preserve"> </w:t>
            </w:r>
          </w:p>
        </w:tc>
        <w:tc>
          <w:tcPr>
            <w:tcW w:w="7229" w:type="dxa"/>
          </w:tcPr>
          <w:p w:rsidR="006025B0" w:rsidRDefault="006025B0" w:rsidP="00A26773">
            <w:r>
              <w:rPr>
                <w:b/>
              </w:rPr>
              <w:t>Литература второй половины 19 века</w:t>
            </w:r>
            <w:r>
              <w:t xml:space="preserve"> </w:t>
            </w:r>
          </w:p>
        </w:tc>
        <w:tc>
          <w:tcPr>
            <w:tcW w:w="992" w:type="dxa"/>
          </w:tcPr>
          <w:p w:rsidR="006025B0" w:rsidRPr="006F16BE" w:rsidRDefault="006025B0" w:rsidP="00A26773">
            <w:pPr>
              <w:rPr>
                <w:b/>
              </w:rPr>
            </w:pPr>
            <w:r>
              <w:rPr>
                <w:b/>
              </w:rPr>
              <w:t>68 ч.</w:t>
            </w:r>
          </w:p>
        </w:tc>
        <w:tc>
          <w:tcPr>
            <w:tcW w:w="816" w:type="dxa"/>
          </w:tcPr>
          <w:p w:rsidR="006025B0" w:rsidRDefault="006025B0" w:rsidP="00A26773"/>
        </w:tc>
      </w:tr>
      <w:tr w:rsidR="006025B0" w:rsidTr="00A26773">
        <w:tc>
          <w:tcPr>
            <w:tcW w:w="534" w:type="dxa"/>
          </w:tcPr>
          <w:p w:rsidR="006025B0" w:rsidRDefault="006025B0" w:rsidP="00A26773">
            <w:r>
              <w:t>6.</w:t>
            </w:r>
          </w:p>
        </w:tc>
        <w:tc>
          <w:tcPr>
            <w:tcW w:w="7229" w:type="dxa"/>
          </w:tcPr>
          <w:p w:rsidR="006025B0" w:rsidRDefault="006025B0" w:rsidP="00A26773">
            <w:r>
              <w:t>Н.Г.Чернышевский</w:t>
            </w:r>
          </w:p>
        </w:tc>
        <w:tc>
          <w:tcPr>
            <w:tcW w:w="992" w:type="dxa"/>
          </w:tcPr>
          <w:p w:rsidR="006025B0" w:rsidRDefault="006025B0" w:rsidP="00A26773">
            <w:r>
              <w:t>2 ч.</w:t>
            </w:r>
          </w:p>
        </w:tc>
        <w:tc>
          <w:tcPr>
            <w:tcW w:w="816" w:type="dxa"/>
          </w:tcPr>
          <w:p w:rsidR="006025B0" w:rsidRDefault="006025B0" w:rsidP="00A26773"/>
        </w:tc>
      </w:tr>
      <w:tr w:rsidR="006025B0" w:rsidTr="00A26773">
        <w:tc>
          <w:tcPr>
            <w:tcW w:w="534" w:type="dxa"/>
          </w:tcPr>
          <w:p w:rsidR="006025B0" w:rsidRDefault="006025B0" w:rsidP="00A26773">
            <w:r>
              <w:t>7.</w:t>
            </w:r>
          </w:p>
        </w:tc>
        <w:tc>
          <w:tcPr>
            <w:tcW w:w="7229" w:type="dxa"/>
          </w:tcPr>
          <w:p w:rsidR="006025B0" w:rsidRDefault="006025B0" w:rsidP="00A26773">
            <w:proofErr w:type="spellStart"/>
            <w:r>
              <w:t>М.Е.Салтыков-Щедрин</w:t>
            </w:r>
            <w:proofErr w:type="spellEnd"/>
          </w:p>
        </w:tc>
        <w:tc>
          <w:tcPr>
            <w:tcW w:w="992" w:type="dxa"/>
          </w:tcPr>
          <w:p w:rsidR="006025B0" w:rsidRDefault="006025B0" w:rsidP="00A26773">
            <w:r>
              <w:t>3 ч.</w:t>
            </w:r>
          </w:p>
        </w:tc>
        <w:tc>
          <w:tcPr>
            <w:tcW w:w="816" w:type="dxa"/>
          </w:tcPr>
          <w:p w:rsidR="006025B0" w:rsidRDefault="006025B0" w:rsidP="00A26773"/>
        </w:tc>
      </w:tr>
      <w:tr w:rsidR="006025B0" w:rsidTr="00A26773">
        <w:tc>
          <w:tcPr>
            <w:tcW w:w="534" w:type="dxa"/>
          </w:tcPr>
          <w:p w:rsidR="006025B0" w:rsidRDefault="006025B0" w:rsidP="00A26773">
            <w:r>
              <w:t>8.</w:t>
            </w:r>
          </w:p>
        </w:tc>
        <w:tc>
          <w:tcPr>
            <w:tcW w:w="7229" w:type="dxa"/>
          </w:tcPr>
          <w:p w:rsidR="006025B0" w:rsidRPr="00CC4826" w:rsidRDefault="006025B0" w:rsidP="00A26773">
            <w:r>
              <w:t>И.А.Гончаров</w:t>
            </w:r>
          </w:p>
        </w:tc>
        <w:tc>
          <w:tcPr>
            <w:tcW w:w="992" w:type="dxa"/>
          </w:tcPr>
          <w:p w:rsidR="006025B0" w:rsidRDefault="006025B0" w:rsidP="00A26773">
            <w:r>
              <w:t>6 ч.</w:t>
            </w:r>
          </w:p>
        </w:tc>
        <w:tc>
          <w:tcPr>
            <w:tcW w:w="816" w:type="dxa"/>
          </w:tcPr>
          <w:p w:rsidR="006025B0" w:rsidRDefault="006025B0" w:rsidP="00A26773"/>
        </w:tc>
      </w:tr>
      <w:tr w:rsidR="006025B0" w:rsidTr="00A26773">
        <w:tc>
          <w:tcPr>
            <w:tcW w:w="534" w:type="dxa"/>
          </w:tcPr>
          <w:p w:rsidR="006025B0" w:rsidRDefault="006025B0" w:rsidP="00A26773">
            <w:r>
              <w:t>9.</w:t>
            </w:r>
          </w:p>
        </w:tc>
        <w:tc>
          <w:tcPr>
            <w:tcW w:w="7229" w:type="dxa"/>
          </w:tcPr>
          <w:p w:rsidR="006025B0" w:rsidRDefault="006025B0" w:rsidP="00A26773">
            <w:r>
              <w:t>А.Н.Островский</w:t>
            </w:r>
          </w:p>
        </w:tc>
        <w:tc>
          <w:tcPr>
            <w:tcW w:w="992" w:type="dxa"/>
          </w:tcPr>
          <w:p w:rsidR="006025B0" w:rsidRDefault="006025B0" w:rsidP="00A26773">
            <w:r>
              <w:t>6 ч.</w:t>
            </w:r>
          </w:p>
        </w:tc>
        <w:tc>
          <w:tcPr>
            <w:tcW w:w="816" w:type="dxa"/>
          </w:tcPr>
          <w:p w:rsidR="006025B0" w:rsidRDefault="006025B0" w:rsidP="00A26773">
            <w:r>
              <w:t>2</w:t>
            </w:r>
          </w:p>
        </w:tc>
      </w:tr>
      <w:tr w:rsidR="006025B0" w:rsidTr="00A26773">
        <w:tc>
          <w:tcPr>
            <w:tcW w:w="534" w:type="dxa"/>
          </w:tcPr>
          <w:p w:rsidR="006025B0" w:rsidRDefault="006025B0" w:rsidP="00A26773">
            <w:r>
              <w:t>10.</w:t>
            </w:r>
          </w:p>
        </w:tc>
        <w:tc>
          <w:tcPr>
            <w:tcW w:w="7229" w:type="dxa"/>
          </w:tcPr>
          <w:p w:rsidR="006025B0" w:rsidRDefault="006025B0" w:rsidP="00A26773">
            <w:r>
              <w:t>И.С.Тургенев</w:t>
            </w:r>
          </w:p>
        </w:tc>
        <w:tc>
          <w:tcPr>
            <w:tcW w:w="992" w:type="dxa"/>
          </w:tcPr>
          <w:p w:rsidR="006025B0" w:rsidRDefault="006025B0" w:rsidP="00A26773">
            <w:r>
              <w:t>9 ч.</w:t>
            </w:r>
          </w:p>
        </w:tc>
        <w:tc>
          <w:tcPr>
            <w:tcW w:w="816" w:type="dxa"/>
          </w:tcPr>
          <w:p w:rsidR="006025B0" w:rsidRDefault="006025B0" w:rsidP="00A26773">
            <w:r>
              <w:t>2</w:t>
            </w:r>
          </w:p>
        </w:tc>
      </w:tr>
      <w:tr w:rsidR="006025B0" w:rsidTr="00A26773">
        <w:tc>
          <w:tcPr>
            <w:tcW w:w="534" w:type="dxa"/>
          </w:tcPr>
          <w:p w:rsidR="006025B0" w:rsidRDefault="006025B0" w:rsidP="00A26773">
            <w:r>
              <w:t>11.</w:t>
            </w:r>
          </w:p>
        </w:tc>
        <w:tc>
          <w:tcPr>
            <w:tcW w:w="7229" w:type="dxa"/>
          </w:tcPr>
          <w:p w:rsidR="006025B0" w:rsidRDefault="006025B0" w:rsidP="00A26773">
            <w:r>
              <w:t>Русская поэзия второй половины 19 века</w:t>
            </w:r>
          </w:p>
        </w:tc>
        <w:tc>
          <w:tcPr>
            <w:tcW w:w="992" w:type="dxa"/>
          </w:tcPr>
          <w:p w:rsidR="006025B0" w:rsidRDefault="006025B0" w:rsidP="00A26773">
            <w:r>
              <w:t>1 ч.</w:t>
            </w:r>
          </w:p>
        </w:tc>
        <w:tc>
          <w:tcPr>
            <w:tcW w:w="816" w:type="dxa"/>
          </w:tcPr>
          <w:p w:rsidR="006025B0" w:rsidRDefault="006025B0" w:rsidP="00A26773"/>
        </w:tc>
      </w:tr>
      <w:tr w:rsidR="006025B0" w:rsidTr="00A26773">
        <w:tc>
          <w:tcPr>
            <w:tcW w:w="534" w:type="dxa"/>
          </w:tcPr>
          <w:p w:rsidR="006025B0" w:rsidRDefault="006025B0" w:rsidP="00A26773">
            <w:r>
              <w:t>12.</w:t>
            </w:r>
          </w:p>
        </w:tc>
        <w:tc>
          <w:tcPr>
            <w:tcW w:w="7229" w:type="dxa"/>
          </w:tcPr>
          <w:p w:rsidR="006025B0" w:rsidRDefault="006025B0" w:rsidP="00A26773">
            <w:r>
              <w:t>Ф.И.Тютчев</w:t>
            </w:r>
          </w:p>
        </w:tc>
        <w:tc>
          <w:tcPr>
            <w:tcW w:w="992" w:type="dxa"/>
          </w:tcPr>
          <w:p w:rsidR="006025B0" w:rsidRDefault="006025B0" w:rsidP="00A26773">
            <w:r>
              <w:t>3 ч.</w:t>
            </w:r>
          </w:p>
        </w:tc>
        <w:tc>
          <w:tcPr>
            <w:tcW w:w="816" w:type="dxa"/>
          </w:tcPr>
          <w:p w:rsidR="006025B0" w:rsidRDefault="006025B0" w:rsidP="00A26773"/>
        </w:tc>
      </w:tr>
      <w:tr w:rsidR="006025B0" w:rsidTr="00A26773">
        <w:trPr>
          <w:trHeight w:val="318"/>
        </w:trPr>
        <w:tc>
          <w:tcPr>
            <w:tcW w:w="534" w:type="dxa"/>
          </w:tcPr>
          <w:p w:rsidR="006025B0" w:rsidRDefault="006025B0" w:rsidP="00A26773">
            <w:r>
              <w:t>13.</w:t>
            </w:r>
          </w:p>
        </w:tc>
        <w:tc>
          <w:tcPr>
            <w:tcW w:w="7229" w:type="dxa"/>
          </w:tcPr>
          <w:p w:rsidR="006025B0" w:rsidRDefault="006025B0" w:rsidP="00A26773">
            <w:r>
              <w:t>А.А.Фет</w:t>
            </w:r>
          </w:p>
        </w:tc>
        <w:tc>
          <w:tcPr>
            <w:tcW w:w="992" w:type="dxa"/>
          </w:tcPr>
          <w:p w:rsidR="006025B0" w:rsidRDefault="006025B0" w:rsidP="00A26773">
            <w:r>
              <w:t>2 ч.</w:t>
            </w:r>
          </w:p>
        </w:tc>
        <w:tc>
          <w:tcPr>
            <w:tcW w:w="816" w:type="dxa"/>
          </w:tcPr>
          <w:p w:rsidR="006025B0" w:rsidRDefault="006025B0" w:rsidP="00A26773"/>
        </w:tc>
      </w:tr>
      <w:tr w:rsidR="006025B0" w:rsidTr="00A26773">
        <w:tc>
          <w:tcPr>
            <w:tcW w:w="534" w:type="dxa"/>
          </w:tcPr>
          <w:p w:rsidR="006025B0" w:rsidRDefault="006025B0" w:rsidP="00A26773">
            <w:r>
              <w:t>14.</w:t>
            </w:r>
          </w:p>
        </w:tc>
        <w:tc>
          <w:tcPr>
            <w:tcW w:w="7229" w:type="dxa"/>
          </w:tcPr>
          <w:p w:rsidR="006025B0" w:rsidRDefault="006025B0" w:rsidP="00A26773">
            <w:r>
              <w:t>Н.А.Некрасов</w:t>
            </w:r>
          </w:p>
        </w:tc>
        <w:tc>
          <w:tcPr>
            <w:tcW w:w="992" w:type="dxa"/>
          </w:tcPr>
          <w:p w:rsidR="006025B0" w:rsidRDefault="006025B0" w:rsidP="00A26773">
            <w:r>
              <w:t>7 ч.</w:t>
            </w:r>
          </w:p>
        </w:tc>
        <w:tc>
          <w:tcPr>
            <w:tcW w:w="816" w:type="dxa"/>
          </w:tcPr>
          <w:p w:rsidR="006025B0" w:rsidRDefault="006025B0" w:rsidP="00A26773"/>
        </w:tc>
      </w:tr>
      <w:tr w:rsidR="006025B0" w:rsidTr="00A26773">
        <w:tc>
          <w:tcPr>
            <w:tcW w:w="534" w:type="dxa"/>
          </w:tcPr>
          <w:p w:rsidR="006025B0" w:rsidRDefault="006025B0" w:rsidP="00A26773">
            <w:r>
              <w:t>15.</w:t>
            </w:r>
          </w:p>
        </w:tc>
        <w:tc>
          <w:tcPr>
            <w:tcW w:w="7229" w:type="dxa"/>
          </w:tcPr>
          <w:p w:rsidR="006025B0" w:rsidRDefault="006025B0" w:rsidP="00A26773">
            <w:r>
              <w:t>Ф.М.Достоевский</w:t>
            </w:r>
          </w:p>
        </w:tc>
        <w:tc>
          <w:tcPr>
            <w:tcW w:w="992" w:type="dxa"/>
          </w:tcPr>
          <w:p w:rsidR="006025B0" w:rsidRDefault="006025B0" w:rsidP="00A26773">
            <w:r>
              <w:t>7 ч.</w:t>
            </w:r>
          </w:p>
        </w:tc>
        <w:tc>
          <w:tcPr>
            <w:tcW w:w="816" w:type="dxa"/>
          </w:tcPr>
          <w:p w:rsidR="006025B0" w:rsidRDefault="006025B0" w:rsidP="00A26773"/>
        </w:tc>
      </w:tr>
      <w:tr w:rsidR="006025B0" w:rsidTr="00A26773">
        <w:tc>
          <w:tcPr>
            <w:tcW w:w="534" w:type="dxa"/>
          </w:tcPr>
          <w:p w:rsidR="006025B0" w:rsidRDefault="006025B0" w:rsidP="00A26773">
            <w:r>
              <w:t>16.</w:t>
            </w:r>
          </w:p>
        </w:tc>
        <w:tc>
          <w:tcPr>
            <w:tcW w:w="7229" w:type="dxa"/>
          </w:tcPr>
          <w:p w:rsidR="006025B0" w:rsidRDefault="006025B0" w:rsidP="00A26773">
            <w:r>
              <w:t>Л.Н.Толстой</w:t>
            </w:r>
          </w:p>
        </w:tc>
        <w:tc>
          <w:tcPr>
            <w:tcW w:w="992" w:type="dxa"/>
          </w:tcPr>
          <w:p w:rsidR="006025B0" w:rsidRDefault="006025B0" w:rsidP="00A26773">
            <w:r>
              <w:t>12 ч.</w:t>
            </w:r>
          </w:p>
        </w:tc>
        <w:tc>
          <w:tcPr>
            <w:tcW w:w="816" w:type="dxa"/>
          </w:tcPr>
          <w:p w:rsidR="006025B0" w:rsidRDefault="006025B0" w:rsidP="00A26773"/>
        </w:tc>
      </w:tr>
      <w:tr w:rsidR="006025B0" w:rsidTr="00A26773">
        <w:tc>
          <w:tcPr>
            <w:tcW w:w="534" w:type="dxa"/>
          </w:tcPr>
          <w:p w:rsidR="006025B0" w:rsidRDefault="006025B0" w:rsidP="00A26773">
            <w:r>
              <w:t>17.</w:t>
            </w:r>
          </w:p>
        </w:tc>
        <w:tc>
          <w:tcPr>
            <w:tcW w:w="7229" w:type="dxa"/>
          </w:tcPr>
          <w:p w:rsidR="006025B0" w:rsidRDefault="006025B0" w:rsidP="00A26773">
            <w:r>
              <w:t>Н.С.Лесков</w:t>
            </w:r>
          </w:p>
        </w:tc>
        <w:tc>
          <w:tcPr>
            <w:tcW w:w="992" w:type="dxa"/>
          </w:tcPr>
          <w:p w:rsidR="006025B0" w:rsidRDefault="006025B0" w:rsidP="00A26773">
            <w:r>
              <w:t>3 ч.</w:t>
            </w:r>
          </w:p>
        </w:tc>
        <w:tc>
          <w:tcPr>
            <w:tcW w:w="816" w:type="dxa"/>
          </w:tcPr>
          <w:p w:rsidR="006025B0" w:rsidRDefault="006025B0" w:rsidP="00A26773"/>
        </w:tc>
      </w:tr>
      <w:tr w:rsidR="006025B0" w:rsidTr="00A26773">
        <w:tc>
          <w:tcPr>
            <w:tcW w:w="534" w:type="dxa"/>
          </w:tcPr>
          <w:p w:rsidR="006025B0" w:rsidRDefault="006025B0" w:rsidP="00A26773">
            <w:r>
              <w:t>18.</w:t>
            </w:r>
          </w:p>
        </w:tc>
        <w:tc>
          <w:tcPr>
            <w:tcW w:w="7229" w:type="dxa"/>
          </w:tcPr>
          <w:p w:rsidR="006025B0" w:rsidRDefault="006025B0" w:rsidP="00A26773">
            <w:r>
              <w:t>А.П.Чехов</w:t>
            </w:r>
          </w:p>
        </w:tc>
        <w:tc>
          <w:tcPr>
            <w:tcW w:w="992" w:type="dxa"/>
          </w:tcPr>
          <w:p w:rsidR="006025B0" w:rsidRDefault="006025B0" w:rsidP="00A26773">
            <w:r>
              <w:t>6 ч.</w:t>
            </w:r>
          </w:p>
        </w:tc>
        <w:tc>
          <w:tcPr>
            <w:tcW w:w="816" w:type="dxa"/>
          </w:tcPr>
          <w:p w:rsidR="006025B0" w:rsidRDefault="006025B0" w:rsidP="00A26773">
            <w:r>
              <w:t>2</w:t>
            </w:r>
          </w:p>
        </w:tc>
      </w:tr>
      <w:tr w:rsidR="006025B0" w:rsidTr="00A26773">
        <w:tc>
          <w:tcPr>
            <w:tcW w:w="534" w:type="dxa"/>
          </w:tcPr>
          <w:p w:rsidR="006025B0" w:rsidRDefault="006025B0" w:rsidP="00A26773">
            <w:r>
              <w:t>19.</w:t>
            </w:r>
          </w:p>
        </w:tc>
        <w:tc>
          <w:tcPr>
            <w:tcW w:w="7229" w:type="dxa"/>
          </w:tcPr>
          <w:p w:rsidR="006025B0" w:rsidRDefault="006025B0" w:rsidP="00A26773">
            <w:r>
              <w:t>Русская литература 19 века (обобщение)</w:t>
            </w:r>
          </w:p>
        </w:tc>
        <w:tc>
          <w:tcPr>
            <w:tcW w:w="992" w:type="dxa"/>
          </w:tcPr>
          <w:p w:rsidR="006025B0" w:rsidRDefault="006025B0" w:rsidP="00A26773">
            <w:r>
              <w:t>1 ч.</w:t>
            </w:r>
          </w:p>
        </w:tc>
        <w:tc>
          <w:tcPr>
            <w:tcW w:w="816" w:type="dxa"/>
          </w:tcPr>
          <w:p w:rsidR="006025B0" w:rsidRDefault="006025B0" w:rsidP="00A26773"/>
        </w:tc>
      </w:tr>
      <w:tr w:rsidR="006025B0" w:rsidTr="00A26773">
        <w:tc>
          <w:tcPr>
            <w:tcW w:w="534" w:type="dxa"/>
          </w:tcPr>
          <w:p w:rsidR="006025B0" w:rsidRDefault="006025B0" w:rsidP="00A26773"/>
        </w:tc>
        <w:tc>
          <w:tcPr>
            <w:tcW w:w="7229" w:type="dxa"/>
          </w:tcPr>
          <w:p w:rsidR="006025B0" w:rsidRPr="006F16BE" w:rsidRDefault="006025B0" w:rsidP="00A26773">
            <w:pPr>
              <w:rPr>
                <w:b/>
              </w:rPr>
            </w:pPr>
            <w:r>
              <w:rPr>
                <w:b/>
              </w:rPr>
              <w:t>Итого: 102 часа</w:t>
            </w:r>
          </w:p>
        </w:tc>
        <w:tc>
          <w:tcPr>
            <w:tcW w:w="992" w:type="dxa"/>
          </w:tcPr>
          <w:p w:rsidR="006025B0" w:rsidRPr="006F16BE" w:rsidRDefault="006025B0" w:rsidP="00A26773">
            <w:pPr>
              <w:rPr>
                <w:b/>
              </w:rPr>
            </w:pPr>
            <w:r>
              <w:rPr>
                <w:b/>
              </w:rPr>
              <w:t>92 ч.</w:t>
            </w:r>
          </w:p>
        </w:tc>
        <w:tc>
          <w:tcPr>
            <w:tcW w:w="816" w:type="dxa"/>
          </w:tcPr>
          <w:p w:rsidR="006025B0" w:rsidRPr="006F16BE" w:rsidRDefault="006025B0" w:rsidP="00A26773">
            <w:pPr>
              <w:rPr>
                <w:b/>
              </w:rPr>
            </w:pPr>
            <w:r>
              <w:rPr>
                <w:b/>
              </w:rPr>
              <w:t>10 ч.</w:t>
            </w:r>
          </w:p>
        </w:tc>
      </w:tr>
    </w:tbl>
    <w:p w:rsidR="00090A11" w:rsidRDefault="00090A11" w:rsidP="00317510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0"/>
          <w:szCs w:val="20"/>
        </w:rPr>
      </w:pPr>
    </w:p>
    <w:p w:rsidR="00317510" w:rsidRPr="0079373E" w:rsidRDefault="00317510" w:rsidP="00317510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79373E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Тематическое планирование (102 </w:t>
      </w:r>
      <w:r w:rsidRPr="0079373E">
        <w:rPr>
          <w:rFonts w:ascii="Times New Roman" w:hAnsi="Times New Roman" w:cs="Times New Roman"/>
          <w:b/>
          <w:bCs/>
          <w:sz w:val="20"/>
          <w:szCs w:val="20"/>
        </w:rPr>
        <w:t>ч)</w:t>
      </w:r>
    </w:p>
    <w:tbl>
      <w:tblPr>
        <w:tblW w:w="14709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592"/>
        <w:gridCol w:w="592"/>
        <w:gridCol w:w="16"/>
        <w:gridCol w:w="2238"/>
        <w:gridCol w:w="46"/>
        <w:gridCol w:w="2080"/>
        <w:gridCol w:w="25"/>
        <w:gridCol w:w="1705"/>
        <w:gridCol w:w="1812"/>
        <w:gridCol w:w="31"/>
        <w:gridCol w:w="1387"/>
        <w:gridCol w:w="6"/>
        <w:gridCol w:w="3045"/>
        <w:gridCol w:w="1134"/>
      </w:tblGrid>
      <w:tr w:rsidR="007558F2" w:rsidRPr="0079373E" w:rsidTr="007B4412">
        <w:trPr>
          <w:trHeight w:val="375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Недельный план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№ 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Тема урока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58F2" w:rsidRPr="0079373E" w:rsidRDefault="007558F2" w:rsidP="00B2197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Элементы содержания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Оснащенность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Требования</w:t>
            </w:r>
          </w:p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к уровню</w:t>
            </w:r>
          </w:p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Формы и методы обучения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B879F8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Критерии оценки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B879F8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Д/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End"/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 неделя сентябрь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Введение. Общая характеристика русской литературы ХIХ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Общая характеристика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своеобразие русской литературы конца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VIII–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  <w:t>ХIХ в. с точки зрения истории и литературы;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значение русской литературы ХIХ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развитии русского и мирового литературного процесса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</w:t>
            </w:r>
            <w:proofErr w:type="gramStart"/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бщую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характеристику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и своеобразие русской литературы ХIХ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доказывать примерами значение русской литературы XIX в. в развитии литературного процесса</w:t>
            </w:r>
            <w:proofErr w:type="gramEnd"/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Объяснительно-иллюстративный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Лекция с элементами беседы</w:t>
            </w:r>
          </w:p>
        </w:tc>
        <w:tc>
          <w:tcPr>
            <w:tcW w:w="30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558F2" w:rsidRPr="0079373E" w:rsidRDefault="007558F2" w:rsidP="001C3141">
            <w:pPr>
              <w:shd w:val="clear" w:color="auto" w:fill="FFFFFF"/>
              <w:spacing w:line="270" w:lineRule="atLeast"/>
              <w:rPr>
                <w:sz w:val="20"/>
                <w:szCs w:val="20"/>
              </w:rPr>
            </w:pPr>
            <w:r w:rsidRPr="0079373E">
              <w:rPr>
                <w:b/>
                <w:bCs/>
                <w:sz w:val="20"/>
                <w:szCs w:val="20"/>
              </w:rPr>
              <w:t>Оценка  устных ответов по литературе</w:t>
            </w:r>
          </w:p>
          <w:p w:rsidR="007558F2" w:rsidRPr="0079373E" w:rsidRDefault="007558F2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bookmarkStart w:id="0" w:name="YANDEX_26"/>
            <w:bookmarkEnd w:id="0"/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«5» 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оценивается ответ, обнаруживающий прочные знания и глубокое понимание текста изученного произведения; умение объяснить взаимосвязь событий, характер, поступки героев;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умение пользоваться теоретико-литературными знаниями при анализе художественного произведения, привлекать текст для аргументации своих выводов, свободное владение монологической литературной речью.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bookmarkStart w:id="1" w:name="YANDEX_27"/>
            <w:bookmarkEnd w:id="1"/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«4»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оценивается ответ по критериям оценки»5», однако допускаются две неточности в ответе.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bookmarkStart w:id="2" w:name="YANDEX_28"/>
            <w:bookmarkEnd w:id="2"/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«3»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оценивается ответ, свидетельствующий в основном о знании и понимании текста изученного произведения, знания основных вопросов теории, не недостаточным умением пользоваться этими знаниями при анализе произведений;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ограниченных навыков разбора и недостаточном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умении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привлекать текст произведений для подтверждения своих выводов.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Допускается несколько ошибок в содержании ответа, недостаточно свободное владение монологической речью, ряд недостатков в композиции и языке ответа, несоответствие уровня чтения нормам, установленным для данного класса.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bookmarkStart w:id="3" w:name="YANDEX_29"/>
            <w:bookmarkEnd w:id="3"/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«2»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оценивается ответ, обнаруживающий незнание существенных вопросов содержания произведения, неумение объяснять поведение и характеры основных героев, незнание элементарных теоретико-литературных понятий; слабое владение монологической литературной речью и техникой чтения, бедность выразительных средств языка.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558F2" w:rsidRPr="0079373E" w:rsidRDefault="00356FB8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Стр.3-7,  ответы на вопросы, инд. задание</w:t>
            </w:r>
          </w:p>
          <w:p w:rsidR="00356FB8" w:rsidRPr="0079373E" w:rsidRDefault="00356FB8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FB8" w:rsidRPr="0079373E" w:rsidRDefault="00356FB8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FB8" w:rsidRPr="0079373E" w:rsidRDefault="00356FB8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FB8" w:rsidRPr="0079373E" w:rsidRDefault="00356FB8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FB8" w:rsidRPr="0079373E" w:rsidRDefault="00356FB8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FB8" w:rsidRPr="0079373E" w:rsidRDefault="00356FB8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FB8" w:rsidRPr="0079373E" w:rsidRDefault="00356FB8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FB8" w:rsidRPr="0079373E" w:rsidRDefault="00356FB8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FB8" w:rsidRPr="0079373E" w:rsidRDefault="00356FB8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FB8" w:rsidRPr="0079373E" w:rsidRDefault="00356FB8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FB8" w:rsidRPr="0079373E" w:rsidRDefault="00356FB8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FB8" w:rsidRPr="0079373E" w:rsidRDefault="00356FB8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Стр.8-47, ответ на вопрос « В чём своеобразие становления русского реализма?»</w:t>
            </w:r>
          </w:p>
          <w:p w:rsidR="007558F2" w:rsidRPr="0079373E" w:rsidRDefault="007558F2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  <w:t> 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 неделя сентябрь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Поэтические предшественники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А. С. Пушкина: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Г. Р. Державин,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В. А. Жуковский,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К. Н. Батюшков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Литературные направления: классицизм, сентиментализм. Романтизм, элегия, баллада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закономерности историко-литературного процесса и черты литературных направлений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8344A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Объяснительно-иллюстративный</w:t>
            </w:r>
          </w:p>
          <w:p w:rsidR="007558F2" w:rsidRPr="0079373E" w:rsidRDefault="007558F2" w:rsidP="008344A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Лекция с элементами беседы</w:t>
            </w:r>
          </w:p>
        </w:tc>
        <w:tc>
          <w:tcPr>
            <w:tcW w:w="30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8F2" w:rsidRPr="0079373E" w:rsidTr="007B4412">
        <w:trPr>
          <w:trHeight w:val="1005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неделя сентябрь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А. С. Пушкин: личность, судьба, творчество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Историческая концепция пушкинского творчества. Развитие реализма в лирике, прозе, драматургии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факты жизни и творчества писателя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B879F8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Объяснительно-иллюстративный</w:t>
            </w:r>
          </w:p>
          <w:p w:rsidR="007558F2" w:rsidRPr="0079373E" w:rsidRDefault="007558F2" w:rsidP="00B879F8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Лекция с элементами беседы</w:t>
            </w:r>
          </w:p>
        </w:tc>
        <w:tc>
          <w:tcPr>
            <w:tcW w:w="30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356FB8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Стр.48-77</w:t>
            </w:r>
            <w:r w:rsidR="004E261D"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, подготовить сообщения: 1) А.С.Пушкин  в Царскосельском лицее; 2) южная ссылка; </w:t>
            </w:r>
            <w:proofErr w:type="spellStart"/>
            <w:r w:rsidR="004E261D"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пушкин</w:t>
            </w:r>
            <w:proofErr w:type="spellEnd"/>
            <w:r w:rsidR="004E261D"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в Михайловском; 3) дуэль и смерть Пушкина; 4) выучить наизусть стихотворение – отклики на смерть Пушкина</w:t>
            </w:r>
          </w:p>
        </w:tc>
      </w:tr>
      <w:tr w:rsidR="007558F2" w:rsidRPr="0079373E" w:rsidTr="007B4412">
        <w:trPr>
          <w:trHeight w:val="3630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 неделя сентябрь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Романтическая лирика А. С. Пушкина периода южной ссылки. Поэма «Цыганы». Лирика дружбы и любви. Новый образ лирического героя. Особые формы метафоризации стихотворений «Друзьям», «XIX октября», «Я вас любил…», «На холмах Грузии…»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Трагизм мировосприятия и его преодоление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аудиофайл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и интерпретировать художественное произведение, используя сведения по истории и теории литературы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0B67DA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9373E">
              <w:rPr>
                <w:sz w:val="20"/>
                <w:szCs w:val="20"/>
              </w:rPr>
              <w:t>Выразительное чтение наизусть</w:t>
            </w:r>
          </w:p>
          <w:p w:rsidR="007558F2" w:rsidRPr="0079373E" w:rsidRDefault="007558F2" w:rsidP="000B67DA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Анализ лирического произведения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510564">
            <w:pPr>
              <w:pStyle w:val="c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79373E">
              <w:rPr>
                <w:rStyle w:val="c0"/>
                <w:b/>
                <w:sz w:val="20"/>
                <w:szCs w:val="20"/>
              </w:rPr>
              <w:t>Чтение наизусть</w:t>
            </w:r>
          </w:p>
          <w:p w:rsidR="007558F2" w:rsidRPr="0079373E" w:rsidRDefault="007558F2" w:rsidP="00510564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"5"   -  твердо, без подсказок, знает наизусть, выразительно  читает.</w:t>
            </w:r>
          </w:p>
          <w:p w:rsidR="007558F2" w:rsidRPr="0079373E" w:rsidRDefault="007558F2" w:rsidP="00510564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 "4"  - знает стихотворение  наизусть,  но допускает при  чтении  перестановку  слов,  самостоятельно исправляет допущенные неточности.</w:t>
            </w:r>
          </w:p>
          <w:p w:rsidR="007558F2" w:rsidRPr="0079373E" w:rsidRDefault="007558F2" w:rsidP="00510564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"3" - читает наизусть, но при чтении обнаруживает нетвердое усвоение текста.</w:t>
            </w:r>
          </w:p>
          <w:p w:rsidR="007558F2" w:rsidRPr="0079373E" w:rsidRDefault="007558F2" w:rsidP="007558F2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"2" - нарушает последовательность при чтении, не полностью воспроизводит текст.</w:t>
            </w:r>
          </w:p>
          <w:p w:rsidR="007558F2" w:rsidRPr="0079373E" w:rsidRDefault="007558F2" w:rsidP="00510564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4E261D" w:rsidP="00510564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Стр.79-81, 81-85; сообщение  «Основные темы и мотивы лирики Пушкина»</w:t>
            </w:r>
          </w:p>
          <w:p w:rsidR="007558F2" w:rsidRPr="0079373E" w:rsidRDefault="007558F2" w:rsidP="00510564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2 неделя сентябрь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Тема поэта и поэзии в творчестве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А. С. Пушкина. Стихотворения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«Поэту»,  «Пророк», «Памятник»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Взгляды поэтов на задачи поэзии и поэта в жизни общества. Философская лирика, анализ лирического стихотворения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и интерпретировать художественное произведение, используя сведения по истории и теории литературы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0B67DA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9373E">
              <w:rPr>
                <w:sz w:val="20"/>
                <w:szCs w:val="20"/>
              </w:rPr>
              <w:t>Выразительное чтение наизусть</w:t>
            </w:r>
          </w:p>
          <w:p w:rsidR="007558F2" w:rsidRPr="0079373E" w:rsidRDefault="007558F2" w:rsidP="000B67DA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Анализ лирического произведения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4E261D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Стр.98-104; выразительное чтение стихотворений</w:t>
            </w: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 неделя сентябрь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Эволюция темы свободы и рабства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 лирике поэта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Взгляды поэтов на задачи поэзии и поэта в жизни общества. Философская лирика, анализ лирического стихотворения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и интерпретировать художественное произведение, используя сведения по истории и теории литературы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tabs>
                <w:tab w:val="left" w:pos="7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Анализ стихотворений</w:t>
            </w:r>
          </w:p>
          <w:p w:rsidR="007558F2" w:rsidRPr="0079373E" w:rsidRDefault="007558F2">
            <w:pPr>
              <w:pStyle w:val="ParagraphStyle"/>
              <w:tabs>
                <w:tab w:val="left" w:pos="7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 группах:</w:t>
            </w:r>
          </w:p>
          <w:p w:rsidR="007558F2" w:rsidRPr="0079373E" w:rsidRDefault="007558F2">
            <w:pPr>
              <w:pStyle w:val="ParagraphStyle"/>
              <w:tabs>
                <w:tab w:val="left" w:pos="7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«Свободы сеятель пустынный…»;</w:t>
            </w:r>
          </w:p>
          <w:p w:rsidR="007558F2" w:rsidRPr="0079373E" w:rsidRDefault="007558F2">
            <w:pPr>
              <w:pStyle w:val="ParagraphStyle"/>
              <w:tabs>
                <w:tab w:val="left" w:pos="795"/>
              </w:tabs>
              <w:rPr>
                <w:rFonts w:ascii="Times New Roman" w:hAnsi="Times New Roman" w:cs="Times New Roman"/>
                <w:spacing w:val="-15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ода </w:t>
            </w:r>
            <w:r w:rsidRPr="0079373E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>«Вольность»</w:t>
            </w:r>
          </w:p>
        </w:tc>
        <w:tc>
          <w:tcPr>
            <w:tcW w:w="3045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7558F2" w:rsidRPr="0079373E" w:rsidRDefault="007558F2" w:rsidP="007A3480">
            <w:pPr>
              <w:pStyle w:val="c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79373E">
              <w:rPr>
                <w:rStyle w:val="c0"/>
                <w:b/>
                <w:sz w:val="20"/>
                <w:szCs w:val="20"/>
              </w:rPr>
              <w:t>Чтение наизусть</w:t>
            </w:r>
          </w:p>
          <w:p w:rsidR="007558F2" w:rsidRPr="0079373E" w:rsidRDefault="007558F2" w:rsidP="007A3480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"5"   -  твердо, без подсказок, знает наизусть, выразительно  читает.</w:t>
            </w:r>
          </w:p>
          <w:p w:rsidR="007558F2" w:rsidRPr="0079373E" w:rsidRDefault="007558F2" w:rsidP="007A3480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 "4"  - знает стихотворение  наизусть,  но допускает при  чтении  перестановку  слов,  самостоятельно исправляет допущенные неточности.</w:t>
            </w:r>
          </w:p>
          <w:p w:rsidR="007558F2" w:rsidRPr="0079373E" w:rsidRDefault="007558F2" w:rsidP="007A3480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"3" - читает наизусть, но при чтении обнаруживает нетвердое усвоение</w:t>
            </w:r>
          </w:p>
          <w:p w:rsidR="007558F2" w:rsidRPr="0079373E" w:rsidRDefault="007558F2" w:rsidP="007A3480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 xml:space="preserve"> текста.</w:t>
            </w:r>
          </w:p>
          <w:p w:rsidR="007558F2" w:rsidRPr="0079373E" w:rsidRDefault="007558F2" w:rsidP="007558F2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"2" - нарушает последовательность при чтении, не полностью воспроизводит текст.</w:t>
            </w:r>
          </w:p>
          <w:p w:rsidR="007558F2" w:rsidRPr="0079373E" w:rsidRDefault="007558F2" w:rsidP="007A3480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7558F2" w:rsidRPr="0079373E" w:rsidRDefault="007558F2" w:rsidP="007A3480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</w:p>
          <w:p w:rsidR="007558F2" w:rsidRPr="0079373E" w:rsidRDefault="004E261D" w:rsidP="007A3480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Стр.</w:t>
            </w:r>
            <w:r w:rsidR="0062420D" w:rsidRPr="0079373E">
              <w:rPr>
                <w:rStyle w:val="c2"/>
                <w:sz w:val="20"/>
                <w:szCs w:val="20"/>
              </w:rPr>
              <w:t>104-107;  сообщение «Пушкин-певец природы»; подготовиться к сочинению</w:t>
            </w:r>
          </w:p>
          <w:p w:rsidR="0062420D" w:rsidRPr="0079373E" w:rsidRDefault="0062420D" w:rsidP="007A3480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</w:p>
          <w:p w:rsidR="0062420D" w:rsidRPr="0079373E" w:rsidRDefault="0062420D" w:rsidP="007A3480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Стр.107-109; прочитать «Медный всадник»</w:t>
            </w:r>
          </w:p>
          <w:p w:rsidR="007558F2" w:rsidRPr="0079373E" w:rsidRDefault="007558F2">
            <w:pPr>
              <w:pStyle w:val="ParagraphStyle"/>
              <w:tabs>
                <w:tab w:val="left" w:pos="7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3 неделя сентябрь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Философская лирика А. С. Пушкина. Тема жизни и смерти. Тема дороги </w:t>
            </w:r>
          </w:p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 лирике поэта.</w:t>
            </w:r>
          </w:p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gramStart"/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</w:t>
            </w:r>
            <w:proofErr w:type="gramEnd"/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/р. Сочинение по лирике А. С. Пушкина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Аллегорический смысл, словесные образы, анализ лирического стихотворения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создавать сочинения разных жанров на литературные темы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gramStart"/>
            <w:r w:rsidRPr="0079373E">
              <w:rPr>
                <w:rFonts w:ascii="Times New Roman" w:hAnsi="Times New Roman" w:cs="Times New Roman"/>
                <w:iCs/>
                <w:sz w:val="20"/>
                <w:szCs w:val="20"/>
              </w:rPr>
              <w:t>Частично-поисковый</w:t>
            </w:r>
            <w:proofErr w:type="gramEnd"/>
            <w:r w:rsidRPr="0079373E">
              <w:rPr>
                <w:rFonts w:ascii="Times New Roman" w:hAnsi="Times New Roman" w:cs="Times New Roman"/>
                <w:iCs/>
                <w:sz w:val="20"/>
                <w:szCs w:val="20"/>
              </w:rPr>
              <w:t>, работа в парах</w:t>
            </w:r>
          </w:p>
        </w:tc>
        <w:tc>
          <w:tcPr>
            <w:tcW w:w="30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3 неделя сентябрь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Петербургская повесть «Медный всадник»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Человек и история в поэме. Тема «маленького человека»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раскрыть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конкретно-истори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ческое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и общечеловеческое содержание произведения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Проблемный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Письменные ответы на проблемные вопросы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62420D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Стр.142-146; Прочитать «Борис Годунов»</w:t>
            </w: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3 неделя сентябрь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Трагедия «Борис Годунов». Композиция, нравственные проблемы, идея. Проблема народа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 власти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Диалектика пушкинских взглядов на историю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России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раскрыть конкретно-историческое и общечеловеческое содержание произведения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CF3E94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Проблемный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Письменные ответы на проблемные вопросы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62420D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Стр.92-98; прочитать эпизоды «Евгения Онегина»</w:t>
            </w: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4 неделя сентябрь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Евгений Онегин: трагические итоги жизненного пути.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В. Г. Белинский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о романе 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А. С. Пушкина «Евгений Онегин». Пушкинская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эпоха в произведении: роман как «энциклопедия русской жизни»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4026AD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Творческая история романа. Особая форма стихотворной строфы. Сюжет. Понятие «лишний человек». Эпиграф. Лирический герой. Лирические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отступления. Отражение в романе социального, бытового и культурного уклада русской жизни начала Х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Х века. Проблема человека и культурной среды; художественные особенности. 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Презентация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аргументированно формулировать свое отношение к прочитанному произведению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Частично-поисковый Комплексный анализ текста</w:t>
            </w:r>
          </w:p>
        </w:tc>
        <w:tc>
          <w:tcPr>
            <w:tcW w:w="30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Оценка  сочинений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"5"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полностью соответствует теме. Сочинение не должно содержать фактических ошибок. Сочинение должно быть логичным и последовательным в изложении мыслей,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демонстрирующим исчерпанность цитатной аргументации, выстроенным изящно в композиционном плане, написанным в соответствии с нормами литературного языка и выдержанным в стиле, соответствующем избранной теме. В сочинении, оцененном на "5", допускается наличие 1-2 речевых недочетов, 1 орфографической или 1 пунктуационной ошибки.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"4"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достаточно полно раскрывает тему, хорошо выстроенное композиционно, написанное в соответствии с нормами литературного языка, стилистически соответствующее теме, лексический и грамматический строй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речи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которого достаточно разнообразен.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В сочинении, оцененном на "4", допускаются 1 - 2 фактических неточности, не более 2 речевых недочетов, не более 2 орфографических и 2 пунктуационных или стилистических ошибок (варианты: 1 орфографическая + 3 пунктуационных или стилистических, 0 орфографических + 4 пунктуационных или стилистических).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"3"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ставится за сочинение, в целом раскрывающее тему, но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обнаруживающее односторонность или неполноту в раскрытии темы, в котором допущены отклонения от темы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или отдельные неточности в изложении фактического материала, нарушение последовательности и логичности изложения, недостаточность цитатного материала и аргументации, невыразительность речи, однообразие синтаксических конструкций, бедность словаря. В сочинении, оцененном на "3", допускаются не более 4 орфографических и 4 пунктуационных или стилистических ошибок (варианты: 3 орфографических + 5 пунктуационных или стилистических; 0 орфографических + 8 пунктуационных или стилистических). При выставлении оценки учитываются и речевые недочеты (не более 5), имеющиеся в сочинении.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"2"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ставится за сочинение, в котором тема не раскрыта или не соответствует вынесенной в заглавие, в котором обнаруживается незнание литературного текста и критического материала, обилие фактических неточностей,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нарушение логики изложения, тяготение к пересказу, а не анализу текста. Сочинение оценивается на "2", если в нем наличествует нарочито упрощенный синтаксис, бедный словарь, если оно написано без соблюдения норм литературного языка. Сочинение оценивается на "2" и в том случае, если тема раскрыта, но имеется много орфографических и пунктуационных ошибок (более 8 -9 в общем количестве).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558F2" w:rsidRPr="0079373E" w:rsidRDefault="0062420D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Стр.114-137;  подготовиться к сочинению</w:t>
            </w:r>
          </w:p>
          <w:p w:rsidR="0062420D" w:rsidRPr="0079373E" w:rsidRDefault="0062420D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20D" w:rsidRPr="0079373E" w:rsidRDefault="0062420D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20D" w:rsidRPr="0079373E" w:rsidRDefault="0062420D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20D" w:rsidRPr="0079373E" w:rsidRDefault="0062420D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20D" w:rsidRPr="0079373E" w:rsidRDefault="0062420D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20D" w:rsidRPr="0079373E" w:rsidRDefault="0062420D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20D" w:rsidRPr="0079373E" w:rsidRDefault="0062420D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20D" w:rsidRPr="0079373E" w:rsidRDefault="0062420D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20D" w:rsidRPr="0079373E" w:rsidRDefault="0062420D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20D" w:rsidRPr="0079373E" w:rsidRDefault="0062420D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20D" w:rsidRPr="0079373E" w:rsidRDefault="0062420D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20D" w:rsidRPr="0079373E" w:rsidRDefault="0062420D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20D" w:rsidRPr="0079373E" w:rsidRDefault="0062420D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20D" w:rsidRPr="0079373E" w:rsidRDefault="0062420D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20D" w:rsidRPr="0079373E" w:rsidRDefault="0062420D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Закончить работу; сообщения: 1) Лермонтов и его стихотворение «Смерть поэта»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.(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история написания, выразительное чтение, анализ);</w:t>
            </w:r>
            <w:r w:rsidR="00993991"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2) детство и юность поэта; 3) переезд Лермонтова в Петербург; 4) Пребывание поэта на </w:t>
            </w:r>
            <w:r w:rsidR="00993991"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Кавказе; 5) дуэль с </w:t>
            </w:r>
            <w:proofErr w:type="spellStart"/>
            <w:r w:rsidR="00993991" w:rsidRPr="0079373E">
              <w:rPr>
                <w:rFonts w:ascii="Times New Roman" w:hAnsi="Times New Roman" w:cs="Times New Roman"/>
                <w:sz w:val="20"/>
                <w:szCs w:val="20"/>
              </w:rPr>
              <w:t>Барантом</w:t>
            </w:r>
            <w:proofErr w:type="spellEnd"/>
            <w:r w:rsidR="00993991"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и Мартыновым</w:t>
            </w: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 неделя сентябрь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11–</w:t>
            </w:r>
          </w:p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gramStart"/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</w:t>
            </w:r>
            <w:proofErr w:type="gramEnd"/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/р. Классное сочинение по творчеству А. С. Пушкина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 значении и влиянии творчества Пушкина на творчество поэтов последующих поколений, формирование литературного процесса и духовного мира читателей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аргументированно формулировать свое отношение к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прочитан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ному произведению, создавать сочинения различных жанров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Творческая работа</w:t>
            </w:r>
          </w:p>
        </w:tc>
        <w:tc>
          <w:tcPr>
            <w:tcW w:w="30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неделя октябрь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Личность,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судь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ба, эпоха. Худо-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жественный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мир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М. Ю. Лермонтова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Жизнь и творчество поэта, его художественный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мир. Многообразие лирической тематики поэзии Лермонтова и ее художественное своеобразие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факты жизни 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 творчества писателя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B879F8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Объяснительно-иллюстративный</w:t>
            </w:r>
          </w:p>
          <w:p w:rsidR="007558F2" w:rsidRPr="0079373E" w:rsidRDefault="007558F2" w:rsidP="00B879F8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Лекция с элементами беседы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62420D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Стр.161-173, 184, 208; </w:t>
            </w:r>
            <w:r w:rsidR="00993991" w:rsidRPr="0079373E">
              <w:rPr>
                <w:rFonts w:ascii="Times New Roman" w:hAnsi="Times New Roman" w:cs="Times New Roman"/>
                <w:sz w:val="20"/>
                <w:szCs w:val="20"/>
              </w:rPr>
              <w:t>наизусть «Смерть поэта»</w:t>
            </w: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 неделя октябрь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Философская</w:t>
            </w:r>
          </w:p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лирика. «Дума»,</w:t>
            </w:r>
          </w:p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«Как часто пестрою толпою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окружен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…», «И скучно</w:t>
            </w:r>
          </w:p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 грустно…», «Когда волнуется желтеющая нива…»,</w:t>
            </w:r>
          </w:p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«Выхожу один</w:t>
            </w:r>
          </w:p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я на дорогу…»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Основные мотивы лирики: чувство одиночества, философское осмысление трагического бытия человека в окружающем мире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выразительно читать изученное произведение, соблюдая нормы литературного произношения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0B67D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Частично-поисковый Комплексный анализ стихотворений</w:t>
            </w:r>
          </w:p>
        </w:tc>
        <w:tc>
          <w:tcPr>
            <w:tcW w:w="30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993991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Стр.180-183,185-190; </w:t>
            </w:r>
          </w:p>
        </w:tc>
      </w:tr>
      <w:tr w:rsidR="007558F2" w:rsidRPr="0079373E" w:rsidTr="007B4412">
        <w:trPr>
          <w:trHeight w:val="3191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неделя октябрь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Любовная лирика, ее адресаты. «Я не унижусь пред тобою…», «Нищий», «Нет, не тебя так пылко я люблю...</w:t>
            </w:r>
            <w:r w:rsidRPr="0079373E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>»,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«Молитва»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мотивы лирики: тема любви. Своеобразие любовного чувства 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 лирике М. Ю. Лермонтова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и интерпретировать художественное произведение, используя сведения по истории и теории литературы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FA31BF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Частично-поисквый</w:t>
            </w:r>
            <w:proofErr w:type="spellEnd"/>
          </w:p>
          <w:p w:rsidR="007558F2" w:rsidRPr="0079373E" w:rsidRDefault="007558F2" w:rsidP="00FA31BF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Индивидуальные</w:t>
            </w:r>
          </w:p>
          <w:p w:rsidR="007558F2" w:rsidRPr="0079373E" w:rsidRDefault="007558F2" w:rsidP="00FA31BF">
            <w:pPr>
              <w:pStyle w:val="ParagraphStyle"/>
              <w:rPr>
                <w:rStyle w:val="Normaltext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сообщения «Адресаты лирики Лермонтова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»ч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тение наизусть  стихотворения, их анализ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510564">
            <w:pPr>
              <w:pStyle w:val="c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79373E">
              <w:rPr>
                <w:rStyle w:val="c0"/>
                <w:b/>
                <w:sz w:val="20"/>
                <w:szCs w:val="20"/>
              </w:rPr>
              <w:t>Чтение наизусть</w:t>
            </w:r>
          </w:p>
          <w:p w:rsidR="007558F2" w:rsidRPr="0079373E" w:rsidRDefault="007558F2" w:rsidP="00510564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"5"   -  твердо, без подсказок, знает наизусть, выразительно  читает.</w:t>
            </w:r>
          </w:p>
          <w:p w:rsidR="007558F2" w:rsidRPr="0079373E" w:rsidRDefault="007558F2" w:rsidP="00510564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 "4"  - знает стихотворение  наизусть,  но допускает при  чтении  перестановку  слов,  самостоятельно исправляет допущенные неточности.</w:t>
            </w:r>
          </w:p>
          <w:p w:rsidR="007558F2" w:rsidRPr="0079373E" w:rsidRDefault="007558F2" w:rsidP="00510564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"3" - читает наизусть, но при чтении обнаруживает нетвердое усвоение текста.</w:t>
            </w:r>
          </w:p>
          <w:p w:rsidR="007558F2" w:rsidRPr="0079373E" w:rsidRDefault="007558F2" w:rsidP="00510564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"2" - нарушает последовательность при чтении, не полностью воспроизводит текст.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510564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</w:p>
          <w:p w:rsidR="007558F2" w:rsidRPr="0079373E" w:rsidRDefault="00993991" w:rsidP="00510564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 xml:space="preserve">Выучить наизусть </w:t>
            </w:r>
            <w:proofErr w:type="gramStart"/>
            <w:r w:rsidRPr="0079373E">
              <w:rPr>
                <w:rStyle w:val="c2"/>
                <w:sz w:val="20"/>
                <w:szCs w:val="20"/>
              </w:rPr>
              <w:t xml:space="preserve">( </w:t>
            </w:r>
            <w:proofErr w:type="gramEnd"/>
            <w:r w:rsidRPr="0079373E">
              <w:rPr>
                <w:rStyle w:val="c2"/>
                <w:sz w:val="20"/>
                <w:szCs w:val="20"/>
              </w:rPr>
              <w:t>на выбор); прочитать  стихотворения: «Дума», «Поэт», «Пророк», «Кинжал»</w:t>
            </w:r>
            <w:proofErr w:type="gramStart"/>
            <w:r w:rsidRPr="0079373E">
              <w:rPr>
                <w:rStyle w:val="c2"/>
                <w:sz w:val="20"/>
                <w:szCs w:val="20"/>
              </w:rPr>
              <w:t>,»</w:t>
            </w:r>
            <w:proofErr w:type="gramEnd"/>
            <w:r w:rsidRPr="0079373E">
              <w:rPr>
                <w:rStyle w:val="c2"/>
                <w:sz w:val="20"/>
                <w:szCs w:val="20"/>
              </w:rPr>
              <w:t>Не верь себе...»</w:t>
            </w:r>
          </w:p>
          <w:p w:rsidR="007558F2" w:rsidRPr="0079373E" w:rsidRDefault="007558F2" w:rsidP="00510564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</w:p>
          <w:p w:rsidR="007558F2" w:rsidRPr="0079373E" w:rsidRDefault="007558F2">
            <w:pPr>
              <w:pStyle w:val="ParagraphStyle"/>
              <w:rPr>
                <w:rStyle w:val="Normaltext"/>
              </w:rPr>
            </w:pPr>
          </w:p>
        </w:tc>
      </w:tr>
      <w:tr w:rsidR="007558F2" w:rsidRPr="0079373E" w:rsidTr="007B4412">
        <w:trPr>
          <w:trHeight w:val="2055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2 неделя октябрь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Образ России в лирике М. Ю. Лермонтова. «Прощай, немытая Росси</w:t>
            </w:r>
            <w:r w:rsidRPr="0079373E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я…»,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«Родина»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Определить основные мотивы лирики: пафос вольности и протест против гнета, любовь к Родине, ее народу и природе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FA31BF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558F2" w:rsidRPr="0079373E" w:rsidRDefault="007558F2" w:rsidP="00FA31BF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558F2" w:rsidRPr="0079373E" w:rsidRDefault="007558F2" w:rsidP="00FA31BF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558F2" w:rsidRPr="0079373E" w:rsidRDefault="007558F2" w:rsidP="00FA31BF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558F2" w:rsidRPr="0079373E" w:rsidRDefault="007558F2" w:rsidP="00FA31BF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558F2" w:rsidRPr="0079373E" w:rsidRDefault="007558F2" w:rsidP="00FA31BF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558F2" w:rsidRPr="0079373E" w:rsidRDefault="007558F2" w:rsidP="00FA31BF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558F2" w:rsidRPr="0079373E" w:rsidRDefault="007558F2" w:rsidP="00FA31BF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558F2" w:rsidRPr="0079373E" w:rsidRDefault="007558F2" w:rsidP="00FA31BF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и интерпретировать художественное произведение, используя сведения по истории и теории литературы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Творческая работа: эс</w:t>
            </w:r>
            <w:r w:rsidRPr="0079373E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се по лирике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М. Ю. Лермонтова</w:t>
            </w:r>
          </w:p>
        </w:tc>
        <w:tc>
          <w:tcPr>
            <w:tcW w:w="30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558F2" w:rsidRPr="0079373E" w:rsidRDefault="007558F2" w:rsidP="00510564">
            <w:pPr>
              <w:pStyle w:val="c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79373E">
              <w:rPr>
                <w:rStyle w:val="c0"/>
                <w:b/>
                <w:sz w:val="20"/>
                <w:szCs w:val="20"/>
              </w:rPr>
              <w:t>Чтение наизусть</w:t>
            </w:r>
          </w:p>
          <w:p w:rsidR="007558F2" w:rsidRPr="0079373E" w:rsidRDefault="007558F2" w:rsidP="00510564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"5"   -  твердо, без подсказок, знает наизусть, выразительно  читает.</w:t>
            </w:r>
          </w:p>
          <w:p w:rsidR="007558F2" w:rsidRPr="0079373E" w:rsidRDefault="007558F2" w:rsidP="00510564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 "4"  - знает стихотворение  наизусть,  но допускает при  чтении  перестановку  слов,  самостоятельно исправляет допущенные неточности.</w:t>
            </w:r>
          </w:p>
          <w:p w:rsidR="007558F2" w:rsidRPr="0079373E" w:rsidRDefault="007558F2" w:rsidP="00510564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"3" - читает наизусть, но при чтении обнаруживает нетвердое усвоение текста.</w:t>
            </w:r>
          </w:p>
          <w:p w:rsidR="007558F2" w:rsidRPr="0079373E" w:rsidRDefault="007558F2" w:rsidP="007558F2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"2" - нарушает последовательность при чтении, не полностью воспроизводит текст.</w:t>
            </w:r>
          </w:p>
          <w:p w:rsidR="007558F2" w:rsidRPr="0079373E" w:rsidRDefault="007558F2" w:rsidP="00510564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558F2" w:rsidRPr="0079373E" w:rsidRDefault="00993991" w:rsidP="00510564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Стр.203-208;  стихотворение «Родина» наизусть</w:t>
            </w:r>
          </w:p>
          <w:p w:rsidR="007B4412" w:rsidRPr="0079373E" w:rsidRDefault="007B4412" w:rsidP="00510564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</w:p>
          <w:p w:rsidR="007B4412" w:rsidRPr="0079373E" w:rsidRDefault="007B4412" w:rsidP="00510564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</w:p>
          <w:p w:rsidR="007B4412" w:rsidRPr="0079373E" w:rsidRDefault="007B4412" w:rsidP="00510564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</w:p>
          <w:p w:rsidR="007B4412" w:rsidRPr="0079373E" w:rsidRDefault="007B4412" w:rsidP="00510564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</w:p>
          <w:p w:rsidR="007B4412" w:rsidRPr="0079373E" w:rsidRDefault="007B4412" w:rsidP="00510564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</w:p>
          <w:p w:rsidR="007B4412" w:rsidRPr="0079373E" w:rsidRDefault="007B4412" w:rsidP="00510564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</w:p>
          <w:p w:rsidR="007558F2" w:rsidRPr="0079373E" w:rsidRDefault="007B4412" w:rsidP="00510564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 xml:space="preserve">1)сообщение о художественном своеобразии Лермонтова; 2) наизусть «Пророк» или </w:t>
            </w:r>
            <w:r w:rsidRPr="0079373E">
              <w:rPr>
                <w:rStyle w:val="c2"/>
                <w:sz w:val="20"/>
                <w:szCs w:val="20"/>
              </w:rPr>
              <w:lastRenderedPageBreak/>
              <w:t>«Поэт»; 3) письменный ответ на вопрос: «Каким Лермонтов рисовал образ истинного поэта?»</w:t>
            </w:r>
          </w:p>
          <w:p w:rsidR="007558F2" w:rsidRPr="0079373E" w:rsidRDefault="007558F2" w:rsidP="00510564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8F2" w:rsidRPr="0079373E" w:rsidTr="007B4412">
        <w:trPr>
          <w:trHeight w:val="2850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2 неделя октябрь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Тема поэта и поэзии в лирике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М. Ю. Лермонтова: «Поэт», «Пророк», «Есть речи – значенье…»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Основные мотивы лирики: пафос вольности и протест против гнета, размышления о роли поэта и поэзии в обществе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FA31BF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Частично-поисковый Комплексный анализ стихотворений</w:t>
            </w:r>
          </w:p>
        </w:tc>
        <w:tc>
          <w:tcPr>
            <w:tcW w:w="30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8F2" w:rsidRPr="0079373E" w:rsidTr="007B4412">
        <w:trPr>
          <w:trHeight w:val="2880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 неделя октябрь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Романтические поэмы. «Демон». Философский смысл поэмы. Трагедия Демона и Тамары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Философский смысл поэмы и ее философское содержание: проблемы добра и зла, свободы личности, поисков гармонии. Два контрастных мира: холодный и жестокий потусторонний мир и мир земной радости, красоты природы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и интерпретировать художественное произведение, используя сведения по истории и теории литературы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Частично-поисковый Анализ текста поэмы с точки зрения идейно-философского содержания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E56747">
            <w:pPr>
              <w:pStyle w:val="c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79373E">
              <w:rPr>
                <w:rStyle w:val="c0"/>
                <w:b/>
                <w:sz w:val="20"/>
                <w:szCs w:val="20"/>
              </w:rPr>
              <w:t>Выразительное чтение стихотворения</w:t>
            </w:r>
          </w:p>
          <w:p w:rsidR="007558F2" w:rsidRPr="0079373E" w:rsidRDefault="007558F2" w:rsidP="00E56747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1.    Правильная постановка логического ударения</w:t>
            </w:r>
          </w:p>
          <w:p w:rsidR="007558F2" w:rsidRPr="0079373E" w:rsidRDefault="007558F2" w:rsidP="00E56747">
            <w:pPr>
              <w:pStyle w:val="c11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2.    Соблюдение пауз</w:t>
            </w:r>
          </w:p>
          <w:p w:rsidR="007558F2" w:rsidRPr="0079373E" w:rsidRDefault="007558F2" w:rsidP="00E56747">
            <w:pPr>
              <w:pStyle w:val="c11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3.    Правильный выбор темпа</w:t>
            </w:r>
          </w:p>
          <w:p w:rsidR="007558F2" w:rsidRPr="0079373E" w:rsidRDefault="007558F2" w:rsidP="00E56747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4.    Соблюдение нужной интонации</w:t>
            </w:r>
          </w:p>
          <w:p w:rsidR="007558F2" w:rsidRPr="0079373E" w:rsidRDefault="007558F2" w:rsidP="00E56747">
            <w:pPr>
              <w:pStyle w:val="c11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5.    Безошибочное чтение</w:t>
            </w:r>
          </w:p>
          <w:p w:rsidR="007558F2" w:rsidRPr="0079373E" w:rsidRDefault="007558F2" w:rsidP="007558F2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"5" - выполнены правильно все требования</w:t>
            </w:r>
          </w:p>
          <w:p w:rsidR="007558F2" w:rsidRPr="0079373E" w:rsidRDefault="007558F2" w:rsidP="007558F2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"4" - не соблюдены 1-2 требования</w:t>
            </w:r>
          </w:p>
          <w:p w:rsidR="007558F2" w:rsidRPr="0079373E" w:rsidRDefault="007558F2" w:rsidP="007558F2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"3" -допущены ошибки по трем требованиям</w:t>
            </w:r>
          </w:p>
          <w:p w:rsidR="007558F2" w:rsidRPr="0079373E" w:rsidRDefault="007558F2" w:rsidP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Style w:val="c2"/>
                <w:rFonts w:ascii="Times New Roman" w:hAnsi="Times New Roman" w:cs="Times New Roman"/>
                <w:sz w:val="20"/>
                <w:szCs w:val="20"/>
              </w:rPr>
              <w:t>Оценка "2" - допущены ошибки более</w:t>
            </w:r>
            <w:proofErr w:type="gramStart"/>
            <w:r w:rsidRPr="0079373E">
              <w:rPr>
                <w:rStyle w:val="c2"/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Pr="0079373E">
              <w:rPr>
                <w:rStyle w:val="c2"/>
                <w:rFonts w:ascii="Times New Roman" w:hAnsi="Times New Roman" w:cs="Times New Roman"/>
                <w:sz w:val="20"/>
                <w:szCs w:val="20"/>
              </w:rPr>
              <w:t xml:space="preserve"> чем по трем требованиям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558F2" w:rsidRPr="0079373E" w:rsidRDefault="007558F2" w:rsidP="00E56747">
            <w:pPr>
              <w:pStyle w:val="c1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B4412" w:rsidP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Стр.185-190; прочитать эпизоды «Героя нашего времени»</w:t>
            </w:r>
          </w:p>
        </w:tc>
      </w:tr>
      <w:tr w:rsidR="007558F2" w:rsidRPr="0079373E" w:rsidTr="007B4412">
        <w:trPr>
          <w:trHeight w:val="20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3 неделя октябрь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tabs>
                <w:tab w:val="left" w:pos="360"/>
              </w:tabs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Роман М. Ю. Лермонтова «Герой нашего времени». «Журнал Печорина» как средство самораскрытия</w:t>
            </w:r>
          </w:p>
          <w:p w:rsidR="007558F2" w:rsidRPr="0079373E" w:rsidRDefault="007558F2">
            <w:pPr>
              <w:pStyle w:val="ParagraphStyle"/>
              <w:tabs>
                <w:tab w:val="left" w:pos="360"/>
              </w:tabs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характера героя </w:t>
            </w:r>
          </w:p>
          <w:p w:rsidR="007558F2" w:rsidRPr="0079373E" w:rsidRDefault="007558F2">
            <w:pPr>
              <w:pStyle w:val="ParagraphStyle"/>
              <w:tabs>
                <w:tab w:val="left" w:pos="360"/>
              </w:tabs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(«Тамань», «Княжна Мери», «Фаталист»)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Анализ композиционного своеобразия романа; признаки реализма и романтизма в романе. Наблюдения за тем, как автор раскрывает душу своего героя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посредством его самоанализа. Основные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положения критических статей о романе и оценка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образа Печорина в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современномлермонтоведении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; сопоставление точек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зрения критиков; черты личности Печорина, трагедия одаренной натуры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tabs>
                <w:tab w:val="left" w:pos="360"/>
              </w:tabs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изученного произведения.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выявлять авторскую позицию в произведении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FA31B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Сюжетно-композиционный анализ текста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1C3141">
            <w:pPr>
              <w:shd w:val="clear" w:color="auto" w:fill="FFFFFF"/>
              <w:spacing w:line="270" w:lineRule="atLeast"/>
              <w:rPr>
                <w:sz w:val="20"/>
                <w:szCs w:val="20"/>
              </w:rPr>
            </w:pPr>
            <w:r w:rsidRPr="0079373E">
              <w:rPr>
                <w:b/>
                <w:bCs/>
                <w:sz w:val="20"/>
                <w:szCs w:val="20"/>
              </w:rPr>
              <w:t>Оценка  устных ответов по литературе</w:t>
            </w:r>
          </w:p>
          <w:p w:rsidR="007558F2" w:rsidRPr="0079373E" w:rsidRDefault="007558F2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«5» 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оценивается ответ, обнаруживающий прочные знания и глубокое понимание текста изученного произведения; умение объяснить взаимосвязь событий, характер, поступки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героев;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умение пользоваться теоретико-литературными знаниями при анализе художественного произведения, привлекать текст для аргументации своих выводов, свободное владение монологической литературной речью.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«4»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оценивается ответ по критериям оценки»5», однако допускаются две неточности в ответе.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«3»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оценивается ответ, свидетельствующий в основном о знании и понимании текста изученного произведения, знания основных вопросов теории, не недостаточным умением пользоваться этими знаниями при анализе произведений;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ограниченных навыков разбора и недостаточном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умении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привлекать текст произведений для подтверждения своих выводов.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Допускается несколько ошибок в содержании ответа, недостаточно свободное владение монологической речью, ряд недостатков в композиции и языке ответа, несоответствие уровня чтения нормам, установленным для данного класса.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«2»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 оценивается ответ, обнаруживающий незнание существенных вопросов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содержания произведения, неумение объяснять поведение и характеры основных героев, незнание элементарных теоретико-литературных понятий; слабое владение монологической литературной речью и техникой чтения, бедность выразительных средств языка.</w:t>
            </w:r>
            <w:proofErr w:type="gramEnd"/>
          </w:p>
          <w:p w:rsidR="007558F2" w:rsidRPr="0079373E" w:rsidRDefault="007558F2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8F2" w:rsidRPr="0079373E" w:rsidRDefault="007B4412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Стр190-203; инд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адания; конспект статьи Белинского «Герой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нашего времени»</w:t>
            </w: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ind w:left="-60" w:right="-60" w:firstLine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 неделя октябрь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ind w:left="-60" w:right="-60" w:firstLine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20–</w:t>
            </w:r>
          </w:p>
          <w:p w:rsidR="007558F2" w:rsidRPr="0079373E" w:rsidRDefault="007558F2">
            <w:pPr>
              <w:pStyle w:val="ParagraphStyle"/>
              <w:spacing w:line="264" w:lineRule="auto"/>
              <w:ind w:firstLine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gramStart"/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</w:t>
            </w:r>
            <w:proofErr w:type="gramEnd"/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/р. Классное сочинение по творчеству М. Ю. Лермонтова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 значении и влиянии творчества Лермонтова на творчество поэтов последующих поколений, формирование литературного процесса и духовного мира читателей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аргументированно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формулировать свое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отноше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к прочитанному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произведению, создавать сочинения различных жанров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Творческая работа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7A3480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b/>
                <w:bCs/>
                <w:sz w:val="20"/>
                <w:szCs w:val="20"/>
              </w:rPr>
              <w:t>Оценка  сочинений</w:t>
            </w:r>
            <w:r w:rsidRPr="0079373E">
              <w:rPr>
                <w:sz w:val="20"/>
                <w:szCs w:val="20"/>
              </w:rPr>
              <w:br/>
            </w:r>
            <w:r w:rsidRPr="0079373E">
              <w:rPr>
                <w:b/>
                <w:sz w:val="20"/>
                <w:szCs w:val="20"/>
                <w:u w:val="single"/>
              </w:rPr>
              <w:t>"5"</w:t>
            </w:r>
            <w:r w:rsidRPr="0079373E">
              <w:rPr>
                <w:sz w:val="20"/>
                <w:szCs w:val="20"/>
              </w:rPr>
              <w:t xml:space="preserve"> полностью соответствует теме. Сочинение не должно содержать фактических ошибок. Сочинение должно быть логичным и последовательным в изложении мыслей, демонстрирующим исчерпанность цитатной аргументации, выстроенным изящно в композиционном плане, написанным в соответствии с нормами литературного языка и выдержанным в стиле, соответствующем избранной теме. В сочинении, оцененном на "5", допускается наличие 1-2 речевых недочетов, 1 орфографической или 1 пунктуационной ошибки. </w:t>
            </w:r>
            <w:r w:rsidRPr="0079373E">
              <w:rPr>
                <w:sz w:val="20"/>
                <w:szCs w:val="20"/>
              </w:rPr>
              <w:br/>
            </w:r>
            <w:r w:rsidRPr="0079373E">
              <w:rPr>
                <w:b/>
                <w:sz w:val="20"/>
                <w:szCs w:val="20"/>
                <w:u w:val="single"/>
              </w:rPr>
              <w:t>"4"</w:t>
            </w:r>
            <w:r w:rsidRPr="0079373E">
              <w:rPr>
                <w:sz w:val="20"/>
                <w:szCs w:val="20"/>
              </w:rPr>
              <w:t xml:space="preserve"> достаточно полно раскрывает тему, хорошо выстроенное композиционно, написанное в соответствии с нормами литературного языка, стилистически соответствующее теме, лексический и грамматический строй </w:t>
            </w:r>
            <w:proofErr w:type="gramStart"/>
            <w:r w:rsidRPr="0079373E">
              <w:rPr>
                <w:sz w:val="20"/>
                <w:szCs w:val="20"/>
              </w:rPr>
              <w:t>речи</w:t>
            </w:r>
            <w:proofErr w:type="gramEnd"/>
            <w:r w:rsidRPr="0079373E">
              <w:rPr>
                <w:sz w:val="20"/>
                <w:szCs w:val="20"/>
              </w:rPr>
              <w:t xml:space="preserve"> </w:t>
            </w:r>
            <w:r w:rsidRPr="0079373E">
              <w:rPr>
                <w:sz w:val="20"/>
                <w:szCs w:val="20"/>
              </w:rPr>
              <w:lastRenderedPageBreak/>
              <w:t xml:space="preserve">которого достаточно разнообразен. </w:t>
            </w:r>
            <w:proofErr w:type="gramStart"/>
            <w:r w:rsidRPr="0079373E">
              <w:rPr>
                <w:sz w:val="20"/>
                <w:szCs w:val="20"/>
              </w:rPr>
              <w:t xml:space="preserve">В сочинении, оцененном на "4", допускаются 1 - 2 фактических неточности, не более 2 речевых недочетов, не более 2 орфографических и 2 пунктуационных или стилистических ошибок (варианты: 1 орфографическая + 3 пунктуационных или стилистических, 0 орфографических + 4 пунктуационных или стилистических). </w:t>
            </w:r>
            <w:r w:rsidRPr="0079373E">
              <w:rPr>
                <w:sz w:val="20"/>
                <w:szCs w:val="20"/>
              </w:rPr>
              <w:br/>
            </w:r>
            <w:r w:rsidRPr="0079373E">
              <w:rPr>
                <w:b/>
                <w:sz w:val="20"/>
                <w:szCs w:val="20"/>
                <w:u w:val="single"/>
              </w:rPr>
              <w:t>"3"</w:t>
            </w:r>
            <w:r w:rsidRPr="0079373E">
              <w:rPr>
                <w:sz w:val="20"/>
                <w:szCs w:val="20"/>
              </w:rPr>
              <w:t xml:space="preserve"> ставится за сочинение, в целом раскрывающее тему, но обнаруживающее односторонность или неполноту в раскрытии темы, в котором допущены отклонения от темы</w:t>
            </w:r>
            <w:proofErr w:type="gramEnd"/>
            <w:r w:rsidRPr="0079373E">
              <w:rPr>
                <w:sz w:val="20"/>
                <w:szCs w:val="20"/>
              </w:rPr>
              <w:t xml:space="preserve"> или отдельные неточности в изложении фактического материала, нарушение последовательности и логичности изложения, недостаточность цитатного материала и аргументации, невыразительность речи, однообразие синтаксических конструкций, бедность словаря. В сочинении, оцененном на "3", допускаются не более 4 орфографических и 4 пунктуационных или стилистических ошибок (варианты: 3 орфографических + 5 пунктуационных или стилистических; 0 орфографических + 8 пунктуационных или стилистических). При </w:t>
            </w:r>
            <w:r w:rsidRPr="0079373E">
              <w:rPr>
                <w:sz w:val="20"/>
                <w:szCs w:val="20"/>
              </w:rPr>
              <w:lastRenderedPageBreak/>
              <w:t xml:space="preserve">выставлении оценки учитываются и речевые недочеты (не более 5), имеющиеся в сочинении. </w:t>
            </w:r>
            <w:r w:rsidRPr="0079373E">
              <w:rPr>
                <w:sz w:val="20"/>
                <w:szCs w:val="20"/>
              </w:rPr>
              <w:br/>
            </w:r>
            <w:r w:rsidRPr="0079373E">
              <w:rPr>
                <w:b/>
                <w:sz w:val="20"/>
                <w:szCs w:val="20"/>
                <w:u w:val="single"/>
              </w:rPr>
              <w:t>"2"</w:t>
            </w:r>
            <w:r w:rsidRPr="0079373E">
              <w:rPr>
                <w:sz w:val="20"/>
                <w:szCs w:val="20"/>
              </w:rPr>
              <w:t xml:space="preserve"> ставится за сочинение, в котором тема не раскрыта или не соответствует вынесенной в заглавие, в котором обнаруживается незнание литературного текста и критического материала, обилие фактических неточностей, нарушение логики изложения, тяготение к пересказу, а не анализу текста. Сочинение оценивается на "2", если в нем наличествует нарочито упрощенный синтаксис, бедный словарь, если оно написано без соблюдения норм литературного языка. Сочинение оценивается на "2" и в том случае, если тема раскрыта, но имеется много орфографических и пунктуационных ошибок (более 8 -9 в общем количестве).</w:t>
            </w:r>
          </w:p>
          <w:p w:rsidR="007558F2" w:rsidRPr="0079373E" w:rsidRDefault="007558F2" w:rsidP="007A3480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B4412" w:rsidP="007A3480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sz w:val="20"/>
                <w:szCs w:val="20"/>
              </w:rPr>
              <w:lastRenderedPageBreak/>
              <w:t xml:space="preserve">Закончить работу; сообщения: 1)детские и юношеские годы Гоголя; 2) в </w:t>
            </w:r>
            <w:proofErr w:type="spellStart"/>
            <w:r w:rsidRPr="0079373E">
              <w:rPr>
                <w:sz w:val="20"/>
                <w:szCs w:val="20"/>
              </w:rPr>
              <w:t>Нежинской</w:t>
            </w:r>
            <w:proofErr w:type="spellEnd"/>
            <w:r w:rsidRPr="0079373E">
              <w:rPr>
                <w:sz w:val="20"/>
                <w:szCs w:val="20"/>
              </w:rPr>
              <w:t xml:space="preserve"> гимназии; 3) «Вечера на хуторе близ Диканьки»; 4) сборник «Миргород»; 5) Гоголь-драматург; 6) последние годы жизни писателя </w:t>
            </w: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 неделя октябрь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9373E"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>. В. Гоголь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. Очерк жизни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 творчества пи-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сателя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, его художественный мир.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Сборник повестей «Вечера на хуторе…»; «Миргород»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Личность писателя, его творческий путь и художественный мир. Связь творчества с фольклором, своеобразие языка. Фантастика и реальность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 произведениях. Гоголевское «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двоемирие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факты жизни и творчества Н. В. Гоголя.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подтвердить примерами образы фантастики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и реальности в </w:t>
            </w:r>
            <w:proofErr w:type="spellStart"/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про-изведениях</w:t>
            </w:r>
            <w:proofErr w:type="spellEnd"/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писателя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B879F8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Объяснительно-иллюстративный</w:t>
            </w:r>
          </w:p>
          <w:p w:rsidR="007558F2" w:rsidRPr="0079373E" w:rsidRDefault="007558F2" w:rsidP="00B879F8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Лекция с элементами беседы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B441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</w:t>
            </w:r>
            <w:r w:rsidR="007671E1" w:rsidRPr="0079373E">
              <w:rPr>
                <w:rFonts w:ascii="Times New Roman" w:hAnsi="Times New Roman" w:cs="Times New Roman"/>
                <w:sz w:val="20"/>
                <w:szCs w:val="20"/>
              </w:rPr>
              <w:t>212-240; прочитать «Петербургские повести»</w:t>
            </w: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неделя октябрь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«Петербургские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повести» и тема «маленького человека». Повесть «Шинель»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Принципы создания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характера «маленького человека». Пафос произведения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выявлять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«сквозные» темы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 ключевые проблемы русской литературы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Сюжетно-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композиционный анализ текста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671E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 241-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250, 274-281;  прочитать эпизоды «Мёртвых душ»</w:t>
            </w: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 неделя октябрь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Поэма «Мертвые души». Образ дороги в поэме. Чичиков – новое зло, незаметно вторгшееся в пределы России и всего мира, «новый антихрист» буржуазного мира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Своеобразие композиции поэмы. Наличие большого количества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внесюжетных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элементов, подчиненная </w:t>
            </w:r>
            <w:r w:rsidRPr="0079373E"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>роль сюжета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. «</w:t>
            </w:r>
            <w:proofErr w:type="spellStart"/>
            <w:r w:rsidRPr="0079373E"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>Микросюжеты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» и их</w:t>
            </w:r>
          </w:p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роль в поэме. Описания, их роль. Многообразие тематики и пафоса авторских отступлений. Мир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эпизод и его место и значение 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 тексте, используя сведения по истории и теории литературы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Сюжетно-композиционный анализ текста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671E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Стр.250-274; рассказ о помещиках, их характеристика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по плану)</w:t>
            </w: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B828E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5 неделя октябрь 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tabs>
                <w:tab w:val="left" w:pos="360"/>
              </w:tabs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Речевая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характе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558F2" w:rsidRPr="0079373E" w:rsidRDefault="007558F2">
            <w:pPr>
              <w:pStyle w:val="ParagraphStyle"/>
              <w:tabs>
                <w:tab w:val="left" w:pos="360"/>
              </w:tabs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ристика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героев. Индивидуальные особенности речи. Роль детали в поэтике Гоголя. Свое-</w:t>
            </w:r>
          </w:p>
          <w:p w:rsidR="007558F2" w:rsidRPr="0079373E" w:rsidRDefault="007558F2">
            <w:pPr>
              <w:pStyle w:val="ParagraphStyle"/>
              <w:tabs>
                <w:tab w:val="left" w:pos="360"/>
              </w:tabs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образие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гоголевского комизма.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Пафос авторских отступлений.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Микросюжеты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в поэме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вещей в «Мертвых душах». Русь «мертвая» и Русь «живая». Христианская позиция писателя. Своеобразие гоголевской типизации, гоголевского комизма. Обобщающее значение образа Чичикова, своеобразие его характера.  Соотношение сатиры и юмора. Образ повествователя. Повествователь и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автор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теоретико-литературные понятия: </w:t>
            </w: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художественный вымысел, фантастика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Комплексный анализ текста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671E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Стр.253-265; инд. сообщения</w:t>
            </w: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 неделя октябрь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Поэма в русской критике. 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В. Г. Белинский 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и К. С. Аксаков 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 «Мертвых душах»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Определение высоких гуманистических идеалов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Гоголя. Своеобразие их воплощения. Определение роли творчества Гоголя в литературном процессе XIX–XX вв.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выявлять «сквозные» темы</w:t>
            </w:r>
          </w:p>
          <w:p w:rsidR="007558F2" w:rsidRPr="0079373E" w:rsidRDefault="007558F2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 ключевые проблемы русской литературы.</w:t>
            </w:r>
          </w:p>
          <w:p w:rsidR="007558F2" w:rsidRPr="0079373E" w:rsidRDefault="007558F2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о роли творчества Н. В. Гоголя 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981F7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9373E">
              <w:rPr>
                <w:sz w:val="20"/>
                <w:szCs w:val="20"/>
              </w:rPr>
              <w:t>Работа в группах</w:t>
            </w:r>
          </w:p>
          <w:p w:rsidR="007558F2" w:rsidRPr="0079373E" w:rsidRDefault="007558F2" w:rsidP="00981F7C">
            <w:pPr>
              <w:pStyle w:val="ParagraphStyle"/>
              <w:spacing w:line="264" w:lineRule="auto"/>
              <w:ind w:righ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Составление плана - конспекта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671E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Стр.271-274</w:t>
            </w: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5 неделя октябрь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«Выбранные </w:t>
            </w:r>
            <w:proofErr w:type="spellStart"/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мес</w:t>
            </w:r>
            <w:proofErr w:type="spellEnd"/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та из переписки</w:t>
            </w:r>
          </w:p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 друзьями» и их место в творчестве Н. В. Гоголя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52" w:lineRule="auto"/>
              <w:rPr>
                <w:rStyle w:val="Normaltext"/>
              </w:rPr>
            </w:pP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 литературном процессе XIX–XX вв.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981F7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9373E">
              <w:rPr>
                <w:sz w:val="20"/>
                <w:szCs w:val="20"/>
              </w:rPr>
              <w:t>Работа в группах</w:t>
            </w:r>
          </w:p>
          <w:p w:rsidR="007558F2" w:rsidRPr="0079373E" w:rsidRDefault="007558F2" w:rsidP="00981F7C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Составление плана - конспекта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671E1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iCs/>
                <w:sz w:val="20"/>
                <w:szCs w:val="20"/>
              </w:rPr>
              <w:t>Индивидуальные сообщения; сочинение на одну из предложенных тем</w:t>
            </w: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3 неделя ноябрь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Романтическая литература середины XIX в. Исторические романы</w:t>
            </w:r>
          </w:p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А. К. Толстого,</w:t>
            </w:r>
          </w:p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А. Ф.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Вельтмана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романтические произведения </w:t>
            </w:r>
          </w:p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>К. С. С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танюковича.</w:t>
            </w:r>
          </w:p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Литературная критика 1840–1870-х гг.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Анализ исторической обстановки середины XIX в., ее влияние на развитие русской литературы. Художественные достоинства литературы писателей «второго эшелона». Литературное движение</w:t>
            </w:r>
            <w:r w:rsidRPr="0079373E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в России1840–1870-х гг.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и натуральная школа. Споры западников и славянофилов. Значение литературно-критической деятельности </w:t>
            </w:r>
          </w:p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В. Г. Белинского, революционно-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демократической критики, печатных органов </w:t>
            </w: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(журналы «Современник», «Отечественные записки», «Русское слово»).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Критика, публицистика славянофилов, «эстетическая критика»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Знать: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общую</w:t>
            </w:r>
            <w:proofErr w:type="gramEnd"/>
          </w:p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характеристику</w:t>
            </w:r>
          </w:p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 своеобразие русской литературы</w:t>
            </w:r>
          </w:p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ХIХ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.;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значении литературно-критической деятельности В. Г. Белинского; понятие «романтическая литература»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FA31B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Объяснительно-иллюстративный</w:t>
            </w:r>
          </w:p>
          <w:p w:rsidR="007558F2" w:rsidRPr="0079373E" w:rsidRDefault="007558F2" w:rsidP="00FA31BF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Лекция с элементами беседы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671E1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Стр.287-302</w:t>
            </w:r>
          </w:p>
        </w:tc>
      </w:tr>
      <w:tr w:rsidR="007558F2" w:rsidRPr="0079373E" w:rsidTr="007B4412">
        <w:trPr>
          <w:trHeight w:val="2100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 неделя ноябрь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Политический детектив: роман</w:t>
            </w:r>
          </w:p>
          <w:p w:rsidR="007558F2" w:rsidRPr="0079373E" w:rsidRDefault="007558F2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Н. Г. Чернышев</w:t>
            </w:r>
            <w:r w:rsidRPr="0079373E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ского «Что делать?»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и революционная агитация </w:t>
            </w:r>
          </w:p>
          <w:p w:rsidR="007558F2" w:rsidRPr="0079373E" w:rsidRDefault="007558F2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 России. «Четвертый сон Веры Павловны»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Политические и эстетические взгляды </w:t>
            </w:r>
          </w:p>
          <w:p w:rsidR="007558F2" w:rsidRPr="0079373E" w:rsidRDefault="007558F2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Н. Г. Чернышевского. </w:t>
            </w:r>
          </w:p>
          <w:p w:rsidR="007558F2" w:rsidRPr="0079373E" w:rsidRDefault="007558F2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Понятие «жанр утопии»</w:t>
            </w:r>
          </w:p>
          <w:p w:rsidR="007558F2" w:rsidRPr="0079373E" w:rsidRDefault="007558F2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8F2" w:rsidRPr="0079373E" w:rsidRDefault="007558F2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8F2" w:rsidRPr="0079373E" w:rsidRDefault="007558F2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8F2" w:rsidRPr="0079373E" w:rsidRDefault="007558F2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8F2" w:rsidRPr="0079373E" w:rsidRDefault="007558F2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8F2" w:rsidRPr="0079373E" w:rsidRDefault="007558F2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выявлять «сквозные» темы</w:t>
            </w:r>
          </w:p>
          <w:p w:rsidR="007558F2" w:rsidRPr="0079373E" w:rsidRDefault="007558F2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 ключевые проблемы русской литературы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B879F8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Объяснительно-иллюстративный</w:t>
            </w:r>
          </w:p>
          <w:p w:rsidR="007558F2" w:rsidRPr="0079373E" w:rsidRDefault="007558F2" w:rsidP="00B879F8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Лекция с элементами беседы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44" w:lineRule="auto"/>
              <w:rPr>
                <w:rFonts w:ascii="Times New Roman" w:hAnsi="Times New Roman" w:cs="Times New Roman"/>
                <w:spacing w:val="15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48074D">
            <w:pPr>
              <w:pStyle w:val="ParagraphStyle"/>
              <w:spacing w:line="244" w:lineRule="auto"/>
              <w:rPr>
                <w:rFonts w:ascii="Times New Roman" w:hAnsi="Times New Roman" w:cs="Times New Roman"/>
                <w:spacing w:val="15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 xml:space="preserve">Стр.86-100; </w:t>
            </w:r>
          </w:p>
        </w:tc>
      </w:tr>
      <w:tr w:rsidR="007558F2" w:rsidRPr="0079373E" w:rsidTr="007B4412">
        <w:trPr>
          <w:trHeight w:val="2610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3 неделя ноябрь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Жизнь и творчество, художественный мир писателя</w:t>
            </w:r>
          </w:p>
          <w:p w:rsidR="007558F2" w:rsidRPr="0079373E" w:rsidRDefault="007558F2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М. Е. Салтыкова-Щедрина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Основные этапы жизненного и творческого пути сатирика, его художественный мир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факты жизни и творчества писателя, иметь представление о своеобразии его сатиры.</w:t>
            </w:r>
          </w:p>
          <w:p w:rsidR="007558F2" w:rsidRPr="0079373E" w:rsidRDefault="007558F2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воспроизводить содержание литературного произведения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B879F8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Объяснительно-иллюстративный</w:t>
            </w:r>
          </w:p>
          <w:p w:rsidR="007558F2" w:rsidRPr="0079373E" w:rsidRDefault="007558F2" w:rsidP="00B879F8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Лекция с элементами беседы</w:t>
            </w:r>
          </w:p>
        </w:tc>
        <w:tc>
          <w:tcPr>
            <w:tcW w:w="30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558F2" w:rsidRPr="0079373E" w:rsidRDefault="007558F2" w:rsidP="001C3141">
            <w:pPr>
              <w:shd w:val="clear" w:color="auto" w:fill="FFFFFF"/>
              <w:spacing w:line="270" w:lineRule="atLeast"/>
              <w:rPr>
                <w:sz w:val="20"/>
                <w:szCs w:val="20"/>
              </w:rPr>
            </w:pPr>
            <w:r w:rsidRPr="0079373E">
              <w:rPr>
                <w:b/>
                <w:bCs/>
                <w:sz w:val="20"/>
                <w:szCs w:val="20"/>
              </w:rPr>
              <w:t>Оценка  устных ответов по литературе</w:t>
            </w:r>
          </w:p>
          <w:p w:rsidR="007558F2" w:rsidRPr="0079373E" w:rsidRDefault="007558F2" w:rsidP="001C3141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«5» 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оценивается ответ, обнаруживающий прочные знания и глубокое понимание текста изученного произведения; умение объяснить взаимосвязь событий, характер, поступки героев;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умение пользоваться теоретико-литературными знаниями при анализе художественного произведения, привлекать текст для аргументации своих выводов, свободное владение монологической литературной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речью.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«4»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оценивается ответ по критериям оценки»5», однако допускаются две неточности в ответе.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«3»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оценивается ответ, свидетельствующий в основном о знании и понимании текста изученного произведения, знания основных вопросов теории, не недостаточным умением пользоваться этими знаниями при анализе произведений;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ограниченных навыков разбора и недостаточном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умении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привлекать текст произведений для подтверждения своих выводов.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Допускается несколько ошибок в содержании ответа, недостаточно свободное владение монологической речью, ряд недостатков в композиции и языке ответа, несоответствие уровня чтения нормам, установленным для данного класса.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«2»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оценивается ответ, обнаруживающий незнание существенных вопросов содержания произведения, неумение объяснять поведение и характеры основных героев, незнание элементарных теоретико-литературных понятий; слабое владение монологической литературной речью и техникой чтения, бедность выразительных средств языка.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D5AF4" w:rsidRPr="0079373E" w:rsidRDefault="008D5AF4" w:rsidP="001C3141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Стр.201-216; чтение сказок «премудрый пескарь», «Медведь на воеводстве», «Вяленая вобла».</w:t>
            </w:r>
          </w:p>
          <w:p w:rsidR="008D5AF4" w:rsidRPr="0079373E" w:rsidRDefault="008D5AF4" w:rsidP="001C3141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AF4" w:rsidRPr="0079373E" w:rsidRDefault="008D5AF4" w:rsidP="001C3141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AF4" w:rsidRPr="0079373E" w:rsidRDefault="008D5AF4" w:rsidP="001C3141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AF4" w:rsidRPr="0079373E" w:rsidRDefault="008D5AF4" w:rsidP="001C3141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AF4" w:rsidRPr="0079373E" w:rsidRDefault="008D5AF4" w:rsidP="001C3141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AF4" w:rsidRPr="0079373E" w:rsidRDefault="008D5AF4" w:rsidP="001C3141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AF4" w:rsidRPr="0079373E" w:rsidRDefault="008D5AF4" w:rsidP="001C3141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AF4" w:rsidRPr="0079373E" w:rsidRDefault="008D5AF4" w:rsidP="001C3141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AF4" w:rsidRPr="0079373E" w:rsidRDefault="008D5AF4" w:rsidP="001C3141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AF4" w:rsidRPr="0079373E" w:rsidRDefault="008D5AF4" w:rsidP="001C3141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AF4" w:rsidRPr="0079373E" w:rsidRDefault="008D5AF4" w:rsidP="001C3141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AF4" w:rsidRPr="0079373E" w:rsidRDefault="008D5AF4" w:rsidP="001C3141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AF4" w:rsidRPr="0079373E" w:rsidRDefault="008D5AF4" w:rsidP="001C3141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AF4" w:rsidRPr="0079373E" w:rsidRDefault="008D5AF4" w:rsidP="001C3141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8F2" w:rsidRPr="0079373E" w:rsidRDefault="008D5AF4" w:rsidP="001C3141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Чтение «Истории одного города (главы «Опись градоначальникам», «Органчик», «Подтверждение покаяния»)</w:t>
            </w:r>
            <w:r w:rsidR="007558F2" w:rsidRPr="0079373E">
              <w:rPr>
                <w:rFonts w:ascii="Times New Roman" w:hAnsi="Times New Roman" w:cs="Times New Roman"/>
                <w:sz w:val="20"/>
                <w:szCs w:val="20"/>
              </w:rPr>
              <w:br/>
              <w:t> </w:t>
            </w:r>
            <w:r w:rsidR="007558F2"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4 неделя нояб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31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Проблематика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 поэтика сказок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М. Е. Салтыкова-Щедрина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Своеобразие фантастики в сказках. Иносказательная образность, гротеск,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аллегория, символика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 сказках. «Опрокинутый» мир сказок писателя. Социально-политическая и нравственная проблематика, сатирический пафос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Самостоятельная работа с текстами художественных произведений </w:t>
            </w: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(по </w:t>
            </w: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выбору учащихся)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проблематику и поэтику сказок, иметь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представление о своеобразии сатиры писателя.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воспроизводить содержание литературного произведения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Частично-поисковыйСюжетно-композиционн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ый анализ </w:t>
            </w:r>
          </w:p>
        </w:tc>
        <w:tc>
          <w:tcPr>
            <w:tcW w:w="30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8F2" w:rsidRPr="0079373E" w:rsidTr="007B4412">
        <w:trPr>
          <w:trHeight w:val="525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 неделя ноябрь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«История одного города»: замысел, история создания, проблематика, художественные принципы, идеи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Замысел, история создания повести. Композиция и жанр. Анализ концепции произведения, его языковые особенности; понятия антиутопии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 гротеска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замысел,</w:t>
            </w:r>
          </w:p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историю создания повести, композицию и жанр произведения.</w:t>
            </w:r>
          </w:p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воспроизводить содержание литературного произведения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Сюжетно-композиционный анализ текста</w:t>
            </w:r>
          </w:p>
        </w:tc>
        <w:tc>
          <w:tcPr>
            <w:tcW w:w="3045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Оценка  сочинений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"5"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полностью соответствует теме. Сочинение не должно содержать фактических ошибок. Сочинение должно быть логичным и последовательным в изложении мыслей, демонстрирующим исчерпанность цитатной аргументации, выстроенным изящно в композиционном плане, написанным в соответствии с нормами литературного языка и выдержанным в стиле, соответствующем избранной теме. В сочинении, оцененном на "5", допускается наличие 1-2 речевых недочетов, 1 орфографической или 1 пунктуационной ошибки.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"4"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достаточно полно раскрывает тему, хорошо выстроенное композиционно, написанное в соответствии с нормами литературного языка, стилистически соответствующее теме, лексический и грамматический строй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речи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которого достаточно разнообразен.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В сочинении, оцененном на "4", допускаются 1 - 2 фактических неточности, не более 2 речевых недочетов, не более 2 орфографических и 2 пунктуационных или стилистических ошибок (варианты: 1 орфографическая +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 пунктуационных или стилистических, 0 орфографических + 4 пунктуационных или стилистических).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"3"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ставится за сочинение, в целом раскрывающее тему, но обнаруживающее односторонность или неполноту в раскрытии темы, в котором допущены отклонения от темы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или отдельные неточности в изложении фактического материала, нарушение последовательности и логичности изложения, недостаточность цитатного материала и аргументации, невыразительность речи, однообразие синтаксических конструкций, бедность словаря. В сочинении, оцененном на "3", допускаются не более 4 орфографических и 4 пунктуационных или стилистических ошибок (варианты: 3 орфографических + 5 пунктуационных или стилистических; 0 орфографических + 8 пунктуационных или стилистических). При выставлении оценки учитываются и речевые недочеты (не более 5), имеющиеся в сочинении.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"2"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ставится за сочинение, в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котором тема не раскрыта или не соответствует вынесенной в заглавие, в котором обнаруживается незнание литературного текста и критического материала, обилие фактических неточностей, нарушение логики изложения, тяготение к пересказу, а не анализу текста. Сочинение оценивается на "2", если в нем наличествует нарочито упрощенный синтаксис, бедный словарь, если оно написано без соблюдения норм литературного языка. Сочинение оценивается на "2" и в том случае, если тема раскрыта, но имеется много орфографических и пунктуационных ошибок (более 8 -9 в общем количестве).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7558F2" w:rsidRPr="0079373E" w:rsidRDefault="008D5AF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Стр.2-7-216; инд. задания</w:t>
            </w:r>
          </w:p>
          <w:p w:rsidR="008D5AF4" w:rsidRPr="0079373E" w:rsidRDefault="008D5AF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AF4" w:rsidRPr="0079373E" w:rsidRDefault="008D5AF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AF4" w:rsidRPr="0079373E" w:rsidRDefault="008D5AF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AF4" w:rsidRPr="0079373E" w:rsidRDefault="008D5AF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AF4" w:rsidRPr="0079373E" w:rsidRDefault="008D5AF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AF4" w:rsidRPr="0079373E" w:rsidRDefault="008D5AF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AF4" w:rsidRPr="0079373E" w:rsidRDefault="008D5AF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5AF4" w:rsidRPr="0079373E" w:rsidRDefault="008D5AF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Проанализировать (письменно одну из сказок), прочитанных самостоятельно; инд. сообщения</w:t>
            </w:r>
          </w:p>
        </w:tc>
      </w:tr>
      <w:tr w:rsidR="007558F2" w:rsidRPr="0079373E" w:rsidTr="007B4412">
        <w:trPr>
          <w:trHeight w:val="525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4 неделя ноябрь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Способна ли сатира улучшить мир? </w:t>
            </w:r>
            <w:proofErr w:type="gramStart"/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(На материале </w:t>
            </w:r>
            <w:proofErr w:type="gramEnd"/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сатирического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творчества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gramStart"/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М. Е. Салтыкова-Щедрина)</w:t>
            </w:r>
            <w:proofErr w:type="gramEnd"/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Своеобразие сатиры писателя, социально-политическая и нравственная проблематика сатирических произведений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факты жизни и творчества писателя;</w:t>
            </w:r>
          </w:p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иметь представление о своеобразии сатиры писателя.</w:t>
            </w:r>
          </w:p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iCs/>
                <w:sz w:val="20"/>
                <w:szCs w:val="20"/>
              </w:rPr>
              <w:t>Творческая работа</w:t>
            </w:r>
          </w:p>
        </w:tc>
        <w:tc>
          <w:tcPr>
            <w:tcW w:w="30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 неделя ноябрь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И. А. Гончаров.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Основные этапы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жизненного и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твор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ческого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пути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Биография писателя, его художественный мир, сложная противоречивая натура, русская душа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факты жизни и творчества писателя.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излагать мысли на заданную тему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B879F8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Объяснительно-иллюстративный</w:t>
            </w:r>
          </w:p>
          <w:p w:rsidR="007558F2" w:rsidRPr="0079373E" w:rsidRDefault="007558F2" w:rsidP="00B879F8">
            <w:pPr>
              <w:pStyle w:val="ParagraphStyle"/>
              <w:rPr>
                <w:rFonts w:ascii="Times New Roman" w:hAnsi="Times New Roman" w:cs="Times New Roman"/>
                <w:i/>
                <w:iCs/>
                <w:spacing w:val="-15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Лекция с элементами беседы</w:t>
            </w:r>
          </w:p>
        </w:tc>
        <w:tc>
          <w:tcPr>
            <w:tcW w:w="30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8D5AF4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Чтение романа «Обломов»</w:t>
            </w:r>
            <w:r w:rsidR="00CC3957"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. Содержание. Сопоставление образов Обломова и его посетителей: Волкова, </w:t>
            </w:r>
            <w:proofErr w:type="spellStart"/>
            <w:r w:rsidR="00CC3957" w:rsidRPr="0079373E">
              <w:rPr>
                <w:rFonts w:ascii="Times New Roman" w:hAnsi="Times New Roman" w:cs="Times New Roman"/>
                <w:sz w:val="20"/>
                <w:szCs w:val="20"/>
              </w:rPr>
              <w:t>Судьбинского</w:t>
            </w:r>
            <w:proofErr w:type="spellEnd"/>
            <w:r w:rsidR="00CC3957" w:rsidRPr="0079373E">
              <w:rPr>
                <w:rFonts w:ascii="Times New Roman" w:hAnsi="Times New Roman" w:cs="Times New Roman"/>
                <w:sz w:val="20"/>
                <w:szCs w:val="20"/>
              </w:rPr>
              <w:t>, Пенкина.</w:t>
            </w: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 неделя ноябрь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35–</w:t>
            </w:r>
          </w:p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Роман «Обломов». Проблематика. Композиция. Образ главного героя. «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Обломовщина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». «Сон Обломова», его композиционная роль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Идейное своеобразие романа, его композиция. Выявление авторской позиции в споре. Анализ концепции художественного произведения; центральный образ романа. Понятие «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обломовщина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Тест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изученного произведения.</w:t>
            </w:r>
          </w:p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излагать мысли на заданную тему; выявлять авторскую позицию</w:t>
            </w:r>
          </w:p>
          <w:p w:rsidR="007558F2" w:rsidRPr="0079373E" w:rsidRDefault="007558F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 произведении, приемы систематизации материала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Сюжетно-композиционный анализ текста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Оценка  тестовых работ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  <w:t>«5» — 95 – 100 %;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  <w:t>«4» — 78 – 94 %;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  <w:t>«3» — 51 – 77 %;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  <w:t>«2»- менее 50 %.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CC395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Дочитать роман «Обломов»; сравнительная характеристика Обломова и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Штольца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 неделя декабрь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Обломов  и  </w:t>
            </w:r>
            <w:proofErr w:type="spellStart"/>
            <w:r w:rsidRPr="0079373E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>Штольц</w:t>
            </w:r>
            <w:proofErr w:type="spellEnd"/>
            <w:r w:rsidRPr="0079373E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>.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Сравнительная характеристика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Работа над образом Обломова путем составления сравнительных характеристик героев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сопоставлять и анализировать факты из содержания произведения, критическую литературу; излагать мысли на заданную тему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981F7C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Частично-поисковый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Сравнительная характеристика Обломова и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Штольца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, презентация групповых работ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B828E6">
            <w:pPr>
              <w:pStyle w:val="c3"/>
              <w:spacing w:before="0" w:beforeAutospacing="0" w:after="0" w:afterAutospacing="0"/>
              <w:rPr>
                <w:rStyle w:val="c0"/>
                <w:b/>
                <w:sz w:val="20"/>
                <w:szCs w:val="20"/>
              </w:rPr>
            </w:pPr>
            <w:r w:rsidRPr="0079373E">
              <w:rPr>
                <w:rStyle w:val="c0"/>
                <w:b/>
                <w:sz w:val="20"/>
                <w:szCs w:val="20"/>
              </w:rPr>
              <w:t>Критерии оценки презентации</w:t>
            </w:r>
          </w:p>
          <w:p w:rsidR="007558F2" w:rsidRPr="0079373E" w:rsidRDefault="007558F2" w:rsidP="00B828E6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79373E">
              <w:rPr>
                <w:rStyle w:val="c0"/>
                <w:sz w:val="20"/>
                <w:szCs w:val="20"/>
              </w:rPr>
              <w:t>Соответствие оформления теме – 0-5 б.</w:t>
            </w:r>
          </w:p>
          <w:p w:rsidR="007558F2" w:rsidRPr="0079373E" w:rsidRDefault="007558F2" w:rsidP="00B828E6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79373E">
              <w:rPr>
                <w:rStyle w:val="c0"/>
                <w:sz w:val="20"/>
                <w:szCs w:val="20"/>
              </w:rPr>
              <w:t>Эстетическое оформление – 0-3 б.</w:t>
            </w:r>
          </w:p>
          <w:p w:rsidR="007558F2" w:rsidRPr="0079373E" w:rsidRDefault="007558F2" w:rsidP="00B828E6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79373E">
              <w:rPr>
                <w:rStyle w:val="c0"/>
                <w:sz w:val="20"/>
                <w:szCs w:val="20"/>
              </w:rPr>
              <w:t xml:space="preserve">Кол- </w:t>
            </w:r>
            <w:proofErr w:type="gramStart"/>
            <w:r w:rsidRPr="0079373E">
              <w:rPr>
                <w:rStyle w:val="c0"/>
                <w:sz w:val="20"/>
                <w:szCs w:val="20"/>
              </w:rPr>
              <w:t>во</w:t>
            </w:r>
            <w:proofErr w:type="gramEnd"/>
            <w:r w:rsidRPr="0079373E">
              <w:rPr>
                <w:rStyle w:val="c0"/>
                <w:sz w:val="20"/>
                <w:szCs w:val="20"/>
              </w:rPr>
              <w:t xml:space="preserve"> слайдов – не менее 8. – 1 б</w:t>
            </w:r>
          </w:p>
          <w:p w:rsidR="007558F2" w:rsidRPr="0079373E" w:rsidRDefault="007558F2" w:rsidP="00B828E6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79373E">
              <w:rPr>
                <w:rStyle w:val="c0"/>
                <w:sz w:val="20"/>
                <w:szCs w:val="20"/>
              </w:rPr>
              <w:t>Содержательность и информативность – 10 б.</w:t>
            </w:r>
          </w:p>
          <w:p w:rsidR="007558F2" w:rsidRPr="0079373E" w:rsidRDefault="007558F2" w:rsidP="007558F2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79373E">
              <w:rPr>
                <w:rStyle w:val="c0"/>
                <w:sz w:val="20"/>
                <w:szCs w:val="20"/>
              </w:rPr>
              <w:t>«5» - 18-19б.</w:t>
            </w:r>
          </w:p>
          <w:p w:rsidR="007558F2" w:rsidRPr="0079373E" w:rsidRDefault="007558F2" w:rsidP="007558F2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79373E">
              <w:rPr>
                <w:rStyle w:val="c0"/>
                <w:sz w:val="20"/>
                <w:szCs w:val="20"/>
              </w:rPr>
              <w:t>«4» - 17 – 12б.</w:t>
            </w:r>
          </w:p>
          <w:p w:rsidR="007558F2" w:rsidRPr="0079373E" w:rsidRDefault="007558F2" w:rsidP="007558F2">
            <w:pPr>
              <w:pStyle w:val="ParagraphStyle"/>
              <w:spacing w:line="264" w:lineRule="auto"/>
              <w:rPr>
                <w:rStyle w:val="c0"/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Style w:val="c0"/>
                <w:rFonts w:ascii="Times New Roman" w:hAnsi="Times New Roman" w:cs="Times New Roman"/>
                <w:sz w:val="20"/>
                <w:szCs w:val="20"/>
              </w:rPr>
              <w:t>«3» - менее 11б.</w:t>
            </w:r>
          </w:p>
          <w:p w:rsidR="007558F2" w:rsidRPr="0079373E" w:rsidRDefault="007558F2" w:rsidP="00B828E6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CC3957" w:rsidP="00B828E6">
            <w:pPr>
              <w:pStyle w:val="ParagraphStyle"/>
              <w:spacing w:line="264" w:lineRule="auto"/>
              <w:rPr>
                <w:rStyle w:val="c0"/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Style w:val="c0"/>
                <w:rFonts w:ascii="Times New Roman" w:hAnsi="Times New Roman" w:cs="Times New Roman"/>
                <w:sz w:val="20"/>
                <w:szCs w:val="20"/>
              </w:rPr>
              <w:t>Женские образы в романе (Ильинская, Пшеницына).</w:t>
            </w:r>
          </w:p>
          <w:p w:rsidR="007558F2" w:rsidRPr="0079373E" w:rsidRDefault="007558F2" w:rsidP="00B828E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 неделя декабрь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Обломов и Ольга Ильинская, Обломов и Агафья Матвеевна </w:t>
            </w: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(«Обломов» как роман</w:t>
            </w:r>
            <w:proofErr w:type="gramEnd"/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 любви)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Женские образы в романе; анализ взаимоотношений центрального героя 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 женскими персонажами произведения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rPr>
                <w:rStyle w:val="Normaltext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эпизод и его место в тексте, используя сведения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по истории и теории литературы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;и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злагать мысли на заданную тему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981F7C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Частично-поисковый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Сравнительная характеристика 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CC395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Письменная работа по темам: </w:t>
            </w:r>
          </w:p>
          <w:p w:rsidR="00CC3957" w:rsidRPr="0079373E" w:rsidRDefault="00CC3957" w:rsidP="00CC395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( приезд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Штольца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в дом Обломова; знакомство Обломова с Ольгой Ильинской; письмо Обломова к Ольге)</w:t>
            </w: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неделя декабрь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Роман Гончарова «Обломов» в русской критике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(Н. А. Добролюбов, А. В. Дружинин и Д. И. Писарев о романе и его герое)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Анализ противоречивости оценок романа; сопоставление оценок критиков со своим восприятием романа. Подготовка к домашнему сочинению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произведения.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выявлять авторскую позицию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 произведении, приемы систематизации материала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981F7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9373E">
              <w:rPr>
                <w:sz w:val="20"/>
                <w:szCs w:val="20"/>
              </w:rPr>
              <w:t>Работа в группах</w:t>
            </w:r>
          </w:p>
          <w:p w:rsidR="007558F2" w:rsidRPr="0079373E" w:rsidRDefault="007558F2" w:rsidP="00981F7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Составление плана - конспекта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CC3957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iCs/>
                <w:sz w:val="20"/>
                <w:szCs w:val="20"/>
              </w:rPr>
              <w:t>Закончить письменную работу</w:t>
            </w: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2 неделя декабрь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Художественный мир А. Н. Островского. Русский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театр.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Т/л.: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комедия, мелодрама как жанр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-15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Своеобразие драматургии </w:t>
            </w:r>
            <w:r w:rsidRPr="0079373E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>А. С.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Грибоедова</w:t>
            </w:r>
            <w:r w:rsidRPr="0079373E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, 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>Н. В. Го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голя. Жизнь и творчество А. Н. Островского; новаторский характер его драматургии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презентация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факты жизни и творчества писателя.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излагать мысли на заданную тему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 w:rsidP="00B879F8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Объяснительно-иллюстративный</w:t>
            </w:r>
          </w:p>
          <w:p w:rsidR="007558F2" w:rsidRPr="0079373E" w:rsidRDefault="007558F2" w:rsidP="00B879F8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Лекция с элементами беседы</w:t>
            </w:r>
          </w:p>
        </w:tc>
        <w:tc>
          <w:tcPr>
            <w:tcW w:w="30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558F2" w:rsidRPr="0079373E" w:rsidRDefault="007558F2" w:rsidP="001C3141">
            <w:pPr>
              <w:shd w:val="clear" w:color="auto" w:fill="FFFFFF"/>
              <w:spacing w:line="270" w:lineRule="atLeast"/>
              <w:rPr>
                <w:sz w:val="20"/>
                <w:szCs w:val="20"/>
              </w:rPr>
            </w:pPr>
            <w:r w:rsidRPr="0079373E">
              <w:rPr>
                <w:b/>
                <w:bCs/>
                <w:sz w:val="20"/>
                <w:szCs w:val="20"/>
              </w:rPr>
              <w:t>Оценка  устных ответов по литературе</w:t>
            </w:r>
          </w:p>
          <w:p w:rsidR="007558F2" w:rsidRPr="0079373E" w:rsidRDefault="007558F2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«5» 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оценивается ответ, обнаруживающий прочные знания и глубокое понимание текста изученного произведения; умение объяснить взаимосвязь событий, характер, поступки героев;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умение пользоваться теоретико-литературными знаниями при анализе художественного произведения, привлекать текст для аргументации своих выводов, свободное владение монологической литературной речью.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«4»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оценивается ответ по критериям оценки»5», однако допускаются две неточности в ответе.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«3»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 оценивается ответ, свидетельствующий в основном о знании и понимании текста изученного произведения, знания основных вопросов теории, не недостаточным умением пользоваться этими знаниями при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анализе произведений;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ограниченных навыков разбора и недостаточном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умении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привлекать текст произведений для подтверждения своих выводов.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Допускается несколько ошибок в содержании ответа, недостаточно свободное владение монологической речью, ряд недостатков в композиции и языке ответа, несоответствие уровня чтения нормам, установленным для данного класса.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«2»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оценивается ответ, обнаруживающий незнание существенных вопросов содержания произведения, неумение объяснять поведение и характеры основных героев, незнание элементарных теоретико-литературных понятий; слабое владение монологической литературной речью и техникой чтения, бедность выразительных средств языка.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63239" w:rsidRPr="0079373E" w:rsidRDefault="007558F2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  <w:t> </w:t>
            </w:r>
            <w:r w:rsidR="00863239" w:rsidRPr="0079373E">
              <w:rPr>
                <w:rFonts w:ascii="Times New Roman" w:hAnsi="Times New Roman" w:cs="Times New Roman"/>
                <w:sz w:val="20"/>
                <w:szCs w:val="20"/>
              </w:rPr>
              <w:t>стр.3-7, 22-26; прочитать «Свои люди – сочтёмся»</w:t>
            </w:r>
          </w:p>
          <w:p w:rsidR="00863239" w:rsidRPr="0079373E" w:rsidRDefault="00863239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3239" w:rsidRPr="0079373E" w:rsidRDefault="00863239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8F2" w:rsidRPr="0079373E" w:rsidRDefault="00863239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Прочитать  пьесу «Гроза», назвать действующих лиц, выяснить, что означают их имена и фамилии; ответить на вопросы; инд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адания</w:t>
            </w:r>
            <w:r w:rsidR="007558F2"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7558F2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2 неделя декабрь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Комедии Островского. Пьеса «Свои люди – сочтемся!»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Создание комического эффекта в пьесах, особенности речевой характеристики и типизации персонажей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эпизод и его место в тексте, используя сведения</w:t>
            </w:r>
          </w:p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по истории и теории литературы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Сюжетно-композиционный анализ текста</w:t>
            </w:r>
          </w:p>
        </w:tc>
        <w:tc>
          <w:tcPr>
            <w:tcW w:w="30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8F2" w:rsidRPr="0079373E" w:rsidRDefault="007558F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701B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2 -3 неделя декабрь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42–</w:t>
            </w:r>
          </w:p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Драма «Гроза». Обитатели города Калинова. Система образов, приемы характеристики героев пьесы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История создания пьесы; художественное и жанровое своеобразие драмы. Сопоставление образов «тиранов» и «жертв»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произведения.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выявлять авторскую позицию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 произведении, приемы систематизации материала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Сюжетно-композиционный анализ текста</w:t>
            </w:r>
          </w:p>
        </w:tc>
        <w:tc>
          <w:tcPr>
            <w:tcW w:w="30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86323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Стр. 11-20; сочинение-миниатюра «Значение пейзажа в пьесе «Гроза»; рассказ о городе Калинове и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его обитателях.</w:t>
            </w:r>
          </w:p>
        </w:tc>
      </w:tr>
      <w:tr w:rsidR="0000701B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 неделя декабрь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Протест Катерины против «темного царства». Трагедия героини. </w:t>
            </w: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Т/л.</w:t>
            </w:r>
            <w:proofErr w:type="gramStart"/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:</w:t>
            </w:r>
            <w:r w:rsidRPr="0079373E"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>д</w:t>
            </w:r>
            <w:proofErr w:type="gramEnd"/>
            <w:r w:rsidRPr="0079373E"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>раматургический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конфликт. Кульминация и развязка пьесы «Гроза».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Т/л.: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художественное пространство. Символизм пьесы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Составление характеристики героини; рассмотрение причин конфликта героини с «темным царством». Определение художественно-стилистических приемов создания образа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произведения.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излагать мысли на заданную тему; выявлять авторскую позицию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 произведении, приемы систематизации материала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8344A4">
            <w:pPr>
              <w:rPr>
                <w:sz w:val="20"/>
                <w:szCs w:val="20"/>
              </w:rPr>
            </w:pPr>
            <w:r w:rsidRPr="0079373E">
              <w:rPr>
                <w:sz w:val="20"/>
                <w:szCs w:val="20"/>
              </w:rPr>
              <w:t>Сюжетно-композиционный анализ текста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863239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Стр.18-20; рассказ о Катерине; оценка образа Катерины Добролюбовым и Писаревым; смысл заглавия.</w:t>
            </w:r>
          </w:p>
        </w:tc>
      </w:tr>
      <w:tr w:rsidR="0000701B" w:rsidRPr="0079373E" w:rsidTr="007B4412">
        <w:trPr>
          <w:trHeight w:val="6248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 неделя декабрь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Оценка пьесы «Гроза» русской критикой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Знакомство с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противо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речивыми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суждениями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критиков о пьесе; составление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развернутогопла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на критических статей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Н. А. Добролюбова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 Д. И. Писарева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 w:rsidP="008344A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выявлять «сквозные» темы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 ключевые проблемы русской литературы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 w:rsidP="00981F7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9373E">
              <w:rPr>
                <w:sz w:val="20"/>
                <w:szCs w:val="20"/>
              </w:rPr>
              <w:t>Работа в группах</w:t>
            </w:r>
          </w:p>
          <w:p w:rsidR="0000701B" w:rsidRPr="0079373E" w:rsidRDefault="0000701B" w:rsidP="00981F7C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Составление плана - конспекта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0701B" w:rsidRPr="0079373E" w:rsidRDefault="0000701B" w:rsidP="0051056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Оценка  сочинений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"5"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полностью соответствует теме. Сочинение не должно содержать фактических ошибок. Сочинение должно быть логичным и последовательным в изложении мыслей, демонстрирующим исчерпанность цитатной аргументации, выстроенным изящно в композиционном плане, написанным в соответствии с нормами литературного языка и выдержанным в стиле, соответствующем избранной теме. В сочинении, оцененном на "5", допускается наличие 1-2 речевых недочетов, 1 орфографической или 1 пунктуационной ошибки.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"4"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достаточно полно раскрывает тему, хорошо выстроенное композиционно, написанное в соответствии с нормами литературного языка, стилистически соответствующее теме, лексический и грамматический строй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речи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которого достаточно разнообразен.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В сочинении, оцененном на "4", допускаются 1 - 2 фактических неточности, не более 2 речевых недочетов, не более 2 орфографических и 2 пунктуационных или стилистических ошибок (варианты: 1 орфографическая +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 пунктуационных или стилистических, 0 орфографических + 4 пунктуационных или стилистических).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"3"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ставится за сочинение, в целом раскрывающее тему, но обнаруживающее односторонность или неполноту в раскрытии темы, в котором допущены отклонения от темы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или отдельные неточности в изложении фактического материала, нарушение последовательности и логичности изложения, недостаточность цитатного материала и аргументации, невыразительность речи, однообразие синтаксических конструкций, бедность словаря. В сочинении, оцененном на "3", допускаются не более 4 орфографических и 4 пунктуационных или стилистических ошибок (варианты: 3 орфографических + 5 пунктуационных или стилистических; 0 орфографических + 8 пунктуационных или стилистических). При выставлении оценки учитываются и речевые недочеты (не более 5), имеющиеся в сочинении.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"2"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ставится за сочинение, в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котором тема не раскрыта или не соответствует вынесенной в заглавие, в котором обнаруживается незнание литературного текста и критического материала, обилие фактических неточностей, нарушение логики изложения, тяготение к пересказу, а не анализу текста. Сочинение оценивается на "2", если в нем наличествует нарочито упрощенный синтаксис, бедный словарь, если оно написано без соблюдения норм литературного языка. Сочинение оценивается на "2" и в том случае, если тема раскрыта, но имеется много орфографических и пунктуационных ошибок (более 8 -9 в общем количестве).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63239" w:rsidRPr="0079373E" w:rsidRDefault="00863239" w:rsidP="0051056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Стр.16-18;чтение пьесы «Бесприданница»; ответы на вопросы.</w:t>
            </w:r>
          </w:p>
          <w:p w:rsidR="00863239" w:rsidRPr="0079373E" w:rsidRDefault="00863239" w:rsidP="0051056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3239" w:rsidRPr="0079373E" w:rsidRDefault="00863239" w:rsidP="0051056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3239" w:rsidRPr="0079373E" w:rsidRDefault="00863239" w:rsidP="0051056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3239" w:rsidRPr="0079373E" w:rsidRDefault="00863239" w:rsidP="0051056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3239" w:rsidRPr="0079373E" w:rsidRDefault="00863239" w:rsidP="0051056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3239" w:rsidRPr="0079373E" w:rsidRDefault="00863239" w:rsidP="0051056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3239" w:rsidRPr="0079373E" w:rsidRDefault="00863239" w:rsidP="0051056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3239" w:rsidRPr="0079373E" w:rsidRDefault="00863239" w:rsidP="0051056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3239" w:rsidRPr="0079373E" w:rsidRDefault="00863239" w:rsidP="0051056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3239" w:rsidRPr="0079373E" w:rsidRDefault="00863239" w:rsidP="0051056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3239" w:rsidRPr="0079373E" w:rsidRDefault="00863239" w:rsidP="0051056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3239" w:rsidRPr="0079373E" w:rsidRDefault="00863239" w:rsidP="0051056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3239" w:rsidRPr="0079373E" w:rsidRDefault="00863239" w:rsidP="0051056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3239" w:rsidRPr="0079373E" w:rsidRDefault="00863239" w:rsidP="0051056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3239" w:rsidRPr="0079373E" w:rsidRDefault="00863239" w:rsidP="0051056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3239" w:rsidRPr="0079373E" w:rsidRDefault="00863239" w:rsidP="0051056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3239" w:rsidRPr="0079373E" w:rsidRDefault="00863239" w:rsidP="0051056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863239" w:rsidP="0051056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Закончить работу; </w:t>
            </w:r>
            <w:r w:rsidR="00DB618F" w:rsidRPr="0079373E">
              <w:rPr>
                <w:rFonts w:ascii="Times New Roman" w:hAnsi="Times New Roman" w:cs="Times New Roman"/>
                <w:sz w:val="20"/>
                <w:szCs w:val="20"/>
              </w:rPr>
              <w:t>сообщения о романах «Накануне» и «Дворянское гнездо».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0701B" w:rsidRPr="0079373E" w:rsidTr="007B4412">
        <w:trPr>
          <w:jc w:val="center"/>
        </w:trPr>
        <w:tc>
          <w:tcPr>
            <w:tcW w:w="5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EC7E47">
            <w:pPr>
              <w:pStyle w:val="ParagraphStyle"/>
              <w:spacing w:line="264" w:lineRule="auto"/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4 неделя декабрь </w:t>
            </w:r>
          </w:p>
        </w:tc>
        <w:tc>
          <w:tcPr>
            <w:tcW w:w="5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46–</w:t>
            </w:r>
          </w:p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30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gramStart"/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</w:t>
            </w:r>
            <w:proofErr w:type="gramEnd"/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/р. Классное сочинение по творчеству Н. А. Островского</w:t>
            </w:r>
          </w:p>
        </w:tc>
        <w:tc>
          <w:tcPr>
            <w:tcW w:w="210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 значении, влияние творчества Н. А. Островского на творчество писателей последующих поколений, формирование литературного процесса и духовного мира читателей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981F7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аргументированно формулировать свое отношение к прочитанному произведению, создавать сочинения различных жанров</w:t>
            </w:r>
          </w:p>
        </w:tc>
        <w:tc>
          <w:tcPr>
            <w:tcW w:w="139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 w:rsidP="00920512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работа  </w:t>
            </w:r>
          </w:p>
        </w:tc>
        <w:tc>
          <w:tcPr>
            <w:tcW w:w="30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0701B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 неделя декабрь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Личность и судьба И. С. Тургенева. Художественный мир писателя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Основные этапы жизненного и творческого пути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И. С. Тургенева, его художественный мир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презентация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факты жизни и творчества писателя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выявлять авторскую позицию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 произведении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01B" w:rsidRPr="0079373E" w:rsidRDefault="0000701B" w:rsidP="00B879F8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Объяснительно-иллюстративный</w:t>
            </w:r>
          </w:p>
          <w:p w:rsidR="0000701B" w:rsidRPr="0079373E" w:rsidRDefault="0000701B" w:rsidP="00B879F8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Лекция с элементами беседы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01B" w:rsidRPr="0079373E" w:rsidRDefault="0000701B" w:rsidP="00510564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01B" w:rsidRPr="0079373E" w:rsidRDefault="00DB618F" w:rsidP="00510564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Стр.37-47, 82-86; чтение «Записок охотника»</w:t>
            </w:r>
          </w:p>
        </w:tc>
      </w:tr>
      <w:tr w:rsidR="0000701B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3 неделя январь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Своеобразие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цик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ла рассказов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И. С. Тургенева «Записки охотника». Образы русских крестьян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 помещиков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Анализ художественного своеобразия цикла «Записок охотника», положительные и отрицательные стороны русской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жизни в представлении Тургенева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-15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lastRenderedPageBreak/>
              <w:t xml:space="preserve">Презентация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выявлять «сквозные» темы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 ключевые проблемы русской литературы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8344A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Объяснительно-иллюстративный</w:t>
            </w:r>
          </w:p>
          <w:p w:rsidR="0000701B" w:rsidRPr="0079373E" w:rsidRDefault="0000701B" w:rsidP="008344A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Лекция с элементами беседы</w:t>
            </w:r>
          </w:p>
        </w:tc>
        <w:tc>
          <w:tcPr>
            <w:tcW w:w="3045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00701B" w:rsidRPr="0079373E" w:rsidRDefault="0000701B" w:rsidP="001C3141">
            <w:pPr>
              <w:shd w:val="clear" w:color="auto" w:fill="FFFFFF"/>
              <w:spacing w:line="270" w:lineRule="atLeast"/>
              <w:rPr>
                <w:sz w:val="20"/>
                <w:szCs w:val="20"/>
              </w:rPr>
            </w:pPr>
            <w:r w:rsidRPr="0079373E">
              <w:rPr>
                <w:b/>
                <w:bCs/>
                <w:sz w:val="20"/>
                <w:szCs w:val="20"/>
              </w:rPr>
              <w:t>Оценка  устных ответов по литературе</w:t>
            </w:r>
          </w:p>
          <w:p w:rsidR="0000701B" w:rsidRPr="0079373E" w:rsidRDefault="0000701B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«5» 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оценивается ответ, обнаруживающий прочные знания и глубокое понимание текста изученного произведения;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умение объяснить взаимосвязь событий, характер, поступки героев;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умение пользоваться теоретико-литературными знаниями при анализе художественного произведения, привлекать текст для аргументации своих выводов, свободное владение монологической литературной речью.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«4»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оценивается ответ по критериям оценки»5», однако допускаются две неточности в ответе.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«3»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оценивается ответ, свидетельствующий в основном о знании и понимании текста изученного произведения, знания основных вопросов теории, не недостаточным умением пользоваться этими знаниями при анализе произведений;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ограниченных навыков разбора и недостаточном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умении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привлекать текст произведений для подтверждения своих выводов.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Допускается несколько ошибок в содержании ответа, недостаточно свободное владение монологической речью, ряд недостатков в композиции и языке ответа, несоответствие уровня чтения нормам, установленным для данного класса.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«2»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 оценивается ответ,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обнаруживающий незнание существенных вопросов содержания произведения, неумение объяснять поведение и характеры основных героев, незнание элементарных теоретико-литературных понятий; слабое владение монологической литературной речью и техникой чтения, бедность выразительных средств языка.</w:t>
            </w:r>
            <w:proofErr w:type="gramEnd"/>
          </w:p>
        </w:tc>
        <w:tc>
          <w:tcPr>
            <w:tcW w:w="113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DB618F" w:rsidRPr="0079373E" w:rsidRDefault="0000701B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  <w:t> </w:t>
            </w:r>
            <w:r w:rsidR="00DB618F"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стр.47-49;  наизусть стихотворение в прозе </w:t>
            </w:r>
            <w:proofErr w:type="gramStart"/>
            <w:r w:rsidR="00DB618F"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="00DB618F" w:rsidRPr="0079373E">
              <w:rPr>
                <w:rFonts w:ascii="Times New Roman" w:hAnsi="Times New Roman" w:cs="Times New Roman"/>
                <w:sz w:val="20"/>
                <w:szCs w:val="20"/>
              </w:rPr>
              <w:t>на выбор)</w:t>
            </w:r>
          </w:p>
          <w:p w:rsidR="00DB618F" w:rsidRPr="0079373E" w:rsidRDefault="00DB618F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DB618F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анализ стихотворения в прозе; чтение романа «Отцы и дети»</w:t>
            </w:r>
            <w:r w:rsidR="0000701B"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00701B" w:rsidRPr="0079373E" w:rsidTr="007B4412">
        <w:trPr>
          <w:jc w:val="center"/>
        </w:trPr>
        <w:tc>
          <w:tcPr>
            <w:tcW w:w="5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 неделя январь</w:t>
            </w:r>
          </w:p>
        </w:tc>
        <w:tc>
          <w:tcPr>
            <w:tcW w:w="5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30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«Стихотворения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 прозе», их идейно-художественное своеобразие</w:t>
            </w:r>
          </w:p>
        </w:tc>
        <w:tc>
          <w:tcPr>
            <w:tcW w:w="210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Особенности тургеневского мировосприятия в последние годы жизни; своеобразие лирического дневника писателя</w:t>
            </w:r>
          </w:p>
        </w:tc>
        <w:tc>
          <w:tcPr>
            <w:tcW w:w="17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и интерпретировать художественное произведение, используя сведения по истории и теории литературы</w:t>
            </w:r>
          </w:p>
        </w:tc>
        <w:tc>
          <w:tcPr>
            <w:tcW w:w="139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Частично-поисковыйСюжетно-композиционный анализ</w:t>
            </w:r>
          </w:p>
        </w:tc>
        <w:tc>
          <w:tcPr>
            <w:tcW w:w="30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701B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 неделя январь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E5674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Роман «Отцы и дети». История создания романа. Смысл заглавия. Идейно-художественное своеобразие. Проблематика. Композиция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Особенности романа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-15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как жанра и причины его </w:t>
            </w:r>
            <w:r w:rsidRPr="0079373E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развития в середине XIX </w:t>
            </w:r>
            <w:proofErr w:type="gramStart"/>
            <w:r w:rsidRPr="0079373E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>в</w:t>
            </w:r>
            <w:proofErr w:type="gramEnd"/>
            <w:r w:rsidRPr="0079373E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>.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Жанр романа в творчестве И. С. Тургенева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произведения.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излагать мысли на заданную тему; выявлять авторскую позицию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 произведении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Частично-поисковыйСюжетно-композиционный анализ характеристика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  <w:t>Н. П. Кирсанова</w:t>
            </w:r>
          </w:p>
        </w:tc>
        <w:tc>
          <w:tcPr>
            <w:tcW w:w="30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DB618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Стр.57-79;  чтение романа (главы 11-15); составить характеристику Н.П.Кирсанова; анализ поведения Е.Базарова в гостях, его взаимоотношения с Аркадием и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П.П.Кирсановым</w:t>
            </w:r>
            <w:proofErr w:type="spellEnd"/>
          </w:p>
        </w:tc>
      </w:tr>
      <w:tr w:rsidR="0000701B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4 неделя январь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Мир «отцов» в романе. Оценка мира «отцов» русскими критиками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 жизни русского дворянства. Оценки мира «отцов» русскими критиками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 w:rsidP="00002A9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и интерпретировать художественное произведение,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отбирая сведения по истории и теории литературы.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Частично-поисковыйСюжетно-композиционный анализ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Характеристика Е. Базарова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DB618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Стр.64-69; роман дочитать до конца</w:t>
            </w:r>
          </w:p>
        </w:tc>
      </w:tr>
      <w:tr w:rsidR="0000701B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 неделя январь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Образ Базарова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 романе. Идеологический спор «отцов» и «детей». Дуэль П. Кирсанова и Е. Базарова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Образ главного героя; сущность внешнего конфликта Базарова; художественные особенности создания образа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00701B" w:rsidRPr="0079373E" w:rsidRDefault="0000701B" w:rsidP="00002A94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Тест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и интерпретировать художественное произведение, отбирая сведения по истории и теории литературы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002A9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Частично-поисковыйСюжетно-композиционный анализ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Оценка  тестовых работ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  <w:t>«5» — 95 – 100 %;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  <w:t>«4» — 78 – 94 %;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  <w:t>«3» — 51 – 77 %;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  <w:t>«2»- менее 50 %.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DB618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 69-72; ответить на вопросы</w:t>
            </w:r>
          </w:p>
        </w:tc>
      </w:tr>
      <w:tr w:rsidR="0000701B" w:rsidRPr="0079373E" w:rsidTr="007B4412">
        <w:trPr>
          <w:trHeight w:val="585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4 неделя январь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Любовь и счастье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 романе «Отцы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 дети». Четыре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взгляда на проблему любви в романе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Четыре взгляда на проблему любви в романе. Анализ сущности внутреннего конфликта героя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выявлять авторскую позицию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в произведении, приемы систематизации материала; 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выявлять «сквозные» темы и ключевые проблемы русской литературы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8344A4">
            <w:pPr>
              <w:rPr>
                <w:spacing w:val="-15"/>
                <w:sz w:val="20"/>
                <w:szCs w:val="20"/>
              </w:rPr>
            </w:pPr>
            <w:proofErr w:type="spellStart"/>
            <w:r w:rsidRPr="0079373E">
              <w:rPr>
                <w:sz w:val="20"/>
                <w:szCs w:val="20"/>
              </w:rPr>
              <w:t>Частично-поисковыйСюжетно-композиционный</w:t>
            </w:r>
            <w:proofErr w:type="spellEnd"/>
            <w:r w:rsidRPr="0079373E">
              <w:rPr>
                <w:sz w:val="20"/>
                <w:szCs w:val="20"/>
              </w:rPr>
              <w:t xml:space="preserve"> анализ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DB618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Перечитать 27-ю главу и эпилог; ответить на вопросы</w:t>
            </w:r>
          </w:p>
        </w:tc>
      </w:tr>
      <w:tr w:rsidR="0000701B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5 неделя январь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Смерть Е.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Базаро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ва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. Эпилог рома-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на. Размышления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на тему «Философский смысл финала романа»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Сущность внутреннего конфликта героя рома-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на. Обобщение по образу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главного героя. Представление о многостороннем подходе критиков к роману. Собственная оценка произведения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002A94">
            <w:pPr>
              <w:pStyle w:val="ParagraphStyl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произведение, используя сведения по истории и теории литературы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Исследовательский 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B828E6">
            <w:pPr>
              <w:pStyle w:val="c3"/>
              <w:spacing w:before="0" w:beforeAutospacing="0" w:after="0" w:afterAutospacing="0"/>
              <w:rPr>
                <w:rStyle w:val="c0"/>
                <w:b/>
                <w:sz w:val="20"/>
                <w:szCs w:val="20"/>
              </w:rPr>
            </w:pPr>
            <w:r w:rsidRPr="0079373E">
              <w:rPr>
                <w:rStyle w:val="c0"/>
                <w:b/>
                <w:sz w:val="20"/>
                <w:szCs w:val="20"/>
              </w:rPr>
              <w:t>Критерии оценки презентации</w:t>
            </w:r>
          </w:p>
          <w:p w:rsidR="0000701B" w:rsidRPr="0079373E" w:rsidRDefault="0000701B" w:rsidP="00B828E6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79373E">
              <w:rPr>
                <w:rStyle w:val="c0"/>
                <w:sz w:val="20"/>
                <w:szCs w:val="20"/>
              </w:rPr>
              <w:t>Соответствие оформления теме – 0-5 б.</w:t>
            </w:r>
          </w:p>
          <w:p w:rsidR="0000701B" w:rsidRPr="0079373E" w:rsidRDefault="0000701B" w:rsidP="00B828E6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79373E">
              <w:rPr>
                <w:rStyle w:val="c0"/>
                <w:sz w:val="20"/>
                <w:szCs w:val="20"/>
              </w:rPr>
              <w:t>Эстетическое оформление – 0-3 б.</w:t>
            </w:r>
          </w:p>
          <w:p w:rsidR="0000701B" w:rsidRPr="0079373E" w:rsidRDefault="0000701B" w:rsidP="00B828E6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79373E">
              <w:rPr>
                <w:rStyle w:val="c0"/>
                <w:sz w:val="20"/>
                <w:szCs w:val="20"/>
              </w:rPr>
              <w:t xml:space="preserve">Кол- </w:t>
            </w:r>
            <w:proofErr w:type="gramStart"/>
            <w:r w:rsidRPr="0079373E">
              <w:rPr>
                <w:rStyle w:val="c0"/>
                <w:sz w:val="20"/>
                <w:szCs w:val="20"/>
              </w:rPr>
              <w:t>во</w:t>
            </w:r>
            <w:proofErr w:type="gramEnd"/>
            <w:r w:rsidRPr="0079373E">
              <w:rPr>
                <w:rStyle w:val="c0"/>
                <w:sz w:val="20"/>
                <w:szCs w:val="20"/>
              </w:rPr>
              <w:t xml:space="preserve"> слайдов – не менее 8. – 1 б</w:t>
            </w:r>
          </w:p>
          <w:p w:rsidR="0000701B" w:rsidRPr="0079373E" w:rsidRDefault="0000701B" w:rsidP="0000701B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79373E">
              <w:rPr>
                <w:rStyle w:val="c0"/>
                <w:sz w:val="20"/>
                <w:szCs w:val="20"/>
              </w:rPr>
              <w:t>Содержательность и информативность – 10 б. «5» - 18-19б.</w:t>
            </w:r>
          </w:p>
          <w:p w:rsidR="0000701B" w:rsidRPr="0079373E" w:rsidRDefault="0000701B" w:rsidP="0000701B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79373E">
              <w:rPr>
                <w:rStyle w:val="c0"/>
                <w:sz w:val="20"/>
                <w:szCs w:val="20"/>
              </w:rPr>
              <w:t>«4» - 17 – 12б.</w:t>
            </w:r>
          </w:p>
          <w:p w:rsidR="0000701B" w:rsidRPr="0079373E" w:rsidRDefault="0000701B" w:rsidP="0000701B">
            <w:pPr>
              <w:pStyle w:val="ParagraphStyle"/>
              <w:spacing w:line="264" w:lineRule="auto"/>
              <w:rPr>
                <w:rStyle w:val="c0"/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Style w:val="c0"/>
                <w:rFonts w:ascii="Times New Roman" w:hAnsi="Times New Roman" w:cs="Times New Roman"/>
                <w:sz w:val="20"/>
                <w:szCs w:val="20"/>
              </w:rPr>
              <w:t>«3» - менее 11б.</w:t>
            </w:r>
          </w:p>
          <w:p w:rsidR="0000701B" w:rsidRPr="0079373E" w:rsidRDefault="0000701B" w:rsidP="00B828E6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B828E6">
            <w:pPr>
              <w:pStyle w:val="ParagraphStyle"/>
              <w:spacing w:line="264" w:lineRule="auto"/>
              <w:rPr>
                <w:rStyle w:val="c0"/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Style w:val="c0"/>
                <w:rFonts w:ascii="Times New Roman" w:hAnsi="Times New Roman" w:cs="Times New Roman"/>
                <w:sz w:val="20"/>
                <w:szCs w:val="20"/>
              </w:rPr>
              <w:t>.</w:t>
            </w:r>
            <w:r w:rsidR="007A27B7" w:rsidRPr="0079373E">
              <w:rPr>
                <w:rStyle w:val="c0"/>
                <w:rFonts w:ascii="Times New Roman" w:hAnsi="Times New Roman" w:cs="Times New Roman"/>
                <w:sz w:val="20"/>
                <w:szCs w:val="20"/>
              </w:rPr>
              <w:t>стр.72-79; прочитать статью Д.И.Писарева «Базаров»; ответить на вопросы; выписать интересные высказыван</w:t>
            </w:r>
            <w:r w:rsidR="007A27B7" w:rsidRPr="0079373E">
              <w:rPr>
                <w:rStyle w:val="c0"/>
                <w:rFonts w:ascii="Times New Roman" w:hAnsi="Times New Roman" w:cs="Times New Roman"/>
                <w:sz w:val="20"/>
                <w:szCs w:val="20"/>
              </w:rPr>
              <w:lastRenderedPageBreak/>
              <w:t>ия о романе литературных критиков</w:t>
            </w:r>
          </w:p>
          <w:p w:rsidR="0000701B" w:rsidRPr="0079373E" w:rsidRDefault="0000701B" w:rsidP="00B828E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701B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 неделя январь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Роман «Отцы и дети» в русской критике. Споры вокруг романа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Представление о многостороннем подходе критиков к роману. Собственная оценка произведения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произведение, используя сведения по истории и теории литературы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92051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9373E">
              <w:rPr>
                <w:sz w:val="20"/>
                <w:szCs w:val="20"/>
              </w:rPr>
              <w:t>Работа в группах</w:t>
            </w:r>
          </w:p>
          <w:p w:rsidR="0000701B" w:rsidRPr="0079373E" w:rsidRDefault="0000701B" w:rsidP="0092051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Составление плана - конспекта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7A27B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Подготовиться к сочинению</w:t>
            </w:r>
          </w:p>
        </w:tc>
      </w:tr>
      <w:tr w:rsidR="0000701B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ind w:left="-60" w:right="-60" w:firstLine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5 неделя январь</w:t>
            </w:r>
          </w:p>
          <w:p w:rsidR="0000701B" w:rsidRPr="0079373E" w:rsidRDefault="0000701B">
            <w:pPr>
              <w:pStyle w:val="ParagraphStyle"/>
              <w:spacing w:line="264" w:lineRule="auto"/>
              <w:ind w:left="-60" w:right="-60" w:firstLine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 неделя февраль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ind w:left="-60" w:right="-60" w:firstLine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57–</w:t>
            </w:r>
          </w:p>
          <w:p w:rsidR="0000701B" w:rsidRPr="0079373E" w:rsidRDefault="0000701B">
            <w:pPr>
              <w:pStyle w:val="ParagraphStyle"/>
              <w:spacing w:line="264" w:lineRule="auto"/>
              <w:ind w:firstLine="75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gramStart"/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</w:t>
            </w:r>
            <w:proofErr w:type="gramEnd"/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/р. Классное сочинение по творчеству И. С. Тургенева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о значении и влиянии творчества И. С. Тургенева на развитие литературного процесса XIX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. и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духовного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мира читателей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аргументированно формулировать свое отношение к произведению, создавать сочинения различных жанров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работа </w:t>
            </w:r>
          </w:p>
        </w:tc>
        <w:tc>
          <w:tcPr>
            <w:tcW w:w="30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Оценка  сочинений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"5"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полностью соответствует теме. Сочинение не должно содержать фактических ошибок. Сочинение должно быть логичным и последовательным в изложении мыслей, демонстрирующим исчерпанность цитатной аргументации, выстроенным изящно в композиционном плане, написанным в соответствии с нормами литературного языка и выдержанным в стиле, соответствующем избранной теме. В сочинении, оцененном на "5", допускается наличие 1-2 речевых недочетов, 1 орфографической или 1 пунктуационной ошибки.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"4"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достаточно полно раскрывает тему, хорошо выстроенное композиционно, написанное в соответствии с нормами литературного языка,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стилистически соответствующее теме, лексический и грамматический строй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речи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которого достаточно разнообразен.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В сочинении, оцененном на "4", допускаются 1 - 2 фактических неточности, не более 2 речевых недочетов, не более 2 орфографических и 2 пунктуационных или стилистических ошибок (варианты: 1 орфографическая + 3 пунктуационных или стилистических, 0 орфографических + 4 пунктуационных или стилистических).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"3"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ставится за сочинение, в целом раскрывающее тему, но обнаруживающее односторонность или неполноту в раскрытии темы, в котором допущены отклонения от темы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или отдельные неточности в изложении фактического материала, нарушение последовательности и логичности изложения, недостаточность цитатного материала и аргументации, невыразительность речи, однообразие синтаксических конструкций, бедность словаря. В сочинении, оцененном на "3", допускаются не более 4 орфографических и 4 пунктуационных или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стилистических ошибок (варианты: 3 орфографических + 5 пунктуационных или стилистических; 0 орфографических + 8 пунктуационных или стилистических). При выставлении оценки учитываются и речевые недочеты (не более 5), имеющиеся в сочинении.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"2"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ставится за сочинение, в котором тема не раскрыта или не соответствует вынесенной в заглавие, в котором обнаруживается незнание литературного текста и критического материала, обилие фактических неточностей, нарушение логики изложения, тяготение к пересказу, а не анализу текста. Сочинение оценивается на "2", если в нем наличествует нарочито упрощенный синтаксис, бедный словарь, если оно написано без соблюдения норм литературного языка. Сочинение оценивается на "2" и в том случае, если тема раскрыта, но имеется много орфографических и пунктуационных ошибок (более 8 -9 в общем количестве).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0701B" w:rsidRPr="00361CFE" w:rsidRDefault="007A27B7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Закончить работу; инд. сообщения о русских поэтах второй половины 19 века</w:t>
            </w:r>
          </w:p>
          <w:p w:rsidR="004D17DF" w:rsidRPr="00361CFE" w:rsidRDefault="004D17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17DF" w:rsidRPr="00361CFE" w:rsidRDefault="004D17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17DF" w:rsidRPr="0079373E" w:rsidRDefault="004D17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Стр.184-201; записи в тетради; биография Ф.И.Тютчева; чтение стихотворений поэта</w:t>
            </w:r>
          </w:p>
        </w:tc>
      </w:tr>
      <w:tr w:rsidR="0000701B" w:rsidRPr="0079373E" w:rsidTr="007B4412">
        <w:trPr>
          <w:trHeight w:val="2137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 неделя февраль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Русская поэзия второй половины Х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Х в. А. Н. Майков «Весна! Выставляется первая рама…»; А. К. Тол-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стой «Средь шумного бала….»; «История государства Российского…»; А. Н. Плещеев «Вперед, без страха и сомненья!», «Сельская песня»; С. Я. Надсон «Друг мой, брат мой…»; А. Н.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Апухтин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«Ночи безумные...» </w:t>
            </w: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(по выбору – сочинения </w:t>
            </w:r>
            <w:proofErr w:type="spellStart"/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Козьмы</w:t>
            </w:r>
            <w:proofErr w:type="spellEnd"/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Пруткова)</w:t>
            </w:r>
            <w:proofErr w:type="gramEnd"/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Отслеживание наметившегося кризиса лирической поэзии в 1840 г.: связь между социальной проблематикой и повествовательной прозой. Поиски нового языка русской лирики, освоение гражданского пафоса, философских тем. Роль пародии в создании поэтического языка второй половины XIX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презентация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выявлять «сквозные» темы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 ключевые проблемы русской литературы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082C4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Объяснительно-иллюстративный</w:t>
            </w:r>
          </w:p>
          <w:p w:rsidR="0000701B" w:rsidRPr="0079373E" w:rsidRDefault="0000701B" w:rsidP="00082C4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Лекция с элементами беседы</w:t>
            </w:r>
          </w:p>
        </w:tc>
        <w:tc>
          <w:tcPr>
            <w:tcW w:w="30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701B" w:rsidRPr="0079373E" w:rsidTr="007B4412">
        <w:trPr>
          <w:trHeight w:val="75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 неделя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февраль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60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Очерк жизни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 творчества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Ф. И. Тютчева.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Своеобразие его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художественного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мира. Основные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темы поэзии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Основные этапы жизненного и творческого пути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поэта, особенности мировосприятия Тютчева, представление о философских основах произведений поэта.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 w:rsidP="00082C4F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Презентация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и интерпретировать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поэтичес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кое произведение, 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используя сведения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по истории и теории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литературы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082C4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Объяснительно-иллюстративн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ый</w:t>
            </w:r>
          </w:p>
          <w:p w:rsidR="0000701B" w:rsidRPr="0079373E" w:rsidRDefault="0000701B" w:rsidP="00082C4F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Лекция с элементами беседы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E56747">
            <w:pPr>
              <w:pStyle w:val="c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79373E">
              <w:rPr>
                <w:rStyle w:val="c0"/>
                <w:b/>
                <w:sz w:val="20"/>
                <w:szCs w:val="20"/>
              </w:rPr>
              <w:lastRenderedPageBreak/>
              <w:t>Выразительное чтение стихотворения</w:t>
            </w:r>
          </w:p>
          <w:p w:rsidR="0000701B" w:rsidRPr="0079373E" w:rsidRDefault="0000701B" w:rsidP="00E56747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 xml:space="preserve">1.    Правильная постановка </w:t>
            </w:r>
            <w:r w:rsidRPr="0079373E">
              <w:rPr>
                <w:rStyle w:val="c2"/>
                <w:sz w:val="20"/>
                <w:szCs w:val="20"/>
              </w:rPr>
              <w:lastRenderedPageBreak/>
              <w:t>логического ударения</w:t>
            </w:r>
          </w:p>
          <w:p w:rsidR="0000701B" w:rsidRPr="0079373E" w:rsidRDefault="0000701B" w:rsidP="00E56747">
            <w:pPr>
              <w:pStyle w:val="c11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2.    Соблюдение пауз</w:t>
            </w:r>
          </w:p>
          <w:p w:rsidR="0000701B" w:rsidRPr="0079373E" w:rsidRDefault="0000701B" w:rsidP="00E56747">
            <w:pPr>
              <w:pStyle w:val="c11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3.    Правильный выбор темпа</w:t>
            </w:r>
          </w:p>
          <w:p w:rsidR="0000701B" w:rsidRPr="0079373E" w:rsidRDefault="0000701B" w:rsidP="00E56747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4.    Соблюдение нужной интонации</w:t>
            </w:r>
          </w:p>
          <w:p w:rsidR="0000701B" w:rsidRPr="0079373E" w:rsidRDefault="0000701B" w:rsidP="0000701B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5.    Безошибочное чтение Оценка "5" - выполнены правильно все требования</w:t>
            </w:r>
          </w:p>
          <w:p w:rsidR="0000701B" w:rsidRPr="0079373E" w:rsidRDefault="0000701B" w:rsidP="0000701B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"4" - не соблюдены 1-2 требования</w:t>
            </w:r>
          </w:p>
          <w:p w:rsidR="0000701B" w:rsidRPr="0079373E" w:rsidRDefault="0000701B" w:rsidP="0000701B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"3" -допущены ошибки по трем требованиям</w:t>
            </w:r>
          </w:p>
          <w:p w:rsidR="0000701B" w:rsidRPr="0079373E" w:rsidRDefault="0000701B" w:rsidP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Style w:val="c2"/>
                <w:rFonts w:ascii="Times New Roman" w:hAnsi="Times New Roman" w:cs="Times New Roman"/>
                <w:sz w:val="20"/>
                <w:szCs w:val="20"/>
              </w:rPr>
              <w:t>Оценка "2" - допущены ошибки более</w:t>
            </w:r>
            <w:proofErr w:type="gramStart"/>
            <w:r w:rsidRPr="0079373E">
              <w:rPr>
                <w:rStyle w:val="c2"/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Pr="0079373E">
              <w:rPr>
                <w:rStyle w:val="c2"/>
                <w:rFonts w:ascii="Times New Roman" w:hAnsi="Times New Roman" w:cs="Times New Roman"/>
                <w:sz w:val="20"/>
                <w:szCs w:val="20"/>
              </w:rPr>
              <w:t xml:space="preserve"> чем по трем требованиям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0701B" w:rsidRPr="0079373E" w:rsidRDefault="0000701B" w:rsidP="00E56747">
            <w:pPr>
              <w:pStyle w:val="c1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4D17DF" w:rsidP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Стр.157-170; выучить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стихотворение (на выбор); определить тему, основную мысль стихотворения</w:t>
            </w:r>
          </w:p>
        </w:tc>
      </w:tr>
      <w:tr w:rsidR="0000701B" w:rsidRPr="0079373E" w:rsidTr="007B4412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 неделя февраль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Тема поэта и поэзии </w:t>
            </w: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(«Нам не дано предугадать…»);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место человека в мире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(«Цицерон», «Два голоса»),</w:t>
            </w: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тема России </w:t>
            </w: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(«Эти бедные селенья…», «Умом Россию не понять…»)</w:t>
            </w: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Полная драматизма и сложностей внешняя жизнь. Внутренний мир: раздумья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 жизни, размышления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 тайнах бытия. Поэзия</w:t>
            </w:r>
          </w:p>
          <w:p w:rsidR="0000701B" w:rsidRPr="0079373E" w:rsidRDefault="0000701B" w:rsidP="00082C4F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Тютчева – прежде всего поэзия мысли</w:t>
            </w: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Основные темы поэзии; способы раскрытия в любовной лирике драматических переживаний человека. Особенности поэтики текстов в их сопоставлении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082C4F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082C4F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Анализ стихотворений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по группам: «Эти бедные селенья…»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;«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Нам не дано предугадать…»;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«Умом Россию не понять…»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510564">
            <w:pPr>
              <w:pStyle w:val="c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79373E">
              <w:rPr>
                <w:rStyle w:val="c0"/>
                <w:b/>
                <w:sz w:val="20"/>
                <w:szCs w:val="20"/>
              </w:rPr>
              <w:t>Чтение наизусть</w:t>
            </w:r>
          </w:p>
          <w:p w:rsidR="0000701B" w:rsidRPr="0079373E" w:rsidRDefault="0000701B" w:rsidP="00510564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"5"   -  твердо, без подсказок, знает наизусть, выразительно  читает.</w:t>
            </w:r>
          </w:p>
          <w:p w:rsidR="0000701B" w:rsidRPr="0079373E" w:rsidRDefault="0000701B" w:rsidP="00510564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 "4"  - знает стихотворение  наизусть,  но допускает при  чтении  перестановку  слов,  самостоятельно исправляет допущенные неточности.</w:t>
            </w:r>
          </w:p>
          <w:p w:rsidR="0000701B" w:rsidRPr="0079373E" w:rsidRDefault="0000701B" w:rsidP="00510564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"3" - читает наизусть, но при чтении обнаруживает нетвердое усвоение текста.</w:t>
            </w:r>
          </w:p>
          <w:p w:rsidR="0000701B" w:rsidRPr="0079373E" w:rsidRDefault="0000701B" w:rsidP="0000701B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"2" - нарушает последовательность при чтении, не полностью воспроизводит текст.</w:t>
            </w:r>
          </w:p>
          <w:p w:rsidR="0000701B" w:rsidRPr="0079373E" w:rsidRDefault="0000701B" w:rsidP="00510564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510564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</w:p>
          <w:p w:rsidR="0000701B" w:rsidRPr="0079373E" w:rsidRDefault="004D17DF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Письменный анализ стихотворения (по выбору)</w:t>
            </w:r>
          </w:p>
        </w:tc>
      </w:tr>
      <w:tr w:rsidR="0000701B" w:rsidRPr="0079373E" w:rsidTr="007B4412">
        <w:trPr>
          <w:trHeight w:val="2835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 неделя февраль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 природы в лирике Тютчева </w:t>
            </w: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(«</w:t>
            </w:r>
            <w:proofErr w:type="spellStart"/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Silentium</w:t>
            </w:r>
            <w:proofErr w:type="spellEnd"/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», «Не то, что мните вы, природа…»).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Любовная лирика </w:t>
            </w: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(«Я помню время </w:t>
            </w:r>
            <w:r w:rsidRPr="0079373E">
              <w:rPr>
                <w:rFonts w:ascii="Times New Roman" w:hAnsi="Times New Roman" w:cs="Times New Roman"/>
                <w:i/>
                <w:iCs/>
                <w:spacing w:val="-15"/>
                <w:sz w:val="20"/>
                <w:szCs w:val="20"/>
              </w:rPr>
              <w:t>золотое…», «К. Б.»).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Сопоставительный анализ стихотворений</w:t>
            </w:r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и интерпретировать художественное произведение, используя сведения по истории и теории литературы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Письменный анализ стихотворения Тютчева </w:t>
            </w: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 выбору учащегося)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4D17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Стр.160-161; биография А.А.Фета</w:t>
            </w:r>
          </w:p>
        </w:tc>
      </w:tr>
      <w:tr w:rsidR="0000701B" w:rsidRPr="0079373E" w:rsidTr="007B4412">
        <w:trPr>
          <w:trHeight w:val="1935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2 неделя февраль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2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Художественный мир А. А. Фета, его особенности.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темы поэзии </w:t>
            </w: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(тема поэта</w:t>
            </w:r>
            <w:proofErr w:type="gramEnd"/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i/>
                <w:iCs/>
                <w:spacing w:val="-15"/>
                <w:sz w:val="20"/>
                <w:szCs w:val="20"/>
              </w:rPr>
              <w:t xml:space="preserve">и поэзии: </w:t>
            </w: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«Поэтам», «Муза»; любви: </w:t>
            </w:r>
            <w:proofErr w:type="gramStart"/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«Сияла ночь…», «Шепот, робкое дыханье...»)</w:t>
            </w:r>
            <w:proofErr w:type="gramEnd"/>
          </w:p>
        </w:tc>
        <w:tc>
          <w:tcPr>
            <w:tcW w:w="2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Особенности художественного мира поэта. Тематическое многообразие поэзии Фета, художественное своеобразие языка: сочетание удивительной конкретности и точности в передаче человеческого восприятия картин родной природы, оттенков чувств и душевных движений человека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презентация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и интерпретировать художественное произведение, используя сведения по истории и теории литературы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92051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Объяснительно-иллюстративный</w:t>
            </w:r>
          </w:p>
          <w:p w:rsidR="0000701B" w:rsidRPr="0079373E" w:rsidRDefault="0000701B" w:rsidP="0092051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Лекция с элементами беседы, тестирование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Оценка  тестовых работ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  <w:t>«5» — 95 – 100 %;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  <w:t>«4» — 78 – 94 %;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  <w:t>«3» — 51 – 77 %;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  <w:t>«2»- менее 50 %.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4D17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Стр.170-184; ответы на вопросы; инд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ообщения</w:t>
            </w:r>
          </w:p>
        </w:tc>
      </w:tr>
      <w:tr w:rsidR="0000701B" w:rsidRPr="0079373E" w:rsidTr="007B4412">
        <w:trPr>
          <w:trHeight w:val="2295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3 неделя февраль</w:t>
            </w:r>
          </w:p>
        </w:tc>
        <w:tc>
          <w:tcPr>
            <w:tcW w:w="6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2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Импрессионизм поэзии Фета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00701B" w:rsidRPr="0079373E" w:rsidRDefault="0000701B">
            <w:pPr>
              <w:pStyle w:val="ParagraphStyle"/>
              <w:rPr>
                <w:rStyle w:val="Normaltext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rPr>
                <w:rStyle w:val="Normaltext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>Анализ стихо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творений, чтение  наиз</w:t>
            </w:r>
            <w:r w:rsidRPr="0079373E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усть </w:t>
            </w:r>
            <w:r w:rsidRPr="0079373E">
              <w:rPr>
                <w:rFonts w:ascii="Times New Roman" w:hAnsi="Times New Roman" w:cs="Times New Roman"/>
                <w:i/>
                <w:iCs/>
                <w:spacing w:val="-15"/>
                <w:sz w:val="20"/>
                <w:szCs w:val="20"/>
              </w:rPr>
              <w:t>(по</w:t>
            </w: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выбору учащегося)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E56747">
            <w:pPr>
              <w:pStyle w:val="c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79373E">
              <w:rPr>
                <w:rStyle w:val="c0"/>
                <w:b/>
                <w:sz w:val="20"/>
                <w:szCs w:val="20"/>
              </w:rPr>
              <w:t>Чтение наизусть</w:t>
            </w:r>
          </w:p>
          <w:p w:rsidR="0000701B" w:rsidRPr="0079373E" w:rsidRDefault="0000701B" w:rsidP="00E56747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"5"   -  твердо, без подсказок, знает наизусть, выразительно  читает.</w:t>
            </w:r>
          </w:p>
          <w:p w:rsidR="0000701B" w:rsidRPr="0079373E" w:rsidRDefault="0000701B" w:rsidP="00E56747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 "4"  - знает стихотворение  наизусть,  но допускает при  чтении  перестановку  слов,  самостоятельно исправляет допущенные неточности.</w:t>
            </w:r>
          </w:p>
          <w:p w:rsidR="0000701B" w:rsidRPr="0079373E" w:rsidRDefault="0000701B" w:rsidP="00E56747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lastRenderedPageBreak/>
              <w:t>Оценка "3" - читает наизусть, но при чтении обнаруживает нетвердое усвоение текста.</w:t>
            </w:r>
          </w:p>
          <w:p w:rsidR="0000701B" w:rsidRPr="0079373E" w:rsidRDefault="0000701B" w:rsidP="00E56747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>Оценка "2" - нарушает последовательность при чтении, не полностью воспроизводит текст.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E56747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</w:p>
          <w:p w:rsidR="0000701B" w:rsidRPr="0079373E" w:rsidRDefault="004D17DF" w:rsidP="00E56747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79373E">
              <w:rPr>
                <w:rStyle w:val="c2"/>
                <w:sz w:val="20"/>
                <w:szCs w:val="20"/>
              </w:rPr>
              <w:t xml:space="preserve">Стр.175-176; сочинение (тема на выбор); подготовиться к опросу по творчеству </w:t>
            </w:r>
            <w:r w:rsidRPr="0079373E">
              <w:rPr>
                <w:rStyle w:val="c2"/>
                <w:sz w:val="20"/>
                <w:szCs w:val="20"/>
              </w:rPr>
              <w:lastRenderedPageBreak/>
              <w:t>А.А.Фета и Ф.И.Тютчева</w:t>
            </w:r>
            <w:r w:rsidR="00212C16" w:rsidRPr="0079373E">
              <w:rPr>
                <w:rStyle w:val="c2"/>
                <w:sz w:val="20"/>
                <w:szCs w:val="20"/>
              </w:rPr>
              <w:t>; инд. задания</w:t>
            </w:r>
          </w:p>
          <w:p w:rsidR="0000701B" w:rsidRPr="0079373E" w:rsidRDefault="0000701B" w:rsidP="00E56747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15"/>
                <w:sz w:val="20"/>
                <w:szCs w:val="20"/>
              </w:rPr>
            </w:pPr>
          </w:p>
        </w:tc>
      </w:tr>
      <w:tr w:rsidR="0000701B" w:rsidRPr="0079373E" w:rsidTr="007B4412">
        <w:trPr>
          <w:trHeight w:val="4122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ind w:firstLine="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 неделя февраль</w:t>
            </w:r>
          </w:p>
        </w:tc>
        <w:tc>
          <w:tcPr>
            <w:tcW w:w="6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ind w:firstLine="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65-66</w:t>
            </w:r>
          </w:p>
        </w:tc>
        <w:tc>
          <w:tcPr>
            <w:tcW w:w="2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082C4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Журнальная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полеми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00701B" w:rsidRPr="0079373E" w:rsidRDefault="0000701B" w:rsidP="00082C4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ка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вокруг поэзии</w:t>
            </w:r>
          </w:p>
          <w:p w:rsidR="0000701B" w:rsidRPr="0079373E" w:rsidRDefault="0000701B" w:rsidP="00082C4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Н. А. Некрасова.</w:t>
            </w:r>
          </w:p>
          <w:p w:rsidR="0000701B" w:rsidRPr="0079373E" w:rsidRDefault="0000701B" w:rsidP="00082C4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Творчество </w:t>
            </w:r>
          </w:p>
          <w:p w:rsidR="0000701B" w:rsidRPr="0079373E" w:rsidRDefault="0000701B" w:rsidP="00082C4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Н. А. Некрасова </w:t>
            </w:r>
          </w:p>
          <w:p w:rsidR="0000701B" w:rsidRPr="0079373E" w:rsidRDefault="0000701B" w:rsidP="00082C4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в русской критике второй половины XIX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0701B" w:rsidRPr="0079373E" w:rsidRDefault="0000701B" w:rsidP="00082C4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Статьи </w:t>
            </w:r>
          </w:p>
          <w:p w:rsidR="0000701B" w:rsidRPr="0079373E" w:rsidRDefault="0000701B" w:rsidP="00082C4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В. Г. Белинского, </w:t>
            </w:r>
          </w:p>
          <w:p w:rsidR="0000701B" w:rsidRPr="0079373E" w:rsidRDefault="0000701B" w:rsidP="00082C4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А. В. Дружинина </w:t>
            </w:r>
          </w:p>
          <w:p w:rsidR="0000701B" w:rsidRPr="0079373E" w:rsidRDefault="0000701B" w:rsidP="00082C4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о творчестве </w:t>
            </w:r>
          </w:p>
          <w:p w:rsidR="0000701B" w:rsidRPr="0079373E" w:rsidRDefault="0000701B" w:rsidP="00082C4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Н. А. Некрасова. Современная критика об особенностях лирики поэта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</w:t>
            </w:r>
          </w:p>
        </w:tc>
        <w:tc>
          <w:tcPr>
            <w:tcW w:w="18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082C4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920512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-15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00701B" w:rsidRPr="0079373E" w:rsidRDefault="0000701B" w:rsidP="0092051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9373E">
              <w:rPr>
                <w:sz w:val="20"/>
                <w:szCs w:val="20"/>
              </w:rPr>
              <w:t>Работа в группах</w:t>
            </w:r>
          </w:p>
          <w:p w:rsidR="0000701B" w:rsidRPr="0079373E" w:rsidRDefault="0000701B" w:rsidP="00920512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-15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Составление плана - конспекта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212C1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Стр.100-131; выучить наизусть, письменный анализ (по группам)</w:t>
            </w:r>
          </w:p>
        </w:tc>
      </w:tr>
    </w:tbl>
    <w:p w:rsidR="00317510" w:rsidRPr="0079373E" w:rsidRDefault="00317510" w:rsidP="00317510">
      <w:pPr>
        <w:pStyle w:val="ParagraphStyle"/>
        <w:ind w:left="-60"/>
        <w:jc w:val="center"/>
        <w:rPr>
          <w:rFonts w:ascii="Times New Roman" w:hAnsi="Times New Roman" w:cs="Times New Roman"/>
          <w:b/>
          <w:bCs/>
          <w:caps/>
          <w:sz w:val="20"/>
          <w:szCs w:val="20"/>
        </w:rPr>
      </w:pPr>
    </w:p>
    <w:tbl>
      <w:tblPr>
        <w:tblW w:w="14571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592"/>
        <w:gridCol w:w="592"/>
        <w:gridCol w:w="2300"/>
        <w:gridCol w:w="2119"/>
        <w:gridCol w:w="1560"/>
        <w:gridCol w:w="1842"/>
        <w:gridCol w:w="1276"/>
        <w:gridCol w:w="3260"/>
        <w:gridCol w:w="1030"/>
      </w:tblGrid>
      <w:tr w:rsidR="0000701B" w:rsidRPr="0079373E" w:rsidTr="0000701B">
        <w:trPr>
          <w:trHeight w:val="75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4 неделя февраль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67–</w:t>
            </w:r>
          </w:p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Поэма «Кому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на Руси жить хорошо». Замысел, жанр, композиция.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Анализ глав «Пролог», «Поп», «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Сельская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ярмонка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». Многообразие типов крестьян и помещиков в поэме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Творческая история поэмы, особенности жанра и композиции. Социальная трагедия крестьянства. Богатство, сложность, противоречивость мира русского крестьянства, зреющий в народе стихийный протест против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угнетателей; сатирические принципы изображения помещиков. 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Презентация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изученного произведения.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излагать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мысли на заданную тему; выявлять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ав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торскую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позицию в произведении, приемы систематизации материала;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выявлять «сквозные» темы и ключевые проблемы русской литературы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Частично-поисковыйСюжетно-композиционный анализ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212C16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Стр.134-157; сообщение (по группам)</w:t>
            </w:r>
          </w:p>
        </w:tc>
      </w:tr>
      <w:tr w:rsidR="0000701B" w:rsidRPr="0079373E" w:rsidTr="0000701B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 неделя февраль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Образы крестьянок. Женская доля на Руси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Определение истоков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сильного</w:t>
            </w:r>
            <w:proofErr w:type="gramEnd"/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характера русской женщины; место фольклорных элементов в языке поэмы. Влияние творчества</w:t>
            </w:r>
          </w:p>
          <w:p w:rsidR="0000701B" w:rsidRPr="0079373E" w:rsidRDefault="0000701B" w:rsidP="00920512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А. Н. Некрасова на дальнейшее развитие русской поэзии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 w:rsidP="00002A94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изученного произведения.</w:t>
            </w:r>
          </w:p>
          <w:p w:rsidR="0000701B" w:rsidRPr="0079373E" w:rsidRDefault="0000701B" w:rsidP="00002A94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излагать</w:t>
            </w:r>
          </w:p>
          <w:p w:rsidR="0000701B" w:rsidRPr="0079373E" w:rsidRDefault="0000701B" w:rsidP="00002A94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мысли на заданную тему; выявлять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ав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00701B" w:rsidRPr="0079373E" w:rsidRDefault="0000701B" w:rsidP="00002A94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торскую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позицию в произведении, приемы систематизации материала; выявлять «сквозные» темы и ключевые проблемы русской литературы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 w:rsidP="00AA659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9373E">
              <w:rPr>
                <w:sz w:val="20"/>
                <w:szCs w:val="20"/>
              </w:rPr>
              <w:t>Работа в парах</w:t>
            </w:r>
          </w:p>
          <w:p w:rsidR="0000701B" w:rsidRPr="0079373E" w:rsidRDefault="0000701B" w:rsidP="00AA659C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Презентация индивидуальных заданий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 w:rsidP="00B828E6">
            <w:pPr>
              <w:pStyle w:val="c3"/>
              <w:spacing w:before="0" w:beforeAutospacing="0" w:after="0" w:afterAutospacing="0"/>
              <w:rPr>
                <w:rStyle w:val="c0"/>
                <w:b/>
                <w:sz w:val="20"/>
                <w:szCs w:val="20"/>
              </w:rPr>
            </w:pPr>
            <w:r w:rsidRPr="0079373E">
              <w:rPr>
                <w:rStyle w:val="c0"/>
                <w:b/>
                <w:sz w:val="20"/>
                <w:szCs w:val="20"/>
              </w:rPr>
              <w:t>Критерии оценки презентации</w:t>
            </w:r>
          </w:p>
          <w:p w:rsidR="0000701B" w:rsidRPr="0079373E" w:rsidRDefault="0000701B" w:rsidP="00B828E6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79373E">
              <w:rPr>
                <w:rStyle w:val="c0"/>
                <w:sz w:val="20"/>
                <w:szCs w:val="20"/>
              </w:rPr>
              <w:t>Соответствие оформления теме – 0-5 б.</w:t>
            </w:r>
          </w:p>
          <w:p w:rsidR="0000701B" w:rsidRPr="0079373E" w:rsidRDefault="0000701B" w:rsidP="00B828E6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79373E">
              <w:rPr>
                <w:rStyle w:val="c0"/>
                <w:sz w:val="20"/>
                <w:szCs w:val="20"/>
              </w:rPr>
              <w:t>Эстетическое оформление – 0-3 б.</w:t>
            </w:r>
          </w:p>
          <w:p w:rsidR="0000701B" w:rsidRPr="0079373E" w:rsidRDefault="0000701B" w:rsidP="00B828E6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79373E">
              <w:rPr>
                <w:rStyle w:val="c0"/>
                <w:sz w:val="20"/>
                <w:szCs w:val="20"/>
              </w:rPr>
              <w:t xml:space="preserve">Кол- </w:t>
            </w:r>
            <w:proofErr w:type="gramStart"/>
            <w:r w:rsidRPr="0079373E">
              <w:rPr>
                <w:rStyle w:val="c0"/>
                <w:sz w:val="20"/>
                <w:szCs w:val="20"/>
              </w:rPr>
              <w:t>во</w:t>
            </w:r>
            <w:proofErr w:type="gramEnd"/>
            <w:r w:rsidRPr="0079373E">
              <w:rPr>
                <w:rStyle w:val="c0"/>
                <w:sz w:val="20"/>
                <w:szCs w:val="20"/>
              </w:rPr>
              <w:t xml:space="preserve"> слайдов – не менее 8. – 1 б</w:t>
            </w:r>
          </w:p>
          <w:p w:rsidR="0000701B" w:rsidRPr="0079373E" w:rsidRDefault="0000701B" w:rsidP="0000701B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79373E">
              <w:rPr>
                <w:rStyle w:val="c0"/>
                <w:sz w:val="20"/>
                <w:szCs w:val="20"/>
              </w:rPr>
              <w:t>Содержательность и информативность – 10 б. «5» - 18-19б.</w:t>
            </w:r>
          </w:p>
          <w:p w:rsidR="0000701B" w:rsidRPr="0079373E" w:rsidRDefault="0000701B" w:rsidP="0000701B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79373E">
              <w:rPr>
                <w:rStyle w:val="c0"/>
                <w:sz w:val="20"/>
                <w:szCs w:val="20"/>
              </w:rPr>
              <w:t>«4» - 17 – 12б.</w:t>
            </w:r>
          </w:p>
          <w:p w:rsidR="0000701B" w:rsidRPr="0079373E" w:rsidRDefault="0000701B" w:rsidP="0000701B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79373E">
              <w:rPr>
                <w:rStyle w:val="c0"/>
                <w:sz w:val="20"/>
                <w:szCs w:val="20"/>
              </w:rPr>
              <w:t>«3» - менее 11б.</w:t>
            </w:r>
          </w:p>
          <w:p w:rsidR="0000701B" w:rsidRPr="0079373E" w:rsidRDefault="0000701B" w:rsidP="00B828E6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212C16" w:rsidP="00B828E6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79373E">
              <w:rPr>
                <w:rStyle w:val="c0"/>
                <w:sz w:val="20"/>
                <w:szCs w:val="20"/>
              </w:rPr>
              <w:t>Стр.144-148; инд</w:t>
            </w:r>
            <w:proofErr w:type="gramStart"/>
            <w:r w:rsidRPr="0079373E">
              <w:rPr>
                <w:rStyle w:val="c0"/>
                <w:sz w:val="20"/>
                <w:szCs w:val="20"/>
              </w:rPr>
              <w:t>.з</w:t>
            </w:r>
            <w:proofErr w:type="gramEnd"/>
            <w:r w:rsidRPr="0079373E">
              <w:rPr>
                <w:rStyle w:val="c0"/>
                <w:sz w:val="20"/>
                <w:szCs w:val="20"/>
              </w:rPr>
              <w:t>адания</w:t>
            </w:r>
          </w:p>
          <w:p w:rsidR="0000701B" w:rsidRPr="0079373E" w:rsidRDefault="0000701B" w:rsidP="00B828E6">
            <w:pPr>
              <w:pStyle w:val="c3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</w:tr>
      <w:tr w:rsidR="0000701B" w:rsidRPr="0079373E" w:rsidTr="0000701B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 неделя март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70–</w:t>
            </w:r>
          </w:p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Образы народных заступников в поэме. Гриша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Добросклонов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– центральный образ поэмы. Проблема счастья и смысла жизни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002A94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002A94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и интерпретировать художественное произведение, используя сведения по истории и теории литературы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002A94">
            <w:pPr>
              <w:pStyle w:val="ParagraphStyle"/>
              <w:spacing w:line="24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212C16">
            <w:pPr>
              <w:pStyle w:val="ParagraphStyle"/>
              <w:spacing w:line="244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iCs/>
                <w:sz w:val="20"/>
                <w:szCs w:val="20"/>
              </w:rPr>
              <w:t>Стр.150-153; сочинение (тема на выбор)</w:t>
            </w:r>
          </w:p>
        </w:tc>
      </w:tr>
      <w:tr w:rsidR="0000701B" w:rsidRPr="0079373E" w:rsidTr="0000701B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 неделя март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Личность, судьба, художественный мир писателя-философа и психолога Ф. М. Достоевского. Роман «Преступление и наказание». История создания романа,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проблема «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наполеонизма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». Главный конфликт. 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Т/л.: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полифония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Идейно-нравственная проблематика романа, его главный конфликт. Смысл столкновения «правды» Сонечки и «правды» Раскольникова, идея страдания и очищения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факты жизни и творчества писателя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0B67D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Объяснительно-иллюстративный</w:t>
            </w:r>
          </w:p>
          <w:p w:rsidR="0000701B" w:rsidRPr="0079373E" w:rsidRDefault="0000701B" w:rsidP="000B67DA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Лекция с элементами беседы</w:t>
            </w:r>
          </w:p>
        </w:tc>
        <w:tc>
          <w:tcPr>
            <w:tcW w:w="32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0701B" w:rsidRPr="0079373E" w:rsidRDefault="0000701B" w:rsidP="007A3480">
            <w:pPr>
              <w:shd w:val="clear" w:color="auto" w:fill="FFFFFF"/>
              <w:spacing w:line="270" w:lineRule="atLeast"/>
              <w:rPr>
                <w:sz w:val="20"/>
                <w:szCs w:val="20"/>
              </w:rPr>
            </w:pPr>
            <w:r w:rsidRPr="0079373E">
              <w:rPr>
                <w:b/>
                <w:bCs/>
                <w:sz w:val="20"/>
                <w:szCs w:val="20"/>
              </w:rPr>
              <w:t>Оценка  устных ответов по литературе</w:t>
            </w:r>
          </w:p>
          <w:p w:rsidR="0000701B" w:rsidRPr="0079373E" w:rsidRDefault="0000701B" w:rsidP="007A3480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«5» 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оценивается ответ, обнаруживающий прочные знания и глубокое понимание текста изученного произведения; умение объяснить взаимосвязь событий,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характер, поступки героев;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умение пользоваться теоретико-литературными знаниями при анализе художественного произведения, привлекать текст для аргументации своих выводов, свободное владение монологической литературной речью.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«4»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оценивается ответ по критериям оценки»5», однако допускаются две неточности в ответе.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«3»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оценивается ответ, свидетельствующий в основном о знании и понимании текста изученного произведения, знания основных вопросов теории, не недостаточным умением пользоваться этими знаниями при анализе произведений;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ограниченных навыков разбора и недостаточном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умении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привлекать текст произведений для подтверждения своих выводов.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Допускается несколько ошибок в содержании ответа, недостаточно свободное владение монологической речью, ряд недостатков в композиции и языке ответа, несоответствие уровня чтения нормам, установленным для данного класса.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«2»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 оценивается ответ, обнаруживающий незнание существенных вопросов содержания произведения, неумение объяснять поведение и характеры основных героев, незнание элементарных теоретико-литературных понятий; слабое владение монологической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литературной речью и техникой чтения, бедность выразительных средств языка.</w:t>
            </w:r>
            <w:proofErr w:type="gramEnd"/>
          </w:p>
        </w:tc>
        <w:tc>
          <w:tcPr>
            <w:tcW w:w="103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0701B" w:rsidRPr="0079373E" w:rsidRDefault="00212C16" w:rsidP="007A3480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Стр.216-229,; чтение романа часть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, ответы на вопросы</w:t>
            </w:r>
          </w:p>
          <w:p w:rsidR="00212C16" w:rsidRPr="0079373E" w:rsidRDefault="00212C16" w:rsidP="007A3480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( с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использованием цитат)</w:t>
            </w:r>
          </w:p>
          <w:p w:rsidR="00212C16" w:rsidRPr="0079373E" w:rsidRDefault="00212C16" w:rsidP="007A3480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2C16" w:rsidRPr="0079373E" w:rsidRDefault="00212C16" w:rsidP="007A3480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2C16" w:rsidRPr="0079373E" w:rsidRDefault="00212C16" w:rsidP="007A3480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212C16" w:rsidP="007A3480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Стр.230-238; чтение романа части 2, 3; индивидуалистический бунт Р.Раскольникова</w:t>
            </w:r>
            <w:r w:rsidR="0000701B" w:rsidRPr="0079373E">
              <w:rPr>
                <w:rFonts w:ascii="Times New Roman" w:hAnsi="Times New Roman" w:cs="Times New Roman"/>
                <w:sz w:val="20"/>
                <w:szCs w:val="20"/>
              </w:rPr>
              <w:br/>
              <w:t> </w:t>
            </w:r>
            <w:r w:rsidR="0000701B"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00701B" w:rsidRPr="0079373E" w:rsidTr="0000701B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 неделя март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Петербург Достоевского – одно из главных действующих лиц романа.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Система образов героев романа. 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Тема «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униженных</w:t>
            </w:r>
            <w:proofErr w:type="gramEnd"/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и оскорбленных». 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Т/л.: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художественное время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Специфика Петербурга Достоевского; сопоставление с Петербургом Пушкина, Гоголя, Некрасова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воспроизводить содержание литературного произведения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Сюжетно-композиционный анализ текста</w:t>
            </w:r>
          </w:p>
        </w:tc>
        <w:tc>
          <w:tcPr>
            <w:tcW w:w="32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701B" w:rsidRPr="0079373E" w:rsidTr="0000701B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 неделя март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74–</w:t>
            </w:r>
          </w:p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Родион Раскольников, его учение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 бунт; взаимоотношения автора и героя. Литературная философия Достоевского и христианские ценности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Суть теории Раскольникова, разбор ведущих мотивов преступления </w:t>
            </w: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(какую власть над человеком может иметь «теория</w:t>
            </w:r>
            <w:r w:rsidRPr="0079373E">
              <w:rPr>
                <w:rFonts w:ascii="Times New Roman" w:hAnsi="Times New Roman" w:cs="Times New Roman"/>
                <w:i/>
                <w:iCs/>
                <w:spacing w:val="-15"/>
                <w:sz w:val="20"/>
                <w:szCs w:val="20"/>
              </w:rPr>
              <w:t>»,</w:t>
            </w:r>
            <w:r w:rsidRPr="007937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как ответственен человек за ту идею, которой он руководствуется).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Вывод о страшной опасности, которую таит для человека осуществление индивидуалистических идей и теорий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изученного произведения.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излагать мысли на заданную тему; выявлять авторскую позицию в произведении, приемы систематизации материала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2F629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BC1505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Стр.231-235; перечитать страницы о Лужине и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Свидригайлове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, выписать цитаты (ч.1, гл.3.ч.2. гл.4-5, ч.5, гл.1-3, ч.6, гл.1-2; сообщения о «сильных мира сего».</w:t>
            </w:r>
            <w:proofErr w:type="gramEnd"/>
          </w:p>
        </w:tc>
      </w:tr>
      <w:tr w:rsidR="0000701B" w:rsidRPr="0079373E" w:rsidTr="0000701B">
        <w:trPr>
          <w:trHeight w:val="2664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3 неделя март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Тема совести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 веры. Образы Свидригайлова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 Лужина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Система персонажей романа, значение каждого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из них для понимания позиции главного героя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и интерпретировать художественное произведение, используя сведения по истории и теории литературы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5C2E2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Частично-поисковый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Сравнительная характеристика </w:t>
            </w:r>
          </w:p>
          <w:p w:rsidR="0000701B" w:rsidRPr="0079373E" w:rsidRDefault="0000701B">
            <w:pPr>
              <w:pStyle w:val="ParagraphStyle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BC1505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История жизни Р.Раскольникова и Сони Мармеладовой; поединки Раскольникова с Порфирием Петровичем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ч.3, гл.5, ч.5,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гл.5-6, ч.6, гл.2)</w:t>
            </w:r>
          </w:p>
        </w:tc>
      </w:tr>
      <w:tr w:rsidR="0000701B" w:rsidRPr="0079373E" w:rsidTr="0000701B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 неделя март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«Вечная Сонечка». Значение образа Сони Мармеладовой для раскрытия идейного содержания романа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Смысл столкновения «правды» Сонечки и «правды» Раскольникова; идея страдания и очищения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и интерпретировать художественное произведение, используя сведения по истории и теории литературы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920512">
            <w:pPr>
              <w:rPr>
                <w:sz w:val="20"/>
                <w:szCs w:val="20"/>
              </w:rPr>
            </w:pPr>
            <w:r w:rsidRPr="0079373E">
              <w:rPr>
                <w:sz w:val="20"/>
                <w:szCs w:val="20"/>
              </w:rPr>
              <w:t>Рассказ, комментированное чтение</w:t>
            </w:r>
          </w:p>
          <w:p w:rsidR="0000701B" w:rsidRPr="0079373E" w:rsidRDefault="0000701B">
            <w:pPr>
              <w:pStyle w:val="ParagraphStyle"/>
              <w:rPr>
                <w:rFonts w:ascii="Times New Roman" w:hAnsi="Times New Roman" w:cs="Times New Roman"/>
                <w:spacing w:val="-15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BC1505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Стр.233-235; инд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адания</w:t>
            </w:r>
          </w:p>
        </w:tc>
      </w:tr>
      <w:tr w:rsidR="0000701B" w:rsidRPr="0079373E" w:rsidTr="0000701B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3 неделя март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«Их воскресила любовь». Эпилог романа.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Воскре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шение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человека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 Раскольникове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Символический смысл романа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художественное произведение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Сюжетно-композиционный анализ текста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BC1505">
            <w:pPr>
              <w:pStyle w:val="ParagraphStyle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iCs/>
                <w:sz w:val="20"/>
                <w:szCs w:val="20"/>
              </w:rPr>
              <w:t>Стр.233-235; подготовиться к сочинению; прочитать «Севастопольские рассказы»</w:t>
            </w:r>
          </w:p>
        </w:tc>
      </w:tr>
      <w:tr w:rsidR="0000701B" w:rsidRPr="0079373E" w:rsidTr="0000701B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 неделя апрель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15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>Жизненный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 творческий путь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Л. Н. Толстого, его художественный мир. «Севастопольские рассказы».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Суровая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правда войны. Героизм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и патриотизм солдат.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Проблема истинного и ложного героизма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Основные этапы жизненного и творческого пути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Л. Н. Толстого: духовные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искания в годы юности;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15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начало творческой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</w:t>
            </w:r>
            <w:r w:rsidRPr="0079373E"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>тельности; военный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опыт: участие в обороне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Севастополя; процесс становления взглядов, художественного мира. Идейно-художественное своеобразие «Севастопольских </w:t>
            </w:r>
            <w:r w:rsidRPr="0079373E"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>рассказов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». Изображение суровой правды войны, героизма и патриотизма солдат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Презентация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</w:t>
            </w:r>
            <w:proofErr w:type="gramStart"/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сновные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этапы, факты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жиз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ни и творчества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Л. Н. Толстого, особенности его художественного мира;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идейно-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художественное своеобразие «Севастопольских рассказов»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0B67D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Объяснительно-иллюстративный</w:t>
            </w:r>
          </w:p>
          <w:p w:rsidR="0000701B" w:rsidRPr="0079373E" w:rsidRDefault="0000701B" w:rsidP="000B67D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Лекция с элементами беседы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BC150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Стр.260-270, 305-309; прочитать 1 часть 1 тома «Войны и мира»</w:t>
            </w:r>
            <w:r w:rsidR="00273263"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273263"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</w:t>
            </w:r>
            <w:proofErr w:type="gramStart"/>
            <w:r w:rsidR="00273263" w:rsidRPr="0079373E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="00273263" w:rsidRPr="0079373E">
              <w:rPr>
                <w:rFonts w:ascii="Times New Roman" w:hAnsi="Times New Roman" w:cs="Times New Roman"/>
                <w:sz w:val="20"/>
                <w:szCs w:val="20"/>
              </w:rPr>
              <w:t>ообщения по темам</w:t>
            </w:r>
          </w:p>
        </w:tc>
      </w:tr>
      <w:tr w:rsidR="0000701B" w:rsidRPr="0079373E" w:rsidTr="0000701B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неделя апрель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Роман-эпопея «Война и мир». История создания романа. Особенности жанра. Проблемы. Композиция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Творческая история романа «Война и мир», жанровые особенности произведения и многозначность его названия. Понятие «роман-эпопея», черты эпопеи в романе. Своеобразие композиции, особенности психологизма, «диалектика души»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воспроизводить содержание литературного произведения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92051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Объяснительно-иллюстративный</w:t>
            </w:r>
          </w:p>
          <w:p w:rsidR="0000701B" w:rsidRPr="0079373E" w:rsidRDefault="0000701B" w:rsidP="0092051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Лекция с элементами беседы</w:t>
            </w:r>
          </w:p>
        </w:tc>
        <w:tc>
          <w:tcPr>
            <w:tcW w:w="32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0701B" w:rsidRPr="0079373E" w:rsidRDefault="0000701B" w:rsidP="007A3480">
            <w:pPr>
              <w:shd w:val="clear" w:color="auto" w:fill="FFFFFF"/>
              <w:spacing w:line="270" w:lineRule="atLeast"/>
              <w:rPr>
                <w:sz w:val="20"/>
                <w:szCs w:val="20"/>
              </w:rPr>
            </w:pPr>
            <w:r w:rsidRPr="0079373E">
              <w:rPr>
                <w:b/>
                <w:bCs/>
                <w:sz w:val="20"/>
                <w:szCs w:val="20"/>
              </w:rPr>
              <w:t>Оценка  устных ответов по литературе</w:t>
            </w:r>
          </w:p>
          <w:p w:rsidR="0000701B" w:rsidRPr="0079373E" w:rsidRDefault="0000701B" w:rsidP="007A3480">
            <w:pPr>
              <w:pStyle w:val="ParagraphStyle"/>
              <w:spacing w:line="264" w:lineRule="auto"/>
              <w:ind w:right="-90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«5» 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оценивается ответ, обнаруживающий прочные знания и глубокое понимание текста изученного произведения; умение объяснить взаимосвязь событий, характер, поступки героев;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умение пользоваться теоретико-литературными знаниями при анализе художественного произведения, привлекать текст для аргументации своих выводов, свободное владение монологической литературной речью.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«4»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оценивается ответ по критериям оценки»5», однако допускаются две неточности в ответе.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«3»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 оценивается ответ, свидетельствующий в основном о знании и понимании текста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изученного произведения, знания основных вопросов теории, не недостаточным умением пользоваться этими знаниями при анализе произведений;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ограниченных навыков разбора и недостаточном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умении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привлекать текст произведений для подтверждения своих выводов.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Допускается несколько ошибок в содержании ответа, недостаточно свободное владение монологической речью, ряд недостатков в композиции и языке ответа, несоответствие уровня чтения нормам, установленным для данного класса.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«2»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оценивается ответ, обнаруживающий незнание существенных вопросов содержания произведения, неумение объяснять поведение и характеры основных героев, незнание элементарных теоретико-литературных понятий; слабое владение монологической литературной речью и техникой чтения, бедность выразительных средств языка.</w:t>
            </w:r>
            <w:proofErr w:type="gramEnd"/>
          </w:p>
        </w:tc>
        <w:tc>
          <w:tcPr>
            <w:tcW w:w="103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0701B" w:rsidRPr="0079373E" w:rsidRDefault="0000701B" w:rsidP="007A3480">
            <w:pPr>
              <w:pStyle w:val="ParagraphStyle"/>
              <w:spacing w:line="264" w:lineRule="auto"/>
              <w:ind w:right="-9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263" w:rsidRPr="0079373E" w:rsidRDefault="00273263" w:rsidP="007A3480">
            <w:pPr>
              <w:pStyle w:val="ParagraphStyle"/>
              <w:spacing w:line="264" w:lineRule="auto"/>
              <w:ind w:right="-90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Стр.271-280; дочитать 1 том; анализ эпизодов: 1) в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салонеА.П.Шерер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(гл.1-5); 2) в доме графа Безухова (гл.18-21)</w:t>
            </w:r>
          </w:p>
          <w:p w:rsidR="00273263" w:rsidRPr="0079373E" w:rsidRDefault="00273263" w:rsidP="007A3480">
            <w:pPr>
              <w:pStyle w:val="ParagraphStyle"/>
              <w:spacing w:line="264" w:lineRule="auto"/>
              <w:ind w:right="-9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263" w:rsidRPr="0079373E" w:rsidRDefault="00273263" w:rsidP="007A3480">
            <w:pPr>
              <w:pStyle w:val="ParagraphStyle"/>
              <w:spacing w:line="264" w:lineRule="auto"/>
              <w:ind w:right="-9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273263" w:rsidP="007A3480">
            <w:pPr>
              <w:pStyle w:val="ParagraphStyle"/>
              <w:spacing w:line="264" w:lineRule="auto"/>
              <w:ind w:right="-90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Чтение романа; пересказ сцен «Именины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 Ростовых» и «в имении Болконских»; сообщения о семьях Ростовых и Болконских, что сближает, в чём несхожи?  </w:t>
            </w:r>
            <w:r w:rsidR="0000701B" w:rsidRPr="0079373E">
              <w:rPr>
                <w:rFonts w:ascii="Times New Roman" w:hAnsi="Times New Roman" w:cs="Times New Roman"/>
                <w:sz w:val="20"/>
                <w:szCs w:val="20"/>
              </w:rPr>
              <w:br/>
              <w:t> </w:t>
            </w:r>
            <w:r w:rsidR="0000701B"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00701B" w:rsidRPr="0079373E" w:rsidTr="0000701B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 неделя апрель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Светское общество Петербурга </w:t>
            </w:r>
          </w:p>
          <w:p w:rsidR="0000701B" w:rsidRPr="0079373E" w:rsidRDefault="0000701B">
            <w:pPr>
              <w:pStyle w:val="ParagraphStyle"/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 Москвы. Салон </w:t>
            </w:r>
            <w:proofErr w:type="spellStart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Шерер</w:t>
            </w:r>
            <w:proofErr w:type="spellEnd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. Смерть графа Безухова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Богатый и сложный мир героев романа. Герои романа в поисках смысла жизни. Идея нравственной ответственности </w:t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человека не только за судьбы </w:t>
            </w:r>
            <w:proofErr w:type="gramStart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близких</w:t>
            </w:r>
            <w:proofErr w:type="gramEnd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, но и за судьбы мира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Презентация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и интерпретировать художественное произведение, используя сведения по истории и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теории литературы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AA659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9373E">
              <w:rPr>
                <w:sz w:val="20"/>
                <w:szCs w:val="20"/>
              </w:rPr>
              <w:lastRenderedPageBreak/>
              <w:t>Работа в парах</w:t>
            </w:r>
          </w:p>
          <w:p w:rsidR="0000701B" w:rsidRPr="0079373E" w:rsidRDefault="0000701B" w:rsidP="00AA659C">
            <w:pPr>
              <w:pStyle w:val="ParagraphStyle"/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Презентация индивидуальных заданий</w:t>
            </w:r>
          </w:p>
        </w:tc>
        <w:tc>
          <w:tcPr>
            <w:tcW w:w="32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701B" w:rsidRPr="0079373E" w:rsidTr="0000701B">
        <w:trPr>
          <w:trHeight w:val="1320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 неделя апрель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Изображение войны 1805–1807 гг. Сцена смотра под </w:t>
            </w:r>
            <w:proofErr w:type="spellStart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Браунау</w:t>
            </w:r>
            <w:proofErr w:type="spellEnd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Николай Ростов. </w:t>
            </w:r>
            <w:proofErr w:type="spellStart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Шенграбенское</w:t>
            </w:r>
            <w:proofErr w:type="spellEnd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сражение. </w:t>
            </w:r>
            <w:r w:rsidRPr="0079373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(</w:t>
            </w:r>
            <w:proofErr w:type="spellStart"/>
            <w:r w:rsidRPr="0079373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Жерков</w:t>
            </w:r>
            <w:proofErr w:type="spellEnd"/>
            <w:r w:rsidRPr="0079373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, штаб-офицеры, Тимохин и Тушин). </w:t>
            </w:r>
            <w:proofErr w:type="spellStart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Аустерлицкое</w:t>
            </w:r>
            <w:proofErr w:type="spellEnd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сражение. Кутузов и </w:t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император Александр; бегство русских войск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Взгляд Толстого на роль личности в истории. Картины войны в романе. Осуждение войны. Война 1812 г. как отечествен-</w:t>
            </w:r>
          </w:p>
          <w:p w:rsidR="0000701B" w:rsidRPr="0079373E" w:rsidRDefault="0000701B">
            <w:pPr>
              <w:pStyle w:val="ParagraphStyle"/>
              <w:spacing w:line="259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proofErr w:type="spellStart"/>
            <w:proofErr w:type="gramStart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ная</w:t>
            </w:r>
            <w:proofErr w:type="spellEnd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война </w:t>
            </w:r>
            <w:r w:rsidRPr="0079373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(главы 2–4, 8,</w:t>
            </w:r>
            <w:proofErr w:type="gramEnd"/>
          </w:p>
          <w:p w:rsidR="0000701B" w:rsidRPr="0079373E" w:rsidRDefault="0000701B">
            <w:pPr>
              <w:pStyle w:val="ParagraphStyle"/>
              <w:spacing w:line="259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15–16)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и интерпретировать художественное произведение, используя сведения по истории и теории литературы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273263">
            <w:pPr>
              <w:pStyle w:val="ParagraphStyle"/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Перечитать главы о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Шенграбенском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Аустерлицком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сражениях; проанализировать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поведение героев романа на войне (Кутузов, Багратион, Тушин, Тимохин, Болконский, Н.Ростов, штабные офицеры)</w:t>
            </w:r>
          </w:p>
        </w:tc>
      </w:tr>
      <w:tr w:rsidR="0000701B" w:rsidRPr="0079373E" w:rsidTr="0000701B">
        <w:trPr>
          <w:trHeight w:val="1320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 неделя апрель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59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«Мысль семейная» в романе Толстого </w:t>
            </w:r>
            <w:r w:rsidRPr="0079373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(именины у Ростовых; Лысые Горы; сцены охоты, святочных развлечений</w:t>
            </w:r>
            <w:proofErr w:type="gramStart"/>
            <w:r w:rsidRPr="0079373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.Л</w:t>
            </w:r>
            <w:proofErr w:type="gramEnd"/>
            <w:r w:rsidRPr="0079373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юбовь героев)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«Мысль семейная» в эпопее. Богатый и сложный мир героев романа. Герои романа-эпопеи в поисках смысла жизни. Идея нравственной ответственности человека не только за судьбы </w:t>
            </w:r>
            <w:proofErr w:type="gramStart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близких</w:t>
            </w:r>
            <w:proofErr w:type="gramEnd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, но и за судьбы мира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и интерпретировать художественное произведение, используя сведения по истории и </w:t>
            </w:r>
            <w:proofErr w:type="spellStart"/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тео-рии</w:t>
            </w:r>
            <w:proofErr w:type="spellEnd"/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литературы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4026AD">
            <w:pPr>
              <w:pStyle w:val="ParagraphStyle"/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Рассказ, диалогический, комментированный  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273263">
            <w:pPr>
              <w:pStyle w:val="ParagraphStyle"/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Стр.280-284; инд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адания</w:t>
            </w:r>
          </w:p>
        </w:tc>
      </w:tr>
      <w:tr w:rsidR="0000701B" w:rsidRPr="0079373E" w:rsidTr="0000701B">
        <w:trPr>
          <w:trHeight w:val="975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2 неделя апрель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Нравственные искания А. Болконского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 w:rsidP="005C2E2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Различие </w:t>
            </w:r>
            <w:proofErr w:type="gramStart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путей нравственных поисков героев романа Пьера Безухова</w:t>
            </w:r>
            <w:proofErr w:type="gramEnd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:rsidR="0000701B" w:rsidRPr="0079373E" w:rsidRDefault="0000701B" w:rsidP="005C2E2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Андрея Болконского</w:t>
            </w:r>
          </w:p>
          <w:p w:rsidR="0000701B" w:rsidRPr="0079373E" w:rsidRDefault="0000701B" w:rsidP="005C2E2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 w:rsidP="00CF3E94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и интерпретировать художественное произведение, используя сведения по истории и теории литературы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Творческая работа – эссе</w:t>
            </w:r>
          </w:p>
        </w:tc>
        <w:tc>
          <w:tcPr>
            <w:tcW w:w="32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0701B" w:rsidRPr="0079373E" w:rsidRDefault="0000701B" w:rsidP="007A3480">
            <w:pPr>
              <w:shd w:val="clear" w:color="auto" w:fill="FFFFFF"/>
              <w:spacing w:line="270" w:lineRule="atLeast"/>
              <w:rPr>
                <w:sz w:val="20"/>
                <w:szCs w:val="20"/>
              </w:rPr>
            </w:pPr>
            <w:r w:rsidRPr="0079373E">
              <w:rPr>
                <w:b/>
                <w:bCs/>
                <w:sz w:val="20"/>
                <w:szCs w:val="20"/>
              </w:rPr>
              <w:t>Оценка  устных ответов по литературе</w:t>
            </w:r>
          </w:p>
          <w:p w:rsidR="0000701B" w:rsidRPr="0079373E" w:rsidRDefault="0000701B" w:rsidP="007A3480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«5» 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оценивается ответ, обнаруживающий прочные знания и глубокое понимание текста изученного произведения; умение объяснить взаимосвязь событий, характер, поступки героев;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умение пользоваться теоретико-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литературными знаниями при анализе художественного произведения, привлекать текст для аргументации своих выводов, свободное владение монологической литературной речью.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«4»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оценивается ответ по критериям оценки»5», однако допускаются две неточности в ответе.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«3»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 оценивается ответ, свидетельствующий в основном о знании и понимании текста изученного произведения, знания основных вопросов теории, не недостаточным умением пользоваться этими знаниями при анализе произведений;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ограниченных навыков разбора и недостаточном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умении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привлекать текст произведений для подтверждения своих выводов.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Допускается несколько ошибок в содержании ответа, недостаточно свободное владение монологической речью, ряд недостатков в композиции и языке ответа, несоответствие уровня чтения нормам, установленным для данного класса.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«2»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 оценивается ответ, обнаруживающий незнание существенных вопросов содержания произведения, неумение объяснять поведение и характеры основных героев, незнание элементарных теоретико-литературных понятий;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слабое владение монологической литературной речью и техникой чтения, бедность выразительных средств языка.</w:t>
            </w:r>
            <w:proofErr w:type="gramEnd"/>
          </w:p>
        </w:tc>
        <w:tc>
          <w:tcPr>
            <w:tcW w:w="103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0701B" w:rsidRPr="0079373E" w:rsidRDefault="0000701B" w:rsidP="007A3480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273263" w:rsidP="007A3480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Стр.284-293; </w:t>
            </w:r>
            <w:r w:rsidR="00E36F17" w:rsidRPr="0079373E">
              <w:rPr>
                <w:rFonts w:ascii="Times New Roman" w:hAnsi="Times New Roman" w:cs="Times New Roman"/>
                <w:sz w:val="20"/>
                <w:szCs w:val="20"/>
              </w:rPr>
              <w:t>анализ эпизодов</w:t>
            </w:r>
            <w:proofErr w:type="gramStart"/>
            <w:r w:rsidR="00E36F17"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="00E36F17"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1) приезд Болконского в Лысые Горы, </w:t>
            </w:r>
            <w:r w:rsidR="00E36F17"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рождение сына, смерть жены (т.2, ч.1, гл.9); 2)Пьер в масонстве (т.2. ч.2. гл.4-5); 3) первый бал Наташи Ростовой (т.2. ч.3, гл.15-16); 4) сцена охоты. Пляска Наташи Ростовой (т.2, ч.4, гл.6-7)</w:t>
            </w:r>
            <w:r w:rsidR="0000701B" w:rsidRPr="0079373E">
              <w:rPr>
                <w:rFonts w:ascii="Times New Roman" w:hAnsi="Times New Roman" w:cs="Times New Roman"/>
                <w:sz w:val="20"/>
                <w:szCs w:val="20"/>
              </w:rPr>
              <w:br/>
              <w:t> </w:t>
            </w:r>
            <w:r w:rsidR="0000701B"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00701B" w:rsidRPr="0079373E" w:rsidTr="0000701B">
        <w:trPr>
          <w:trHeight w:val="1020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 неделя апрель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«Любимый герой» Толстого Пьер Безухов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5C2E2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 w:rsidP="00CF3E94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и интерпретировать художественное произведение, используя сведения по истории и теории литературы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Творческая работа – эссе</w:t>
            </w:r>
          </w:p>
        </w:tc>
        <w:tc>
          <w:tcPr>
            <w:tcW w:w="32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701B" w:rsidRPr="0079373E" w:rsidTr="0000701B">
        <w:trPr>
          <w:trHeight w:val="1275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 неделя апрель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«Что есть красота?» Образ Наташи Ростовой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Женские образы романа: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Наташа Ростова, Марья Болконская. Их судьба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и роль в романе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и интерпретировать художественное произведение, используя сведения по истории и теории литературы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Творческая работа – эссе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E36F17" w:rsidP="00C80A10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Стр.293-297; отрывок наизусть (по выбору): «Пляска Наташи Ростовой», «Первый бал Наташи Ростовой»; чтение тома 3; анализ эпизодов «Переправа французов через Неман» (т.3,ч.1,гл.2), «Оставление русскими Смоленска» (т.3, ч.2, гл.4-5)</w:t>
            </w:r>
          </w:p>
        </w:tc>
      </w:tr>
      <w:tr w:rsidR="0000701B" w:rsidRPr="0079373E" w:rsidTr="0000701B">
        <w:trPr>
          <w:trHeight w:val="75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неделя апрель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87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Отечественная война </w:t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1812 г. Философия войны в романе. Анализ сцены «Переправа через Неман», отступление русских войск. Бородинское сражение. Пьер Безухов. Настроение французского лагеря. Батарея Раевского. Поведение Наполеона и Кутузова в битве</w:t>
            </w:r>
            <w:r w:rsidRPr="0079373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.</w:t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Ранение князя Андрея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Исторические </w:t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личности на страницах романа. Кутузов и Наполеон как личности и как полководцы. Смысл резкого противопоставления этих героев. Взгляд Толстого на роль личности в истории. Картины войны в романе.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Осуждение войны. Война 1812 г. как отечественная война </w:t>
            </w:r>
            <w:r w:rsidRPr="0079373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(главы 20, 22; 26–29; 33–35)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Презентация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анализировать и интерпретировать художественное произведение, используя сведения по истории и теории литературы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Рассказ,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диалогический, комментированный  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C80A10" w:rsidP="00C80A10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Чтение 4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тома; сообщение на тему «Роль партизанских отрядов в общей победе русских в 1812 году»; сообщение «Кутузов и Наполеон – два нравственных полюса романа»;</w:t>
            </w:r>
          </w:p>
        </w:tc>
      </w:tr>
      <w:tr w:rsidR="0000701B" w:rsidRPr="0079373E" w:rsidTr="0000701B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 неделя апрель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«Мысль историческая» в романе. Кутузов и Наполеон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Исторические личности на страницах романа.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Кутузов и Наполеон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как личности и как полководцы. Смысл резкого противопоставления этих героев. Взгляд Толстого на роль личности в истории. Картины войны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в романе. Осуждение войны. Война 1812 года как отечественная война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произведения.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излагать мысли на заданную тему; выявлять авторскую позицию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 произведении, приемы систематизации материала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 w:rsidP="005C2E2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Частично-поисковый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Сравнительная характеристика 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701B" w:rsidRPr="0079373E" w:rsidRDefault="00C80A10" w:rsidP="00C80A10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Стр.280-284; дочитать т.4; ответы на вопросы</w:t>
            </w:r>
          </w:p>
        </w:tc>
      </w:tr>
      <w:tr w:rsidR="0000701B" w:rsidRPr="0079373E" w:rsidTr="0000701B">
        <w:trPr>
          <w:trHeight w:val="2987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 неделя апрель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«Мысль народная» в романе. Платон Каратаев. Жизненная философия героя. Партизанское движение. Тихон Щербатый, Долохов, Петя Ростов, Денисов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0701B" w:rsidRPr="0079373E" w:rsidRDefault="0000701B" w:rsidP="005C2E2B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Картины войны</w:t>
            </w:r>
          </w:p>
          <w:p w:rsidR="0000701B" w:rsidRPr="0079373E" w:rsidRDefault="0000701B" w:rsidP="005C2E2B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в романе. Осуждение войны. Война 1812 года как отечественная война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0701B" w:rsidRPr="0079373E" w:rsidRDefault="0000701B" w:rsidP="005C2E2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произведения.</w:t>
            </w:r>
          </w:p>
          <w:p w:rsidR="0000701B" w:rsidRPr="0079373E" w:rsidRDefault="0000701B" w:rsidP="005C2E2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излагать мысли на заданную тему; выявлять авторскую позицию</w:t>
            </w:r>
          </w:p>
          <w:p w:rsidR="0000701B" w:rsidRPr="0079373E" w:rsidRDefault="0000701B" w:rsidP="005C2E2B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 произведении, приемы систематизации материала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Рассказ, диалогический, комментированный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0701B" w:rsidRPr="0079373E" w:rsidRDefault="00C80A10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Стр.297-298; инд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адания</w:t>
            </w:r>
          </w:p>
        </w:tc>
      </w:tr>
      <w:tr w:rsidR="0000701B" w:rsidRPr="0079373E" w:rsidTr="0000701B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4 неделя апрель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Эпилог романа. Изображение мирной жизни в эпилоге. Л. Н. Толстой, нравственные искания русской литературы и ее место в мировой литературе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Богатый и сложный мир героев романа. Герои романа-эпопеи в поисках смысла жизни. Идея нравственной ответственности человека не только за судьбы </w:t>
            </w:r>
            <w:proofErr w:type="gramStart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близких</w:t>
            </w:r>
            <w:proofErr w:type="gramEnd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, но и за судьбы мира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выявлять «сквозные» темы</w:t>
            </w:r>
          </w:p>
          <w:p w:rsidR="0000701B" w:rsidRPr="0079373E" w:rsidRDefault="0000701B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 ключевые проблемы русской литературы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AA659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9373E">
              <w:rPr>
                <w:sz w:val="20"/>
                <w:szCs w:val="20"/>
              </w:rPr>
              <w:t>Работа в парах</w:t>
            </w:r>
          </w:p>
          <w:p w:rsidR="0000701B" w:rsidRPr="0079373E" w:rsidRDefault="0000701B" w:rsidP="00AA659C">
            <w:pPr>
              <w:pStyle w:val="ParagraphStyle"/>
              <w:spacing w:line="24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Презентация индивидуальных заданий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E56747">
            <w:pPr>
              <w:pStyle w:val="c3"/>
              <w:spacing w:before="0" w:beforeAutospacing="0" w:after="0" w:afterAutospacing="0"/>
              <w:rPr>
                <w:rStyle w:val="c0"/>
                <w:b/>
                <w:sz w:val="20"/>
                <w:szCs w:val="20"/>
              </w:rPr>
            </w:pPr>
            <w:r w:rsidRPr="0079373E">
              <w:rPr>
                <w:rStyle w:val="c0"/>
                <w:b/>
                <w:sz w:val="20"/>
                <w:szCs w:val="20"/>
              </w:rPr>
              <w:t>Критерии оценки презентации</w:t>
            </w:r>
          </w:p>
          <w:p w:rsidR="0000701B" w:rsidRPr="0079373E" w:rsidRDefault="0000701B" w:rsidP="00E56747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79373E">
              <w:rPr>
                <w:rStyle w:val="c0"/>
                <w:sz w:val="20"/>
                <w:szCs w:val="20"/>
              </w:rPr>
              <w:t>Соответствие оформления теме – 0-5 б.</w:t>
            </w:r>
          </w:p>
          <w:p w:rsidR="0000701B" w:rsidRPr="0079373E" w:rsidRDefault="0000701B" w:rsidP="00E56747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79373E">
              <w:rPr>
                <w:rStyle w:val="c0"/>
                <w:sz w:val="20"/>
                <w:szCs w:val="20"/>
              </w:rPr>
              <w:t>Эстетическое оформление – 0-3 б.</w:t>
            </w:r>
          </w:p>
          <w:p w:rsidR="0000701B" w:rsidRPr="0079373E" w:rsidRDefault="0000701B" w:rsidP="00E56747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79373E">
              <w:rPr>
                <w:rStyle w:val="c0"/>
                <w:sz w:val="20"/>
                <w:szCs w:val="20"/>
              </w:rPr>
              <w:t xml:space="preserve">Кол- </w:t>
            </w:r>
            <w:proofErr w:type="gramStart"/>
            <w:r w:rsidRPr="0079373E">
              <w:rPr>
                <w:rStyle w:val="c0"/>
                <w:sz w:val="20"/>
                <w:szCs w:val="20"/>
              </w:rPr>
              <w:t>во</w:t>
            </w:r>
            <w:proofErr w:type="gramEnd"/>
            <w:r w:rsidRPr="0079373E">
              <w:rPr>
                <w:rStyle w:val="c0"/>
                <w:sz w:val="20"/>
                <w:szCs w:val="20"/>
              </w:rPr>
              <w:t xml:space="preserve"> слайдов – не менее 8. – 1 б</w:t>
            </w:r>
          </w:p>
          <w:p w:rsidR="0000701B" w:rsidRPr="0079373E" w:rsidRDefault="0000701B" w:rsidP="00E56747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79373E">
              <w:rPr>
                <w:rStyle w:val="c0"/>
                <w:sz w:val="20"/>
                <w:szCs w:val="20"/>
              </w:rPr>
              <w:t>Содержательность и информативность – 10 б.</w:t>
            </w:r>
          </w:p>
          <w:p w:rsidR="0000701B" w:rsidRPr="0079373E" w:rsidRDefault="0000701B" w:rsidP="0000701B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79373E">
              <w:rPr>
                <w:rStyle w:val="c0"/>
                <w:sz w:val="20"/>
                <w:szCs w:val="20"/>
              </w:rPr>
              <w:t>«5» - 18-19б.</w:t>
            </w:r>
          </w:p>
          <w:p w:rsidR="0000701B" w:rsidRPr="0079373E" w:rsidRDefault="0000701B" w:rsidP="0000701B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79373E">
              <w:rPr>
                <w:rStyle w:val="c0"/>
                <w:sz w:val="20"/>
                <w:szCs w:val="20"/>
              </w:rPr>
              <w:t>«4» - 17 – 12б.</w:t>
            </w:r>
          </w:p>
          <w:p w:rsidR="0000701B" w:rsidRPr="0079373E" w:rsidRDefault="0000701B" w:rsidP="0000701B">
            <w:pPr>
              <w:pStyle w:val="ParagraphStyle"/>
              <w:spacing w:line="244" w:lineRule="auto"/>
              <w:rPr>
                <w:rStyle w:val="c0"/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Style w:val="c0"/>
                <w:rFonts w:ascii="Times New Roman" w:hAnsi="Times New Roman" w:cs="Times New Roman"/>
                <w:sz w:val="20"/>
                <w:szCs w:val="20"/>
              </w:rPr>
              <w:t>«3» - менее 11б.</w:t>
            </w:r>
          </w:p>
          <w:p w:rsidR="0000701B" w:rsidRPr="0079373E" w:rsidRDefault="0000701B" w:rsidP="00E56747">
            <w:pPr>
              <w:pStyle w:val="c3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E56747">
            <w:pPr>
              <w:pStyle w:val="ParagraphStyle"/>
              <w:spacing w:line="244" w:lineRule="auto"/>
              <w:rPr>
                <w:rStyle w:val="c0"/>
                <w:rFonts w:ascii="Times New Roman" w:hAnsi="Times New Roman" w:cs="Times New Roman"/>
                <w:sz w:val="20"/>
                <w:szCs w:val="20"/>
              </w:rPr>
            </w:pPr>
          </w:p>
          <w:p w:rsidR="0000701B" w:rsidRPr="0079373E" w:rsidRDefault="00C80A10" w:rsidP="00E56747">
            <w:pPr>
              <w:pStyle w:val="ParagraphStyle"/>
              <w:spacing w:line="244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Подготовиться к сочинению </w:t>
            </w:r>
            <w:proofErr w:type="gramStart"/>
            <w:r w:rsidRPr="0079373E">
              <w:rPr>
                <w:rFonts w:ascii="Times New Roman" w:hAnsi="Times New Roman" w:cs="Times New Roman"/>
                <w:iCs/>
                <w:sz w:val="20"/>
                <w:szCs w:val="20"/>
              </w:rPr>
              <w:t>по</w:t>
            </w:r>
            <w:proofErr w:type="gramEnd"/>
            <w:r w:rsidRPr="0079373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gramStart"/>
            <w:r w:rsidRPr="0079373E">
              <w:rPr>
                <w:rFonts w:ascii="Times New Roman" w:hAnsi="Times New Roman" w:cs="Times New Roman"/>
                <w:iCs/>
                <w:sz w:val="20"/>
                <w:szCs w:val="20"/>
              </w:rPr>
              <w:t>творчеств</w:t>
            </w:r>
            <w:proofErr w:type="gramEnd"/>
            <w:r w:rsidRPr="0079373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Л.Н.Толстого</w:t>
            </w:r>
          </w:p>
        </w:tc>
      </w:tr>
      <w:tr w:rsidR="0000701B" w:rsidRPr="0079373E" w:rsidTr="0000701B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5 неделя апрель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91–</w:t>
            </w:r>
          </w:p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Жизнь и творчество Н. С. Лескова, его художественный мир. Повесть «Очарованный странник». Внешняя и духовная биография Ивана </w:t>
            </w:r>
            <w:proofErr w:type="spellStart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Флягина</w:t>
            </w:r>
            <w:proofErr w:type="spellEnd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героя-правдоискателя. Сюжет. Поэтика произведения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Личность и судьба писателя, этапы его творческого пути, художественный мир. Идейно-художественное своеобразие произведения; значение темы проповедничества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творчестве Н. С. Лескова </w:t>
            </w:r>
            <w:r w:rsidRPr="0079373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(на примере образа </w:t>
            </w:r>
            <w:proofErr w:type="spellStart"/>
            <w:r w:rsidRPr="0079373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Флягина</w:t>
            </w:r>
            <w:proofErr w:type="spellEnd"/>
            <w:r w:rsidRPr="0079373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изученного произведения.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излагать мысли на заданную тему; выявлять авторскую позицию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 произведении, приемы систематизации материала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0B67D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Объяснительно-иллюстративный</w:t>
            </w:r>
          </w:p>
          <w:p w:rsidR="0000701B" w:rsidRPr="0079373E" w:rsidRDefault="0000701B" w:rsidP="000B67D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Лекция с элементами беседы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C80A10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Стр.309-330; ответы на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вопрсы</w:t>
            </w:r>
            <w:proofErr w:type="spellEnd"/>
          </w:p>
        </w:tc>
      </w:tr>
      <w:tr w:rsidR="0000701B" w:rsidRPr="0079373E" w:rsidTr="0000701B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неделя апрель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93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«Две Катерины»: </w:t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«Гроза» 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Н. А. Островского и «Леди Макбет </w:t>
            </w:r>
            <w:proofErr w:type="spellStart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Мценского</w:t>
            </w:r>
            <w:bookmarkStart w:id="4" w:name="_GoBack"/>
            <w:bookmarkEnd w:id="4"/>
            <w:proofErr w:type="spellEnd"/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уезда» Н. С. Лескова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Освещение темы </w:t>
            </w:r>
            <w:proofErr w:type="spellStart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женс</w:t>
            </w:r>
            <w:proofErr w:type="spellEnd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кой судьбы в творчестве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Островского и Лескова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(на сопоставлении образов и судеб двух героинь)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выявлять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«сквозные» темы 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 ключевые проблемы русской литературы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Творческая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работа – эссе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C80A10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Творческа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я работа</w:t>
            </w:r>
          </w:p>
        </w:tc>
      </w:tr>
      <w:tr w:rsidR="0000701B" w:rsidRPr="0079373E" w:rsidTr="00C0091E">
        <w:trPr>
          <w:trHeight w:val="75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 неделя май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Художественный мир А. П. Чехова.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 черты чеховской поэтики. Рассказы Чехова начала 80-х гг. XIX в. Анализ рассказов «Не в духе», «Цветы запоздалые»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Представление об общественно-политической жизни 80–90-х гг. Х</w:t>
            </w:r>
            <w:proofErr w:type="gramStart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proofErr w:type="gramEnd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Х в. Роль творчества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А. П. Чехова. Личность и судьба писателя, особенности художественного мироощущения Чехова. Изображение картины пошлой жизни и стремление изобразить прекрасное, отвечающее высоким нормам нравственности в рассказах 80-х гг.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факты жизни и творчества писателя.</w:t>
            </w:r>
          </w:p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и интерпретировать художественное произведение, используя сведения по истории и теории литературы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;п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одтверждать главную мысль Чехова: </w:t>
            </w:r>
          </w:p>
          <w:p w:rsidR="0000701B" w:rsidRPr="0079373E" w:rsidRDefault="0000701B" w:rsidP="009D7038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«Не теряйте в себе человека» – примерами из его произведений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 w:rsidP="000B67D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Объяснительно-иллюстративный</w:t>
            </w:r>
          </w:p>
          <w:p w:rsidR="0000701B" w:rsidRPr="0079373E" w:rsidRDefault="0000701B" w:rsidP="000B67D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Лекция с элементами беседы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00701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01B" w:rsidRPr="0079373E" w:rsidRDefault="00C80A10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Стр.330-357; инд. задания</w:t>
            </w:r>
          </w:p>
        </w:tc>
      </w:tr>
      <w:tr w:rsidR="00C0091E" w:rsidRPr="0079373E" w:rsidTr="00C0091E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2 неделя май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Рассказы Чехова 90-х г. XIX </w:t>
            </w:r>
            <w:proofErr w:type="gramStart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proofErr w:type="gramEnd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proofErr w:type="gramStart"/>
            <w:r w:rsidRPr="0079373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(«Попрыгунья»,</w:t>
            </w:r>
            <w:proofErr w:type="gramEnd"/>
          </w:p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«Палата № 6»,</w:t>
            </w:r>
          </w:p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«Студент»,</w:t>
            </w:r>
          </w:p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proofErr w:type="gramStart"/>
            <w:r w:rsidRPr="0079373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«Дом с мезонином»)</w:t>
            </w:r>
            <w:proofErr w:type="gramEnd"/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Проблема </w:t>
            </w:r>
            <w:proofErr w:type="gramStart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истинных</w:t>
            </w:r>
            <w:proofErr w:type="gramEnd"/>
          </w:p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и ложных ценностей. «Восходящее» и «нисходящее» развитие личности в произведениях писателях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0091E" w:rsidRPr="0079373E" w:rsidRDefault="00C0091E" w:rsidP="001C3141">
            <w:pPr>
              <w:pStyle w:val="ParagraphStyle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изученного произведения.</w:t>
            </w:r>
          </w:p>
          <w:p w:rsidR="00C0091E" w:rsidRPr="0079373E" w:rsidRDefault="00C0091E" w:rsidP="009D7038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излагать мысли на заданную тему; выявлять авторскую позицию</w:t>
            </w:r>
          </w:p>
          <w:p w:rsidR="00C0091E" w:rsidRPr="0079373E" w:rsidRDefault="00C0091E" w:rsidP="009D7038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в произведении,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приемы систематизации материала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 w:rsidP="00AA659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9373E">
              <w:rPr>
                <w:sz w:val="20"/>
                <w:szCs w:val="20"/>
              </w:rPr>
              <w:lastRenderedPageBreak/>
              <w:t>Работа в парах</w:t>
            </w:r>
          </w:p>
          <w:p w:rsidR="00C0091E" w:rsidRPr="0079373E" w:rsidRDefault="00C0091E" w:rsidP="00AA659C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Презентация индивидуальных заданий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80A10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Стр.348-357; </w:t>
            </w:r>
            <w:r w:rsidR="0079373E" w:rsidRPr="0079373E">
              <w:rPr>
                <w:rFonts w:ascii="Times New Roman" w:hAnsi="Times New Roman" w:cs="Times New Roman"/>
                <w:sz w:val="20"/>
                <w:szCs w:val="20"/>
              </w:rPr>
              <w:t>прочитать рассказ «</w:t>
            </w:r>
            <w:proofErr w:type="spellStart"/>
            <w:r w:rsidR="0079373E" w:rsidRPr="0079373E">
              <w:rPr>
                <w:rFonts w:ascii="Times New Roman" w:hAnsi="Times New Roman" w:cs="Times New Roman"/>
                <w:sz w:val="20"/>
                <w:szCs w:val="20"/>
              </w:rPr>
              <w:t>Ионыч</w:t>
            </w:r>
            <w:proofErr w:type="spellEnd"/>
            <w:r w:rsidR="0079373E"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</w:tr>
      <w:tr w:rsidR="00C0091E" w:rsidRPr="0079373E" w:rsidTr="00C0091E">
        <w:trPr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 неделя май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Душевная деградация человека</w:t>
            </w:r>
          </w:p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в рассказе Чехова «</w:t>
            </w:r>
            <w:proofErr w:type="spellStart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Ионыч</w:t>
            </w:r>
            <w:proofErr w:type="spellEnd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». История создания рассказа. Лингвостилистический анализ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Образы людей, которых «можно уважать, и мир, который окружает и не губит их». Трагизм повседневного бездушного существования и духовного оскудения личности в рассказе «</w:t>
            </w:r>
            <w:proofErr w:type="spellStart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Ионыч</w:t>
            </w:r>
            <w:proofErr w:type="spellEnd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 w:rsidP="009D7038">
            <w:pPr>
              <w:pStyle w:val="ParagraphStyle"/>
              <w:spacing w:line="256" w:lineRule="auto"/>
              <w:rPr>
                <w:rFonts w:ascii="Times New Roman" w:hAnsi="Times New Roman" w:cs="Times New Roman"/>
                <w:bCs/>
                <w:cap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Знать: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изученного произведения.</w:t>
            </w:r>
          </w:p>
          <w:p w:rsidR="00C0091E" w:rsidRPr="0079373E" w:rsidRDefault="00C0091E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излагать мысли на заданную тему; выявлять авторскую позицию</w:t>
            </w:r>
          </w:p>
          <w:p w:rsidR="00C0091E" w:rsidRPr="0079373E" w:rsidRDefault="00C0091E" w:rsidP="001C3141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в произведении, приемы систематизации материала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Творческая работа – эссе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79373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Стр.355-357; прочитать пьесу «Вишнёвый сад»</w:t>
            </w:r>
          </w:p>
        </w:tc>
      </w:tr>
      <w:tr w:rsidR="00C0091E" w:rsidRPr="0079373E" w:rsidTr="00C0091E">
        <w:trPr>
          <w:trHeight w:val="2985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3 неделя май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Драматургия</w:t>
            </w:r>
          </w:p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А. П. Чехова. Принципы «новой драмы». История создания пьесы «Вишневый сад». Анализ первого акта. Своеобразие конфликта в комедии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Характеристика драматургического творчества Чехова; основные принципы «новой драмы», особенности сюжетного построения пьесы; пространственно-временная организация пьесы. Способы организации сценического действия в пьесе.</w:t>
            </w:r>
          </w:p>
          <w:p w:rsidR="00C0091E" w:rsidRPr="0079373E" w:rsidRDefault="00C0091E" w:rsidP="009D7038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и интерпретировать художественное произведение, используя сведения по истории и теории литературы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 w:rsidP="00AA659C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Сюжетно-композиционный анализ текста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79373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Стр.361-368;  инд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ообщения </w:t>
            </w:r>
          </w:p>
        </w:tc>
      </w:tr>
      <w:tr w:rsidR="00C0091E" w:rsidRPr="0079373E" w:rsidTr="00C0091E">
        <w:trPr>
          <w:trHeight w:val="2505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 неделя май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Два сюжета пьесы. Проблематика пьесы. «Подводное течение» в пьесе «Вишневый сад». Особенности чеховского диалога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Теоретико-литературное понятие «подтекст», способы его создания. Анализ особенностей </w:t>
            </w:r>
            <w:proofErr w:type="spellStart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рече</w:t>
            </w:r>
            <w:proofErr w:type="spellEnd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вой характеристики персонажей, художественной</w:t>
            </w:r>
          </w:p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природы главного образа</w:t>
            </w:r>
          </w:p>
          <w:p w:rsidR="00C0091E" w:rsidRPr="0079373E" w:rsidRDefault="00C0091E" w:rsidP="009D7038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пьесы. Особенности писательской манеры Чехова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и интерпретировать художественное произведение, используя сведения по истории и теории литературы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Чтение</w:t>
            </w:r>
          </w:p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и анализ </w:t>
            </w:r>
          </w:p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эпизодов </w:t>
            </w:r>
          </w:p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пьесы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79373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Ответы на вопросы</w:t>
            </w:r>
          </w:p>
        </w:tc>
      </w:tr>
      <w:tr w:rsidR="00C0091E" w:rsidRPr="0079373E" w:rsidTr="00C0091E">
        <w:trPr>
          <w:trHeight w:val="1875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3 неделя май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Система образов</w:t>
            </w:r>
          </w:p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пьесе «Вишневый сад». Главный образ пьесы </w:t>
            </w:r>
          </w:p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(сад как символ комедии)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 w:rsidP="009D7038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 w:rsidP="009D7038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 w:rsidP="00510564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Частично-поисковыйСюжетно-композиционный анализ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 w:rsidP="00510564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79373E" w:rsidP="00510564">
            <w:pPr>
              <w:pStyle w:val="ParagraphStyle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Инд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адания; записи в тетради</w:t>
            </w:r>
          </w:p>
        </w:tc>
      </w:tr>
      <w:tr w:rsidR="00C0091E" w:rsidRPr="0079373E" w:rsidTr="00C0091E">
        <w:trPr>
          <w:trHeight w:val="2100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ind w:left="-60" w:right="-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  4  </w:t>
            </w:r>
          </w:p>
          <w:p w:rsidR="00C0091E" w:rsidRPr="0079373E" w:rsidRDefault="00C0091E" w:rsidP="00EA6663">
            <w:pPr>
              <w:pStyle w:val="ParagraphStyle"/>
              <w:spacing w:line="264" w:lineRule="auto"/>
              <w:ind w:left="-60" w:right="-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еделя</w:t>
            </w:r>
            <w:proofErr w:type="spell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май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ind w:left="-60" w:right="-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100–</w:t>
            </w:r>
          </w:p>
          <w:p w:rsidR="00C0091E" w:rsidRPr="0079373E" w:rsidRDefault="00C0091E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proofErr w:type="gramStart"/>
            <w:r w:rsidRPr="0079373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Р</w:t>
            </w:r>
            <w:proofErr w:type="gramEnd"/>
            <w:r w:rsidRPr="0079373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/р. Классное сочинение по творчеству А. П. Чехова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Систематизация знаний</w:t>
            </w:r>
          </w:p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о значении и влиянии творчества А. П. Чехова на формирование литературного процесса и духовного мира читателей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аргументированно формулировать свое отношение к произведен</w:t>
            </w:r>
            <w:r w:rsidRPr="0079373E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ию, создавать текст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сочинения различных жанров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работа </w:t>
            </w:r>
          </w:p>
        </w:tc>
        <w:tc>
          <w:tcPr>
            <w:tcW w:w="32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Оценка  сочинений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"5"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полностью соответствует теме. Сочинение не должно содержать фактических ошибок. Сочинение должно быть логичным и последовательным в изложении мыслей, демонстрирующим исчерпанность цитатной аргументации, выстроенным изящно в композиционном плане, написанным в соответствии с нормами литературного языка и выдержанным в стиле, соответствующем избранной теме. В сочинении, оцененном на "5",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допускается наличие 1-2 речевых недочетов, 1 орфографической или 1 пунктуационной ошибки.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"4"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достаточно полно раскрывает тему, хорошо выстроенное композиционно, написанное в соответствии с нормами литературного языка, стилистически соответствующее теме, лексический и грамматический строй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речи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которого достаточно разнообразен. </w:t>
            </w:r>
            <w:proofErr w:type="gramStart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В сочинении, оцененном на "4", допускаются 1 - 2 фактических неточности, не более 2 речевых недочетов, не более 2 орфографических и 2 пунктуационных или стилистических ошибок (варианты: 1 орфографическая + 3 пунктуационных или стилистических, 0 орфографических + 4 пунктуационных или стилистических).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"3"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ставится за сочинение, в целом раскрывающее тему, но обнаруживающее односторонность или неполноту в раскрытии темы, в котором допущены отклонения от темы</w:t>
            </w:r>
            <w:proofErr w:type="gramEnd"/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или отдельные неточности в изложении фактического материала, нарушение последовательности и логичности изложения, недостаточность цитатного материала и аргументации, невыразительность речи, однообразие синтаксических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конструкций, бедность словаря. В сочинении, оцененном на "3", допускаются не более 4 орфографических и 4 пунктуационных или стилистических ошибок (варианты: 3 орфографических + 5 пунктуационных или стилистических; 0 орфографических + 8 пунктуационных или стилистических). При выставлении оценки учитываются и речевые недочеты (не более 5), имеющиеся в сочинении. 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9373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"2"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ставится за сочинение, в котором тема не раскрыта или не соответствует вынесенной в заглавие, в котором обнаруживается незнание литературного текста и критического материала, обилие фактических неточностей, нарушение логики изложения, тяготение к пересказу, а не анализу текста. Сочинение оценивается на "2", если в нем наличествует нарочито упрощенный синтаксис, бедный словарь, если оно написано без соблюдения норм литературного языка. Сочинение оценивается на "2" и в том случае, если тема раскрыта, но имеется много орфографических и пунктуационных ошибок (более 8 -9 в общем количестве).</w:t>
            </w:r>
          </w:p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0091E" w:rsidRPr="0079373E" w:rsidRDefault="0079373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Закончить работу</w:t>
            </w:r>
          </w:p>
          <w:p w:rsidR="0079373E" w:rsidRPr="0079373E" w:rsidRDefault="0079373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9373E" w:rsidRPr="0079373E" w:rsidRDefault="0079373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9373E" w:rsidRPr="0079373E" w:rsidRDefault="0079373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9373E" w:rsidRPr="0079373E" w:rsidRDefault="0079373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9373E" w:rsidRPr="0079373E" w:rsidRDefault="0079373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9373E" w:rsidRPr="0079373E" w:rsidRDefault="0079373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9373E" w:rsidRPr="0079373E" w:rsidRDefault="0079373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9373E" w:rsidRPr="0079373E" w:rsidRDefault="0079373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9373E" w:rsidRPr="0079373E" w:rsidRDefault="0079373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9373E" w:rsidRPr="0079373E" w:rsidRDefault="0079373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Список литературы</w:t>
            </w:r>
          </w:p>
        </w:tc>
      </w:tr>
      <w:tr w:rsidR="00C0091E" w:rsidRPr="0079373E" w:rsidTr="00C0091E">
        <w:trPr>
          <w:trHeight w:val="1305"/>
          <w:jc w:val="center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4 неделя май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Русская литература XIX в. </w:t>
            </w:r>
            <w:r w:rsidRPr="0079373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(обобщение)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Обобщение знаний о русской литературе ХIХ </w:t>
            </w:r>
            <w:proofErr w:type="gramStart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proofErr w:type="gramEnd"/>
            <w:r w:rsidRPr="0079373E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Уметь:</w:t>
            </w: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 xml:space="preserve"> выявлять «сквозные» темы</w:t>
            </w:r>
          </w:p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и ключевые проблемы литературы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 w:rsidP="00AA659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9373E">
              <w:rPr>
                <w:sz w:val="20"/>
                <w:szCs w:val="20"/>
              </w:rPr>
              <w:t>Работа в группах</w:t>
            </w:r>
          </w:p>
          <w:p w:rsidR="00C0091E" w:rsidRPr="0079373E" w:rsidRDefault="00C0091E" w:rsidP="00AA659C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373E">
              <w:rPr>
                <w:rFonts w:ascii="Times New Roman" w:hAnsi="Times New Roman" w:cs="Times New Roman"/>
                <w:sz w:val="20"/>
                <w:szCs w:val="20"/>
              </w:rPr>
              <w:t>Частично - поисковый</w:t>
            </w:r>
          </w:p>
        </w:tc>
        <w:tc>
          <w:tcPr>
            <w:tcW w:w="32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091E" w:rsidRPr="0079373E" w:rsidRDefault="00C0091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17510" w:rsidRDefault="00317510" w:rsidP="00317510">
      <w:pPr>
        <w:pStyle w:val="ParagraphStyle"/>
        <w:ind w:left="-6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0E2F25" w:rsidRDefault="000E2F25" w:rsidP="00926198"/>
    <w:sectPr w:rsidR="000E2F25" w:rsidSect="00317510">
      <w:pgSz w:w="15840" w:h="12240" w:orient="landscape"/>
      <w:pgMar w:top="1701" w:right="1134" w:bottom="850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F1DF1"/>
    <w:multiLevelType w:val="hybridMultilevel"/>
    <w:tmpl w:val="30FA30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146235"/>
    <w:multiLevelType w:val="hybridMultilevel"/>
    <w:tmpl w:val="17428A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7F661E"/>
    <w:multiLevelType w:val="hybridMultilevel"/>
    <w:tmpl w:val="E7AEB0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26258A"/>
    <w:multiLevelType w:val="hybridMultilevel"/>
    <w:tmpl w:val="D22A21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8656A1"/>
    <w:multiLevelType w:val="hybridMultilevel"/>
    <w:tmpl w:val="7DCA10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0E1E4E"/>
    <w:multiLevelType w:val="hybridMultilevel"/>
    <w:tmpl w:val="73E457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17510"/>
    <w:rsid w:val="00002A94"/>
    <w:rsid w:val="0000701B"/>
    <w:rsid w:val="00082C4F"/>
    <w:rsid w:val="00090A11"/>
    <w:rsid w:val="000B67DA"/>
    <w:rsid w:val="000E2F25"/>
    <w:rsid w:val="00196E69"/>
    <w:rsid w:val="001C3141"/>
    <w:rsid w:val="001D0AA7"/>
    <w:rsid w:val="00212C16"/>
    <w:rsid w:val="00273263"/>
    <w:rsid w:val="002F6290"/>
    <w:rsid w:val="00317510"/>
    <w:rsid w:val="00356FB8"/>
    <w:rsid w:val="00361CFE"/>
    <w:rsid w:val="004026AD"/>
    <w:rsid w:val="00422641"/>
    <w:rsid w:val="0048074D"/>
    <w:rsid w:val="004C1862"/>
    <w:rsid w:val="004D17DF"/>
    <w:rsid w:val="004E261D"/>
    <w:rsid w:val="00501C71"/>
    <w:rsid w:val="00510564"/>
    <w:rsid w:val="00537A39"/>
    <w:rsid w:val="00560B97"/>
    <w:rsid w:val="005C2E2B"/>
    <w:rsid w:val="006025B0"/>
    <w:rsid w:val="0062420D"/>
    <w:rsid w:val="006A7A81"/>
    <w:rsid w:val="00746A81"/>
    <w:rsid w:val="007558F2"/>
    <w:rsid w:val="007671E1"/>
    <w:rsid w:val="0079373E"/>
    <w:rsid w:val="007A27B7"/>
    <w:rsid w:val="007A3480"/>
    <w:rsid w:val="007B4412"/>
    <w:rsid w:val="008344A4"/>
    <w:rsid w:val="00863239"/>
    <w:rsid w:val="00886C7E"/>
    <w:rsid w:val="008933B3"/>
    <w:rsid w:val="008B5DCE"/>
    <w:rsid w:val="008D5AF4"/>
    <w:rsid w:val="00920512"/>
    <w:rsid w:val="00926198"/>
    <w:rsid w:val="00981F7C"/>
    <w:rsid w:val="00993991"/>
    <w:rsid w:val="009C5731"/>
    <w:rsid w:val="009D7038"/>
    <w:rsid w:val="00AA659C"/>
    <w:rsid w:val="00B2197F"/>
    <w:rsid w:val="00B4782C"/>
    <w:rsid w:val="00B828E6"/>
    <w:rsid w:val="00B879F8"/>
    <w:rsid w:val="00BC1505"/>
    <w:rsid w:val="00C0091E"/>
    <w:rsid w:val="00C6599A"/>
    <w:rsid w:val="00C80A10"/>
    <w:rsid w:val="00CC3957"/>
    <w:rsid w:val="00CF3E94"/>
    <w:rsid w:val="00DB618F"/>
    <w:rsid w:val="00E2298C"/>
    <w:rsid w:val="00E36F17"/>
    <w:rsid w:val="00E56747"/>
    <w:rsid w:val="00E84500"/>
    <w:rsid w:val="00EA6663"/>
    <w:rsid w:val="00EC7E47"/>
    <w:rsid w:val="00F918BE"/>
    <w:rsid w:val="00FA31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31751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Normaltext">
    <w:name w:val="Normal text"/>
    <w:uiPriority w:val="99"/>
    <w:rsid w:val="00317510"/>
    <w:rPr>
      <w:sz w:val="20"/>
      <w:szCs w:val="20"/>
    </w:rPr>
  </w:style>
  <w:style w:type="table" w:styleId="a3">
    <w:name w:val="Table Grid"/>
    <w:basedOn w:val="a1"/>
    <w:uiPriority w:val="59"/>
    <w:rsid w:val="000B67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7A3480"/>
    <w:pPr>
      <w:spacing w:before="100" w:beforeAutospacing="1" w:after="100" w:afterAutospacing="1"/>
    </w:pPr>
  </w:style>
  <w:style w:type="character" w:customStyle="1" w:styleId="c0">
    <w:name w:val="c0"/>
    <w:rsid w:val="007A3480"/>
  </w:style>
  <w:style w:type="character" w:customStyle="1" w:styleId="c2">
    <w:name w:val="c2"/>
    <w:rsid w:val="007A3480"/>
  </w:style>
  <w:style w:type="paragraph" w:customStyle="1" w:styleId="c12">
    <w:name w:val="c12"/>
    <w:basedOn w:val="a"/>
    <w:rsid w:val="007A3480"/>
    <w:pPr>
      <w:spacing w:before="100" w:beforeAutospacing="1" w:after="100" w:afterAutospacing="1"/>
    </w:pPr>
  </w:style>
  <w:style w:type="paragraph" w:customStyle="1" w:styleId="c11">
    <w:name w:val="c11"/>
    <w:basedOn w:val="a"/>
    <w:rsid w:val="00E5674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31751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character" w:customStyle="1" w:styleId="Normaltext">
    <w:name w:val="Normal text"/>
    <w:uiPriority w:val="99"/>
    <w:rsid w:val="00317510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49AB0-4DEB-4B2A-976A-9BD12F373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55</Pages>
  <Words>11907</Words>
  <Characters>67875</Characters>
  <Application>Microsoft Office Word</Application>
  <DocSecurity>0</DocSecurity>
  <Lines>565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Соловьиха</cp:lastModifiedBy>
  <cp:revision>27</cp:revision>
  <cp:lastPrinted>2014-10-16T07:29:00Z</cp:lastPrinted>
  <dcterms:created xsi:type="dcterms:W3CDTF">2013-08-27T20:04:00Z</dcterms:created>
  <dcterms:modified xsi:type="dcterms:W3CDTF">2014-10-16T07:29:00Z</dcterms:modified>
</cp:coreProperties>
</file>