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CE2" w:rsidRPr="00187CE2" w:rsidRDefault="00187CE2" w:rsidP="00B8252B">
      <w:pPr>
        <w:rPr>
          <w:b/>
        </w:rPr>
      </w:pPr>
      <w:r w:rsidRPr="00187CE2">
        <w:rPr>
          <w:b/>
        </w:rPr>
        <w:t>Виды связи в сложном предложении. В8</w:t>
      </w:r>
      <w:bookmarkStart w:id="0" w:name="_GoBack"/>
      <w:bookmarkEnd w:id="0"/>
    </w:p>
    <w:p w:rsidR="00B8252B" w:rsidRDefault="00187CE2" w:rsidP="00B8252B">
      <w:r>
        <w:t>В 8</w:t>
      </w:r>
      <w:r w:rsidR="00B8252B" w:rsidRPr="00B8252B">
        <w:t>.</w:t>
      </w:r>
      <w:r w:rsidR="00B8252B">
        <w:t xml:space="preserve"> Среди предложений № 2-4 найдите сложноподчинённое предложение с параллельным и последовательным по</w:t>
      </w:r>
      <w:r w:rsidR="00B8252B">
        <w:t xml:space="preserve">дчинением. Напишите его номер. </w:t>
      </w:r>
    </w:p>
    <w:p w:rsidR="00B8252B" w:rsidRDefault="00B8252B" w:rsidP="00B8252B">
      <w:r>
        <w:t>(2) И когда приходит к вам в дом кто-нибуд</w:t>
      </w:r>
      <w:r w:rsidR="00187CE2">
        <w:t xml:space="preserve">ь такой, кого они никогда не </w:t>
      </w:r>
      <w:proofErr w:type="spellStart"/>
      <w:r w:rsidR="00187CE2">
        <w:t>ви</w:t>
      </w:r>
      <w:r>
        <w:t>дали</w:t>
      </w:r>
      <w:proofErr w:type="spellEnd"/>
      <w:r>
        <w:t>, они начинают встревоженно каркать, желая предупредить о воз­можной для вас опасности, потому что по долгому опыту жизни знают, что всякий новый человек —</w:t>
      </w:r>
      <w:r>
        <w:t xml:space="preserve"> это какое-нибудь беспокойство</w:t>
      </w:r>
      <w:proofErr w:type="gramStart"/>
      <w:r>
        <w:t>.</w:t>
      </w:r>
      <w:r>
        <w:t>(</w:t>
      </w:r>
      <w:proofErr w:type="gramEnd"/>
      <w:r>
        <w:t>З) Они считают, что когда выплескивают с вашей кухни помои, то это для них; и за то это, что они ведь ваши вороны, вашего двора, вашего и еще двух-трех по­близости, но не дальше трех: там уже начинаются свои вороны, а еще дальше — свои. (4) У них строго разграничены все дома в населенном месте: эти — наши, а вот эти — ваши, другие вороны.</w:t>
      </w:r>
    </w:p>
    <w:p w:rsidR="00B8252B" w:rsidRDefault="00187CE2" w:rsidP="00B8252B">
      <w:r>
        <w:t>В 8</w:t>
      </w:r>
      <w:r w:rsidR="00B8252B" w:rsidRPr="00B8252B">
        <w:t xml:space="preserve">. </w:t>
      </w:r>
      <w:r w:rsidR="00B8252B">
        <w:t xml:space="preserve">Среди предложений № 9 – 13 найдите сложное предложение с разными видами связи. Напишите его номер. </w:t>
      </w:r>
    </w:p>
    <w:p w:rsidR="00B8252B" w:rsidRDefault="00B8252B" w:rsidP="00B8252B">
      <w:r>
        <w:t xml:space="preserve">(9) Все остальные были врагами или злыми демонами. (10) Для греков все не греки были варварами. (11) Для христиан все нехристиане были язычниками, для мусульман те, кто не следовал заветам пророка Магомета, - «неверными». (12) Для европейцев XVIII и даже XIX века всё остальное </w:t>
      </w:r>
      <w:proofErr w:type="gramStart"/>
      <w:r>
        <w:t>чело­вечество</w:t>
      </w:r>
      <w:proofErr w:type="gramEnd"/>
      <w:r>
        <w:t xml:space="preserve"> было скопищем дикарей. (13) Для нас, людей XXI века, знающих своё прошлое, каждый человек на земном шаре </w:t>
      </w:r>
      <w:proofErr w:type="gramStart"/>
      <w:r>
        <w:t>при</w:t>
      </w:r>
      <w:proofErr w:type="gramEnd"/>
      <w:r>
        <w:t>­надлежит к единой семье - ЧЕЛОВЕЧЕСТВУ.</w:t>
      </w:r>
    </w:p>
    <w:p w:rsidR="00B8252B" w:rsidRDefault="00187CE2" w:rsidP="00B8252B">
      <w:r>
        <w:t>В 8</w:t>
      </w:r>
      <w:r w:rsidR="00B8252B" w:rsidRPr="00B8252B">
        <w:t xml:space="preserve">. </w:t>
      </w:r>
      <w:r w:rsidR="00B8252B">
        <w:t xml:space="preserve">Среди предложений № 8 – 10 найдите сложноподчинённое предложение с параллельным подчинением. Напишите его номер. </w:t>
      </w:r>
    </w:p>
    <w:p w:rsidR="00B8252B" w:rsidRDefault="00B8252B" w:rsidP="00B8252B">
      <w:r>
        <w:t>(8) Следовательно, «</w:t>
      </w:r>
      <w:proofErr w:type="spellStart"/>
      <w:r>
        <w:t>берегиня</w:t>
      </w:r>
      <w:proofErr w:type="spellEnd"/>
      <w:r>
        <w:t>» хранит всех нас, а мы обязаны беречь свою «</w:t>
      </w:r>
      <w:proofErr w:type="spellStart"/>
      <w:r>
        <w:t>берегиню</w:t>
      </w:r>
      <w:proofErr w:type="spellEnd"/>
      <w:r>
        <w:t xml:space="preserve">». (9) Если же рассуждать о женском равноправии, то оно возможно только в том случае, </w:t>
      </w:r>
      <w:proofErr w:type="gramStart"/>
      <w:r>
        <w:t>ко­гда</w:t>
      </w:r>
      <w:proofErr w:type="gramEnd"/>
      <w:r>
        <w:t xml:space="preserve"> женщина в обществе будет стоять выше мужчины — на пьеде­стале! (10) А мы, зазнавшиеся охламоны, проходя мимо, должны снимать шляпы и кланяться ей, вот тогда и будет подлинное женское равноправие...</w:t>
      </w:r>
    </w:p>
    <w:p w:rsidR="00B8252B" w:rsidRDefault="00187CE2" w:rsidP="00B8252B">
      <w:r>
        <w:t>В 8</w:t>
      </w:r>
      <w:r w:rsidR="00B8252B" w:rsidRPr="00B8252B">
        <w:t xml:space="preserve">. </w:t>
      </w:r>
      <w:r w:rsidR="00B8252B">
        <w:t xml:space="preserve">Среди предложений № 2-8 найдите сложное предложение с последовательным и однородным подчинением придаточных. </w:t>
      </w:r>
    </w:p>
    <w:p w:rsidR="00B8252B" w:rsidRDefault="00B8252B" w:rsidP="00B8252B">
      <w:proofErr w:type="gramStart"/>
      <w:r>
        <w:t>(2) Эта любовь, постепенно расширяясь, переходит в любовь к своей стране - к ее истории, ее прошлому и настоящему, а затем ко всему человеч</w:t>
      </w:r>
      <w:r>
        <w:t>еству, к человеческой Культуре.</w:t>
      </w:r>
      <w:r>
        <w:t>(3) Истинный патриотизм - это первая ступень к действенному интернационализму. (4) Когда я хочу себе представить истинный интернационализм, я воображаю себя смотрящим на нашу Землю из мирового пространства. (5) Передо мной - крошечная планета, на которой</w:t>
      </w:r>
      <w:proofErr w:type="gramEnd"/>
      <w:r>
        <w:t xml:space="preserve"> </w:t>
      </w:r>
      <w:proofErr w:type="gramStart"/>
      <w:r>
        <w:t>мы все живем, бесконечно дорогая нам и такая одинокая среди галактик, отдаленных друг от</w:t>
      </w:r>
      <w:r w:rsidR="00187CE2">
        <w:t xml:space="preserve"> друга миллионами световых лет!</w:t>
      </w:r>
      <w:r>
        <w:t>(6) Человек живет в определенной окружающей среде, загрязнение среды делает его больным, угрожает его жизни, грозит гибелью человечеству. (7) Всем известны те гигантские усилия, которые предпринимаются нашим государством, отдельными странами, учеными, общественными деятелями, чтобы спасти от загрязнения воздух, водоемы, леса, чтобы охранить</w:t>
      </w:r>
      <w:proofErr w:type="gramEnd"/>
      <w:r>
        <w:t xml:space="preserve"> </w:t>
      </w:r>
      <w:proofErr w:type="gramStart"/>
      <w:r>
        <w:t>животный мир нашей планеты, спасти становища перелетных п</w:t>
      </w:r>
      <w:r>
        <w:t xml:space="preserve">тиц, лежбища морских животных. </w:t>
      </w:r>
      <w:r>
        <w:t>(8) Человечество тратит миллиарды и миллиарды не</w:t>
      </w:r>
      <w:proofErr w:type="gramEnd"/>
      <w:r>
        <w:t xml:space="preserve"> только на то, чтобы не задохнуться, не погибнуть, но чтобы сохранить также природу, которая дает людям возможность эстетического и нравственного отдыха.</w:t>
      </w:r>
    </w:p>
    <w:p w:rsidR="00B8252B" w:rsidRDefault="00187CE2" w:rsidP="00B8252B">
      <w:r>
        <w:lastRenderedPageBreak/>
        <w:t>В 8</w:t>
      </w:r>
      <w:r w:rsidR="00B8252B" w:rsidRPr="00B8252B">
        <w:t xml:space="preserve">. </w:t>
      </w:r>
      <w:r w:rsidR="00B8252B">
        <w:t xml:space="preserve">Среди предложений № 2-7 найдите сложное предложение с </w:t>
      </w:r>
      <w:r w:rsidR="00B8252B">
        <w:t>параллельной подчинительной связью</w:t>
      </w:r>
      <w:r w:rsidR="00B8252B">
        <w:t xml:space="preserve">. Напишите его номер. </w:t>
      </w:r>
    </w:p>
    <w:p w:rsidR="00B8252B" w:rsidRDefault="00B8252B" w:rsidP="00B8252B">
      <w:proofErr w:type="gramStart"/>
      <w:r>
        <w:t>(2) Она выросла случайно, незаконно, пристро</w:t>
      </w:r>
      <w:r>
        <w:t>илась на обочине, у высокого до</w:t>
      </w:r>
      <w:r>
        <w:t>щатого забора. (3) Все тянулась к свету и вот поднялась, долговязая, как подрос­ток, угловатая и милая, мотая на ветру кудрявой головой. (4) Наступил август. (5) Тонкие ветки рябины согнулись под тяжестью пышных богатых гроздьев, ярко и празднично окрашенных</w:t>
      </w:r>
      <w:r>
        <w:t>. (6) Деревце запылало, как кос</w:t>
      </w:r>
      <w:r>
        <w:t>тер на юру. (7) Хороша была рябинка</w:t>
      </w:r>
      <w:proofErr w:type="gramEnd"/>
      <w:r>
        <w:t xml:space="preserve"> и в погожий день, когда гроздья смеялись </w:t>
      </w:r>
      <w:proofErr w:type="gramStart"/>
      <w:r>
        <w:t>на­встречу</w:t>
      </w:r>
      <w:proofErr w:type="gramEnd"/>
      <w:r>
        <w:t xml:space="preserve"> солнцу, и после дождя, когда каждая ягода дрожала в капле воды и ветки застенчиво протягивали свои добрые длинные л</w:t>
      </w:r>
      <w:r>
        <w:t>истья, склеенные, как пальцы по</w:t>
      </w:r>
      <w:r>
        <w:t>сле крепкого рукопожатия.</w:t>
      </w:r>
    </w:p>
    <w:p w:rsidR="00B8252B" w:rsidRDefault="00187CE2" w:rsidP="00B8252B">
      <w:r>
        <w:t>В 8</w:t>
      </w:r>
      <w:r w:rsidR="00B8252B" w:rsidRPr="00B8252B">
        <w:t xml:space="preserve">. </w:t>
      </w:r>
      <w:r w:rsidR="00B8252B">
        <w:t>Среди предложений № 11 – 16 найдите сложное предложение с бессоюзной и союзной сочинитель</w:t>
      </w:r>
      <w:r w:rsidR="00B8252B">
        <w:t>ной связью. Напишите его номер.</w:t>
      </w:r>
    </w:p>
    <w:p w:rsidR="00B8252B" w:rsidRDefault="00B8252B" w:rsidP="00B8252B">
      <w:r>
        <w:t xml:space="preserve">(11) В бинокль видно было, как длинным языком дятел доставал засевших в древесине личинок. (12) Я спрятался за куст, любуясь работой. (13) Дятел косился вниз, но продолжал работать. (14) В эту минуту случилась история, к сожалению, очень нередкая. (15) Из кустов орешника грянул выстрел — дробью сорвало </w:t>
      </w:r>
      <w:proofErr w:type="gramStart"/>
      <w:r>
        <w:t>исто­ченную</w:t>
      </w:r>
      <w:proofErr w:type="gramEnd"/>
      <w:r>
        <w:t xml:space="preserve"> червями кору, и вместе с ней на желтую траву упала птица. (16) Дятел не успел проглотить личинку — она так и осталась белеть в окровавленном клюве.</w:t>
      </w:r>
    </w:p>
    <w:p w:rsidR="00B8252B" w:rsidRDefault="00187CE2" w:rsidP="00B8252B">
      <w:r>
        <w:t>В8</w:t>
      </w:r>
      <w:r w:rsidR="00B8252B" w:rsidRPr="00B8252B">
        <w:t xml:space="preserve">. </w:t>
      </w:r>
      <w:r w:rsidR="00B8252B">
        <w:t xml:space="preserve">Среди предложений №13 – 17 найдите сложноподчинённое предложение с двумя однородными придаточными. Напишите его номер. </w:t>
      </w:r>
    </w:p>
    <w:p w:rsidR="00B8252B" w:rsidRDefault="00B8252B" w:rsidP="00B8252B">
      <w:r>
        <w:t xml:space="preserve">(13) От </w:t>
      </w:r>
      <w:proofErr w:type="gramStart"/>
      <w:r>
        <w:t>нагромо­ждения</w:t>
      </w:r>
      <w:proofErr w:type="gramEnd"/>
      <w:r>
        <w:t xml:space="preserve"> дел человек, может, и останется жив, но, без сомнения, гибнет то сердечное, доброе, сочувственное и отзывчивое, что нас с ним связывало. (14) Пусть у вас будет время! (15) Наперекор всем уважительным причинам пусть у вас бу­дет время в понедельник, вторник, среду, четверг, пятницу. (16) Пусть у вас будет время не только в выходной: в календаре дружбы все дни красные. 17)Пусть у вас будет время для </w:t>
      </w:r>
      <w:proofErr w:type="gramStart"/>
      <w:r>
        <w:t>озабо­ченных</w:t>
      </w:r>
      <w:proofErr w:type="gramEnd"/>
      <w:r>
        <w:t xml:space="preserve"> и печальных, для людей, которые встревожены и которые в беде.</w:t>
      </w:r>
    </w:p>
    <w:p w:rsidR="00B8252B" w:rsidRDefault="00187CE2" w:rsidP="00B8252B">
      <w:r>
        <w:t>В 8</w:t>
      </w:r>
      <w:r w:rsidR="00B8252B" w:rsidRPr="00B8252B">
        <w:t xml:space="preserve">. </w:t>
      </w:r>
      <w:r w:rsidR="00B8252B">
        <w:t xml:space="preserve">Среди предложений № 6 – 9 найдите сложноподчинённое предложение с параллельным подчинением. Напишите его номер. </w:t>
      </w:r>
    </w:p>
    <w:p w:rsidR="00B8252B" w:rsidRDefault="00B8252B" w:rsidP="00B8252B">
      <w:proofErr w:type="gramStart"/>
      <w:r>
        <w:t>(6) А «косая сажень», открытый взгляд и широкая улыбка актёра в кино несут в себе исключительно положительный заряд. (7) В жизни как раз не все совпа</w:t>
      </w:r>
      <w:r>
        <w:t>дает. (8) И то, что кажется кра</w:t>
      </w:r>
      <w:r>
        <w:t>сотой, на деле может обернуться уродством. (9) И то, что выдается за обаяние, при ближайшем рассмотрении может оказаться эластичной податливой маской, которая, в зависимости от обстоятельств, то растягивается в</w:t>
      </w:r>
      <w:proofErr w:type="gramEnd"/>
      <w:r>
        <w:t xml:space="preserve"> улыбку, то собирается в кулак.</w:t>
      </w:r>
    </w:p>
    <w:p w:rsidR="00B8252B" w:rsidRDefault="00187CE2" w:rsidP="00B8252B">
      <w:r>
        <w:t>В 8</w:t>
      </w:r>
      <w:r w:rsidR="00B8252B" w:rsidRPr="00B8252B">
        <w:t xml:space="preserve">. </w:t>
      </w:r>
      <w:r w:rsidR="00B8252B">
        <w:t xml:space="preserve">Среди предложений № 8 – 12 найдите сложноподчинённое предложение с последовательным подчинением. Напишите его номер. </w:t>
      </w:r>
    </w:p>
    <w:p w:rsidR="0042622C" w:rsidRDefault="00B8252B">
      <w:r>
        <w:t xml:space="preserve">(8) Каждый момент жизни человека, начиная с младенчества, — момент освоения им культуры. (9) И этот </w:t>
      </w:r>
      <w:proofErr w:type="gramStart"/>
      <w:r>
        <w:t>мо­мент</w:t>
      </w:r>
      <w:proofErr w:type="gramEnd"/>
      <w:r>
        <w:t xml:space="preserve"> должен быть красив; как метко говорят скульпторы, «он не может быть безобразным, но не может быть и без образа». (10) Может быть, в само слово «образование» и заложили это представление: способность осознать мир через образы, </w:t>
      </w:r>
      <w:proofErr w:type="gramStart"/>
      <w:r>
        <w:t>кото­рые</w:t>
      </w:r>
      <w:proofErr w:type="gramEnd"/>
      <w:r>
        <w:t xml:space="preserve"> создает сам человек. (11) Образ отношений, образ предмет­но-материального мира, другими словами, образ Я плюс образ Мира и моих способов взаимодействия с этим миром. (12) Каков должен быть объем тех знаний, которые нужны человеку, чтобы считать себя образованным?</w:t>
      </w:r>
    </w:p>
    <w:sectPr w:rsidR="004262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52B"/>
    <w:rsid w:val="00187CE2"/>
    <w:rsid w:val="0042622C"/>
    <w:rsid w:val="00B82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944</Words>
  <Characters>5385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2</cp:revision>
  <dcterms:created xsi:type="dcterms:W3CDTF">2014-02-11T09:23:00Z</dcterms:created>
  <dcterms:modified xsi:type="dcterms:W3CDTF">2014-02-11T09:41:00Z</dcterms:modified>
</cp:coreProperties>
</file>