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BD1" w:rsidRDefault="00D24CC3" w:rsidP="000D5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D5BD1">
        <w:rPr>
          <w:rFonts w:ascii="Times New Roman" w:hAnsi="Times New Roman" w:cs="Times New Roman"/>
          <w:sz w:val="24"/>
          <w:szCs w:val="24"/>
        </w:rPr>
        <w:t>УТВЕРЖДАЮ</w:t>
      </w:r>
    </w:p>
    <w:p w:rsidR="000D5BD1" w:rsidRDefault="000D5BD1" w:rsidP="000D5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Директор </w:t>
      </w:r>
      <w:r w:rsidR="005A00B0">
        <w:rPr>
          <w:rFonts w:ascii="Times New Roman" w:hAnsi="Times New Roman" w:cs="Times New Roman"/>
          <w:sz w:val="24"/>
          <w:szCs w:val="24"/>
        </w:rPr>
        <w:t>___________________</w:t>
      </w:r>
    </w:p>
    <w:p w:rsidR="000D5BD1" w:rsidRDefault="000D5BD1" w:rsidP="000D5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5A00B0">
        <w:rPr>
          <w:rFonts w:ascii="Times New Roman" w:hAnsi="Times New Roman" w:cs="Times New Roman"/>
          <w:sz w:val="24"/>
          <w:szCs w:val="24"/>
        </w:rPr>
        <w:t xml:space="preserve">   ______________ </w:t>
      </w:r>
      <w:proofErr w:type="gramStart"/>
      <w:r w:rsidR="005A00B0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5A00B0">
        <w:rPr>
          <w:rFonts w:ascii="Times New Roman" w:hAnsi="Times New Roman" w:cs="Times New Roman"/>
          <w:sz w:val="24"/>
          <w:szCs w:val="24"/>
        </w:rPr>
        <w:t>.п.</w:t>
      </w:r>
    </w:p>
    <w:p w:rsidR="000D5BD1" w:rsidRDefault="000D5BD1" w:rsidP="000D5BD1">
      <w:pPr>
        <w:spacing w:after="0" w:line="240" w:lineRule="auto"/>
        <w:jc w:val="center"/>
        <w:rPr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5A00B0">
        <w:rPr>
          <w:rFonts w:ascii="Times New Roman" w:hAnsi="Times New Roman" w:cs="Times New Roman"/>
          <w:sz w:val="24"/>
          <w:szCs w:val="24"/>
        </w:rPr>
        <w:t xml:space="preserve">         «___» ____________ 20___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24CC3" w:rsidRDefault="00D24CC3" w:rsidP="000D5BD1">
      <w:pPr>
        <w:spacing w:after="0" w:line="240" w:lineRule="auto"/>
        <w:jc w:val="center"/>
        <w:rPr>
          <w:b/>
          <w:bCs/>
          <w:szCs w:val="24"/>
        </w:rPr>
      </w:pPr>
    </w:p>
    <w:p w:rsidR="00D24CC3" w:rsidRPr="009803BF" w:rsidRDefault="00D24CC3" w:rsidP="00D24CC3">
      <w:pPr>
        <w:spacing w:after="0" w:line="240" w:lineRule="auto"/>
        <w:rPr>
          <w:b/>
          <w:bCs/>
          <w:szCs w:val="24"/>
        </w:rPr>
      </w:pPr>
    </w:p>
    <w:p w:rsidR="00D24CC3" w:rsidRPr="00D24CC3" w:rsidRDefault="00D24CC3" w:rsidP="00D24CC3">
      <w:pPr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D24CC3">
        <w:rPr>
          <w:rFonts w:ascii="Times New Roman" w:hAnsi="Times New Roman" w:cs="Times New Roman"/>
          <w:b/>
          <w:bCs/>
          <w:szCs w:val="24"/>
        </w:rPr>
        <w:t>ДОЛЖНОСТНАЯ ИНСТРУКЦИЯ</w:t>
      </w:r>
    </w:p>
    <w:p w:rsidR="000D5BD1" w:rsidRDefault="000D5BD1" w:rsidP="000D5BD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НАЧАЛЬНИКА ЛЕТНЕГО </w:t>
      </w:r>
      <w:r w:rsidR="00D24CC3" w:rsidRPr="00D24CC3">
        <w:rPr>
          <w:rFonts w:ascii="Times New Roman" w:hAnsi="Times New Roman" w:cs="Times New Roman"/>
          <w:b/>
          <w:bCs/>
          <w:szCs w:val="24"/>
        </w:rPr>
        <w:t xml:space="preserve">ОЗДОРОВИТЕЛЬНОГО </w:t>
      </w:r>
      <w:r>
        <w:rPr>
          <w:rFonts w:ascii="Times New Roman" w:hAnsi="Times New Roman" w:cs="Times New Roman"/>
          <w:b/>
          <w:bCs/>
          <w:szCs w:val="24"/>
        </w:rPr>
        <w:t>ЛАГЕРЯ</w:t>
      </w:r>
    </w:p>
    <w:p w:rsidR="00D24CC3" w:rsidRPr="00D24CC3" w:rsidRDefault="000D5BD1" w:rsidP="000D5BD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С ДНЕВНЫМ ПРЕБЫВАНИЕМ ДЕТЕЙ</w:t>
      </w:r>
      <w:r w:rsidR="00D24CC3" w:rsidRPr="00D24CC3">
        <w:rPr>
          <w:rFonts w:ascii="Times New Roman" w:hAnsi="Times New Roman" w:cs="Times New Roman"/>
          <w:b/>
          <w:bCs/>
          <w:szCs w:val="24"/>
        </w:rPr>
        <w:t xml:space="preserve"> </w:t>
      </w:r>
    </w:p>
    <w:p w:rsidR="00D24CC3" w:rsidRPr="00D24CC3" w:rsidRDefault="00D24CC3" w:rsidP="00D24CC3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</w:p>
    <w:p w:rsidR="00D24CC3" w:rsidRPr="00D24CC3" w:rsidRDefault="00D24CC3" w:rsidP="00D24CC3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D24CC3">
        <w:rPr>
          <w:rFonts w:ascii="Times New Roman" w:hAnsi="Times New Roman" w:cs="Times New Roman"/>
          <w:b/>
          <w:szCs w:val="24"/>
        </w:rPr>
        <w:t>1. Общие положения</w:t>
      </w:r>
    </w:p>
    <w:p w:rsidR="00D24CC3" w:rsidRPr="00D24CC3" w:rsidRDefault="00D24CC3" w:rsidP="00D24CC3">
      <w:pPr>
        <w:snapToGri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24CC3">
        <w:rPr>
          <w:rFonts w:ascii="Times New Roman" w:hAnsi="Times New Roman" w:cs="Times New Roman"/>
          <w:szCs w:val="24"/>
        </w:rPr>
        <w:t xml:space="preserve">1.1.Настоящая должностная инструкция разработана на основе тарифно-квалификационной характеристики руководителя (директора, начальника, </w:t>
      </w:r>
      <w:proofErr w:type="gramStart"/>
      <w:r w:rsidRPr="00D24CC3">
        <w:rPr>
          <w:rFonts w:ascii="Times New Roman" w:hAnsi="Times New Roman" w:cs="Times New Roman"/>
          <w:szCs w:val="24"/>
        </w:rPr>
        <w:t>заведующего) учреждения</w:t>
      </w:r>
      <w:proofErr w:type="gramEnd"/>
      <w:r w:rsidRPr="00D24CC3">
        <w:rPr>
          <w:rFonts w:ascii="Times New Roman" w:hAnsi="Times New Roman" w:cs="Times New Roman"/>
          <w:szCs w:val="24"/>
        </w:rPr>
        <w:t xml:space="preserve"> образования, утвержденной приказом Минобразования Российской Федерации и Госкомвуза Российской Федерации от 31 августа </w:t>
      </w:r>
      <w:smartTag w:uri="urn:schemas-microsoft-com:office:smarttags" w:element="metricconverter">
        <w:smartTagPr>
          <w:attr w:name="ProductID" w:val="1995 г"/>
        </w:smartTagPr>
        <w:r w:rsidRPr="00D24CC3">
          <w:rPr>
            <w:rFonts w:ascii="Times New Roman" w:hAnsi="Times New Roman" w:cs="Times New Roman"/>
            <w:szCs w:val="24"/>
          </w:rPr>
          <w:t>1995 г</w:t>
        </w:r>
      </w:smartTag>
      <w:r w:rsidRPr="00D24CC3">
        <w:rPr>
          <w:rFonts w:ascii="Times New Roman" w:hAnsi="Times New Roman" w:cs="Times New Roman"/>
          <w:szCs w:val="24"/>
        </w:rPr>
        <w:t xml:space="preserve">. № 463/1268 по согласованию с Министерством труда Российской Федерации (постановление Минтруда России от 17 августа </w:t>
      </w:r>
      <w:smartTag w:uri="urn:schemas-microsoft-com:office:smarttags" w:element="metricconverter">
        <w:smartTagPr>
          <w:attr w:name="ProductID" w:val="1995 г"/>
        </w:smartTagPr>
        <w:r w:rsidRPr="00D24CC3">
          <w:rPr>
            <w:rFonts w:ascii="Times New Roman" w:hAnsi="Times New Roman" w:cs="Times New Roman"/>
            <w:szCs w:val="24"/>
          </w:rPr>
          <w:t>1995 г</w:t>
        </w:r>
      </w:smartTag>
      <w:r w:rsidRPr="00D24CC3">
        <w:rPr>
          <w:rFonts w:ascii="Times New Roman" w:hAnsi="Times New Roman" w:cs="Times New Roman"/>
          <w:szCs w:val="24"/>
        </w:rPr>
        <w:t xml:space="preserve">. № 46). При составлении инструкции учтены также Примерные рекомендации об организации службы охраны труда в образовательном учреждении системы Министерства образования Российской Федерации, утвержденные приказом Минобразования Российской Федерации от 27 февраля </w:t>
      </w:r>
      <w:smartTag w:uri="urn:schemas-microsoft-com:office:smarttags" w:element="metricconverter">
        <w:smartTagPr>
          <w:attr w:name="ProductID" w:val="1995 г"/>
        </w:smartTagPr>
        <w:r w:rsidRPr="00D24CC3">
          <w:rPr>
            <w:rFonts w:ascii="Times New Roman" w:hAnsi="Times New Roman" w:cs="Times New Roman"/>
            <w:szCs w:val="24"/>
          </w:rPr>
          <w:t>1995 г</w:t>
        </w:r>
      </w:smartTag>
      <w:r w:rsidRPr="00D24CC3">
        <w:rPr>
          <w:rFonts w:ascii="Times New Roman" w:hAnsi="Times New Roman" w:cs="Times New Roman"/>
          <w:szCs w:val="24"/>
        </w:rPr>
        <w:t xml:space="preserve">. № 92. 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zCs w:val="24"/>
        </w:rPr>
        <w:t xml:space="preserve">1.2. Начальник лагеря назначается и освобождается от должности директором школы. </w:t>
      </w: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Начальник  лагеря подчиняется непосредственно директору школы.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1.3. Руководитель лагеря должен иметь высшее профессиональное образование и стаж работы не менее 3 лет.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1.4. </w:t>
      </w:r>
      <w:proofErr w:type="gramStart"/>
      <w:r w:rsidRPr="00D24CC3">
        <w:rPr>
          <w:rFonts w:ascii="Times New Roman" w:hAnsi="Times New Roman" w:cs="Times New Roman"/>
          <w:szCs w:val="24"/>
        </w:rPr>
        <w:t>Во время отсутствия </w:t>
      </w:r>
      <w:bookmarkStart w:id="0" w:name="YANDEX_18"/>
      <w:bookmarkEnd w:id="0"/>
      <w:r w:rsidR="00764C40" w:rsidRPr="00D24CC3">
        <w:rPr>
          <w:rFonts w:ascii="Times New Roman" w:hAnsi="Times New Roman" w:cs="Times New Roman"/>
          <w:szCs w:val="24"/>
        </w:rPr>
        <w:fldChar w:fldCharType="begin"/>
      </w:r>
      <w:r w:rsidRPr="00D24CC3">
        <w:rPr>
          <w:rFonts w:ascii="Times New Roman" w:hAnsi="Times New Roman" w:cs="Times New Roman"/>
          <w:szCs w:val="24"/>
        </w:rPr>
        <w:instrText xml:space="preserve"> HYPERLINK 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\l "YANDEX_17" </w:instrText>
      </w:r>
      <w:r w:rsidR="00764C40" w:rsidRPr="00D24CC3">
        <w:rPr>
          <w:rFonts w:ascii="Times New Roman" w:hAnsi="Times New Roman" w:cs="Times New Roman"/>
          <w:szCs w:val="24"/>
        </w:rPr>
        <w:fldChar w:fldCharType="end"/>
      </w:r>
      <w:r w:rsidRPr="00D24CC3">
        <w:rPr>
          <w:rFonts w:ascii="Times New Roman" w:hAnsi="Times New Roman" w:cs="Times New Roman"/>
          <w:szCs w:val="24"/>
        </w:rPr>
        <w:t> начальника </w:t>
      </w:r>
      <w:hyperlink r:id="rId5" w:anchor="YANDEX_19" w:history="1"/>
      <w:r w:rsidRPr="00D24CC3">
        <w:rPr>
          <w:rStyle w:val="apple-converted-space"/>
          <w:rFonts w:ascii="Times New Roman" w:hAnsi="Times New Roman" w:cs="Times New Roman"/>
          <w:color w:val="000000"/>
          <w:szCs w:val="24"/>
        </w:rPr>
        <w:t> </w:t>
      </w:r>
      <w:bookmarkStart w:id="1" w:name="YANDEX_19"/>
      <w:bookmarkEnd w:id="1"/>
      <w:r w:rsidR="00764C40" w:rsidRPr="00D24CC3">
        <w:rPr>
          <w:rFonts w:ascii="Times New Roman" w:hAnsi="Times New Roman" w:cs="Times New Roman"/>
          <w:szCs w:val="24"/>
        </w:rPr>
        <w:fldChar w:fldCharType="begin"/>
      </w:r>
      <w:r w:rsidRPr="00D24CC3">
        <w:rPr>
          <w:rFonts w:ascii="Times New Roman" w:hAnsi="Times New Roman" w:cs="Times New Roman"/>
          <w:szCs w:val="24"/>
        </w:rPr>
        <w:instrText xml:space="preserve"> HYPERLINK 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\l "YANDEX_18" </w:instrText>
      </w:r>
      <w:r w:rsidR="00764C40" w:rsidRPr="00D24CC3">
        <w:rPr>
          <w:rFonts w:ascii="Times New Roman" w:hAnsi="Times New Roman" w:cs="Times New Roman"/>
          <w:szCs w:val="24"/>
        </w:rPr>
        <w:fldChar w:fldCharType="end"/>
      </w:r>
      <w:r w:rsidRPr="00D24CC3">
        <w:rPr>
          <w:rFonts w:ascii="Times New Roman" w:hAnsi="Times New Roman" w:cs="Times New Roman"/>
          <w:szCs w:val="24"/>
        </w:rPr>
        <w:t> лагеря</w:t>
      </w:r>
      <w:proofErr w:type="gramEnd"/>
      <w:r w:rsidRPr="00D24CC3">
        <w:rPr>
          <w:rFonts w:ascii="Times New Roman" w:hAnsi="Times New Roman" w:cs="Times New Roman"/>
          <w:szCs w:val="24"/>
        </w:rPr>
        <w:t xml:space="preserve">  </w:t>
      </w:r>
      <w:hyperlink r:id="rId6" w:anchor="YANDEX_20" w:history="1"/>
      <w:r w:rsidRPr="00D24CC3">
        <w:rPr>
          <w:rFonts w:ascii="Times New Roman" w:hAnsi="Times New Roman" w:cs="Times New Roman"/>
          <w:szCs w:val="24"/>
        </w:rPr>
        <w:t>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1.5. Начальнику лагеря непосредственно подчиняются все сотрудники лагеря. Начальник лагеря вправе в пределах своей компетенции дать обязательное для исполнения указание любому работнику лагеря и обучающемуся, а также вправе отменить распоряжение любого другого работника лагеря.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1.6. В своей деятельности начальник лагеря руководствуется Конституцией и законами Российской Федерации, Конвенцией о правах ребенка, постановлениями муниципальной власти, управлением образованием; правилами и нормами охраны труда, техники безопасности и противопожарной защиты, а также Уставом и локальными правовыми актами школы (в том числе Правилами внутреннего трудового распорядка, настоящей должностной инструкцией).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1.7. </w:t>
      </w:r>
      <w:r w:rsidRPr="00D24CC3">
        <w:rPr>
          <w:rFonts w:ascii="Times New Roman" w:hAnsi="Times New Roman" w:cs="Times New Roman"/>
          <w:szCs w:val="24"/>
        </w:rPr>
        <w:t> Начальник </w:t>
      </w:r>
      <w:hyperlink r:id="rId7" w:anchor="YANDEX_11" w:history="1"/>
      <w:r w:rsidRPr="00D24CC3">
        <w:rPr>
          <w:rFonts w:ascii="Times New Roman" w:hAnsi="Times New Roman" w:cs="Times New Roman"/>
          <w:szCs w:val="24"/>
        </w:rPr>
        <w:t> </w:t>
      </w:r>
      <w:bookmarkStart w:id="2" w:name="YANDEX_11"/>
      <w:bookmarkEnd w:id="2"/>
      <w:r w:rsidR="00764C40" w:rsidRPr="00D24CC3">
        <w:rPr>
          <w:rFonts w:ascii="Times New Roman" w:hAnsi="Times New Roman" w:cs="Times New Roman"/>
          <w:szCs w:val="24"/>
        </w:rPr>
        <w:fldChar w:fldCharType="begin"/>
      </w:r>
      <w:r w:rsidRPr="00D24CC3">
        <w:rPr>
          <w:rFonts w:ascii="Times New Roman" w:hAnsi="Times New Roman" w:cs="Times New Roman"/>
          <w:szCs w:val="24"/>
        </w:rPr>
        <w:instrText xml:space="preserve"> HYPERLINK 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\l "YANDEX_10" </w:instrText>
      </w:r>
      <w:r w:rsidR="00764C40" w:rsidRPr="00D24CC3">
        <w:rPr>
          <w:rFonts w:ascii="Times New Roman" w:hAnsi="Times New Roman" w:cs="Times New Roman"/>
          <w:szCs w:val="24"/>
        </w:rPr>
        <w:fldChar w:fldCharType="end"/>
      </w:r>
      <w:r w:rsidRPr="00D24CC3">
        <w:rPr>
          <w:rFonts w:ascii="Times New Roman" w:hAnsi="Times New Roman" w:cs="Times New Roman"/>
          <w:szCs w:val="24"/>
        </w:rPr>
        <w:t> лагеря </w:t>
      </w:r>
      <w:hyperlink r:id="rId8" w:anchor="YANDEX_12" w:history="1"/>
      <w:r w:rsidRPr="00D24CC3">
        <w:rPr>
          <w:rStyle w:val="apple-converted-space"/>
          <w:rFonts w:ascii="Times New Roman" w:hAnsi="Times New Roman" w:cs="Times New Roman"/>
          <w:color w:val="000000"/>
          <w:szCs w:val="24"/>
        </w:rPr>
        <w:t> </w:t>
      </w:r>
      <w:r w:rsidRPr="00D24CC3">
        <w:rPr>
          <w:rFonts w:ascii="Times New Roman" w:hAnsi="Times New Roman" w:cs="Times New Roman"/>
          <w:color w:val="000000"/>
          <w:szCs w:val="24"/>
        </w:rPr>
        <w:t>должен знать:</w:t>
      </w:r>
    </w:p>
    <w:p w:rsidR="00D24CC3" w:rsidRPr="00D24CC3" w:rsidRDefault="00D24CC3" w:rsidP="00D24CC3">
      <w:pPr>
        <w:pStyle w:val="western"/>
        <w:numPr>
          <w:ilvl w:val="0"/>
          <w:numId w:val="1"/>
        </w:numPr>
        <w:spacing w:before="0" w:beforeAutospacing="0" w:after="0" w:afterAutospacing="0"/>
        <w:ind w:left="714" w:hanging="357"/>
        <w:rPr>
          <w:color w:val="000000"/>
        </w:rPr>
      </w:pPr>
      <w:r w:rsidRPr="00D24CC3">
        <w:rPr>
          <w:color w:val="000000"/>
        </w:rPr>
        <w:t>законы РФ, постановления и решения Правительства РФ и органов</w:t>
      </w:r>
      <w:r w:rsidRPr="00D24CC3">
        <w:rPr>
          <w:color w:val="000000"/>
        </w:rPr>
        <w:br/>
        <w:t>управления образованием по вопросам воспитания;</w:t>
      </w:r>
    </w:p>
    <w:p w:rsidR="00D24CC3" w:rsidRPr="00D24CC3" w:rsidRDefault="00D24CC3" w:rsidP="00D24CC3">
      <w:pPr>
        <w:pStyle w:val="western"/>
        <w:numPr>
          <w:ilvl w:val="0"/>
          <w:numId w:val="1"/>
        </w:numPr>
        <w:rPr>
          <w:color w:val="000000"/>
        </w:rPr>
      </w:pPr>
      <w:r w:rsidRPr="00D24CC3">
        <w:rPr>
          <w:color w:val="000000"/>
        </w:rPr>
        <w:t>Конвенцию ООН о правах ребенка;</w:t>
      </w:r>
    </w:p>
    <w:p w:rsidR="00D24CC3" w:rsidRPr="00D24CC3" w:rsidRDefault="00D24CC3" w:rsidP="00D24CC3">
      <w:pPr>
        <w:pStyle w:val="western"/>
        <w:numPr>
          <w:ilvl w:val="0"/>
          <w:numId w:val="1"/>
        </w:numPr>
        <w:rPr>
          <w:color w:val="000000"/>
        </w:rPr>
      </w:pPr>
      <w:r w:rsidRPr="00D24CC3">
        <w:rPr>
          <w:color w:val="000000"/>
        </w:rPr>
        <w:t>педагогику, психологию, возрастную физиологию и гигиену;</w:t>
      </w:r>
    </w:p>
    <w:p w:rsidR="00D24CC3" w:rsidRPr="00D24CC3" w:rsidRDefault="00D24CC3" w:rsidP="00D24CC3">
      <w:pPr>
        <w:pStyle w:val="western"/>
        <w:numPr>
          <w:ilvl w:val="0"/>
          <w:numId w:val="1"/>
        </w:numPr>
        <w:rPr>
          <w:color w:val="000000"/>
        </w:rPr>
      </w:pPr>
      <w:r w:rsidRPr="00D24CC3">
        <w:rPr>
          <w:color w:val="000000"/>
        </w:rPr>
        <w:t>основы доврачебной медицинской помощи;</w:t>
      </w:r>
    </w:p>
    <w:p w:rsidR="00D24CC3" w:rsidRPr="00D24CC3" w:rsidRDefault="00D24CC3" w:rsidP="00D24CC3">
      <w:pPr>
        <w:pStyle w:val="western"/>
        <w:numPr>
          <w:ilvl w:val="0"/>
          <w:numId w:val="1"/>
        </w:numPr>
        <w:rPr>
          <w:color w:val="000000"/>
        </w:rPr>
      </w:pPr>
      <w:r w:rsidRPr="00D24CC3">
        <w:rPr>
          <w:color w:val="000000"/>
        </w:rPr>
        <w:t>теорию и методику воспитательной работы;</w:t>
      </w:r>
    </w:p>
    <w:p w:rsidR="00D24CC3" w:rsidRPr="00D24CC3" w:rsidRDefault="00D24CC3" w:rsidP="00D24CC3">
      <w:pPr>
        <w:pStyle w:val="western"/>
        <w:numPr>
          <w:ilvl w:val="0"/>
          <w:numId w:val="1"/>
        </w:numPr>
        <w:rPr>
          <w:color w:val="000000"/>
        </w:rPr>
      </w:pPr>
      <w:r w:rsidRPr="00D24CC3">
        <w:rPr>
          <w:color w:val="000000"/>
        </w:rPr>
        <w:t>основы государственной молодежной политики, гражданского и трудового законодательства;</w:t>
      </w:r>
    </w:p>
    <w:p w:rsidR="00D24CC3" w:rsidRPr="00D24CC3" w:rsidRDefault="00D24CC3" w:rsidP="00D24CC3">
      <w:pPr>
        <w:pStyle w:val="western"/>
        <w:numPr>
          <w:ilvl w:val="0"/>
          <w:numId w:val="1"/>
        </w:numPr>
        <w:rPr>
          <w:color w:val="000000"/>
        </w:rPr>
      </w:pPr>
      <w:r w:rsidRPr="00D24CC3">
        <w:t>правила и нормы охраны труда, техники безопасности и противопожарной защиты.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b/>
          <w:snapToGrid w:val="0"/>
          <w:szCs w:val="24"/>
          <w:lang w:eastAsia="zh-CN"/>
        </w:rPr>
        <w:t>2. Функции.</w:t>
      </w:r>
    </w:p>
    <w:p w:rsidR="00D24CC3" w:rsidRPr="00D24CC3" w:rsidRDefault="00D24CC3" w:rsidP="00D24CC3">
      <w:pPr>
        <w:spacing w:after="0" w:line="240" w:lineRule="auto"/>
        <w:rPr>
          <w:rStyle w:val="apple-style-span"/>
          <w:rFonts w:ascii="Times New Roman" w:hAnsi="Times New Roman" w:cs="Times New Roman"/>
          <w:szCs w:val="24"/>
        </w:rPr>
      </w:pPr>
      <w:r w:rsidRPr="00D24CC3">
        <w:rPr>
          <w:rStyle w:val="apple-style-span"/>
          <w:rFonts w:ascii="Times New Roman" w:hAnsi="Times New Roman" w:cs="Times New Roman"/>
          <w:szCs w:val="24"/>
        </w:rPr>
        <w:t>2.1. Аналитико-контролирующие функции.</w:t>
      </w:r>
      <w:r w:rsidRPr="00D24CC3">
        <w:rPr>
          <w:rStyle w:val="apple-converted-space"/>
          <w:rFonts w:ascii="Times New Roman" w:hAnsi="Times New Roman" w:cs="Times New Roman"/>
          <w:szCs w:val="24"/>
        </w:rPr>
        <w:t> </w:t>
      </w:r>
      <w:r w:rsidRPr="00D24CC3">
        <w:rPr>
          <w:rFonts w:ascii="Times New Roman" w:hAnsi="Times New Roman" w:cs="Times New Roman"/>
        </w:rPr>
        <w:br/>
      </w:r>
      <w:r w:rsidRPr="00D24CC3">
        <w:rPr>
          <w:rStyle w:val="apple-style-span"/>
          <w:rFonts w:ascii="Times New Roman" w:hAnsi="Times New Roman" w:cs="Times New Roman"/>
          <w:szCs w:val="24"/>
        </w:rPr>
        <w:t>2.2. Организационно-координационные функции.</w:t>
      </w:r>
      <w:r w:rsidRPr="00D24CC3">
        <w:rPr>
          <w:rFonts w:ascii="Times New Roman" w:hAnsi="Times New Roman" w:cs="Times New Roman"/>
        </w:rPr>
        <w:t xml:space="preserve"> </w:t>
      </w:r>
      <w:r w:rsidRPr="00D24CC3">
        <w:rPr>
          <w:rFonts w:ascii="Times New Roman" w:hAnsi="Times New Roman" w:cs="Times New Roman"/>
        </w:rPr>
        <w:br/>
      </w:r>
      <w:r w:rsidRPr="00D24CC3">
        <w:rPr>
          <w:rStyle w:val="apple-style-span"/>
          <w:rFonts w:ascii="Times New Roman" w:hAnsi="Times New Roman" w:cs="Times New Roman"/>
          <w:szCs w:val="24"/>
        </w:rPr>
        <w:t>2.3. Методические функции.</w:t>
      </w:r>
    </w:p>
    <w:p w:rsidR="00D24CC3" w:rsidRPr="00D24CC3" w:rsidRDefault="00D24CC3" w:rsidP="00D24CC3">
      <w:pPr>
        <w:spacing w:after="0" w:line="240" w:lineRule="auto"/>
        <w:rPr>
          <w:rFonts w:ascii="Times New Roman" w:hAnsi="Times New Roman" w:cs="Times New Roman"/>
          <w:b/>
          <w:snapToGrid w:val="0"/>
          <w:lang w:eastAsia="zh-CN"/>
        </w:rPr>
      </w:pPr>
      <w:r w:rsidRPr="00D24CC3">
        <w:rPr>
          <w:rStyle w:val="apple-style-span"/>
          <w:rFonts w:ascii="Times New Roman" w:hAnsi="Times New Roman" w:cs="Times New Roman"/>
          <w:szCs w:val="24"/>
        </w:rPr>
        <w:t>2.4. Интеграционные функции.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b/>
          <w:snapToGrid w:val="0"/>
          <w:szCs w:val="24"/>
          <w:lang w:eastAsia="zh-CN"/>
        </w:rPr>
        <w:t>3. Должностные обязанности.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Начальник  лагеря выполняет следующие должностные обязанности: 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3.1. осуществляет общее руководство всеми направлениями деятельности лагеря в соответствии с его Положением и законодательством Российской Федерации;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lastRenderedPageBreak/>
        <w:t>3.2. совместно с педагогическим коллективом лагеря определяет стратегию, цели и задачи работы лагеря, принимает решения о программном планировании его работы;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3.3. определяет структуру управления лагеря;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3.4. планирует, координирует и контролирует работу педагогических и других работников лагеря: 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3.5. определяет должностные обязанности работников;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3.6. поощряет и стимулирует творческую инициативу сотрудников лагеря, поддерживает благоприятный морально-психологический климат в коллективе; 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3.7. обеспечивает рациональное использование бюджетных ассигнований, а также средств, поступающих из других источников; представляет директору школы и бухгалтеру отчет лагеря о поступлении и расходовании финансовых и материальных средств;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3.8. разрабатывает программу работы лагеря;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3.9. принимает меры по внедрению предложений членов коллектива, направленных на дальнейшее улучшение и оздоровление условий проведения </w:t>
      </w:r>
      <w:proofErr w:type="spellStart"/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образовательно-досугового</w:t>
      </w:r>
      <w:proofErr w:type="spellEnd"/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 процесса;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3.10. проводит профилактическую работу по предупреждению травматизма и снижению заболеваемости работников и обучающихся;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3.11. проводит вводный инструктаж по охране труда с вновь поступающими на работу лицами, инструктаж на рабочем месте с сотрудниками лагеря; по противопожарной безопасности, оформляет проведение инструктажа в журнале;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3.12. в случае пожара проводит эвакуацию работников и отдыхающих лагеря, оповещает сотрудников  пожарной охраны о численном составе эвакуированных;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3.13. соблюдает этические нормы поведения в лагере, в быту, в общественных местах, соответствующие общественному положению педагога.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b/>
          <w:snapToGrid w:val="0"/>
          <w:szCs w:val="24"/>
          <w:lang w:eastAsia="zh-CN"/>
        </w:rPr>
        <w:t>4. Права.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Начальник лагеря имеет право в пределах своей компетенции: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4.1. давать обязательные распоряжения работникам лагеря;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4.2. привлекать к дисциплинарной ответственности обучающихся за проступки, </w:t>
      </w:r>
      <w:proofErr w:type="spellStart"/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дезорганизующие</w:t>
      </w:r>
      <w:proofErr w:type="spellEnd"/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 учебно-воспитательный процесс, в порядке, установленном Положением о лагере и </w:t>
      </w:r>
      <w:proofErr w:type="gramStart"/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Правилами</w:t>
      </w:r>
      <w:proofErr w:type="gramEnd"/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 о поощрениях и взысканиях в школе;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4.3. присутствовать на любых занятиях, проводимых с детьми в лагере (без права делать замечания педагогу в течение занятий); 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4.4. вносить в необходимых случаях временные изменения в расписание мероприятий, отменять мероприятия;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 4.5. делегировать свои полномочия;</w:t>
      </w:r>
    </w:p>
    <w:p w:rsidR="00D24CC3" w:rsidRPr="00D24CC3" w:rsidRDefault="00D24CC3" w:rsidP="00D24CC3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4.6. </w:t>
      </w:r>
      <w:r w:rsidRPr="00D24CC3">
        <w:rPr>
          <w:rFonts w:ascii="Times New Roman" w:hAnsi="Times New Roman" w:cs="Times New Roman"/>
          <w:szCs w:val="24"/>
        </w:rPr>
        <w:t xml:space="preserve">требовать от руководства учреждения оказания содействия в исполнении своих должностных </w:t>
      </w:r>
      <w:r w:rsidRPr="00D24CC3">
        <w:rPr>
          <w:rStyle w:val="apple-converted-space"/>
          <w:rFonts w:ascii="Times New Roman" w:hAnsi="Times New Roman" w:cs="Times New Roman"/>
          <w:color w:val="000000"/>
          <w:szCs w:val="24"/>
        </w:rPr>
        <w:t> </w:t>
      </w:r>
      <w:bookmarkStart w:id="3" w:name="YANDEX_29"/>
      <w:bookmarkEnd w:id="3"/>
      <w:proofErr w:type="gramStart"/>
      <w:r w:rsidRPr="00D24CC3">
        <w:rPr>
          <w:rStyle w:val="apple-converted-space"/>
          <w:rFonts w:ascii="Times New Roman" w:hAnsi="Times New Roman" w:cs="Times New Roman"/>
          <w:color w:val="000000"/>
          <w:szCs w:val="24"/>
        </w:rPr>
        <w:t>о</w:t>
      </w:r>
      <w:hyperlink r:id="rId9" w:anchor="YANDEX_28" w:history="1"/>
      <w:r w:rsidRPr="00D24CC3">
        <w:rPr>
          <w:rFonts w:ascii="Times New Roman" w:hAnsi="Times New Roman" w:cs="Times New Roman"/>
          <w:szCs w:val="24"/>
        </w:rPr>
        <w:t>бязанностей</w:t>
      </w:r>
      <w:proofErr w:type="gramEnd"/>
      <w:r w:rsidRPr="00D24CC3">
        <w:rPr>
          <w:rFonts w:ascii="Times New Roman" w:hAnsi="Times New Roman" w:cs="Times New Roman"/>
          <w:szCs w:val="24"/>
        </w:rPr>
        <w:t xml:space="preserve"> и прав.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b/>
          <w:snapToGrid w:val="0"/>
          <w:szCs w:val="24"/>
          <w:lang w:eastAsia="zh-CN"/>
        </w:rPr>
        <w:t>5. Ответственность.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5.1. Начальник лагеря несет ответственность за эвакуацию работников и отдыхающих лагеря, оповещение сотрудников  пожарной охраны о численном составе эвакуированных.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5.2. За неисполнение или ненадлежащее исполнение без уважительных причин Положения о лагере, иных локальных нормативных актов, законных распоряжений директора школы, должностных обязанностей, установленных настоящей Инструкцией.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5.3. </w:t>
      </w:r>
      <w:proofErr w:type="gramStart"/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За применение, в том числе однократное, методов воспитания, связанных с физическим и (или) психическим насилием над личностью обучающегося, а также совершение иного аморального проступка руководитель лагеря может быть освобожден от занимаемой должности в соответствии с трудовым законодательством и Законом Российской Федерации «Об образовании».</w:t>
      </w:r>
      <w:proofErr w:type="gramEnd"/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 Увольнение за данный проступок не является мерой дисциплинарной ответственности.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5.4. Несет ответственность за безопасное проведение запланированных мероприятий, проводимых с детьми согласно плану работы  лагеря.</w:t>
      </w:r>
    </w:p>
    <w:p w:rsidR="00D24CC3" w:rsidRPr="00D24CC3" w:rsidRDefault="00D24CC3" w:rsidP="00D24CC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napToGrid w:val="0"/>
          <w:szCs w:val="24"/>
          <w:lang w:eastAsia="zh-CN"/>
        </w:rPr>
      </w:pP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24CC3">
        <w:rPr>
          <w:rFonts w:ascii="Times New Roman" w:hAnsi="Times New Roman" w:cs="Times New Roman"/>
          <w:b/>
          <w:snapToGrid w:val="0"/>
          <w:szCs w:val="24"/>
          <w:lang w:eastAsia="zh-CN"/>
        </w:rPr>
        <w:t>6. Взаимоотношения. Связи по должности.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Начальник  лагеря: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6.1. работает в режиме нормированного рабочего дня в соответствии с правилами внутреннего распорядка и графиком работы; 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6.2. самостоятельно планирует свою работу на  всю смену и на каждый день;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lastRenderedPageBreak/>
        <w:t>6.3. представляет в установленные сроки в установленной форме отчетность учредителю и другим полномочным государственным и муниципальным органам;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6.4. </w:t>
      </w:r>
      <w:r w:rsidRPr="00D24CC3"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  <w:t>устанавливает контакты с внешними организациями, способными оказать содействие школьному лагерю</w:t>
      </w: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6.6. </w:t>
      </w:r>
      <w:r w:rsidRPr="00D24CC3"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  <w:t>проводит оперативные совещания с работниками лагеря</w:t>
      </w: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>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</w:pPr>
      <w:r w:rsidRPr="00D24CC3">
        <w:rPr>
          <w:rFonts w:ascii="Times New Roman" w:hAnsi="Times New Roman" w:cs="Times New Roman"/>
          <w:snapToGrid w:val="0"/>
          <w:szCs w:val="24"/>
          <w:lang w:eastAsia="zh-CN"/>
        </w:rPr>
        <w:t xml:space="preserve">6.7. </w:t>
      </w:r>
      <w:r w:rsidRPr="00D24CC3"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  <w:t>организует связь с родителями (законными представителями) учащихся, находящихся в лагере;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</w:pPr>
      <w:r w:rsidRPr="00D24CC3"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  <w:t>6.8. ежедневно получает от работников лагеря отчеты о проделанной работе;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</w:pPr>
      <w:r w:rsidRPr="00D24CC3"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  <w:t>6.9. получает от директора школы приказы, распоряжения, знакомит с ними работников лагеря;</w:t>
      </w: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</w:pPr>
      <w:r w:rsidRPr="00D24CC3"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  <w:t>6.10. информирует администрацию школы о возникших трудностях в ходе реализации программы и планов.</w:t>
      </w:r>
    </w:p>
    <w:p w:rsidR="00D24CC3" w:rsidRPr="00D24CC3" w:rsidRDefault="00D24CC3" w:rsidP="00D24CC3">
      <w:pPr>
        <w:pStyle w:val="3"/>
        <w:spacing w:before="0" w:after="0"/>
        <w:ind w:left="720" w:hanging="360"/>
        <w:rPr>
          <w:color w:val="000000"/>
          <w:sz w:val="20"/>
          <w:szCs w:val="20"/>
        </w:rPr>
      </w:pP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</w:p>
    <w:p w:rsidR="00D24CC3" w:rsidRPr="00D24CC3" w:rsidRDefault="00D24CC3" w:rsidP="00D24CC3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4CC3" w:rsidRPr="00D24CC3" w:rsidRDefault="00D24CC3" w:rsidP="00D24CC3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4CC3" w:rsidRPr="00D24CC3" w:rsidRDefault="000D5BD1" w:rsidP="00D24CC3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</w:rPr>
        <w:t xml:space="preserve">С инструкцией  </w:t>
      </w:r>
      <w:proofErr w:type="gramStart"/>
      <w:r>
        <w:rPr>
          <w:rFonts w:ascii="Times New Roman" w:hAnsi="Times New Roman" w:cs="Times New Roman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Cs w:val="24"/>
        </w:rPr>
        <w:t xml:space="preserve">          </w:t>
      </w:r>
      <w:r w:rsidR="00D24CC3" w:rsidRPr="00D24CC3">
        <w:rPr>
          <w:rFonts w:ascii="Times New Roman" w:hAnsi="Times New Roman" w:cs="Times New Roman"/>
          <w:szCs w:val="24"/>
        </w:rPr>
        <w:t xml:space="preserve">  </w:t>
      </w:r>
      <w:r w:rsidR="00D24CC3" w:rsidRPr="00D24CC3">
        <w:rPr>
          <w:rFonts w:ascii="Times New Roman" w:hAnsi="Times New Roman" w:cs="Times New Roman"/>
          <w:szCs w:val="24"/>
          <w:u w:val="single"/>
        </w:rPr>
        <w:t xml:space="preserve">                                       </w:t>
      </w:r>
      <w:r w:rsidR="00D24CC3" w:rsidRPr="00D24CC3">
        <w:rPr>
          <w:rFonts w:ascii="Times New Roman" w:hAnsi="Times New Roman" w:cs="Times New Roman"/>
          <w:szCs w:val="24"/>
        </w:rPr>
        <w:t xml:space="preserve">       / </w:t>
      </w:r>
      <w:r w:rsidR="00D24CC3" w:rsidRPr="00D24CC3">
        <w:rPr>
          <w:rFonts w:ascii="Times New Roman" w:hAnsi="Times New Roman" w:cs="Times New Roman"/>
          <w:szCs w:val="24"/>
          <w:u w:val="single"/>
        </w:rPr>
        <w:t xml:space="preserve">                                       </w:t>
      </w:r>
      <w:r w:rsidR="00D24CC3" w:rsidRPr="00D24CC3">
        <w:rPr>
          <w:rFonts w:ascii="Times New Roman" w:hAnsi="Times New Roman" w:cs="Times New Roman"/>
          <w:szCs w:val="24"/>
        </w:rPr>
        <w:t>/</w:t>
      </w:r>
    </w:p>
    <w:p w:rsidR="00D24CC3" w:rsidRPr="00D24CC3" w:rsidRDefault="00D24CC3" w:rsidP="00D24CC3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4CC3" w:rsidRPr="00D24CC3" w:rsidRDefault="00D24CC3" w:rsidP="00D24CC3">
      <w:pPr>
        <w:spacing w:after="0" w:line="240" w:lineRule="auto"/>
        <w:jc w:val="both"/>
        <w:rPr>
          <w:rFonts w:ascii="Times New Roman" w:hAnsi="Times New Roman" w:cs="Times New Roman"/>
          <w:snapToGrid w:val="0"/>
          <w:szCs w:val="24"/>
          <w:lang w:eastAsia="zh-CN"/>
        </w:rPr>
      </w:pPr>
    </w:p>
    <w:p w:rsidR="00D24CC3" w:rsidRPr="00D24CC3" w:rsidRDefault="00D24CC3" w:rsidP="00D24CC3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4CC3" w:rsidRDefault="00D24CC3" w:rsidP="00D24CC3">
      <w:pPr>
        <w:spacing w:after="0" w:line="240" w:lineRule="auto"/>
        <w:rPr>
          <w:szCs w:val="24"/>
        </w:rPr>
      </w:pPr>
    </w:p>
    <w:p w:rsidR="008F2111" w:rsidRDefault="008F2111"/>
    <w:sectPr w:rsidR="008F2111" w:rsidSect="008A0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66E93"/>
    <w:multiLevelType w:val="multilevel"/>
    <w:tmpl w:val="8B941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D24CC3"/>
    <w:rsid w:val="000D5BD1"/>
    <w:rsid w:val="005A00B0"/>
    <w:rsid w:val="00764C40"/>
    <w:rsid w:val="008A0BA6"/>
    <w:rsid w:val="008F2111"/>
    <w:rsid w:val="00D24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24CC3"/>
  </w:style>
  <w:style w:type="character" w:customStyle="1" w:styleId="apple-style-span">
    <w:name w:val="apple-style-span"/>
    <w:basedOn w:val="a0"/>
    <w:rsid w:val="00D24CC3"/>
  </w:style>
  <w:style w:type="paragraph" w:customStyle="1" w:styleId="western">
    <w:name w:val="western"/>
    <w:basedOn w:val="a"/>
    <w:rsid w:val="00D24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rsid w:val="00D24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rsid w:val="00D24CC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fmode=envelope&amp;url=http%3A%2F%2Fpermschool.com%2FDswMedia%2Fdoljnostnayainstrukciyanachal-nikalagerya.doc&amp;lr=213&amp;text=%D0%B4%D0%BE%D0%BB%D0%B6%D0%BD%D0%BE%D1%81%D1%82%D0%BD%D0%B0%D1%8F%20%D0%B8%D0%BD%D1%81%D1%82%D1%80%D1%83%D0%BA%D1%86%D0%B8%D1%8F%20%D0%BD%D0%B0%D1%87%D0%B0%D0%BB%D1%8C%D0%BD%D0%B8%D0%BA%D0%B0%20%D1%88%D0%BA%D0%BE%D0%BB%D1%8C%D0%BD%D0%BE%D0%B3%D0%BE%20%D0%BB%D0%B0%D0%B3%D0%B5%D1%80%D1%8F&amp;l10n=ru&amp;mime=doc&amp;sign=4be3095ac9fd78ddf4ebfebe37e72334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1779</Words>
  <Characters>10145</Characters>
  <Application>Microsoft Office Word</Application>
  <DocSecurity>0</DocSecurity>
  <Lines>84</Lines>
  <Paragraphs>23</Paragraphs>
  <ScaleCrop>false</ScaleCrop>
  <Company/>
  <LinksUpToDate>false</LinksUpToDate>
  <CharactersWithSpaces>11901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cp:lastPrinted>2014-05-29T06:13:00Z</cp:lastPrinted>
  <dcterms:created xsi:type="dcterms:W3CDTF">2013-06-13T05:41:00Z</dcterms:created>
  <dcterms:modified xsi:type="dcterms:W3CDTF">2015-06-30T07:20:00Z</dcterms:modified>
</cp:coreProperties>
</file>