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shd w:val="clear" w:color="auto" w:fill="EBFA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637FC1" w:rsidRPr="00637FC1" w:rsidTr="00637FC1">
        <w:tc>
          <w:tcPr>
            <w:tcW w:w="10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637FC1" w:rsidRPr="00637FC1" w:rsidRDefault="00637FC1" w:rsidP="00637FC1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sz w:val="36"/>
                <w:szCs w:val="36"/>
                <w:lang w:eastAsia="ru-RU"/>
              </w:rPr>
            </w:pPr>
            <w:r w:rsidRPr="00637FC1">
              <w:rPr>
                <w:rFonts w:ascii="Monotype Corsiva" w:eastAsia="Times New Roman" w:hAnsi="Monotype Corsiva" w:cs="Times New Roman"/>
                <w:b/>
                <w:bCs/>
                <w:i/>
                <w:iCs/>
                <w:color w:val="000080"/>
                <w:sz w:val="48"/>
                <w:szCs w:val="48"/>
                <w:lang w:eastAsia="ru-RU"/>
              </w:rPr>
              <w:t>«ДЕСЯТЬ ЗАПОВЕДЕЙ ДЛЯ РОДИТЕЛЕЙ»</w:t>
            </w:r>
          </w:p>
          <w:p w:rsidR="00637FC1" w:rsidRPr="00637FC1" w:rsidRDefault="00637FC1" w:rsidP="00637FC1">
            <w:pPr>
              <w:spacing w:before="100" w:beforeAutospacing="1" w:after="100" w:afterAutospacing="1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FC1">
              <w:rPr>
                <w:rFonts w:ascii="Wingdings" w:eastAsia="Times New Roman" w:hAnsi="Wingdings" w:cs="Times New Roman"/>
                <w:sz w:val="29"/>
                <w:szCs w:val="29"/>
                <w:lang w:eastAsia="ru-RU"/>
              </w:rPr>
              <w:t></w:t>
            </w:r>
            <w:r w:rsidRPr="00637FC1">
              <w:rPr>
                <w:rFonts w:ascii="Wingdings" w:eastAsia="Times New Roman" w:hAnsi="Wingdings" w:cs="Times New Roman"/>
                <w:sz w:val="29"/>
                <w:szCs w:val="29"/>
                <w:lang w:eastAsia="ru-RU"/>
              </w:rPr>
              <w:t></w:t>
            </w:r>
            <w:r w:rsidRPr="00637F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  <w:r w:rsidRPr="00637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жди, что твой ребенок будет таким, как ты или таким, как ты хочешь. Помоги ему стать не тобой, а собой.</w:t>
            </w:r>
          </w:p>
          <w:p w:rsidR="00637FC1" w:rsidRPr="00637FC1" w:rsidRDefault="00637FC1" w:rsidP="00637FC1">
            <w:pPr>
              <w:spacing w:before="100" w:beforeAutospacing="1" w:after="100" w:afterAutospacing="1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37FC1" w:rsidRPr="00637FC1" w:rsidRDefault="00637FC1" w:rsidP="00637FC1">
            <w:pPr>
              <w:spacing w:before="100" w:beforeAutospacing="1" w:after="100" w:afterAutospacing="1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FC1">
              <w:rPr>
                <w:rFonts w:ascii="Wingdings" w:eastAsia="Times New Roman" w:hAnsi="Wingdings" w:cs="Times New Roman"/>
                <w:sz w:val="28"/>
                <w:szCs w:val="28"/>
                <w:lang w:eastAsia="ru-RU"/>
              </w:rPr>
              <w:t></w:t>
            </w:r>
            <w:r w:rsidRPr="00637FC1">
              <w:rPr>
                <w:rFonts w:ascii="Wingdings" w:eastAsia="Times New Roman" w:hAnsi="Wingdings" w:cs="Times New Roman"/>
                <w:sz w:val="28"/>
                <w:szCs w:val="28"/>
                <w:lang w:eastAsia="ru-RU"/>
              </w:rPr>
              <w:t></w:t>
            </w:r>
            <w:r w:rsidRPr="00637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требуй от ребенка платы за все, что ты для него сделал. Ты дал ему жизнь, как он может отблагодарить тебя? Он даст жизнь другому, тот — третьему, и это необратимый закон благодарности.</w:t>
            </w:r>
          </w:p>
          <w:p w:rsidR="00637FC1" w:rsidRPr="00637FC1" w:rsidRDefault="00637FC1" w:rsidP="00637FC1">
            <w:pPr>
              <w:spacing w:before="100" w:beforeAutospacing="1" w:after="100" w:afterAutospacing="1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37FC1" w:rsidRPr="00637FC1" w:rsidRDefault="00637FC1" w:rsidP="00637FC1">
            <w:pPr>
              <w:spacing w:before="100" w:beforeAutospacing="1" w:after="100" w:afterAutospacing="1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FC1">
              <w:rPr>
                <w:rFonts w:ascii="Wingdings" w:eastAsia="Times New Roman" w:hAnsi="Wingdings" w:cs="Times New Roman"/>
                <w:sz w:val="29"/>
                <w:szCs w:val="29"/>
                <w:lang w:eastAsia="ru-RU"/>
              </w:rPr>
              <w:t></w:t>
            </w:r>
            <w:r w:rsidRPr="00637FC1">
              <w:rPr>
                <w:rFonts w:ascii="Wingdings" w:eastAsia="Times New Roman" w:hAnsi="Wingdings" w:cs="Times New Roman"/>
                <w:sz w:val="29"/>
                <w:szCs w:val="29"/>
                <w:lang w:eastAsia="ru-RU"/>
              </w:rPr>
              <w:t></w:t>
            </w:r>
            <w:r w:rsidRPr="00637F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  <w:r w:rsidRPr="00637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вымещай на ребенке свои обиды, чтобы в старости не есть горький хлеб. Ибо что посеешь, то и взойдет.</w:t>
            </w:r>
          </w:p>
          <w:p w:rsidR="00637FC1" w:rsidRPr="00637FC1" w:rsidRDefault="00637FC1" w:rsidP="00637FC1">
            <w:pPr>
              <w:spacing w:before="100" w:beforeAutospacing="1" w:after="100" w:afterAutospacing="1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37FC1" w:rsidRPr="00637FC1" w:rsidRDefault="00637FC1" w:rsidP="00637FC1">
            <w:pPr>
              <w:spacing w:before="100" w:beforeAutospacing="1" w:after="100" w:afterAutospacing="1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FC1">
              <w:rPr>
                <w:rFonts w:ascii="Wingdings" w:eastAsia="Times New Roman" w:hAnsi="Wingdings" w:cs="Times New Roman"/>
                <w:sz w:val="28"/>
                <w:szCs w:val="28"/>
                <w:lang w:eastAsia="ru-RU"/>
              </w:rPr>
              <w:t></w:t>
            </w:r>
            <w:r w:rsidRPr="00637FC1">
              <w:rPr>
                <w:rFonts w:ascii="Wingdings" w:eastAsia="Times New Roman" w:hAnsi="Wingdings" w:cs="Times New Roman"/>
                <w:sz w:val="28"/>
                <w:szCs w:val="28"/>
                <w:lang w:eastAsia="ru-RU"/>
              </w:rPr>
              <w:t></w:t>
            </w:r>
            <w:r w:rsidRPr="00637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относись к его проблемам свысока. Жизнь дана каждому по силам и, будь уверен, ему она тяжела не меньше, чем тебе, а может быть и больше, поскольку у него нет опыта.</w:t>
            </w:r>
          </w:p>
          <w:p w:rsidR="00637FC1" w:rsidRPr="00637FC1" w:rsidRDefault="00637FC1" w:rsidP="00637FC1">
            <w:pPr>
              <w:spacing w:before="100" w:beforeAutospacing="1" w:after="100" w:afterAutospacing="1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37FC1" w:rsidRPr="00637FC1" w:rsidRDefault="00637FC1" w:rsidP="00637FC1">
            <w:pPr>
              <w:spacing w:before="100" w:beforeAutospacing="1" w:after="100" w:afterAutospacing="1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FC1">
              <w:rPr>
                <w:rFonts w:ascii="Wingdings" w:eastAsia="Times New Roman" w:hAnsi="Wingdings" w:cs="Times New Roman"/>
                <w:sz w:val="29"/>
                <w:szCs w:val="29"/>
                <w:lang w:eastAsia="ru-RU"/>
              </w:rPr>
              <w:t></w:t>
            </w:r>
            <w:r w:rsidRPr="00637FC1">
              <w:rPr>
                <w:rFonts w:ascii="Wingdings" w:eastAsia="Times New Roman" w:hAnsi="Wingdings" w:cs="Times New Roman"/>
                <w:sz w:val="29"/>
                <w:szCs w:val="29"/>
                <w:lang w:eastAsia="ru-RU"/>
              </w:rPr>
              <w:t></w:t>
            </w:r>
            <w:r w:rsidRPr="00637F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  <w:r w:rsidRPr="00637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унижай!</w:t>
            </w:r>
          </w:p>
          <w:p w:rsidR="00637FC1" w:rsidRPr="00637FC1" w:rsidRDefault="00637FC1" w:rsidP="00637FC1">
            <w:pPr>
              <w:spacing w:before="100" w:beforeAutospacing="1" w:after="100" w:afterAutospacing="1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37FC1" w:rsidRPr="00637FC1" w:rsidRDefault="00637FC1" w:rsidP="00637FC1">
            <w:pPr>
              <w:spacing w:before="100" w:beforeAutospacing="1" w:after="100" w:afterAutospacing="1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FC1">
              <w:rPr>
                <w:rFonts w:ascii="Wingdings" w:eastAsia="Times New Roman" w:hAnsi="Wingdings" w:cs="Times New Roman"/>
                <w:sz w:val="29"/>
                <w:szCs w:val="29"/>
                <w:lang w:eastAsia="ru-RU"/>
              </w:rPr>
              <w:t></w:t>
            </w:r>
            <w:r w:rsidRPr="00637FC1">
              <w:rPr>
                <w:rFonts w:ascii="Wingdings" w:eastAsia="Times New Roman" w:hAnsi="Wingdings" w:cs="Times New Roman"/>
                <w:sz w:val="29"/>
                <w:szCs w:val="29"/>
                <w:lang w:eastAsia="ru-RU"/>
              </w:rPr>
              <w:t></w:t>
            </w:r>
            <w:r w:rsidRPr="00637F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  <w:r w:rsidRPr="00637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забывай, что самые важные встречи человека — это его встречи с детьми. Обращай больше внимания на них — мы никогда не можем знать, кого мы встречаем в ребенке.</w:t>
            </w:r>
          </w:p>
          <w:p w:rsidR="00637FC1" w:rsidRPr="00637FC1" w:rsidRDefault="00637FC1" w:rsidP="00637FC1">
            <w:pPr>
              <w:spacing w:before="100" w:beforeAutospacing="1" w:after="100" w:afterAutospacing="1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37FC1" w:rsidRPr="00637FC1" w:rsidRDefault="00637FC1" w:rsidP="00637FC1">
            <w:pPr>
              <w:spacing w:before="100" w:beforeAutospacing="1" w:after="100" w:afterAutospacing="1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FC1">
              <w:rPr>
                <w:rFonts w:ascii="Wingdings" w:eastAsia="Times New Roman" w:hAnsi="Wingdings" w:cs="Times New Roman"/>
                <w:sz w:val="28"/>
                <w:szCs w:val="28"/>
                <w:lang w:eastAsia="ru-RU"/>
              </w:rPr>
              <w:t></w:t>
            </w:r>
            <w:r w:rsidRPr="00637FC1">
              <w:rPr>
                <w:rFonts w:ascii="Wingdings" w:eastAsia="Times New Roman" w:hAnsi="Wingdings" w:cs="Times New Roman"/>
                <w:sz w:val="28"/>
                <w:szCs w:val="28"/>
                <w:lang w:eastAsia="ru-RU"/>
              </w:rPr>
              <w:t></w:t>
            </w:r>
            <w:r w:rsidRPr="00637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мучь себя, если не можешь сделать что-то для своего ребенка. Мучь, если можешь — но не делаешь. Помни, для ребенка сделано недостаточно, если не сделано все.</w:t>
            </w:r>
          </w:p>
          <w:p w:rsidR="00637FC1" w:rsidRPr="00637FC1" w:rsidRDefault="00637FC1" w:rsidP="00637FC1">
            <w:pPr>
              <w:spacing w:before="100" w:beforeAutospacing="1" w:after="100" w:afterAutospacing="1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37FC1" w:rsidRPr="00637FC1" w:rsidRDefault="00637FC1" w:rsidP="00637FC1">
            <w:pPr>
              <w:spacing w:before="100" w:beforeAutospacing="1" w:after="100" w:afterAutospacing="1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FC1">
              <w:rPr>
                <w:rFonts w:ascii="Wingdings" w:eastAsia="Times New Roman" w:hAnsi="Wingdings" w:cs="Times New Roman"/>
                <w:sz w:val="28"/>
                <w:szCs w:val="28"/>
                <w:lang w:eastAsia="ru-RU"/>
              </w:rPr>
              <w:t></w:t>
            </w:r>
            <w:r w:rsidRPr="00637FC1">
              <w:rPr>
                <w:rFonts w:ascii="Wingdings" w:eastAsia="Times New Roman" w:hAnsi="Wingdings" w:cs="Times New Roman"/>
                <w:sz w:val="28"/>
                <w:szCs w:val="28"/>
                <w:lang w:eastAsia="ru-RU"/>
              </w:rPr>
              <w:t></w:t>
            </w:r>
            <w:r w:rsidRPr="00637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Ребенок — это не тиран, который завладевает всей твоей жизнью, не только плод плоти и крови. Это та драгоценная чаша, которую Жизнь дала тебе на хранение и развитие в нем творческого огня. Это раскрепощенная любовь матери и отца, у которых будет расти не «наш», «свой» ребенок, но душа, данная на хранение.</w:t>
            </w:r>
          </w:p>
          <w:p w:rsidR="00637FC1" w:rsidRPr="00637FC1" w:rsidRDefault="00637FC1" w:rsidP="00637FC1">
            <w:pPr>
              <w:spacing w:before="100" w:beforeAutospacing="1" w:after="100" w:afterAutospacing="1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  <w:p w:rsidR="00637FC1" w:rsidRPr="00637FC1" w:rsidRDefault="00637FC1" w:rsidP="00637FC1">
            <w:pPr>
              <w:spacing w:before="100" w:beforeAutospacing="1" w:after="100" w:afterAutospacing="1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FC1">
              <w:rPr>
                <w:rFonts w:ascii="Wingdings" w:eastAsia="Times New Roman" w:hAnsi="Wingdings" w:cs="Times New Roman"/>
                <w:sz w:val="29"/>
                <w:szCs w:val="29"/>
                <w:lang w:eastAsia="ru-RU"/>
              </w:rPr>
              <w:t></w:t>
            </w:r>
            <w:r w:rsidRPr="00637FC1">
              <w:rPr>
                <w:rFonts w:ascii="Wingdings" w:eastAsia="Times New Roman" w:hAnsi="Wingdings" w:cs="Times New Roman"/>
                <w:sz w:val="29"/>
                <w:szCs w:val="29"/>
                <w:lang w:eastAsia="ru-RU"/>
              </w:rPr>
              <w:t></w:t>
            </w:r>
            <w:r w:rsidRPr="00637F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  <w:r w:rsidRPr="00637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Умей любить чужого ребенка. Никогда не делай чужому то, что не хотел бы, чтобы делали твоему.</w:t>
            </w:r>
          </w:p>
          <w:p w:rsidR="00637FC1" w:rsidRPr="00637FC1" w:rsidRDefault="00637FC1" w:rsidP="00637FC1">
            <w:pPr>
              <w:spacing w:before="100" w:beforeAutospacing="1" w:after="100" w:afterAutospacing="1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37FC1" w:rsidRPr="00637FC1" w:rsidRDefault="00637FC1" w:rsidP="00637FC1">
            <w:pPr>
              <w:spacing w:before="100" w:beforeAutospacing="1" w:after="100" w:afterAutospacing="1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37FC1" w:rsidRPr="00637FC1" w:rsidRDefault="00637FC1" w:rsidP="00637FC1">
            <w:pPr>
              <w:spacing w:before="100" w:beforeAutospacing="1" w:after="100" w:afterAutospacing="1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FC1">
              <w:rPr>
                <w:rFonts w:ascii="Wingdings" w:eastAsia="Times New Roman" w:hAnsi="Wingdings" w:cs="Times New Roman"/>
                <w:sz w:val="29"/>
                <w:szCs w:val="29"/>
                <w:lang w:eastAsia="ru-RU"/>
              </w:rPr>
              <w:t></w:t>
            </w:r>
            <w:r w:rsidRPr="00637FC1">
              <w:rPr>
                <w:rFonts w:ascii="Wingdings" w:eastAsia="Times New Roman" w:hAnsi="Wingdings" w:cs="Times New Roman"/>
                <w:sz w:val="29"/>
                <w:szCs w:val="29"/>
                <w:lang w:eastAsia="ru-RU"/>
              </w:rPr>
              <w:t></w:t>
            </w:r>
            <w:r w:rsidRPr="00637F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  <w:r w:rsidRPr="00637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Люби своего ребенка любым — неталантливым, неудачливым, взрослым. Общаясь с ним — радуйся, потому что ребенок — это праздник, который пока с тобой.</w:t>
            </w:r>
          </w:p>
          <w:p w:rsidR="00637FC1" w:rsidRPr="00637FC1" w:rsidRDefault="00637FC1" w:rsidP="00637F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FC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</w:tbl>
    <w:p w:rsidR="00CD474B" w:rsidRDefault="00CD474B">
      <w:bookmarkStart w:id="0" w:name="_GoBack"/>
      <w:bookmarkEnd w:id="0"/>
    </w:p>
    <w:sectPr w:rsidR="00CD4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FC1"/>
    <w:rsid w:val="00637FC1"/>
    <w:rsid w:val="00CD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REM-COM</dc:creator>
  <cp:lastModifiedBy>REM-COM</cp:lastModifiedBy>
  <cp:revision>1</cp:revision>
  <dcterms:created xsi:type="dcterms:W3CDTF">2015-01-14T09:24:00Z</dcterms:created>
  <dcterms:modified xsi:type="dcterms:W3CDTF">2015-01-14T09:26:00Z</dcterms:modified>
</cp:coreProperties>
</file>