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F0D" w:rsidRDefault="00084F0D" w:rsidP="00084F0D">
      <w:pPr>
        <w:spacing w:line="360" w:lineRule="auto"/>
        <w:ind w:hanging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6"/>
          <w:sz w:val="24"/>
          <w:szCs w:val="24"/>
        </w:rPr>
        <w:t xml:space="preserve">Экономическая и социальная </w:t>
      </w:r>
      <w:r>
        <w:rPr>
          <w:rFonts w:ascii="Times New Roman" w:hAnsi="Times New Roman" w:cs="Times New Roman"/>
          <w:b/>
          <w:bCs/>
          <w:sz w:val="24"/>
          <w:szCs w:val="24"/>
        </w:rPr>
        <w:t>география мира (10-11 класс, 70 ч)</w:t>
      </w:r>
    </w:p>
    <w:p w:rsidR="00084F0D" w:rsidRDefault="00084F0D" w:rsidP="00084F0D">
      <w:pPr>
        <w:spacing w:line="360" w:lineRule="auto"/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084F0D" w:rsidRPr="002F5C53" w:rsidRDefault="00084F0D" w:rsidP="00084F0D">
      <w:pPr>
        <w:spacing w:line="360" w:lineRule="auto"/>
        <w:ind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Нормативная база</w:t>
      </w:r>
    </w:p>
    <w:p w:rsidR="00084F0D" w:rsidRDefault="00084F0D" w:rsidP="00084F0D">
      <w:pPr>
        <w:pStyle w:val="a5"/>
        <w:spacing w:line="360" w:lineRule="auto"/>
        <w:ind w:hanging="567"/>
        <w:rPr>
          <w:sz w:val="24"/>
          <w:szCs w:val="24"/>
        </w:rPr>
      </w:pPr>
      <w:r>
        <w:rPr>
          <w:sz w:val="24"/>
          <w:szCs w:val="24"/>
        </w:rPr>
        <w:t>Рабочая учебная программа по географии соответствует Стандарту основного общего образования 2004 года и разработана на основе:</w:t>
      </w:r>
    </w:p>
    <w:p w:rsidR="00084F0D" w:rsidRDefault="00084F0D" w:rsidP="00084F0D">
      <w:pPr>
        <w:pStyle w:val="a5"/>
        <w:tabs>
          <w:tab w:val="left" w:pos="72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- Программы по географии для общеобразовательных учреждений под редакцией В.П. Дронова  / А.А. Летягин, И.В. </w:t>
      </w:r>
      <w:proofErr w:type="spellStart"/>
      <w:r>
        <w:rPr>
          <w:sz w:val="24"/>
          <w:szCs w:val="24"/>
        </w:rPr>
        <w:t>Душина</w:t>
      </w:r>
      <w:proofErr w:type="spellEnd"/>
      <w:r>
        <w:rPr>
          <w:sz w:val="24"/>
          <w:szCs w:val="24"/>
        </w:rPr>
        <w:t xml:space="preserve">, В.Б. Пятунин и др. М.: </w:t>
      </w:r>
      <w:proofErr w:type="spellStart"/>
      <w:r>
        <w:rPr>
          <w:sz w:val="24"/>
          <w:szCs w:val="24"/>
        </w:rPr>
        <w:t>Вентана</w:t>
      </w:r>
      <w:proofErr w:type="spellEnd"/>
      <w:r>
        <w:rPr>
          <w:sz w:val="24"/>
          <w:szCs w:val="24"/>
        </w:rPr>
        <w:t>-Граф, 2008;</w:t>
      </w:r>
    </w:p>
    <w:p w:rsidR="00084F0D" w:rsidRDefault="00C02B70" w:rsidP="00084F0D">
      <w:pPr>
        <w:pStyle w:val="a5"/>
        <w:tabs>
          <w:tab w:val="left" w:pos="72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84F0D">
        <w:rPr>
          <w:sz w:val="24"/>
          <w:szCs w:val="24"/>
        </w:rPr>
        <w:t>Положения о рабочих программах МОУ «СОШ №35 с УИОП» г. Воркуты.</w:t>
      </w:r>
    </w:p>
    <w:p w:rsidR="00084F0D" w:rsidRDefault="00084F0D" w:rsidP="00084F0D">
      <w:pPr>
        <w:shd w:val="clear" w:color="auto" w:fill="FFFFFF"/>
        <w:spacing w:line="36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полностью реализует </w:t>
      </w:r>
      <w:r w:rsidR="00B30E71">
        <w:rPr>
          <w:rFonts w:ascii="Times New Roman" w:hAnsi="Times New Roman" w:cs="Times New Roman"/>
          <w:sz w:val="24"/>
          <w:szCs w:val="24"/>
        </w:rPr>
        <w:t>идеи Стандарта</w:t>
      </w:r>
      <w:r>
        <w:rPr>
          <w:rFonts w:ascii="Times New Roman" w:hAnsi="Times New Roman" w:cs="Times New Roman"/>
          <w:sz w:val="24"/>
          <w:szCs w:val="24"/>
        </w:rPr>
        <w:t xml:space="preserve"> и составлена с учетом новой Концепции географического образования.</w:t>
      </w:r>
    </w:p>
    <w:p w:rsidR="00084F0D" w:rsidRPr="002F5C53" w:rsidRDefault="00084F0D" w:rsidP="00084F0D">
      <w:pPr>
        <w:shd w:val="clear" w:color="auto" w:fill="FFFFFF"/>
        <w:spacing w:line="360" w:lineRule="auto"/>
        <w:ind w:hanging="567"/>
        <w:rPr>
          <w:rFonts w:ascii="Times New Roman" w:hAnsi="Times New Roman" w:cs="Times New Roman"/>
          <w:b/>
          <w:sz w:val="24"/>
          <w:szCs w:val="24"/>
        </w:rPr>
      </w:pPr>
      <w:r w:rsidRPr="002F5C53">
        <w:rPr>
          <w:rFonts w:ascii="Times New Roman" w:hAnsi="Times New Roman" w:cs="Times New Roman"/>
          <w:b/>
          <w:sz w:val="24"/>
          <w:szCs w:val="24"/>
        </w:rPr>
        <w:t>Цели и задачи изучаемого предмета</w:t>
      </w:r>
    </w:p>
    <w:p w:rsidR="00084F0D" w:rsidRDefault="00084F0D" w:rsidP="00F304E2">
      <w:pPr>
        <w:shd w:val="clear" w:color="auto" w:fill="FFFFFF"/>
        <w:spacing w:line="360" w:lineRule="auto"/>
        <w:ind w:left="-567"/>
        <w:rPr>
          <w:rStyle w:val="a4"/>
          <w:rFonts w:ascii="Times New Roman" w:hAnsi="Times New Roman" w:cs="Times New Roman"/>
          <w:bCs/>
          <w:i w:val="0"/>
          <w:sz w:val="24"/>
          <w:szCs w:val="24"/>
        </w:rPr>
      </w:pPr>
      <w:r w:rsidRPr="001B024F">
        <w:rPr>
          <w:rStyle w:val="a4"/>
          <w:rFonts w:ascii="Times New Roman" w:hAnsi="Times New Roman" w:cs="Times New Roman"/>
          <w:bCs/>
          <w:i w:val="0"/>
          <w:sz w:val="24"/>
          <w:szCs w:val="24"/>
        </w:rPr>
        <w:t>Главной целью школьного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является развитие ребенка как компетентной личности путем включения его в различные виды ценностной человеческой деятельности: учеба, познания, коммуникация, профессионально-трудовой выбор, личностное саморазвитие, ценностные ориентации, поиск смыслов жизнедеятельности. С этих позиций обучение рассматривается как процесс овладения не только определенной суммой знаний и системой соответствующих умений и навыков, но и как процесс овладения компетенциями.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Это определило </w:t>
      </w:r>
      <w:r w:rsidRPr="00A63F61">
        <w:rPr>
          <w:rStyle w:val="a3"/>
          <w:rFonts w:ascii="Times New Roman" w:hAnsi="Times New Roman" w:cs="Times New Roman"/>
          <w:b w:val="0"/>
          <w:sz w:val="24"/>
          <w:szCs w:val="24"/>
        </w:rPr>
        <w:t>цель</w:t>
      </w:r>
      <w:r w:rsidR="00F304E2" w:rsidRPr="00F304E2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63F61">
        <w:rPr>
          <w:rFonts w:ascii="Times New Roman" w:hAnsi="Times New Roman" w:cs="Times New Roman"/>
          <w:sz w:val="24"/>
          <w:szCs w:val="24"/>
        </w:rPr>
        <w:t xml:space="preserve">обучения </w:t>
      </w:r>
      <w:r w:rsidRPr="00A63F61">
        <w:rPr>
          <w:rStyle w:val="a4"/>
          <w:rFonts w:ascii="Times New Roman" w:hAnsi="Times New Roman" w:cs="Times New Roman"/>
          <w:bCs/>
          <w:i w:val="0"/>
          <w:sz w:val="24"/>
          <w:szCs w:val="24"/>
        </w:rPr>
        <w:t>географии: завершить формирование знаний</w:t>
      </w:r>
      <w:r>
        <w:rPr>
          <w:rStyle w:val="a4"/>
          <w:rFonts w:ascii="Times New Roman" w:hAnsi="Times New Roman" w:cs="Times New Roman"/>
          <w:bCs/>
          <w:i w:val="0"/>
          <w:sz w:val="24"/>
          <w:szCs w:val="24"/>
        </w:rPr>
        <w:t xml:space="preserve"> о географической картине мира, </w:t>
      </w:r>
      <w:r w:rsidRPr="00A63F61">
        <w:rPr>
          <w:rStyle w:val="a4"/>
          <w:rFonts w:ascii="Times New Roman" w:hAnsi="Times New Roman" w:cs="Times New Roman"/>
          <w:bCs/>
          <w:i w:val="0"/>
          <w:sz w:val="24"/>
          <w:szCs w:val="24"/>
        </w:rPr>
        <w:t xml:space="preserve">которые опираются на понимание теории взаимодействия общества и природы, воспроизводства и размещения населения, мирового хозяйства и географического разделения труда, экономического районирования, на раскрытие глобальных и региональных явлений и процессов, происходящих как в мире в целом, так и в отдельных </w:t>
      </w:r>
      <w:proofErr w:type="spellStart"/>
      <w:r w:rsidRPr="00A63F61">
        <w:rPr>
          <w:rStyle w:val="a4"/>
          <w:rFonts w:ascii="Times New Roman" w:hAnsi="Times New Roman" w:cs="Times New Roman"/>
          <w:bCs/>
          <w:i w:val="0"/>
          <w:sz w:val="24"/>
          <w:szCs w:val="24"/>
        </w:rPr>
        <w:t>субрегионах</w:t>
      </w:r>
      <w:proofErr w:type="spellEnd"/>
      <w:r w:rsidRPr="00A63F61">
        <w:rPr>
          <w:rStyle w:val="a4"/>
          <w:rFonts w:ascii="Times New Roman" w:hAnsi="Times New Roman" w:cs="Times New Roman"/>
          <w:bCs/>
          <w:i w:val="0"/>
          <w:sz w:val="24"/>
          <w:szCs w:val="24"/>
        </w:rPr>
        <w:t>, странах и их районах.</w:t>
      </w:r>
      <w:proofErr w:type="gramEnd"/>
    </w:p>
    <w:p w:rsidR="00084F0D" w:rsidRDefault="00F304E2" w:rsidP="00F304E2">
      <w:pPr>
        <w:shd w:val="clear" w:color="auto" w:fill="FFFFFF"/>
        <w:spacing w:line="360" w:lineRule="auto"/>
        <w:ind w:left="-5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4F0D">
        <w:rPr>
          <w:rFonts w:ascii="Times New Roman" w:hAnsi="Times New Roman" w:cs="Times New Roman"/>
          <w:sz w:val="24"/>
          <w:szCs w:val="24"/>
        </w:rPr>
        <w:t xml:space="preserve">Знания и практические умения, приобретенные </w:t>
      </w:r>
      <w:r>
        <w:rPr>
          <w:rFonts w:ascii="Times New Roman" w:hAnsi="Times New Roman" w:cs="Times New Roman"/>
          <w:sz w:val="24"/>
          <w:szCs w:val="24"/>
        </w:rPr>
        <w:t>об</w:t>
      </w:r>
      <w:r w:rsidR="00084F0D"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084F0D">
        <w:rPr>
          <w:rFonts w:ascii="Times New Roman" w:hAnsi="Times New Roman" w:cs="Times New Roman"/>
          <w:sz w:val="24"/>
          <w:szCs w:val="24"/>
        </w:rPr>
        <w:t>щи</w:t>
      </w:r>
      <w:r w:rsidR="00084F0D">
        <w:rPr>
          <w:rFonts w:ascii="Times New Roman" w:hAnsi="Times New Roman" w:cs="Times New Roman"/>
          <w:sz w:val="24"/>
          <w:szCs w:val="24"/>
        </w:rPr>
        <w:softHyphen/>
        <w:t>мися</w:t>
      </w:r>
      <w:r>
        <w:rPr>
          <w:rFonts w:ascii="Times New Roman" w:hAnsi="Times New Roman" w:cs="Times New Roman"/>
          <w:sz w:val="24"/>
          <w:szCs w:val="24"/>
        </w:rPr>
        <w:t xml:space="preserve"> при изучении курса, могут быть </w:t>
      </w:r>
      <w:r w:rsidR="00084F0D">
        <w:rPr>
          <w:rFonts w:ascii="Times New Roman" w:hAnsi="Times New Roman" w:cs="Times New Roman"/>
          <w:sz w:val="24"/>
          <w:szCs w:val="24"/>
        </w:rPr>
        <w:t>использованы во всех сферах будущей деятельности, толерантного отношения и уважения к другим народам и культурам.</w:t>
      </w:r>
    </w:p>
    <w:p w:rsidR="00084F0D" w:rsidRDefault="00084F0D" w:rsidP="00084F0D">
      <w:pPr>
        <w:spacing w:line="36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Содержание курса призвано сформировать у </w:t>
      </w:r>
      <w:r w:rsidR="00245FDC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>уча</w:t>
      </w:r>
      <w:r w:rsidR="00245FDC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щихся целостное представление о современном мире, о месте России в этом мире, а также развить у школьников познавательный интерес к другим народам и странам.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Изучение географии в старшей школе направлено на достижение следующих целей:</w:t>
      </w:r>
    </w:p>
    <w:p w:rsidR="00084F0D" w:rsidRDefault="00084F0D" w:rsidP="00084F0D">
      <w:pPr>
        <w:numPr>
          <w:ilvl w:val="0"/>
          <w:numId w:val="1"/>
        </w:numPr>
        <w:tabs>
          <w:tab w:val="left" w:pos="900"/>
          <w:tab w:val="left" w:pos="1260"/>
        </w:tabs>
        <w:suppressAutoHyphens/>
        <w:overflowPunct w:val="0"/>
        <w:autoSpaceDE w:val="0"/>
        <w:spacing w:after="0" w:line="360" w:lineRule="auto"/>
        <w:ind w:left="0" w:hanging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освоение системы географических знаний</w:t>
      </w:r>
      <w:r w:rsidR="00245FDC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 целостном, многообразном и динамично изменяющемся мире, взаимосвязи природы, населения и хозяйства на всех территориальных </w:t>
      </w:r>
      <w:r>
        <w:rPr>
          <w:rFonts w:ascii="Times New Roman" w:hAnsi="Times New Roman" w:cs="Times New Roman"/>
          <w:sz w:val="24"/>
          <w:szCs w:val="24"/>
        </w:rPr>
        <w:lastRenderedPageBreak/>
        <w:t>уровнях, географических аспектах глобальных проблем человечества и путях их решения; методах изучения географического пространства, разнообразии его объектов и процессов;</w:t>
      </w:r>
    </w:p>
    <w:p w:rsidR="00084F0D" w:rsidRDefault="00084F0D" w:rsidP="00084F0D">
      <w:pPr>
        <w:numPr>
          <w:ilvl w:val="0"/>
          <w:numId w:val="1"/>
        </w:numPr>
        <w:tabs>
          <w:tab w:val="left" w:pos="900"/>
          <w:tab w:val="left" w:pos="1260"/>
        </w:tabs>
        <w:suppressAutoHyphens/>
        <w:overflowPunct w:val="0"/>
        <w:autoSpaceDE w:val="0"/>
        <w:spacing w:after="0" w:line="360" w:lineRule="auto"/>
        <w:ind w:left="0" w:hanging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овладение умениями</w:t>
      </w:r>
      <w:r>
        <w:rPr>
          <w:rFonts w:ascii="Times New Roman" w:hAnsi="Times New Roman" w:cs="Times New Roman"/>
          <w:sz w:val="24"/>
          <w:szCs w:val="24"/>
        </w:rPr>
        <w:t xml:space="preserve"> сочетать глобальный, региональный и локальный подходы для описания и анализа природных, социально-экономических,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геоэкологических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процессов и явлений;</w:t>
      </w:r>
    </w:p>
    <w:p w:rsidR="00084F0D" w:rsidRDefault="00084F0D" w:rsidP="00084F0D">
      <w:pPr>
        <w:numPr>
          <w:ilvl w:val="0"/>
          <w:numId w:val="1"/>
        </w:numPr>
        <w:tabs>
          <w:tab w:val="left" w:pos="900"/>
          <w:tab w:val="left" w:pos="1260"/>
        </w:tabs>
        <w:suppressAutoHyphens/>
        <w:overflowPunct w:val="0"/>
        <w:autoSpaceDE w:val="0"/>
        <w:spacing w:after="0" w:line="360" w:lineRule="auto"/>
        <w:ind w:left="0" w:hanging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</w:t>
      </w:r>
      <w:r>
        <w:rPr>
          <w:rFonts w:ascii="Times New Roman" w:hAnsi="Times New Roman" w:cs="Times New Roman"/>
          <w:sz w:val="24"/>
          <w:szCs w:val="24"/>
        </w:rPr>
        <w:t>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мира, его регионов и крупнейших стран;</w:t>
      </w:r>
    </w:p>
    <w:p w:rsidR="00084F0D" w:rsidRDefault="00084F0D" w:rsidP="00084F0D">
      <w:pPr>
        <w:numPr>
          <w:ilvl w:val="0"/>
          <w:numId w:val="1"/>
        </w:numPr>
        <w:tabs>
          <w:tab w:val="left" w:pos="900"/>
          <w:tab w:val="left" w:pos="1260"/>
        </w:tabs>
        <w:suppressAutoHyphens/>
        <w:overflowPunct w:val="0"/>
        <w:autoSpaceDE w:val="0"/>
        <w:spacing w:after="0" w:line="360" w:lineRule="auto"/>
        <w:ind w:left="0" w:hanging="567"/>
        <w:jc w:val="both"/>
        <w:textAlignment w:val="baseline"/>
        <w:rPr>
          <w:rFonts w:ascii="Times New Roman" w:hAnsi="Times New Roman" w:cs="Times New Roman"/>
          <w:spacing w:val="10"/>
          <w:sz w:val="24"/>
          <w:szCs w:val="24"/>
        </w:rPr>
      </w:pPr>
      <w:r>
        <w:rPr>
          <w:rFonts w:ascii="Times New Roman" w:hAnsi="Times New Roman" w:cs="Times New Roman"/>
          <w:i/>
          <w:spacing w:val="10"/>
          <w:sz w:val="24"/>
          <w:szCs w:val="24"/>
        </w:rPr>
        <w:t>воспитание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патриотизма, толерантности, уважения к другим народам и культурам, бережного отношения к окружающей среде;</w:t>
      </w:r>
    </w:p>
    <w:p w:rsidR="00084F0D" w:rsidRDefault="00084F0D" w:rsidP="00084F0D">
      <w:pPr>
        <w:numPr>
          <w:ilvl w:val="0"/>
          <w:numId w:val="1"/>
        </w:numPr>
        <w:tabs>
          <w:tab w:val="left" w:pos="900"/>
          <w:tab w:val="left" w:pos="1260"/>
        </w:tabs>
        <w:suppressAutoHyphens/>
        <w:overflowPunct w:val="0"/>
        <w:autoSpaceDE w:val="0"/>
        <w:spacing w:after="0" w:line="360" w:lineRule="auto"/>
        <w:ind w:left="0" w:hanging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 в практической деятельности и повседневной жизни разнообразных географических методов, знаний и умений, а также географической информации;</w:t>
      </w:r>
    </w:p>
    <w:p w:rsidR="00084F0D" w:rsidRDefault="00084F0D" w:rsidP="00084F0D">
      <w:pPr>
        <w:widowControl w:val="0"/>
        <w:numPr>
          <w:ilvl w:val="0"/>
          <w:numId w:val="1"/>
        </w:numPr>
        <w:tabs>
          <w:tab w:val="left" w:pos="900"/>
          <w:tab w:val="left" w:pos="1260"/>
        </w:tabs>
        <w:suppressAutoHyphens/>
        <w:autoSpaceDE w:val="0"/>
        <w:spacing w:after="0" w:line="360" w:lineRule="auto"/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нахождение и применение</w:t>
      </w:r>
      <w:r>
        <w:rPr>
          <w:rFonts w:ascii="Times New Roman" w:hAnsi="Times New Roman" w:cs="Times New Roman"/>
          <w:sz w:val="24"/>
          <w:szCs w:val="24"/>
        </w:rPr>
        <w:t xml:space="preserve"> географической информации, включая карты, статистические материалы, геоинформационные системы и ресурсы Интернета, для правильной оценки важнейших социально-экономических вопросов международной жизни; геополитической и геоэкономической ситуации в России, других странах и регионах мира, тенденций их возможного развития;</w:t>
      </w:r>
    </w:p>
    <w:p w:rsidR="00084F0D" w:rsidRPr="00646F79" w:rsidRDefault="00084F0D" w:rsidP="00084F0D">
      <w:pPr>
        <w:widowControl w:val="0"/>
        <w:numPr>
          <w:ilvl w:val="0"/>
          <w:numId w:val="1"/>
        </w:numPr>
        <w:tabs>
          <w:tab w:val="left" w:pos="0"/>
          <w:tab w:val="left" w:pos="900"/>
          <w:tab w:val="left" w:pos="1260"/>
        </w:tabs>
        <w:suppressAutoHyphens/>
        <w:autoSpaceDE w:val="0"/>
        <w:spacing w:after="0" w:line="360" w:lineRule="auto"/>
        <w:ind w:left="0" w:hanging="567"/>
        <w:jc w:val="both"/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понимание</w:t>
      </w:r>
      <w:r>
        <w:rPr>
          <w:rFonts w:ascii="Times New Roman" w:hAnsi="Times New Roman" w:cs="Times New Roman"/>
          <w:sz w:val="24"/>
          <w:szCs w:val="24"/>
        </w:rPr>
        <w:t xml:space="preserve">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телекоммуникации, простого общения.</w:t>
      </w:r>
    </w:p>
    <w:p w:rsidR="00084F0D" w:rsidRPr="001B024F" w:rsidRDefault="00084F0D" w:rsidP="00084F0D">
      <w:pPr>
        <w:shd w:val="clear" w:color="auto" w:fill="FFFFFF"/>
        <w:spacing w:line="360" w:lineRule="auto"/>
        <w:ind w:hanging="567"/>
        <w:jc w:val="both"/>
        <w:rPr>
          <w:rStyle w:val="a4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1B024F">
        <w:rPr>
          <w:rStyle w:val="a4"/>
          <w:rFonts w:ascii="Times New Roman" w:hAnsi="Times New Roman" w:cs="Times New Roman"/>
          <w:b/>
          <w:bCs/>
          <w:i w:val="0"/>
          <w:sz w:val="24"/>
          <w:szCs w:val="24"/>
        </w:rPr>
        <w:t>Отличительные особенности по сравнению с примерной программой и обоснование целесообразностей внесения изменений</w:t>
      </w:r>
    </w:p>
    <w:p w:rsidR="00084F0D" w:rsidRDefault="00084F0D" w:rsidP="00084F0D">
      <w:pPr>
        <w:shd w:val="clear" w:color="auto" w:fill="FFFFFF"/>
        <w:spacing w:line="36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курса следует логике учебного предмета, все разделы преемствен</w:t>
      </w:r>
      <w:r>
        <w:rPr>
          <w:rFonts w:ascii="Times New Roman" w:hAnsi="Times New Roman" w:cs="Times New Roman"/>
          <w:sz w:val="24"/>
          <w:szCs w:val="24"/>
        </w:rPr>
        <w:softHyphen/>
        <w:t>ны, каждый раздел выстроен с учетом закономерностей при познании географических объектов, с постепенным введени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ем обобщений и на их основе – теоретических знаний и приемов самостоятельной работы. </w:t>
      </w:r>
    </w:p>
    <w:p w:rsidR="00084F0D" w:rsidRDefault="00084F0D" w:rsidP="00084F0D">
      <w:pPr>
        <w:shd w:val="clear" w:color="auto" w:fill="FFFFFF"/>
        <w:spacing w:line="36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Темы раздела «Общий об</w:t>
      </w:r>
      <w:r>
        <w:rPr>
          <w:rFonts w:ascii="Times New Roman" w:hAnsi="Times New Roman" w:cs="Times New Roman"/>
          <w:sz w:val="24"/>
          <w:szCs w:val="24"/>
        </w:rPr>
        <w:softHyphen/>
        <w:t>зор современного мира», «Природа и человек в современ</w:t>
      </w:r>
      <w:r>
        <w:rPr>
          <w:rFonts w:ascii="Times New Roman" w:hAnsi="Times New Roman" w:cs="Times New Roman"/>
          <w:sz w:val="24"/>
          <w:szCs w:val="24"/>
        </w:rPr>
        <w:softHyphen/>
        <w:t>ном мире», «Население мира», «Мировое хозяйство и геогра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фия отдельных отраслей» – создают теоретическую базу для последующего изучения регионов,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субрегионов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отдель</w:t>
      </w:r>
      <w:r>
        <w:rPr>
          <w:rFonts w:ascii="Times New Roman" w:hAnsi="Times New Roman" w:cs="Times New Roman"/>
          <w:sz w:val="24"/>
          <w:szCs w:val="24"/>
        </w:rPr>
        <w:softHyphen/>
        <w:t>ных стран. Теоретические положения применяются и конкретизируются в региональной части курса.</w:t>
      </w:r>
    </w:p>
    <w:p w:rsidR="00084F0D" w:rsidRDefault="00084F0D" w:rsidP="00084F0D">
      <w:pPr>
        <w:shd w:val="clear" w:color="auto" w:fill="FFFFFF"/>
        <w:spacing w:line="360" w:lineRule="auto"/>
        <w:ind w:left="1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региональной части курса группировка регионов и стран построена на основе принципа географической смеж</w:t>
      </w:r>
      <w:r>
        <w:rPr>
          <w:rFonts w:ascii="Times New Roman" w:hAnsi="Times New Roman" w:cs="Times New Roman"/>
          <w:sz w:val="24"/>
          <w:szCs w:val="24"/>
        </w:rPr>
        <w:softHyphen/>
        <w:t>ности.</w:t>
      </w:r>
    </w:p>
    <w:p w:rsidR="00084F0D" w:rsidRDefault="00084F0D" w:rsidP="00084F0D">
      <w:pPr>
        <w:shd w:val="clear" w:color="auto" w:fill="FFFFFF"/>
        <w:spacing w:line="360" w:lineRule="auto"/>
        <w:ind w:left="1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 обратить внимание на место изучения тради</w:t>
      </w:r>
      <w:r>
        <w:rPr>
          <w:rFonts w:ascii="Times New Roman" w:hAnsi="Times New Roman" w:cs="Times New Roman"/>
          <w:sz w:val="24"/>
          <w:szCs w:val="24"/>
        </w:rPr>
        <w:softHyphen/>
        <w:t>ционно завершающей темы «Глобальные проблемы челове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чества». Усвоение основных глобальных проблем рассматривается в </w:t>
      </w:r>
      <w:r>
        <w:rPr>
          <w:rFonts w:ascii="Times New Roman" w:hAnsi="Times New Roman" w:cs="Times New Roman"/>
          <w:sz w:val="24"/>
          <w:szCs w:val="24"/>
        </w:rPr>
        <w:lastRenderedPageBreak/>
        <w:t>соответствующих разделах курса. Так, демографи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ческая проблема изучается в теме  «Население», а пути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решения проблемы отсталости ряда стран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усваиваются в ре</w:t>
      </w:r>
      <w:r>
        <w:rPr>
          <w:rFonts w:ascii="Times New Roman" w:hAnsi="Times New Roman" w:cs="Times New Roman"/>
          <w:sz w:val="24"/>
          <w:szCs w:val="24"/>
        </w:rPr>
        <w:softHyphen/>
        <w:t>гиональном блоке. В завершении курса глобальные пробле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мы структурируются и обобщаются. Таким образом, </w:t>
      </w:r>
      <w:r w:rsidR="00F304E2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>уча</w:t>
      </w:r>
      <w:r w:rsidR="00F304E2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щи</w:t>
      </w:r>
      <w:r>
        <w:rPr>
          <w:rFonts w:ascii="Times New Roman" w:hAnsi="Times New Roman" w:cs="Times New Roman"/>
          <w:sz w:val="24"/>
          <w:szCs w:val="24"/>
        </w:rPr>
        <w:softHyphen/>
        <w:t>еся имеют возможность видеть результаты взаимодействия общества и природы в современных условиях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абочая учебная программа является модифицированной, резервные часы распределены на усиление отдельных тем.</w:t>
      </w:r>
    </w:p>
    <w:p w:rsidR="00084F0D" w:rsidRPr="00146E58" w:rsidRDefault="00084F0D" w:rsidP="00084F0D">
      <w:pPr>
        <w:shd w:val="clear" w:color="auto" w:fill="FFFFFF"/>
        <w:spacing w:line="360" w:lineRule="auto"/>
        <w:ind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6E58">
        <w:rPr>
          <w:rFonts w:ascii="Times New Roman" w:hAnsi="Times New Roman" w:cs="Times New Roman"/>
          <w:b/>
          <w:sz w:val="24"/>
          <w:szCs w:val="24"/>
        </w:rPr>
        <w:t>Срок реализации программы: 2 года</w:t>
      </w:r>
    </w:p>
    <w:p w:rsidR="00084F0D" w:rsidRPr="009503FF" w:rsidRDefault="00084F0D" w:rsidP="00084F0D">
      <w:pPr>
        <w:spacing w:line="36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467014">
        <w:rPr>
          <w:rFonts w:ascii="Times New Roman" w:hAnsi="Times New Roman" w:cs="Times New Roman"/>
          <w:sz w:val="24"/>
          <w:szCs w:val="24"/>
        </w:rPr>
        <w:t>Место предмета в учебном плане:</w:t>
      </w:r>
      <w:r>
        <w:rPr>
          <w:rFonts w:ascii="Times New Roman" w:hAnsi="Times New Roman" w:cs="Times New Roman"/>
          <w:sz w:val="24"/>
          <w:szCs w:val="24"/>
        </w:rPr>
        <w:t xml:space="preserve"> Федеральный базисный учебный план для общеобразовательных учреждений Российской Федерации отводит на изучение предмета 70 часов за два года обучения в старшей школе, т. е. в 10-м и 11-м классах.</w:t>
      </w:r>
    </w:p>
    <w:p w:rsidR="004853E5" w:rsidRDefault="004853E5" w:rsidP="00084F0D">
      <w:pPr>
        <w:spacing w:line="360" w:lineRule="auto"/>
        <w:ind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53E5">
        <w:rPr>
          <w:rFonts w:ascii="Times New Roman" w:hAnsi="Times New Roman" w:cs="Times New Roman"/>
          <w:b/>
          <w:sz w:val="24"/>
          <w:szCs w:val="24"/>
        </w:rPr>
        <w:t>Ведущие формы и методы технологии обучения</w:t>
      </w:r>
    </w:p>
    <w:p w:rsidR="004853E5" w:rsidRDefault="003E1E6A" w:rsidP="00084F0D">
      <w:pPr>
        <w:spacing w:line="36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Приоритетным</w:t>
      </w:r>
      <w:r w:rsidR="004853E5">
        <w:rPr>
          <w:rFonts w:ascii="Times New Roman" w:hAnsi="Times New Roman" w:cs="Times New Roman"/>
          <w:sz w:val="24"/>
          <w:szCs w:val="24"/>
        </w:rPr>
        <w:t xml:space="preserve"> в организации учебного процесса </w:t>
      </w:r>
      <w:r>
        <w:rPr>
          <w:rFonts w:ascii="Times New Roman" w:hAnsi="Times New Roman" w:cs="Times New Roman"/>
          <w:sz w:val="24"/>
          <w:szCs w:val="24"/>
        </w:rPr>
        <w:t>является использование лекционн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семинарской системы обучения, практикумов, также используется лично</w:t>
      </w:r>
      <w:r w:rsidR="009503FF">
        <w:rPr>
          <w:rFonts w:ascii="Times New Roman" w:hAnsi="Times New Roman" w:cs="Times New Roman"/>
          <w:sz w:val="24"/>
          <w:szCs w:val="24"/>
        </w:rPr>
        <w:t xml:space="preserve">стно- </w:t>
      </w:r>
      <w:proofErr w:type="spellStart"/>
      <w:r w:rsidR="009503FF">
        <w:rPr>
          <w:rFonts w:ascii="Times New Roman" w:hAnsi="Times New Roman" w:cs="Times New Roman"/>
          <w:sz w:val="24"/>
          <w:szCs w:val="24"/>
        </w:rPr>
        <w:t>ориентрованный</w:t>
      </w:r>
      <w:proofErr w:type="spellEnd"/>
      <w:r w:rsidR="009503FF">
        <w:rPr>
          <w:rFonts w:ascii="Times New Roman" w:hAnsi="Times New Roman" w:cs="Times New Roman"/>
          <w:sz w:val="24"/>
          <w:szCs w:val="24"/>
        </w:rPr>
        <w:t xml:space="preserve"> подход к </w:t>
      </w:r>
      <w:r w:rsidR="00F304E2">
        <w:rPr>
          <w:rFonts w:ascii="Times New Roman" w:hAnsi="Times New Roman" w:cs="Times New Roman"/>
          <w:sz w:val="24"/>
          <w:szCs w:val="24"/>
        </w:rPr>
        <w:t>об</w:t>
      </w:r>
      <w:r w:rsidR="009503FF">
        <w:rPr>
          <w:rFonts w:ascii="Times New Roman" w:hAnsi="Times New Roman" w:cs="Times New Roman"/>
          <w:sz w:val="24"/>
          <w:szCs w:val="24"/>
        </w:rPr>
        <w:t>уча</w:t>
      </w:r>
      <w:r w:rsidR="00F304E2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щимся, что позволяет создать для каждого из них ситуацию успеха</w:t>
      </w:r>
      <w:r w:rsidR="00F304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,способствующую мотивации обучения,</w:t>
      </w:r>
      <w:r w:rsidR="00F304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активации самостоятельной деятельности.</w:t>
      </w:r>
    </w:p>
    <w:p w:rsidR="003E1E6A" w:rsidRDefault="003E1E6A" w:rsidP="003E1E6A">
      <w:pPr>
        <w:spacing w:line="360" w:lineRule="auto"/>
        <w:ind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E6A">
        <w:rPr>
          <w:rFonts w:ascii="Times New Roman" w:hAnsi="Times New Roman" w:cs="Times New Roman"/>
          <w:b/>
          <w:sz w:val="24"/>
          <w:szCs w:val="24"/>
        </w:rPr>
        <w:t>Используемые формы,способы и средства проверки и оценки результатов обуч</w:t>
      </w:r>
      <w:r>
        <w:rPr>
          <w:rFonts w:ascii="Times New Roman" w:hAnsi="Times New Roman" w:cs="Times New Roman"/>
          <w:b/>
          <w:sz w:val="24"/>
          <w:szCs w:val="24"/>
        </w:rPr>
        <w:t xml:space="preserve">ения </w:t>
      </w:r>
    </w:p>
    <w:p w:rsidR="004853E5" w:rsidRPr="004853E5" w:rsidRDefault="007944FB" w:rsidP="007944FB">
      <w:pPr>
        <w:pStyle w:val="a5"/>
        <w:spacing w:line="360" w:lineRule="auto"/>
        <w:jc w:val="left"/>
        <w:rPr>
          <w:sz w:val="24"/>
          <w:szCs w:val="24"/>
        </w:rPr>
      </w:pPr>
      <w:r w:rsidRPr="000F44FE">
        <w:rPr>
          <w:sz w:val="24"/>
          <w:szCs w:val="24"/>
        </w:rPr>
        <w:t>Для достижения поставленных целей</w:t>
      </w:r>
      <w:r>
        <w:rPr>
          <w:sz w:val="24"/>
          <w:szCs w:val="24"/>
        </w:rPr>
        <w:t>большое  внимания уделяется практическим работам, защите презентаций, написанию рефератов. Также для проверки и оценки знаний используются самостоятельные работы, тестирование и т.п.</w:t>
      </w:r>
    </w:p>
    <w:p w:rsidR="00084F0D" w:rsidRDefault="00084F0D" w:rsidP="00084F0D">
      <w:pPr>
        <w:spacing w:line="36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1B024F">
        <w:rPr>
          <w:rFonts w:ascii="Times New Roman" w:hAnsi="Times New Roman" w:cs="Times New Roman"/>
          <w:b/>
          <w:sz w:val="24"/>
          <w:szCs w:val="24"/>
        </w:rPr>
        <w:t>Обоснование выбора УМК для реализации рабочей учебной программы</w:t>
      </w:r>
    </w:p>
    <w:p w:rsidR="00084F0D" w:rsidRDefault="00084F0D" w:rsidP="00084F0D">
      <w:pPr>
        <w:spacing w:line="36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УМК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: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ахчиева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О.А.</w:t>
      </w:r>
      <w:r>
        <w:rPr>
          <w:rFonts w:ascii="Times New Roman" w:hAnsi="Times New Roman" w:cs="Times New Roman"/>
          <w:sz w:val="24"/>
          <w:szCs w:val="24"/>
        </w:rPr>
        <w:t xml:space="preserve"> Экономическая и социальная география мира. 10 класс: учебник для учащихся общеобразовательных учреждений / О.А.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Бахчиева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под общ. ред.  чл.-корр. РАО В.П. Дронова. -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>
        <w:rPr>
          <w:rFonts w:ascii="Times New Roman" w:hAnsi="Times New Roman" w:cs="Times New Roman"/>
          <w:sz w:val="24"/>
          <w:szCs w:val="24"/>
        </w:rPr>
        <w:t>-Граф, 2011. - 384 с.: ил.</w:t>
      </w:r>
    </w:p>
    <w:p w:rsidR="00084F0D" w:rsidRDefault="00084F0D" w:rsidP="00084F0D">
      <w:pPr>
        <w:spacing w:line="36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учебнике с современных позиций показано становление мирового хозяйства, взаимодействие человека и природной среды. Подробно и разносторонне освещены проблемы демографии, даётся характеристика регионов и наиболее значимых стран, определяется роль России в современном мире. В учебнике использованы последние данные географической науки, практики преподавания, новейшие методические разработки.</w:t>
      </w:r>
    </w:p>
    <w:p w:rsidR="00084F0D" w:rsidRDefault="00084F0D" w:rsidP="00084F0D">
      <w:pPr>
        <w:spacing w:line="360" w:lineRule="auto"/>
        <w:ind w:right="1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4F0D" w:rsidRDefault="00084F0D" w:rsidP="00084F0D">
      <w:pPr>
        <w:spacing w:line="360" w:lineRule="auto"/>
        <w:ind w:right="1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084F0D" w:rsidRDefault="00084F0D" w:rsidP="00084F0D">
      <w:pPr>
        <w:spacing w:line="36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9A0746" w:rsidRDefault="009A0746" w:rsidP="00611472">
      <w:pPr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Тематический план.</w:t>
      </w:r>
    </w:p>
    <w:p w:rsidR="009A0746" w:rsidRDefault="009A0746" w:rsidP="009A07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Экономическая и социаль</w:t>
      </w:r>
      <w:r w:rsidR="00245FDC">
        <w:rPr>
          <w:rFonts w:ascii="Times New Roman" w:hAnsi="Times New Roman" w:cs="Times New Roman"/>
          <w:b/>
          <w:sz w:val="24"/>
          <w:szCs w:val="24"/>
        </w:rPr>
        <w:t>ная география мира. 10 класс (36</w:t>
      </w:r>
      <w:r>
        <w:rPr>
          <w:rFonts w:ascii="Times New Roman" w:hAnsi="Times New Roman" w:cs="Times New Roman"/>
          <w:b/>
          <w:sz w:val="24"/>
          <w:szCs w:val="24"/>
        </w:rPr>
        <w:t xml:space="preserve"> ч.)</w:t>
      </w:r>
    </w:p>
    <w:p w:rsidR="009A0746" w:rsidRDefault="009A0746" w:rsidP="009A07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188"/>
        <w:gridCol w:w="4680"/>
        <w:gridCol w:w="1080"/>
        <w:gridCol w:w="2096"/>
      </w:tblGrid>
      <w:tr w:rsidR="009A0746" w:rsidTr="00A62230">
        <w:trPr>
          <w:trHeight w:val="28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</w:tc>
      </w:tr>
      <w:tr w:rsidR="009A0746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746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Общий обзор современного мира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0464F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746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Политические устройство мира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Pr="009A3F7C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F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0746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Природа и человек в современном мире 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Pr="009A3F7C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F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0746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мира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Pr="009A3F7C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F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0746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Мировое хозяйство и география основных отраслей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Pr="009A3F7C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F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0746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Pr="000464F6" w:rsidRDefault="009A0746" w:rsidP="00A6223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4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Обобщающее повторение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Pr="000464F6" w:rsidRDefault="00245FDC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4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="009A0746" w:rsidRPr="000464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746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9A0746" w:rsidP="00A6223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0746" w:rsidRDefault="00245FDC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A0746" w:rsidRDefault="009A0746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9A0746" w:rsidRDefault="009A0746" w:rsidP="009A0746">
      <w:pPr>
        <w:jc w:val="center"/>
      </w:pPr>
    </w:p>
    <w:p w:rsidR="009A0746" w:rsidRDefault="009A0746" w:rsidP="009A07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746" w:rsidRDefault="009A0746" w:rsidP="009A07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746" w:rsidRDefault="009A0746" w:rsidP="00084F0D">
      <w:pPr>
        <w:ind w:hanging="567"/>
        <w:jc w:val="both"/>
      </w:pPr>
    </w:p>
    <w:p w:rsidR="00E8705F" w:rsidRDefault="00E8705F" w:rsidP="00084F0D">
      <w:pPr>
        <w:ind w:hanging="567"/>
        <w:jc w:val="both"/>
      </w:pPr>
    </w:p>
    <w:p w:rsidR="00E8705F" w:rsidRDefault="00E8705F" w:rsidP="00084F0D">
      <w:pPr>
        <w:ind w:hanging="567"/>
        <w:jc w:val="both"/>
      </w:pPr>
    </w:p>
    <w:p w:rsidR="00E8705F" w:rsidRDefault="00E8705F" w:rsidP="00084F0D">
      <w:pPr>
        <w:ind w:hanging="567"/>
        <w:jc w:val="both"/>
      </w:pPr>
    </w:p>
    <w:p w:rsidR="00E8705F" w:rsidRDefault="00E8705F" w:rsidP="00084F0D">
      <w:pPr>
        <w:ind w:hanging="567"/>
        <w:jc w:val="both"/>
      </w:pPr>
    </w:p>
    <w:p w:rsidR="00E8705F" w:rsidRDefault="00E8705F" w:rsidP="00084F0D">
      <w:pPr>
        <w:ind w:hanging="567"/>
        <w:jc w:val="both"/>
      </w:pPr>
    </w:p>
    <w:p w:rsidR="00E8705F" w:rsidRDefault="00E8705F" w:rsidP="00084F0D">
      <w:pPr>
        <w:ind w:hanging="567"/>
        <w:jc w:val="both"/>
      </w:pPr>
    </w:p>
    <w:p w:rsidR="00E8705F" w:rsidRDefault="00E8705F" w:rsidP="00084F0D">
      <w:pPr>
        <w:ind w:hanging="567"/>
        <w:jc w:val="both"/>
      </w:pPr>
    </w:p>
    <w:p w:rsidR="00E8705F" w:rsidRDefault="00E8705F" w:rsidP="00084F0D">
      <w:pPr>
        <w:ind w:hanging="567"/>
        <w:jc w:val="both"/>
      </w:pPr>
    </w:p>
    <w:p w:rsidR="00E8705F" w:rsidRDefault="00E8705F" w:rsidP="00084F0D">
      <w:pPr>
        <w:ind w:hanging="567"/>
        <w:jc w:val="both"/>
      </w:pPr>
    </w:p>
    <w:p w:rsidR="00E8705F" w:rsidRDefault="00E8705F" w:rsidP="00E8705F">
      <w:pPr>
        <w:pageBreakBefore/>
        <w:shd w:val="clear" w:color="auto" w:fill="FFFFFF"/>
        <w:spacing w:line="360" w:lineRule="auto"/>
        <w:ind w:left="-567" w:firstLine="567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lastRenderedPageBreak/>
        <w:t>Содержание</w:t>
      </w:r>
    </w:p>
    <w:p w:rsidR="00E8705F" w:rsidRDefault="00C76ACD" w:rsidP="00E8705F">
      <w:pPr>
        <w:shd w:val="clear" w:color="auto" w:fill="FFFFFF"/>
        <w:spacing w:line="360" w:lineRule="auto"/>
        <w:ind w:left="-567" w:firstLine="567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10 класс -36 часов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Введение (2 ч)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социально-экономической (общественной) гео</w:t>
      </w:r>
      <w:r>
        <w:rPr>
          <w:rFonts w:ascii="Times New Roman" w:hAnsi="Times New Roman" w:cs="Times New Roman"/>
          <w:sz w:val="24"/>
          <w:szCs w:val="24"/>
        </w:rPr>
        <w:softHyphen/>
        <w:t>графии в системе географических наук. Формирование пред</w:t>
      </w:r>
      <w:r>
        <w:rPr>
          <w:rFonts w:ascii="Times New Roman" w:hAnsi="Times New Roman" w:cs="Times New Roman"/>
          <w:sz w:val="24"/>
          <w:szCs w:val="24"/>
        </w:rPr>
        <w:softHyphen/>
        <w:t>ставления о географической картине мира.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Ключевые теории, концепции и современные методы географических знаний. Основные методы исследования: сравнительный, описательный, картографический, истори</w:t>
      </w:r>
      <w:r>
        <w:rPr>
          <w:rFonts w:ascii="Times New Roman" w:hAnsi="Times New Roman" w:cs="Times New Roman"/>
          <w:sz w:val="24"/>
          <w:szCs w:val="24"/>
        </w:rPr>
        <w:softHyphen/>
        <w:t>ческий, математический. Моделирование в географии.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Источники географической информации.</w:t>
      </w:r>
    </w:p>
    <w:p w:rsidR="00E8705F" w:rsidRPr="005D6979" w:rsidRDefault="00E8705F" w:rsidP="00825B5F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 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rPr>
          <w:rFonts w:ascii="Times New Roman" w:hAnsi="Times New Roman" w:cs="Times New Roman"/>
          <w:b/>
          <w:spacing w:val="-5"/>
          <w:sz w:val="24"/>
          <w:szCs w:val="24"/>
        </w:rPr>
      </w:pPr>
      <w:r>
        <w:rPr>
          <w:rFonts w:ascii="Times New Roman" w:hAnsi="Times New Roman" w:cs="Times New Roman"/>
          <w:b/>
          <w:spacing w:val="-5"/>
          <w:sz w:val="24"/>
          <w:szCs w:val="24"/>
        </w:rPr>
        <w:t>О</w:t>
      </w:r>
      <w:r w:rsidR="000464F6">
        <w:rPr>
          <w:rFonts w:ascii="Times New Roman" w:hAnsi="Times New Roman" w:cs="Times New Roman"/>
          <w:b/>
          <w:spacing w:val="-5"/>
          <w:sz w:val="24"/>
          <w:szCs w:val="24"/>
        </w:rPr>
        <w:t>бщий обзор современного мира (31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>ч)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Политическое устройство мира (2 ч). 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Современная </w:t>
      </w:r>
      <w:r>
        <w:rPr>
          <w:rFonts w:ascii="Times New Roman" w:hAnsi="Times New Roman" w:cs="Times New Roman"/>
          <w:sz w:val="24"/>
          <w:szCs w:val="24"/>
        </w:rPr>
        <w:t>политическая карта как историческая категория. Заверше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ние к началу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века территориального раздела мира. Ос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новные этапы изменения политической карты в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>
        <w:rPr>
          <w:rFonts w:ascii="Times New Roman" w:hAnsi="Times New Roman" w:cs="Times New Roman"/>
          <w:sz w:val="24"/>
          <w:szCs w:val="24"/>
        </w:rPr>
        <w:t xml:space="preserve"> вв. Современная политическая карта.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и типология стран мира. Унитарное и федеративное государство как формы государственного устройства. Государственный строй стран мира. Монархии и республики как основные формы правления.</w:t>
      </w:r>
    </w:p>
    <w:p w:rsidR="00E8705F" w:rsidRDefault="00E8705F" w:rsidP="00E8705F">
      <w:pPr>
        <w:shd w:val="clear" w:color="auto" w:fill="FFFFFF"/>
        <w:spacing w:before="19"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уровня развития стран. Основные признаки различия развитых и развивающихся стран.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Международные организации и группировки стран в со</w:t>
      </w:r>
      <w:r>
        <w:rPr>
          <w:rFonts w:ascii="Times New Roman" w:hAnsi="Times New Roman" w:cs="Times New Roman"/>
          <w:sz w:val="24"/>
          <w:szCs w:val="24"/>
        </w:rPr>
        <w:softHyphen/>
        <w:t>временном мире, функции и значение. Международные от</w:t>
      </w:r>
      <w:r>
        <w:rPr>
          <w:rFonts w:ascii="Times New Roman" w:hAnsi="Times New Roman" w:cs="Times New Roman"/>
          <w:sz w:val="24"/>
          <w:szCs w:val="24"/>
        </w:rPr>
        <w:softHyphen/>
        <w:t>ношения в современном мире. Геополитика.</w:t>
      </w:r>
    </w:p>
    <w:p w:rsidR="00E8705F" w:rsidRDefault="00E8705F" w:rsidP="00E8705F">
      <w:pPr>
        <w:shd w:val="clear" w:color="auto" w:fill="FFFFFF"/>
        <w:tabs>
          <w:tab w:val="left" w:pos="1080"/>
        </w:tabs>
        <w:spacing w:line="360" w:lineRule="auto"/>
        <w:ind w:left="-567"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25B5F">
        <w:rPr>
          <w:rFonts w:ascii="Times New Roman" w:hAnsi="Times New Roman" w:cs="Times New Roman"/>
          <w:bCs/>
          <w:iCs/>
          <w:spacing w:val="-4"/>
          <w:sz w:val="24"/>
          <w:szCs w:val="24"/>
        </w:rPr>
        <w:t>Практическая работа № 1</w:t>
      </w:r>
      <w:r>
        <w:rPr>
          <w:rFonts w:ascii="Times New Roman" w:hAnsi="Times New Roman" w:cs="Times New Roman"/>
          <w:bCs/>
          <w:iCs/>
          <w:spacing w:val="-4"/>
          <w:sz w:val="24"/>
          <w:szCs w:val="24"/>
        </w:rPr>
        <w:t>«К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лассификация стран мира». </w:t>
      </w:r>
    </w:p>
    <w:p w:rsidR="00E8705F" w:rsidRPr="00513668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Природа и человек в современном мире (7 ч). </w:t>
      </w:r>
      <w:r>
        <w:rPr>
          <w:rFonts w:ascii="Times New Roman" w:hAnsi="Times New Roman" w:cs="Times New Roman"/>
          <w:sz w:val="24"/>
          <w:szCs w:val="24"/>
        </w:rPr>
        <w:t>Гео</w:t>
      </w:r>
      <w:r>
        <w:rPr>
          <w:rFonts w:ascii="Times New Roman" w:hAnsi="Times New Roman" w:cs="Times New Roman"/>
          <w:sz w:val="24"/>
          <w:szCs w:val="24"/>
        </w:rPr>
        <w:softHyphen/>
        <w:t>графическая (окружающая) среда. Взаимодействие природы и человека в различные исторические эпохи. Результаты взаимодействия, изучение с позиций географии, биологии, экологии и других наук. Природная среда, расселение чело</w:t>
      </w:r>
      <w:r>
        <w:rPr>
          <w:rFonts w:ascii="Times New Roman" w:hAnsi="Times New Roman" w:cs="Times New Roman"/>
          <w:sz w:val="24"/>
          <w:szCs w:val="24"/>
        </w:rPr>
        <w:softHyphen/>
        <w:t>вечества и размещение хозяйства.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природных ресурсов и уровень обеспе</w:t>
      </w:r>
      <w:r>
        <w:rPr>
          <w:rFonts w:ascii="Times New Roman" w:hAnsi="Times New Roman" w:cs="Times New Roman"/>
          <w:sz w:val="24"/>
          <w:szCs w:val="24"/>
        </w:rPr>
        <w:softHyphen/>
        <w:t>ченности ими различных регионов и стран. Понятие о природно-ресурсном потенциале и его экономической оценке.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Мировые ресурсы Земли. Карты мировых природных ресурсов. Обеспеченность минеральным сырьем различных стран и регионов. Территориальные сочетания полезных ископаемых. Переход от экстенсивного освоения к </w:t>
      </w:r>
      <w:proofErr w:type="gramStart"/>
      <w:r>
        <w:rPr>
          <w:rFonts w:ascii="Times New Roman" w:hAnsi="Times New Roman" w:cs="Times New Roman"/>
          <w:sz w:val="24"/>
          <w:szCs w:val="24"/>
        </w:rPr>
        <w:t>интенсив</w:t>
      </w:r>
      <w:r>
        <w:rPr>
          <w:rFonts w:ascii="Times New Roman" w:hAnsi="Times New Roman" w:cs="Times New Roman"/>
          <w:sz w:val="24"/>
          <w:szCs w:val="24"/>
        </w:rPr>
        <w:softHyphen/>
        <w:t>ному</w:t>
      </w:r>
      <w:proofErr w:type="gramEnd"/>
      <w:r>
        <w:rPr>
          <w:rFonts w:ascii="Times New Roman" w:hAnsi="Times New Roman" w:cs="Times New Roman"/>
          <w:sz w:val="24"/>
          <w:szCs w:val="24"/>
        </w:rPr>
        <w:t>: комплексное освоение полезных ископаемых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Земельные ресурсы. Мировой земельный фонд. Дегра</w:t>
      </w:r>
      <w:r>
        <w:rPr>
          <w:rFonts w:ascii="Times New Roman" w:hAnsi="Times New Roman" w:cs="Times New Roman"/>
          <w:sz w:val="24"/>
          <w:szCs w:val="24"/>
        </w:rPr>
        <w:softHyphen/>
        <w:t>дация почв. Повышение плодородия почв, рекультивация земель.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Лесные ресурсы. География лесных ресурсов на плане</w:t>
      </w:r>
      <w:r>
        <w:rPr>
          <w:rFonts w:ascii="Times New Roman" w:hAnsi="Times New Roman" w:cs="Times New Roman"/>
          <w:sz w:val="24"/>
          <w:szCs w:val="24"/>
        </w:rPr>
        <w:softHyphen/>
        <w:t>те Земля. Два главных лесных пояса. Обеспеченность лесны</w:t>
      </w:r>
      <w:r>
        <w:rPr>
          <w:rFonts w:ascii="Times New Roman" w:hAnsi="Times New Roman" w:cs="Times New Roman"/>
          <w:sz w:val="24"/>
          <w:szCs w:val="24"/>
        </w:rPr>
        <w:softHyphen/>
        <w:t>ми ресурсами различных стран и регионов. Деградация лес</w:t>
      </w:r>
      <w:r>
        <w:rPr>
          <w:rFonts w:ascii="Times New Roman" w:hAnsi="Times New Roman" w:cs="Times New Roman"/>
          <w:sz w:val="24"/>
          <w:szCs w:val="24"/>
        </w:rPr>
        <w:softHyphen/>
        <w:t>ного покрова планеты, ее масштабы и последствия.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Ресурсы Мирового океана. Биологические, минераль</w:t>
      </w:r>
      <w:r>
        <w:rPr>
          <w:rFonts w:ascii="Times New Roman" w:hAnsi="Times New Roman" w:cs="Times New Roman"/>
          <w:sz w:val="24"/>
          <w:szCs w:val="24"/>
        </w:rPr>
        <w:softHyphen/>
        <w:t>ные, энергетические ресурсы. Проблемы их использования.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Рекреационные ресурсы. Основные культурно-истори</w:t>
      </w:r>
      <w:r>
        <w:rPr>
          <w:rFonts w:ascii="Times New Roman" w:hAnsi="Times New Roman" w:cs="Times New Roman"/>
          <w:sz w:val="24"/>
          <w:szCs w:val="24"/>
        </w:rPr>
        <w:softHyphen/>
        <w:t>ческие центры мира.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Изменение роли отдельных видов ресурсов на протяже</w:t>
      </w:r>
      <w:r>
        <w:rPr>
          <w:rFonts w:ascii="Times New Roman" w:hAnsi="Times New Roman" w:cs="Times New Roman"/>
          <w:sz w:val="24"/>
          <w:szCs w:val="24"/>
        </w:rPr>
        <w:softHyphen/>
        <w:t>нии истории развития человечества. «Экологическая ем</w:t>
      </w:r>
      <w:r>
        <w:rPr>
          <w:rFonts w:ascii="Times New Roman" w:hAnsi="Times New Roman" w:cs="Times New Roman"/>
          <w:sz w:val="24"/>
          <w:szCs w:val="24"/>
        </w:rPr>
        <w:softHyphen/>
        <w:t>кость» территорий.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Современное состояние освоения планеты.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регио</w:t>
      </w:r>
      <w:r>
        <w:rPr>
          <w:rFonts w:ascii="Times New Roman" w:hAnsi="Times New Roman" w:cs="Times New Roman"/>
          <w:sz w:val="24"/>
          <w:szCs w:val="24"/>
        </w:rPr>
        <w:softHyphen/>
        <w:t>нальных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мировым (глобальным) проблемам человечества. Экологические проблемы мира. Объекты и регионы экологи</w:t>
      </w:r>
      <w:r>
        <w:rPr>
          <w:rFonts w:ascii="Times New Roman" w:hAnsi="Times New Roman" w:cs="Times New Roman"/>
          <w:sz w:val="24"/>
          <w:szCs w:val="24"/>
        </w:rPr>
        <w:softHyphen/>
        <w:t>ческих катастроф. Экологическое картирование. Проблемы мирного освоения космоса. Возможные пути решения эколо</w:t>
      </w:r>
      <w:r>
        <w:rPr>
          <w:rFonts w:ascii="Times New Roman" w:hAnsi="Times New Roman" w:cs="Times New Roman"/>
          <w:sz w:val="24"/>
          <w:szCs w:val="24"/>
        </w:rPr>
        <w:softHyphen/>
        <w:t>гических проблем.</w:t>
      </w:r>
    </w:p>
    <w:p w:rsidR="00E8705F" w:rsidRPr="00513668" w:rsidRDefault="00E8705F" w:rsidP="00E8705F">
      <w:pPr>
        <w:shd w:val="clear" w:color="auto" w:fill="FFFFFF"/>
        <w:tabs>
          <w:tab w:val="left" w:pos="4230"/>
        </w:tabs>
        <w:spacing w:line="360" w:lineRule="auto"/>
        <w:ind w:left="-567" w:firstLine="567"/>
        <w:jc w:val="both"/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</w:rPr>
      </w:pPr>
      <w:r w:rsidRPr="00825B5F">
        <w:rPr>
          <w:rFonts w:ascii="Times New Roman" w:hAnsi="Times New Roman" w:cs="Times New Roman"/>
          <w:bCs/>
          <w:iCs/>
          <w:spacing w:val="-4"/>
          <w:sz w:val="24"/>
          <w:szCs w:val="24"/>
        </w:rPr>
        <w:t xml:space="preserve"> Практическая работа № 2</w:t>
      </w:r>
      <w:r>
        <w:rPr>
          <w:rFonts w:ascii="Times New Roman" w:hAnsi="Times New Roman" w:cs="Times New Roman"/>
          <w:bCs/>
          <w:iCs/>
          <w:spacing w:val="-4"/>
          <w:sz w:val="24"/>
          <w:szCs w:val="24"/>
        </w:rPr>
        <w:t>География мировых природных ресурсов (</w:t>
      </w:r>
      <w:r w:rsidRPr="00513668">
        <w:rPr>
          <w:rFonts w:ascii="Times New Roman" w:hAnsi="Times New Roman" w:cs="Times New Roman"/>
          <w:sz w:val="24"/>
          <w:szCs w:val="24"/>
        </w:rPr>
        <w:t xml:space="preserve">Составление картосхемы размещения крупнейших бассейнов </w:t>
      </w:r>
      <w:r w:rsidRPr="00513668">
        <w:rPr>
          <w:rFonts w:ascii="Times New Roman" w:hAnsi="Times New Roman" w:cs="Times New Roman"/>
          <w:spacing w:val="-4"/>
          <w:sz w:val="24"/>
          <w:szCs w:val="24"/>
        </w:rPr>
        <w:t>и месторождений полезных ископаемых</w:t>
      </w:r>
      <w:r>
        <w:rPr>
          <w:rFonts w:ascii="Times New Roman" w:hAnsi="Times New Roman" w:cs="Times New Roman"/>
          <w:spacing w:val="-4"/>
          <w:sz w:val="24"/>
          <w:szCs w:val="24"/>
        </w:rPr>
        <w:t>)</w:t>
      </w:r>
      <w:r w:rsidRPr="00513668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Население мира (8 ч).</w:t>
      </w:r>
      <w:r>
        <w:rPr>
          <w:rFonts w:ascii="Times New Roman" w:hAnsi="Times New Roman" w:cs="Times New Roman"/>
          <w:sz w:val="24"/>
          <w:szCs w:val="24"/>
        </w:rPr>
        <w:t xml:space="preserve"> Численность и воспроизводство населения. Типы воспроизводства населения как отражение уровня социально-экономического развития стран. «Демо</w:t>
      </w:r>
      <w:r>
        <w:rPr>
          <w:rFonts w:ascii="Times New Roman" w:hAnsi="Times New Roman" w:cs="Times New Roman"/>
          <w:sz w:val="24"/>
          <w:szCs w:val="24"/>
        </w:rPr>
        <w:softHyphen/>
        <w:t>графический взрыв», его причины и последствия. Теория де</w:t>
      </w:r>
      <w:r>
        <w:rPr>
          <w:rFonts w:ascii="Times New Roman" w:hAnsi="Times New Roman" w:cs="Times New Roman"/>
          <w:sz w:val="24"/>
          <w:szCs w:val="24"/>
        </w:rPr>
        <w:softHyphen/>
        <w:t>мографического перехода. Понятие о депопуляции.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Демографическая политика: ее направления, эффек</w:t>
      </w:r>
      <w:r>
        <w:rPr>
          <w:rFonts w:ascii="Times New Roman" w:hAnsi="Times New Roman" w:cs="Times New Roman"/>
          <w:sz w:val="24"/>
          <w:szCs w:val="24"/>
        </w:rPr>
        <w:softHyphen/>
        <w:t>тивность и результаты в различных странах.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населения. Социальный и этнический (нацио</w:t>
      </w:r>
      <w:r>
        <w:rPr>
          <w:rFonts w:ascii="Times New Roman" w:hAnsi="Times New Roman" w:cs="Times New Roman"/>
          <w:sz w:val="24"/>
          <w:szCs w:val="24"/>
        </w:rPr>
        <w:softHyphen/>
        <w:t>нальный) состав населения. Формирование народностей. Крупные народы и языковые группы. Равноценность нацио</w:t>
      </w:r>
      <w:r>
        <w:rPr>
          <w:rFonts w:ascii="Times New Roman" w:hAnsi="Times New Roman" w:cs="Times New Roman"/>
          <w:sz w:val="24"/>
          <w:szCs w:val="24"/>
        </w:rPr>
        <w:softHyphen/>
        <w:t>нальных культур. Историко-культурное районирование ми</w:t>
      </w:r>
      <w:r>
        <w:rPr>
          <w:rFonts w:ascii="Times New Roman" w:hAnsi="Times New Roman" w:cs="Times New Roman"/>
          <w:sz w:val="24"/>
          <w:szCs w:val="24"/>
        </w:rPr>
        <w:softHyphen/>
        <w:t>ра. Главные историко-культурные центры мира.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Религиозный состав населения мира: мировые, нацио</w:t>
      </w:r>
      <w:r>
        <w:rPr>
          <w:rFonts w:ascii="Times New Roman" w:hAnsi="Times New Roman" w:cs="Times New Roman"/>
          <w:sz w:val="24"/>
          <w:szCs w:val="24"/>
        </w:rPr>
        <w:softHyphen/>
        <w:t>нальные и местные религии. География этнических и кон</w:t>
      </w:r>
      <w:r>
        <w:rPr>
          <w:rFonts w:ascii="Times New Roman" w:hAnsi="Times New Roman" w:cs="Times New Roman"/>
          <w:sz w:val="24"/>
          <w:szCs w:val="24"/>
        </w:rPr>
        <w:softHyphen/>
        <w:t>фессиональных конфликтов в современном мире.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Возрастной и половой состав населения мира. Возрастно-половые пирамиды. Экономически активное население. Социальный состав населения.</w:t>
      </w:r>
    </w:p>
    <w:p w:rsidR="00E8705F" w:rsidRDefault="00E8705F" w:rsidP="00E8705F">
      <w:pPr>
        <w:shd w:val="clear" w:color="auto" w:fill="FFFFFF"/>
        <w:spacing w:before="5"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Размещение и плотность населения. Городское и сель</w:t>
      </w:r>
      <w:r>
        <w:rPr>
          <w:rFonts w:ascii="Times New Roman" w:hAnsi="Times New Roman" w:cs="Times New Roman"/>
          <w:sz w:val="24"/>
          <w:szCs w:val="24"/>
        </w:rPr>
        <w:softHyphen/>
        <w:t>ское население. Урбанизация как всемирный процесс. Уровень урбанизац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формы. Формы сельского рас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селения. </w:t>
      </w:r>
    </w:p>
    <w:p w:rsidR="00E8705F" w:rsidRDefault="00E8705F" w:rsidP="00E8705F">
      <w:pPr>
        <w:shd w:val="clear" w:color="auto" w:fill="FFFFFF"/>
        <w:spacing w:before="5"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Типы миграций, их значение для развития стран. Гео</w:t>
      </w:r>
      <w:r>
        <w:rPr>
          <w:rFonts w:ascii="Times New Roman" w:hAnsi="Times New Roman" w:cs="Times New Roman"/>
          <w:sz w:val="24"/>
          <w:szCs w:val="24"/>
        </w:rPr>
        <w:softHyphen/>
        <w:t>графия миграций населения, их причины и следствия. «Утечка умов».</w:t>
      </w:r>
    </w:p>
    <w:p w:rsidR="00E8705F" w:rsidRDefault="00E8705F" w:rsidP="00E8705F">
      <w:pPr>
        <w:shd w:val="clear" w:color="auto" w:fill="FFFFFF"/>
        <w:spacing w:before="5" w:line="360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об уровне жизни населения. Социально-эконо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мические условия и продолжительность жизни населения в регионах мира и странах. </w:t>
      </w:r>
    </w:p>
    <w:p w:rsidR="00E8705F" w:rsidRDefault="00E8705F" w:rsidP="00E8705F">
      <w:pPr>
        <w:shd w:val="clear" w:color="auto" w:fill="FFFFFF"/>
        <w:spacing w:before="5"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Демографические проблемы и проблемы национального самоопределения. Теория Мальтуса.</w:t>
      </w:r>
    </w:p>
    <w:p w:rsidR="00E8705F" w:rsidRPr="00825B5F" w:rsidRDefault="00E8705F" w:rsidP="00825B5F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iCs/>
          <w:spacing w:val="-4"/>
          <w:sz w:val="24"/>
          <w:szCs w:val="24"/>
        </w:rPr>
      </w:pPr>
      <w:r w:rsidRPr="00825B5F">
        <w:rPr>
          <w:rFonts w:ascii="Times New Roman" w:hAnsi="Times New Roman" w:cs="Times New Roman"/>
          <w:bCs/>
          <w:iCs/>
          <w:spacing w:val="-4"/>
          <w:sz w:val="24"/>
          <w:szCs w:val="24"/>
        </w:rPr>
        <w:t xml:space="preserve">Практическая работа № 3 «Типы воспроизводства в современном мире (составление таблицы)». </w:t>
      </w:r>
    </w:p>
    <w:p w:rsidR="00E8705F" w:rsidRPr="000B1A35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b/>
          <w:i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Мировое хозяйство и география основных отраслей  </w:t>
      </w:r>
      <w:r>
        <w:rPr>
          <w:rFonts w:ascii="Times New Roman" w:hAnsi="Times New Roman" w:cs="Times New Roman"/>
          <w:b/>
          <w:sz w:val="24"/>
          <w:szCs w:val="24"/>
        </w:rPr>
        <w:t>(14 ч).</w:t>
      </w:r>
      <w:r>
        <w:rPr>
          <w:rFonts w:ascii="Times New Roman" w:hAnsi="Times New Roman" w:cs="Times New Roman"/>
          <w:sz w:val="24"/>
          <w:szCs w:val="24"/>
        </w:rPr>
        <w:t xml:space="preserve"> Мировое хозяйство и основные этапы его развития. Состав мирового хозяйства. Международная хозяйственная специализация государств, международное географическое разделение труда.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Научно-техническая революция и размещение произво</w:t>
      </w:r>
      <w:r>
        <w:rPr>
          <w:rFonts w:ascii="Times New Roman" w:hAnsi="Times New Roman" w:cs="Times New Roman"/>
          <w:sz w:val="24"/>
          <w:szCs w:val="24"/>
        </w:rPr>
        <w:softHyphen/>
        <w:t>дительных сил. Факторы размещения производительных сил (технико-экономические и организационно-экономиче</w:t>
      </w:r>
      <w:r>
        <w:rPr>
          <w:rFonts w:ascii="Times New Roman" w:hAnsi="Times New Roman" w:cs="Times New Roman"/>
          <w:sz w:val="24"/>
          <w:szCs w:val="24"/>
        </w:rPr>
        <w:softHyphen/>
        <w:t>ские). Модели территориальной структуры хозяйства в раз</w:t>
      </w:r>
      <w:r>
        <w:rPr>
          <w:rFonts w:ascii="Times New Roman" w:hAnsi="Times New Roman" w:cs="Times New Roman"/>
          <w:sz w:val="24"/>
          <w:szCs w:val="24"/>
        </w:rPr>
        <w:softHyphen/>
        <w:t>ных типах стран.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Отраслевая и территориальная структура хозяйства мира. Карты промышленности и сельского хозяйства.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Промышленность мира (нефтегазовая, угольная, элек</w:t>
      </w:r>
      <w:r>
        <w:rPr>
          <w:rFonts w:ascii="Times New Roman" w:hAnsi="Times New Roman" w:cs="Times New Roman"/>
          <w:sz w:val="24"/>
          <w:szCs w:val="24"/>
        </w:rPr>
        <w:softHyphen/>
        <w:t>троэнергетика, металлургия, машиностроение, химиче</w:t>
      </w:r>
      <w:r>
        <w:rPr>
          <w:rFonts w:ascii="Times New Roman" w:hAnsi="Times New Roman" w:cs="Times New Roman"/>
          <w:sz w:val="24"/>
          <w:szCs w:val="24"/>
        </w:rPr>
        <w:softHyphen/>
        <w:t>ская, легкая промышленность). География основных отра</w:t>
      </w:r>
      <w:r>
        <w:rPr>
          <w:rFonts w:ascii="Times New Roman" w:hAnsi="Times New Roman" w:cs="Times New Roman"/>
          <w:sz w:val="24"/>
          <w:szCs w:val="24"/>
        </w:rPr>
        <w:softHyphen/>
        <w:t>слей производственной и непроизводственной сфер, регио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нов различной специализации. Основные промышленные центры. 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хозяйство, его роль в современном мире, глав</w:t>
      </w:r>
      <w:r>
        <w:rPr>
          <w:rFonts w:ascii="Times New Roman" w:hAnsi="Times New Roman" w:cs="Times New Roman"/>
          <w:sz w:val="24"/>
          <w:szCs w:val="24"/>
        </w:rPr>
        <w:softHyphen/>
        <w:t>ные тенденции развития, внутриотраслевая структура, межотраслевые связи. Земледелие. «Зеленая революция». Основные районы земледелия в мире. Животноводство. Осо</w:t>
      </w:r>
      <w:r>
        <w:rPr>
          <w:rFonts w:ascii="Times New Roman" w:hAnsi="Times New Roman" w:cs="Times New Roman"/>
          <w:sz w:val="24"/>
          <w:szCs w:val="24"/>
        </w:rPr>
        <w:softHyphen/>
        <w:t>бенности географии отдельных отраслей. Соотношение зе</w:t>
      </w:r>
      <w:r>
        <w:rPr>
          <w:rFonts w:ascii="Times New Roman" w:hAnsi="Times New Roman" w:cs="Times New Roman"/>
          <w:sz w:val="24"/>
          <w:szCs w:val="24"/>
        </w:rPr>
        <w:softHyphen/>
        <w:t>мледелия и животноводства по странам.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транспорт, его роль в размещении и развитии мирового хозяйства. Виды транспорта, их географические особенности. Основные показатели развития мирового транс</w:t>
      </w:r>
      <w:r>
        <w:rPr>
          <w:rFonts w:ascii="Times New Roman" w:hAnsi="Times New Roman" w:cs="Times New Roman"/>
          <w:sz w:val="24"/>
          <w:szCs w:val="24"/>
        </w:rPr>
        <w:softHyphen/>
        <w:t>порта. Международные магистрали и транспортные узлы.</w:t>
      </w:r>
    </w:p>
    <w:p w:rsidR="00E8705F" w:rsidRDefault="00E8705F" w:rsidP="00E8705F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Мировая торговля: оборот, товарная структура, геогра</w:t>
      </w:r>
      <w:r>
        <w:rPr>
          <w:rFonts w:ascii="Times New Roman" w:hAnsi="Times New Roman" w:cs="Times New Roman"/>
          <w:sz w:val="24"/>
          <w:szCs w:val="24"/>
        </w:rPr>
        <w:softHyphen/>
        <w:t>фическое распределение. Другие формы международных экономических отношений: география мировых валютно-финансовых отношений, производственные, предоставление услуг, научно-технические знания. Ведущие экспортеры ос</w:t>
      </w:r>
      <w:r>
        <w:rPr>
          <w:rFonts w:ascii="Times New Roman" w:hAnsi="Times New Roman" w:cs="Times New Roman"/>
          <w:sz w:val="24"/>
          <w:szCs w:val="24"/>
        </w:rPr>
        <w:softHyphen/>
        <w:t>новных видов продукции.</w:t>
      </w:r>
    </w:p>
    <w:p w:rsidR="00E8705F" w:rsidRDefault="00E8705F" w:rsidP="00E8705F">
      <w:pPr>
        <w:shd w:val="clear" w:color="auto" w:fill="FFFFFF"/>
        <w:spacing w:before="38"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Международный туризм. Главные туристические райо</w:t>
      </w:r>
      <w:r>
        <w:rPr>
          <w:rFonts w:ascii="Times New Roman" w:hAnsi="Times New Roman" w:cs="Times New Roman"/>
          <w:sz w:val="24"/>
          <w:szCs w:val="24"/>
        </w:rPr>
        <w:softHyphen/>
        <w:t>ны мира.</w:t>
      </w:r>
    </w:p>
    <w:p w:rsidR="00E8705F" w:rsidRPr="00E8705F" w:rsidRDefault="00E8705F" w:rsidP="00E8705F">
      <w:pPr>
        <w:shd w:val="clear" w:color="auto" w:fill="FFFFFF"/>
        <w:spacing w:before="29" w:line="360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Международная специализация крупнейших стран и регионов мира, интеграционные отраслевые и региональные союзы. Формы международных экономических связей. Эко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номическая интеграция и Россия. </w:t>
      </w:r>
    </w:p>
    <w:p w:rsidR="00E8705F" w:rsidRPr="00E8705F" w:rsidRDefault="00E8705F" w:rsidP="00E8705F">
      <w:pPr>
        <w:shd w:val="clear" w:color="auto" w:fill="FFFFFF"/>
        <w:spacing w:line="360" w:lineRule="auto"/>
        <w:ind w:left="-567" w:firstLine="567"/>
        <w:rPr>
          <w:rFonts w:ascii="Times New Roman" w:hAnsi="Times New Roman" w:cs="Times New Roman"/>
          <w:bCs/>
          <w:iCs/>
          <w:spacing w:val="-4"/>
          <w:sz w:val="24"/>
          <w:szCs w:val="24"/>
        </w:rPr>
      </w:pPr>
      <w:r w:rsidRPr="00E8705F">
        <w:rPr>
          <w:rFonts w:ascii="Times New Roman" w:hAnsi="Times New Roman" w:cs="Times New Roman"/>
          <w:bCs/>
          <w:iCs/>
          <w:spacing w:val="-4"/>
          <w:sz w:val="24"/>
          <w:szCs w:val="24"/>
        </w:rPr>
        <w:t>Практическая работа № 4 «</w:t>
      </w:r>
      <w:r w:rsidRPr="00E8705F">
        <w:rPr>
          <w:rFonts w:ascii="Times New Roman" w:hAnsi="Times New Roman" w:cs="Times New Roman"/>
          <w:spacing w:val="-2"/>
          <w:sz w:val="24"/>
          <w:szCs w:val="24"/>
        </w:rPr>
        <w:t xml:space="preserve">Комплексная характеристика отраслей мирового хозяйства (по выбору)». </w:t>
      </w:r>
    </w:p>
    <w:p w:rsidR="00E8705F" w:rsidRDefault="00E8705F" w:rsidP="00E8705F">
      <w:pPr>
        <w:shd w:val="clear" w:color="auto" w:fill="FFFFFF"/>
        <w:tabs>
          <w:tab w:val="left" w:pos="540"/>
          <w:tab w:val="left" w:pos="4155"/>
        </w:tabs>
        <w:spacing w:before="29" w:line="36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Обобщающее повторение «О</w:t>
      </w:r>
      <w:r w:rsidR="00245FDC">
        <w:rPr>
          <w:rFonts w:ascii="Times New Roman" w:hAnsi="Times New Roman" w:cs="Times New Roman"/>
          <w:b/>
          <w:sz w:val="24"/>
          <w:szCs w:val="24"/>
        </w:rPr>
        <w:t>бщий обзор современного мира» (3</w:t>
      </w:r>
      <w:r>
        <w:rPr>
          <w:rFonts w:ascii="Times New Roman" w:hAnsi="Times New Roman" w:cs="Times New Roman"/>
          <w:b/>
          <w:sz w:val="24"/>
          <w:szCs w:val="24"/>
        </w:rPr>
        <w:t xml:space="preserve"> ч).</w:t>
      </w:r>
    </w:p>
    <w:p w:rsidR="00E8705F" w:rsidRPr="003C1C5D" w:rsidRDefault="00E8705F" w:rsidP="00E8705F">
      <w:pPr>
        <w:shd w:val="clear" w:color="auto" w:fill="FFFFFF"/>
        <w:tabs>
          <w:tab w:val="left" w:pos="540"/>
          <w:tab w:val="left" w:pos="4155"/>
        </w:tabs>
        <w:spacing w:before="29"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1C5D">
        <w:rPr>
          <w:rFonts w:ascii="Times New Roman" w:hAnsi="Times New Roman" w:cs="Times New Roman"/>
          <w:sz w:val="24"/>
          <w:szCs w:val="24"/>
        </w:rPr>
        <w:t>Природа</w:t>
      </w:r>
      <w:r>
        <w:rPr>
          <w:rFonts w:ascii="Times New Roman" w:hAnsi="Times New Roman" w:cs="Times New Roman"/>
          <w:sz w:val="24"/>
          <w:szCs w:val="24"/>
        </w:rPr>
        <w:t>. Население. Мировое хозяйство.</w:t>
      </w:r>
    </w:p>
    <w:p w:rsidR="00E8705F" w:rsidRDefault="00E8705F" w:rsidP="00E8705F">
      <w:pPr>
        <w:ind w:left="-567" w:firstLine="567"/>
        <w:jc w:val="both"/>
      </w:pPr>
    </w:p>
    <w:p w:rsidR="00825B5F" w:rsidRDefault="00825B5F" w:rsidP="00E8705F">
      <w:pPr>
        <w:ind w:left="-567" w:firstLine="567"/>
        <w:jc w:val="both"/>
      </w:pPr>
    </w:p>
    <w:p w:rsidR="00825B5F" w:rsidRDefault="00825B5F" w:rsidP="00E8705F">
      <w:pPr>
        <w:ind w:left="-567" w:firstLine="567"/>
        <w:jc w:val="both"/>
      </w:pPr>
    </w:p>
    <w:p w:rsidR="00825B5F" w:rsidRDefault="00825B5F" w:rsidP="00E8705F">
      <w:pPr>
        <w:ind w:left="-567" w:firstLine="567"/>
        <w:jc w:val="both"/>
      </w:pPr>
    </w:p>
    <w:p w:rsidR="00825B5F" w:rsidRDefault="00825B5F" w:rsidP="00E8705F">
      <w:pPr>
        <w:ind w:left="-567" w:firstLine="567"/>
        <w:jc w:val="both"/>
      </w:pPr>
    </w:p>
    <w:p w:rsidR="00825B5F" w:rsidRDefault="00825B5F" w:rsidP="00E8705F">
      <w:pPr>
        <w:ind w:left="-567" w:firstLine="567"/>
        <w:jc w:val="both"/>
      </w:pPr>
    </w:p>
    <w:p w:rsidR="00825B5F" w:rsidRDefault="00825B5F" w:rsidP="00E8705F">
      <w:pPr>
        <w:ind w:left="-567" w:firstLine="567"/>
        <w:jc w:val="both"/>
      </w:pPr>
    </w:p>
    <w:p w:rsidR="00825B5F" w:rsidRDefault="00825B5F" w:rsidP="00E8705F">
      <w:pPr>
        <w:ind w:left="-567" w:firstLine="567"/>
        <w:jc w:val="both"/>
      </w:pPr>
    </w:p>
    <w:p w:rsidR="00825B5F" w:rsidRDefault="00825B5F" w:rsidP="00E8705F">
      <w:pPr>
        <w:ind w:left="-567" w:firstLine="567"/>
        <w:jc w:val="both"/>
      </w:pPr>
    </w:p>
    <w:p w:rsidR="00825B5F" w:rsidRDefault="00825B5F" w:rsidP="00E8705F">
      <w:pPr>
        <w:ind w:left="-567" w:firstLine="567"/>
        <w:jc w:val="both"/>
      </w:pPr>
    </w:p>
    <w:p w:rsidR="00825B5F" w:rsidRDefault="00825B5F" w:rsidP="00E8705F">
      <w:pPr>
        <w:ind w:left="-567" w:firstLine="567"/>
        <w:jc w:val="both"/>
      </w:pPr>
    </w:p>
    <w:p w:rsidR="00825B5F" w:rsidRDefault="00825B5F" w:rsidP="00E8705F">
      <w:pPr>
        <w:ind w:left="-567" w:firstLine="567"/>
        <w:jc w:val="both"/>
      </w:pPr>
    </w:p>
    <w:p w:rsidR="00825B5F" w:rsidRDefault="00825B5F" w:rsidP="00E8705F">
      <w:pPr>
        <w:ind w:left="-567" w:firstLine="567"/>
        <w:jc w:val="both"/>
      </w:pPr>
    </w:p>
    <w:p w:rsidR="00825B5F" w:rsidRDefault="00825B5F" w:rsidP="00E8705F">
      <w:pPr>
        <w:ind w:left="-567" w:firstLine="567"/>
        <w:jc w:val="both"/>
      </w:pPr>
    </w:p>
    <w:p w:rsidR="0037715B" w:rsidRDefault="00DE0883" w:rsidP="0037715B">
      <w:pPr>
        <w:pageBreakBefore/>
        <w:tabs>
          <w:tab w:val="left" w:pos="1335"/>
          <w:tab w:val="center" w:pos="532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</w:t>
      </w:r>
      <w:r w:rsidR="0037715B">
        <w:rPr>
          <w:rFonts w:ascii="Times New Roman" w:hAnsi="Times New Roman" w:cs="Times New Roman"/>
          <w:b/>
          <w:bCs/>
          <w:sz w:val="24"/>
          <w:szCs w:val="24"/>
        </w:rPr>
        <w:t xml:space="preserve">еречень </w:t>
      </w:r>
      <w:r w:rsidR="00A56BD2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программных </w:t>
      </w:r>
      <w:r w:rsidR="0037715B">
        <w:rPr>
          <w:rFonts w:ascii="Times New Roman" w:hAnsi="Times New Roman" w:cs="Times New Roman"/>
          <w:b/>
          <w:bCs/>
          <w:sz w:val="24"/>
          <w:szCs w:val="24"/>
        </w:rPr>
        <w:t>практических работ</w:t>
      </w:r>
    </w:p>
    <w:p w:rsidR="0037715B" w:rsidRDefault="0037715B" w:rsidP="0037715B">
      <w:pPr>
        <w:tabs>
          <w:tab w:val="left" w:pos="1335"/>
          <w:tab w:val="center" w:pos="532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7715B" w:rsidRPr="0037715B" w:rsidRDefault="0037715B" w:rsidP="0037715B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iCs/>
          <w:spacing w:val="-4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pacing w:val="-4"/>
          <w:sz w:val="24"/>
          <w:szCs w:val="24"/>
          <w:u w:val="single"/>
        </w:rPr>
        <w:t>10 класс.</w:t>
      </w:r>
    </w:p>
    <w:p w:rsidR="0037715B" w:rsidRPr="000E053B" w:rsidRDefault="0037715B" w:rsidP="0037715B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</w:pPr>
      <w:r w:rsidRPr="0037715B">
        <w:rPr>
          <w:rFonts w:ascii="Times New Roman" w:hAnsi="Times New Roman" w:cs="Times New Roman"/>
          <w:bCs/>
          <w:iCs/>
          <w:spacing w:val="-4"/>
          <w:sz w:val="24"/>
          <w:szCs w:val="24"/>
        </w:rPr>
        <w:t>Практическая работа № 1</w:t>
      </w:r>
      <w:r w:rsidRPr="000E053B"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 xml:space="preserve"> «</w:t>
      </w:r>
      <w:r w:rsidRPr="000E053B">
        <w:rPr>
          <w:rFonts w:ascii="Times New Roman" w:hAnsi="Times New Roman" w:cs="Times New Roman"/>
          <w:bCs/>
          <w:iCs/>
          <w:spacing w:val="-4"/>
          <w:sz w:val="24"/>
          <w:szCs w:val="24"/>
        </w:rPr>
        <w:t>К</w:t>
      </w:r>
      <w:r w:rsidRPr="000E053B">
        <w:rPr>
          <w:rFonts w:ascii="Times New Roman" w:hAnsi="Times New Roman" w:cs="Times New Roman"/>
          <w:spacing w:val="-2"/>
          <w:sz w:val="24"/>
          <w:szCs w:val="24"/>
        </w:rPr>
        <w:t xml:space="preserve">лассификация стран мира». </w:t>
      </w:r>
    </w:p>
    <w:p w:rsidR="0037715B" w:rsidRPr="0037715B" w:rsidRDefault="0037715B" w:rsidP="0037715B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i/>
          <w:iCs/>
          <w:spacing w:val="-4"/>
          <w:sz w:val="24"/>
          <w:szCs w:val="24"/>
        </w:rPr>
      </w:pPr>
      <w:r w:rsidRPr="0037715B">
        <w:rPr>
          <w:rFonts w:ascii="Times New Roman" w:hAnsi="Times New Roman" w:cs="Times New Roman"/>
          <w:bCs/>
          <w:iCs/>
          <w:spacing w:val="-4"/>
          <w:sz w:val="24"/>
          <w:szCs w:val="24"/>
        </w:rPr>
        <w:t>Практическая работа № 2</w:t>
      </w:r>
      <w:r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</w:rPr>
        <w:t xml:space="preserve">  «</w:t>
      </w:r>
      <w:r>
        <w:rPr>
          <w:rFonts w:ascii="Times New Roman" w:hAnsi="Times New Roman" w:cs="Times New Roman"/>
          <w:bCs/>
          <w:iCs/>
          <w:spacing w:val="-4"/>
          <w:sz w:val="24"/>
          <w:szCs w:val="24"/>
        </w:rPr>
        <w:t>География мировых природных ресурсов</w:t>
      </w:r>
      <w:proofErr w:type="gramStart"/>
      <w:r>
        <w:rPr>
          <w:rFonts w:ascii="Times New Roman" w:hAnsi="Times New Roman" w:cs="Times New Roman"/>
          <w:bCs/>
          <w:iCs/>
          <w:spacing w:val="-4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Составление </w:t>
      </w:r>
      <w:r w:rsidRPr="0037715B">
        <w:rPr>
          <w:rFonts w:ascii="Times New Roman" w:hAnsi="Times New Roman" w:cs="Times New Roman"/>
          <w:sz w:val="24"/>
          <w:szCs w:val="24"/>
        </w:rPr>
        <w:t xml:space="preserve">картосхемы размещения крупнейших бассейнов </w:t>
      </w:r>
      <w:r w:rsidRPr="0037715B">
        <w:rPr>
          <w:rFonts w:ascii="Times New Roman" w:hAnsi="Times New Roman" w:cs="Times New Roman"/>
          <w:spacing w:val="-4"/>
          <w:sz w:val="24"/>
          <w:szCs w:val="24"/>
        </w:rPr>
        <w:t>и месторождений полезных ископаемых)</w:t>
      </w:r>
      <w:r w:rsidRPr="0037715B">
        <w:rPr>
          <w:rFonts w:ascii="Times New Roman" w:hAnsi="Times New Roman" w:cs="Times New Roman"/>
          <w:bCs/>
          <w:iCs/>
          <w:spacing w:val="-4"/>
          <w:sz w:val="24"/>
          <w:szCs w:val="24"/>
        </w:rPr>
        <w:t>».</w:t>
      </w:r>
    </w:p>
    <w:p w:rsidR="0037715B" w:rsidRPr="00E7411D" w:rsidRDefault="0037715B" w:rsidP="0037715B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</w:pPr>
      <w:r w:rsidRPr="0037715B">
        <w:rPr>
          <w:rFonts w:ascii="Times New Roman" w:hAnsi="Times New Roman" w:cs="Times New Roman"/>
          <w:bCs/>
          <w:iCs/>
          <w:spacing w:val="-4"/>
          <w:sz w:val="24"/>
          <w:szCs w:val="24"/>
        </w:rPr>
        <w:t>Практическая работа № 3</w:t>
      </w:r>
      <w:r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 xml:space="preserve"> «</w:t>
      </w:r>
      <w:r>
        <w:rPr>
          <w:rFonts w:ascii="Times New Roman" w:hAnsi="Times New Roman" w:cs="Times New Roman"/>
          <w:bCs/>
          <w:iCs/>
          <w:spacing w:val="-4"/>
          <w:sz w:val="24"/>
          <w:szCs w:val="24"/>
        </w:rPr>
        <w:t>Типы воспроизводства в современном мире (составление таблицы)».</w:t>
      </w:r>
    </w:p>
    <w:p w:rsidR="0037715B" w:rsidRPr="00E7411D" w:rsidRDefault="0037715B" w:rsidP="0037715B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</w:pPr>
      <w:r w:rsidRPr="0037715B">
        <w:rPr>
          <w:rFonts w:ascii="Times New Roman" w:hAnsi="Times New Roman" w:cs="Times New Roman"/>
          <w:bCs/>
          <w:iCs/>
          <w:spacing w:val="-4"/>
          <w:sz w:val="24"/>
          <w:szCs w:val="24"/>
        </w:rPr>
        <w:t>Практическая работа № 4</w:t>
      </w:r>
      <w:r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Комплексная характеристика отраслей мирового хозяйства (по выбору)». </w:t>
      </w:r>
    </w:p>
    <w:p w:rsidR="0037715B" w:rsidRDefault="0037715B" w:rsidP="00E8705F">
      <w:pPr>
        <w:ind w:left="-567" w:firstLine="567"/>
        <w:jc w:val="both"/>
      </w:pPr>
    </w:p>
    <w:p w:rsidR="0037715B" w:rsidRDefault="0037715B" w:rsidP="00E8705F">
      <w:pPr>
        <w:ind w:left="-567" w:firstLine="567"/>
        <w:jc w:val="both"/>
      </w:pPr>
    </w:p>
    <w:p w:rsidR="0037715B" w:rsidRDefault="0037715B" w:rsidP="00E8705F">
      <w:pPr>
        <w:ind w:left="-567" w:firstLine="567"/>
        <w:jc w:val="both"/>
      </w:pPr>
    </w:p>
    <w:p w:rsidR="0037715B" w:rsidRDefault="0037715B" w:rsidP="00E8705F">
      <w:pPr>
        <w:ind w:left="-567" w:firstLine="567"/>
        <w:jc w:val="both"/>
      </w:pPr>
    </w:p>
    <w:p w:rsidR="0037715B" w:rsidRDefault="0037715B" w:rsidP="00E8705F">
      <w:pPr>
        <w:ind w:left="-567" w:firstLine="567"/>
        <w:jc w:val="both"/>
      </w:pPr>
    </w:p>
    <w:p w:rsidR="00825B5F" w:rsidRDefault="00825B5F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883" w:rsidRDefault="00DE0883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883" w:rsidRDefault="00DE0883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883" w:rsidRDefault="00DE0883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883" w:rsidRDefault="00DE0883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883" w:rsidRDefault="00DE0883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883" w:rsidRDefault="00DE0883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883" w:rsidRDefault="00DE0883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883" w:rsidRDefault="00DE0883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883" w:rsidRDefault="00DE0883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883" w:rsidRDefault="00DE0883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883" w:rsidRDefault="00DE0883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883" w:rsidRDefault="00DE0883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883" w:rsidRDefault="00DE0883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B5F" w:rsidRDefault="00825B5F" w:rsidP="00825B5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Тематический план. </w:t>
      </w:r>
    </w:p>
    <w:p w:rsidR="00825B5F" w:rsidRDefault="00825B5F" w:rsidP="00825B5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Экономическая и социальная </w:t>
      </w:r>
      <w:r w:rsidR="00245FDC">
        <w:rPr>
          <w:rFonts w:ascii="Times New Roman" w:hAnsi="Times New Roman" w:cs="Times New Roman"/>
          <w:b/>
          <w:sz w:val="24"/>
          <w:szCs w:val="24"/>
        </w:rPr>
        <w:t>география мира. 11 класс (34</w:t>
      </w:r>
      <w:r>
        <w:rPr>
          <w:rFonts w:ascii="Times New Roman" w:hAnsi="Times New Roman" w:cs="Times New Roman"/>
          <w:b/>
          <w:sz w:val="24"/>
          <w:szCs w:val="24"/>
        </w:rPr>
        <w:t xml:space="preserve"> ч.)</w:t>
      </w:r>
    </w:p>
    <w:p w:rsidR="00825B5F" w:rsidRDefault="00825B5F" w:rsidP="00825B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188"/>
        <w:gridCol w:w="4680"/>
        <w:gridCol w:w="1080"/>
        <w:gridCol w:w="2096"/>
      </w:tblGrid>
      <w:tr w:rsidR="00825B5F" w:rsidTr="00A62230">
        <w:trPr>
          <w:trHeight w:val="28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</w:tc>
      </w:tr>
      <w:tr w:rsidR="00825B5F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Региональная характеристика мира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245FDC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B5F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Регионы и страны мира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B5F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Зарубежная Европа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5B5F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Зарубежная Азия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B5F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Северная Америка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5B5F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Латинская Америка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B5F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Австралия и Океания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B5F" w:rsidTr="00A62230">
        <w:tc>
          <w:tcPr>
            <w:tcW w:w="11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Африка – 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5B5F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и мир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5B5F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245FDC" w:rsidP="00A6223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Обобщающее повторение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245FDC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B5F" w:rsidTr="00A62230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825B5F" w:rsidP="00A6223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5B5F" w:rsidRDefault="00245FDC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5B5F" w:rsidRDefault="00825B5F" w:rsidP="00A6223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825B5F" w:rsidRDefault="00825B5F" w:rsidP="00E8705F">
      <w:pPr>
        <w:ind w:left="-567" w:firstLine="567"/>
        <w:jc w:val="both"/>
      </w:pPr>
    </w:p>
    <w:p w:rsidR="0037715B" w:rsidRDefault="0037715B" w:rsidP="00E8705F">
      <w:pPr>
        <w:ind w:left="-567" w:firstLine="567"/>
        <w:jc w:val="both"/>
      </w:pPr>
    </w:p>
    <w:p w:rsidR="0037715B" w:rsidRDefault="0037715B" w:rsidP="00E8705F">
      <w:pPr>
        <w:ind w:left="-567" w:firstLine="567"/>
        <w:jc w:val="both"/>
      </w:pPr>
    </w:p>
    <w:p w:rsidR="0037715B" w:rsidRDefault="0037715B" w:rsidP="00E8705F">
      <w:pPr>
        <w:ind w:left="-567" w:firstLine="567"/>
        <w:jc w:val="both"/>
      </w:pPr>
    </w:p>
    <w:p w:rsidR="0037715B" w:rsidRDefault="0037715B" w:rsidP="00E8705F">
      <w:pPr>
        <w:ind w:left="-567" w:firstLine="567"/>
        <w:jc w:val="both"/>
      </w:pPr>
    </w:p>
    <w:p w:rsidR="0037715B" w:rsidRDefault="0037715B" w:rsidP="00E8705F">
      <w:pPr>
        <w:ind w:left="-567" w:firstLine="567"/>
        <w:jc w:val="both"/>
      </w:pPr>
    </w:p>
    <w:p w:rsidR="0037715B" w:rsidRDefault="0037715B" w:rsidP="00E8705F">
      <w:pPr>
        <w:ind w:left="-567" w:firstLine="567"/>
        <w:jc w:val="both"/>
      </w:pPr>
    </w:p>
    <w:p w:rsidR="0037715B" w:rsidRDefault="0037715B" w:rsidP="00E8705F">
      <w:pPr>
        <w:ind w:left="-567" w:firstLine="567"/>
        <w:jc w:val="both"/>
      </w:pPr>
    </w:p>
    <w:p w:rsidR="0037715B" w:rsidRDefault="0037715B" w:rsidP="00E8705F">
      <w:pPr>
        <w:ind w:left="-567" w:firstLine="567"/>
        <w:jc w:val="both"/>
      </w:pPr>
    </w:p>
    <w:p w:rsidR="0037715B" w:rsidRDefault="0037715B" w:rsidP="00E8705F">
      <w:pPr>
        <w:ind w:left="-567" w:firstLine="567"/>
        <w:jc w:val="both"/>
      </w:pPr>
    </w:p>
    <w:p w:rsidR="0037715B" w:rsidRDefault="0037715B" w:rsidP="00E8705F">
      <w:pPr>
        <w:ind w:left="-567" w:firstLine="567"/>
        <w:jc w:val="both"/>
      </w:pPr>
    </w:p>
    <w:p w:rsidR="006A26C5" w:rsidRDefault="00C76ACD" w:rsidP="006A26C5">
      <w:pPr>
        <w:pageBreakBefore/>
        <w:shd w:val="clear" w:color="auto" w:fill="FFFFFF"/>
        <w:tabs>
          <w:tab w:val="left" w:pos="-567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11 класс-34 часа</w:t>
      </w:r>
      <w:bookmarkStart w:id="0" w:name="_GoBack"/>
      <w:bookmarkEnd w:id="0"/>
    </w:p>
    <w:p w:rsidR="006A26C5" w:rsidRDefault="006A26C5" w:rsidP="006A26C5">
      <w:pPr>
        <w:shd w:val="clear" w:color="auto" w:fill="FFFFFF"/>
        <w:tabs>
          <w:tab w:val="left" w:pos="-567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 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</w:p>
    <w:p w:rsidR="006A26C5" w:rsidRPr="00D21C08" w:rsidRDefault="006A26C5" w:rsidP="00D21C08">
      <w:pPr>
        <w:shd w:val="clear" w:color="auto" w:fill="FFFFFF"/>
        <w:tabs>
          <w:tab w:val="left" w:pos="-567"/>
        </w:tabs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13"/>
          <w:sz w:val="24"/>
          <w:szCs w:val="24"/>
        </w:rPr>
        <w:t xml:space="preserve">Региональная характеристика мира </w:t>
      </w:r>
      <w:r w:rsidR="00245FDC">
        <w:rPr>
          <w:rFonts w:ascii="Times New Roman" w:hAnsi="Times New Roman" w:cs="Times New Roman"/>
          <w:b/>
          <w:sz w:val="24"/>
          <w:szCs w:val="24"/>
        </w:rPr>
        <w:t>(33</w:t>
      </w:r>
      <w:r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6A26C5" w:rsidRPr="00D21C08" w:rsidRDefault="006A26C5" w:rsidP="00D21C08">
      <w:pPr>
        <w:shd w:val="clear" w:color="auto" w:fill="FFFFFF"/>
        <w:tabs>
          <w:tab w:val="left" w:pos="-567"/>
        </w:tabs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Политическое устройство мира. Регионы и страны мира (2 ч).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Регионолистика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страноведение. Понятие о географическом регионе. Регио</w:t>
      </w:r>
      <w:r>
        <w:rPr>
          <w:rFonts w:ascii="Times New Roman" w:hAnsi="Times New Roman" w:cs="Times New Roman"/>
          <w:sz w:val="24"/>
          <w:szCs w:val="24"/>
        </w:rPr>
        <w:softHyphen/>
        <w:t>нальное деление мира (физико-географическое, историко-культурное, экономико-географическое).</w:t>
      </w:r>
    </w:p>
    <w:p w:rsidR="006A26C5" w:rsidRDefault="006A26C5" w:rsidP="00DD2D66">
      <w:pPr>
        <w:shd w:val="clear" w:color="auto" w:fill="FFFFFF"/>
        <w:tabs>
          <w:tab w:val="left" w:pos="-567"/>
        </w:tabs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Зарубежная Европа (5 ч).</w:t>
      </w:r>
      <w:r>
        <w:rPr>
          <w:rFonts w:ascii="Times New Roman" w:hAnsi="Times New Roman" w:cs="Times New Roman"/>
          <w:sz w:val="24"/>
          <w:szCs w:val="24"/>
        </w:rPr>
        <w:t xml:space="preserve"> Общая характеристика зарубеж</w:t>
      </w:r>
      <w:r>
        <w:rPr>
          <w:rFonts w:ascii="Times New Roman" w:hAnsi="Times New Roman" w:cs="Times New Roman"/>
          <w:sz w:val="24"/>
          <w:szCs w:val="24"/>
        </w:rPr>
        <w:softHyphen/>
        <w:t>ной Европы: природные условия и ресурсы, население, хо</w:t>
      </w:r>
      <w:r>
        <w:rPr>
          <w:rFonts w:ascii="Times New Roman" w:hAnsi="Times New Roman" w:cs="Times New Roman"/>
          <w:sz w:val="24"/>
          <w:szCs w:val="24"/>
        </w:rPr>
        <w:softHyphen/>
        <w:t>зяйство, отраслевой состав, охрана окружающей среды и проблемы региона. Географический рисунок расселения и хозяйства Европы. «Европейский союз» и модели европей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ской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интеграции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риродные</w:t>
      </w:r>
      <w:proofErr w:type="spellEnd"/>
      <w:r>
        <w:rPr>
          <w:rFonts w:ascii="Times New Roman" w:hAnsi="Times New Roman" w:cs="Times New Roman"/>
          <w:sz w:val="24"/>
          <w:szCs w:val="24"/>
        </w:rPr>
        <w:t>, политические, этнические и экономические внутренние различия регионов Европы (Северная, Западная, Южная и Восточная Европа).Изучение стран Европы (Франция, Германия, Велико</w:t>
      </w:r>
      <w:r>
        <w:rPr>
          <w:rFonts w:ascii="Times New Roman" w:hAnsi="Times New Roman" w:cs="Times New Roman"/>
          <w:sz w:val="24"/>
          <w:szCs w:val="24"/>
        </w:rPr>
        <w:softHyphen/>
        <w:t>британия, страны Балтии).</w:t>
      </w:r>
    </w:p>
    <w:p w:rsidR="006A26C5" w:rsidRPr="00D21C08" w:rsidRDefault="006A26C5" w:rsidP="006A26C5">
      <w:pPr>
        <w:shd w:val="clear" w:color="auto" w:fill="FFFFFF"/>
        <w:tabs>
          <w:tab w:val="left" w:pos="-567"/>
        </w:tabs>
        <w:spacing w:line="360" w:lineRule="auto"/>
        <w:rPr>
          <w:rFonts w:ascii="Times New Roman" w:hAnsi="Times New Roman" w:cs="Times New Roman"/>
          <w:bCs/>
          <w:i/>
          <w:iCs/>
          <w:spacing w:val="-4"/>
          <w:sz w:val="24"/>
          <w:szCs w:val="24"/>
        </w:rPr>
      </w:pPr>
      <w:r w:rsidRPr="00D21C08">
        <w:rPr>
          <w:rFonts w:ascii="Times New Roman" w:hAnsi="Times New Roman" w:cs="Times New Roman"/>
          <w:bCs/>
          <w:i/>
          <w:iCs/>
          <w:spacing w:val="-4"/>
          <w:sz w:val="24"/>
          <w:szCs w:val="24"/>
        </w:rPr>
        <w:t xml:space="preserve">            Практическая работа № 1 «</w:t>
      </w:r>
      <w:r w:rsidRPr="00D21C08">
        <w:rPr>
          <w:rFonts w:ascii="Times New Roman" w:hAnsi="Times New Roman" w:cs="Times New Roman"/>
          <w:spacing w:val="-4"/>
          <w:sz w:val="24"/>
          <w:szCs w:val="24"/>
        </w:rPr>
        <w:t>Составление сравнительных характеристик двух стран (по выбо</w:t>
      </w:r>
      <w:r w:rsidRPr="00D21C08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D21C08">
        <w:rPr>
          <w:rFonts w:ascii="Times New Roman" w:hAnsi="Times New Roman" w:cs="Times New Roman"/>
          <w:spacing w:val="-2"/>
          <w:sz w:val="24"/>
          <w:szCs w:val="24"/>
        </w:rPr>
        <w:t>ру учителя)»</w:t>
      </w:r>
      <w:r w:rsidR="00D21C0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6A26C5" w:rsidRDefault="006A26C5" w:rsidP="00DD2D66">
      <w:pPr>
        <w:shd w:val="clear" w:color="auto" w:fill="FFFFFF"/>
        <w:tabs>
          <w:tab w:val="left" w:pos="-567"/>
        </w:tabs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Зарубежная Азия (6 ч)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Азиатский регион. Культурное на</w:t>
      </w:r>
      <w:r>
        <w:rPr>
          <w:rFonts w:ascii="Times New Roman" w:hAnsi="Times New Roman" w:cs="Times New Roman"/>
          <w:sz w:val="24"/>
          <w:szCs w:val="24"/>
        </w:rPr>
        <w:softHyphen/>
        <w:t>следие и религиозно-этнические основы. Природно-ресурсный потенциал. «Азиатский» тип расселения и размещения населения. Хозяйство и развитие отдельных отраслей. Но</w:t>
      </w:r>
      <w:r>
        <w:rPr>
          <w:rFonts w:ascii="Times New Roman" w:hAnsi="Times New Roman" w:cs="Times New Roman"/>
          <w:sz w:val="24"/>
          <w:szCs w:val="24"/>
        </w:rPr>
        <w:softHyphen/>
        <w:t>вые индустриальные страны. Основные типы сельского хо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зяйства. Интеграционные группировки стран зарубежной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Азии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овременные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проблемы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субрегионов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Юго-Западная, Южная, Юго-Восточная, Восточная, Центральная Азия. Страны Азии – бывшие республики СССР: направления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развития</w:t>
      </w:r>
      <w:proofErr w:type="gramStart"/>
      <w:r>
        <w:rPr>
          <w:rFonts w:ascii="Times New Roman" w:hAnsi="Times New Roman" w:cs="Times New Roman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sz w:val="24"/>
          <w:szCs w:val="24"/>
        </w:rPr>
        <w:t>зучение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стран Азии (Китай, Япония, Индия, Казахстан).</w:t>
      </w:r>
    </w:p>
    <w:p w:rsidR="00D21C08" w:rsidRPr="00DD2D66" w:rsidRDefault="006A26C5" w:rsidP="00DD2D66">
      <w:pPr>
        <w:shd w:val="clear" w:color="auto" w:fill="FFFFFF"/>
        <w:tabs>
          <w:tab w:val="left" w:pos="-567"/>
        </w:tabs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1C08">
        <w:rPr>
          <w:rFonts w:ascii="Times New Roman" w:hAnsi="Times New Roman" w:cs="Times New Roman"/>
          <w:sz w:val="24"/>
          <w:szCs w:val="24"/>
        </w:rPr>
        <w:t>Практическая работа №2 «Составление сравнительной характеристики стран Азии».</w:t>
      </w:r>
    </w:p>
    <w:p w:rsidR="006A26C5" w:rsidRDefault="006A26C5" w:rsidP="00DD2D66">
      <w:pPr>
        <w:shd w:val="clear" w:color="auto" w:fill="FFFFFF"/>
        <w:tabs>
          <w:tab w:val="left" w:pos="-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Северная Америка (5 ч). </w:t>
      </w:r>
      <w:r>
        <w:rPr>
          <w:rFonts w:ascii="Times New Roman" w:hAnsi="Times New Roman" w:cs="Times New Roman"/>
          <w:sz w:val="24"/>
          <w:szCs w:val="24"/>
        </w:rPr>
        <w:t>Америка – два материка, одна часть света. Понятие «Новый Свет»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оединенные Штаты Америки. Историко-географические особенности формирования государства и их экономик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социально-географические последствия. Оценка географического положения. Население страны: этнический состав, значение миграций, структура занятости и размещение. Крупнейшие агломерации и мегалополисы. Природно-ресурсный потенциал. Особенности отраслевой и территори</w:t>
      </w:r>
      <w:r>
        <w:rPr>
          <w:rFonts w:ascii="Times New Roman" w:hAnsi="Times New Roman" w:cs="Times New Roman"/>
          <w:sz w:val="24"/>
          <w:szCs w:val="24"/>
        </w:rPr>
        <w:softHyphen/>
        <w:t>альной структуры хозяйства. Экономические районы США: Север, Юг, Запад. Перспективы и проблемы развития.</w:t>
      </w:r>
    </w:p>
    <w:p w:rsidR="006A26C5" w:rsidRDefault="006A26C5" w:rsidP="006A26C5">
      <w:pPr>
        <w:shd w:val="clear" w:color="auto" w:fill="FFFFFF"/>
        <w:tabs>
          <w:tab w:val="left" w:pos="-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Канада, ее место в мировом хозяйстве. Интеграционная группировка НАФТА.</w:t>
      </w:r>
    </w:p>
    <w:p w:rsidR="006A26C5" w:rsidRDefault="006A26C5" w:rsidP="00DD2D66">
      <w:pPr>
        <w:shd w:val="clear" w:color="auto" w:fill="FFFFFF"/>
        <w:tabs>
          <w:tab w:val="left" w:pos="-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Латинская Америка (5 ч). </w:t>
      </w:r>
      <w:r>
        <w:rPr>
          <w:rFonts w:ascii="Times New Roman" w:hAnsi="Times New Roman" w:cs="Times New Roman"/>
          <w:sz w:val="24"/>
          <w:szCs w:val="24"/>
        </w:rPr>
        <w:t>Принципы выделения региона, его состав. Историко-географические особенности форми</w:t>
      </w:r>
      <w:r>
        <w:rPr>
          <w:rFonts w:ascii="Times New Roman" w:hAnsi="Times New Roman" w:cs="Times New Roman"/>
          <w:sz w:val="24"/>
          <w:szCs w:val="24"/>
        </w:rPr>
        <w:softHyphen/>
        <w:t>рования региона. Основные черты расселения населе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ния и географии промышленности, сельского хозяйства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транспорта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убрегионы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Латинской Америки: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Мезоамерика</w:t>
      </w:r>
      <w:proofErr w:type="spellEnd"/>
      <w:r>
        <w:rPr>
          <w:rFonts w:ascii="Times New Roman" w:hAnsi="Times New Roman" w:cs="Times New Roman"/>
          <w:sz w:val="24"/>
          <w:szCs w:val="24"/>
        </w:rPr>
        <w:t>, Южная Америка: Андские и Приатлантические страны. Общая ха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рактеристика и внутренние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различия</w:t>
      </w:r>
      <w:proofErr w:type="gramStart"/>
      <w:r>
        <w:rPr>
          <w:rFonts w:ascii="Times New Roman" w:hAnsi="Times New Roman" w:cs="Times New Roman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sz w:val="24"/>
          <w:szCs w:val="24"/>
        </w:rPr>
        <w:t>зучение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стран Латинской Америки (Бразилия, Мек</w:t>
      </w:r>
      <w:r>
        <w:rPr>
          <w:rFonts w:ascii="Times New Roman" w:hAnsi="Times New Roman" w:cs="Times New Roman"/>
          <w:sz w:val="24"/>
          <w:szCs w:val="24"/>
        </w:rPr>
        <w:softHyphen/>
        <w:t>сика).</w:t>
      </w:r>
    </w:p>
    <w:p w:rsidR="006A26C5" w:rsidRDefault="006A26C5" w:rsidP="006A26C5">
      <w:pPr>
        <w:shd w:val="clear" w:color="auto" w:fill="FFFFFF"/>
        <w:tabs>
          <w:tab w:val="left" w:pos="-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Австралия и Океания (2 ч). </w:t>
      </w:r>
      <w:r>
        <w:rPr>
          <w:rFonts w:ascii="Times New Roman" w:hAnsi="Times New Roman" w:cs="Times New Roman"/>
          <w:sz w:val="24"/>
          <w:szCs w:val="24"/>
        </w:rPr>
        <w:t>Географическое положение. Гео</w:t>
      </w:r>
      <w:r>
        <w:rPr>
          <w:rFonts w:ascii="Times New Roman" w:hAnsi="Times New Roman" w:cs="Times New Roman"/>
          <w:sz w:val="24"/>
          <w:szCs w:val="24"/>
        </w:rPr>
        <w:softHyphen/>
        <w:t>графические следствия изолированности региона. Природ</w:t>
      </w:r>
      <w:r>
        <w:rPr>
          <w:rFonts w:ascii="Times New Roman" w:hAnsi="Times New Roman" w:cs="Times New Roman"/>
          <w:sz w:val="24"/>
          <w:szCs w:val="24"/>
        </w:rPr>
        <w:softHyphen/>
        <w:t>ные условия и ресурсы. Население. Хозяйство. Динамика раз</w:t>
      </w:r>
      <w:r>
        <w:rPr>
          <w:rFonts w:ascii="Times New Roman" w:hAnsi="Times New Roman" w:cs="Times New Roman"/>
          <w:sz w:val="24"/>
          <w:szCs w:val="24"/>
        </w:rPr>
        <w:softHyphen/>
        <w:t>вития, характеристика отраслей хозяйства. Внутрирегио</w:t>
      </w:r>
      <w:r>
        <w:rPr>
          <w:rFonts w:ascii="Times New Roman" w:hAnsi="Times New Roman" w:cs="Times New Roman"/>
          <w:sz w:val="24"/>
          <w:szCs w:val="24"/>
        </w:rPr>
        <w:softHyphen/>
        <w:t>нальные контрасты. Перспективы развития.</w:t>
      </w:r>
    </w:p>
    <w:p w:rsidR="006A26C5" w:rsidRDefault="006A26C5" w:rsidP="006A26C5">
      <w:pPr>
        <w:shd w:val="clear" w:color="auto" w:fill="FFFFFF"/>
        <w:tabs>
          <w:tab w:val="left" w:pos="-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Африка (3 ч). </w:t>
      </w:r>
      <w:r>
        <w:rPr>
          <w:rFonts w:ascii="Times New Roman" w:hAnsi="Times New Roman" w:cs="Times New Roman"/>
          <w:sz w:val="24"/>
          <w:szCs w:val="24"/>
        </w:rPr>
        <w:t>Африканские страны в современном мире. Од</w:t>
      </w:r>
      <w:r>
        <w:rPr>
          <w:rFonts w:ascii="Times New Roman" w:hAnsi="Times New Roman" w:cs="Times New Roman"/>
          <w:sz w:val="24"/>
          <w:szCs w:val="24"/>
        </w:rPr>
        <w:softHyphen/>
        <w:t>нобокость развития как следствие колониального прошлого. Природные условия и ресурсы. Общая характеристика насе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ления, хозяйства африканских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убрегионы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Северная, Западная, Восточная и Южная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Африка</w:t>
      </w:r>
      <w:proofErr w:type="gramStart"/>
      <w:r>
        <w:rPr>
          <w:rFonts w:ascii="Times New Roman" w:hAnsi="Times New Roman" w:cs="Times New Roman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sz w:val="24"/>
          <w:szCs w:val="24"/>
        </w:rPr>
        <w:t>зучение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стран Африки: Египет, Нигерия,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ЮАР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роблемы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преодоления отсталости развивающихся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стран.Географические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аспекты качества жизни. Проблема от</w:t>
      </w:r>
      <w:r>
        <w:rPr>
          <w:rFonts w:ascii="Times New Roman" w:hAnsi="Times New Roman" w:cs="Times New Roman"/>
          <w:sz w:val="24"/>
          <w:szCs w:val="24"/>
        </w:rPr>
        <w:softHyphen/>
        <w:t>сталости. Ее географические аспекты. Долговой кризис.</w:t>
      </w:r>
    </w:p>
    <w:p w:rsidR="006A26C5" w:rsidRPr="001C0715" w:rsidRDefault="006A26C5" w:rsidP="006A26C5">
      <w:pPr>
        <w:shd w:val="clear" w:color="auto" w:fill="FFFFFF"/>
        <w:tabs>
          <w:tab w:val="left" w:pos="-567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</w:rPr>
      </w:pPr>
      <w:r w:rsidRPr="00D21C08">
        <w:rPr>
          <w:rFonts w:ascii="Times New Roman" w:hAnsi="Times New Roman" w:cs="Times New Roman"/>
          <w:bCs/>
          <w:iCs/>
          <w:spacing w:val="-4"/>
          <w:sz w:val="24"/>
          <w:szCs w:val="24"/>
        </w:rPr>
        <w:t xml:space="preserve">            Практическая работа  № 3</w:t>
      </w:r>
      <w:r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Определение особенностей хозяйства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субрегионов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Африки. Участи е в МГРТ».</w:t>
      </w:r>
    </w:p>
    <w:p w:rsidR="006A26C5" w:rsidRDefault="006A26C5" w:rsidP="006A26C5">
      <w:pPr>
        <w:shd w:val="clear" w:color="auto" w:fill="FFFFFF"/>
        <w:tabs>
          <w:tab w:val="left" w:pos="-567"/>
        </w:tabs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           Россия в современном мире (5 ч). </w:t>
      </w:r>
      <w:r>
        <w:rPr>
          <w:rFonts w:ascii="Times New Roman" w:hAnsi="Times New Roman" w:cs="Times New Roman"/>
          <w:spacing w:val="-2"/>
          <w:sz w:val="24"/>
          <w:szCs w:val="24"/>
        </w:rPr>
        <w:t>Россия на полити</w:t>
      </w:r>
      <w:r>
        <w:rPr>
          <w:rFonts w:ascii="Times New Roman" w:hAnsi="Times New Roman" w:cs="Times New Roman"/>
          <w:spacing w:val="-2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ческой карте мире, в мировом хозяйстве, системе междуна</w:t>
      </w:r>
      <w:r>
        <w:rPr>
          <w:rFonts w:ascii="Times New Roman" w:hAnsi="Times New Roman" w:cs="Times New Roman"/>
          <w:sz w:val="24"/>
          <w:szCs w:val="24"/>
        </w:rPr>
        <w:softHyphen/>
        <w:t>родно-финансовых и политических отношений. Отрасли международной специализации России. Особенности геогра</w:t>
      </w:r>
      <w:r>
        <w:rPr>
          <w:rFonts w:ascii="Times New Roman" w:hAnsi="Times New Roman" w:cs="Times New Roman"/>
          <w:sz w:val="24"/>
          <w:szCs w:val="24"/>
        </w:rPr>
        <w:softHyphen/>
        <w:t>фии экономических, политических и культурных связей России со странами мира. Участие России в политических и экономических объединениях и группировках. Определе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ние основных направлений развития внешнеэкономических связей России. </w:t>
      </w:r>
    </w:p>
    <w:p w:rsidR="006A26C5" w:rsidRPr="001C0715" w:rsidRDefault="006A26C5" w:rsidP="006A26C5">
      <w:pPr>
        <w:shd w:val="clear" w:color="auto" w:fill="FFFFFF"/>
        <w:tabs>
          <w:tab w:val="left" w:pos="-567"/>
        </w:tabs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</w:rPr>
      </w:pPr>
      <w:r w:rsidRPr="00D21C08">
        <w:rPr>
          <w:rFonts w:ascii="Times New Roman" w:hAnsi="Times New Roman" w:cs="Times New Roman"/>
          <w:bCs/>
          <w:iCs/>
          <w:spacing w:val="-4"/>
          <w:sz w:val="24"/>
          <w:szCs w:val="24"/>
        </w:rPr>
        <w:t>Практическая работа №4</w:t>
      </w:r>
      <w:r>
        <w:rPr>
          <w:rFonts w:ascii="Times New Roman" w:hAnsi="Times New Roman" w:cs="Times New Roman"/>
          <w:bCs/>
          <w:iCs/>
          <w:spacing w:val="-4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Определение основных направлений развития внешнеэкономических связей России».</w:t>
      </w:r>
    </w:p>
    <w:p w:rsidR="006A26C5" w:rsidRDefault="006A26C5" w:rsidP="006A26C5">
      <w:pPr>
        <w:shd w:val="clear" w:color="auto" w:fill="FFFFFF"/>
        <w:tabs>
          <w:tab w:val="left" w:pos="-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Обобщающее повторение (1 ч). </w:t>
      </w:r>
      <w:r>
        <w:rPr>
          <w:rFonts w:ascii="Times New Roman" w:hAnsi="Times New Roman" w:cs="Times New Roman"/>
          <w:sz w:val="24"/>
          <w:szCs w:val="24"/>
        </w:rPr>
        <w:t>Истоки глобальных проблем челове</w:t>
      </w:r>
      <w:r>
        <w:rPr>
          <w:rFonts w:ascii="Times New Roman" w:hAnsi="Times New Roman" w:cs="Times New Roman"/>
          <w:sz w:val="24"/>
          <w:szCs w:val="24"/>
        </w:rPr>
        <w:softHyphen/>
        <w:t>чества. Систематизация глобальных проблем. Глобальное моделирование. Взаимосвязи глобальных проблем. Роль гео</w:t>
      </w:r>
      <w:r>
        <w:rPr>
          <w:rFonts w:ascii="Times New Roman" w:hAnsi="Times New Roman" w:cs="Times New Roman"/>
          <w:sz w:val="24"/>
          <w:szCs w:val="24"/>
        </w:rPr>
        <w:softHyphen/>
        <w:t>графии в решении глобальных проблем человечества. Новые модели цивилизации.</w:t>
      </w:r>
    </w:p>
    <w:p w:rsidR="0037715B" w:rsidRDefault="0037715B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711C7D" w:rsidRDefault="00711C7D" w:rsidP="00711C7D">
      <w:pPr>
        <w:pageBreakBefore/>
        <w:tabs>
          <w:tab w:val="left" w:pos="1335"/>
          <w:tab w:val="center" w:pos="532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Перечень программных практических работ</w:t>
      </w:r>
    </w:p>
    <w:p w:rsidR="00711C7D" w:rsidRDefault="00711C7D" w:rsidP="00711C7D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b/>
          <w:bCs/>
          <w:iCs/>
          <w:spacing w:val="-4"/>
          <w:sz w:val="24"/>
          <w:szCs w:val="24"/>
          <w:u w:val="single"/>
        </w:rPr>
      </w:pPr>
    </w:p>
    <w:p w:rsidR="00711C7D" w:rsidRDefault="00711C7D" w:rsidP="00711C7D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pacing w:val="-4"/>
          <w:sz w:val="24"/>
          <w:szCs w:val="24"/>
          <w:u w:val="single"/>
        </w:rPr>
        <w:t xml:space="preserve">11 класс. </w:t>
      </w:r>
    </w:p>
    <w:p w:rsidR="00711C7D" w:rsidRPr="00E7411D" w:rsidRDefault="00711C7D" w:rsidP="00711C7D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</w:pPr>
      <w:r w:rsidRPr="00E7411D"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>Практическая работа № 1</w:t>
      </w:r>
      <w:r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4"/>
          <w:sz w:val="24"/>
          <w:szCs w:val="24"/>
        </w:rPr>
        <w:t>Составление сравнительных характеристик двух стран Европ</w:t>
      </w:r>
      <w:proofErr w:type="gramStart"/>
      <w:r>
        <w:rPr>
          <w:rFonts w:ascii="Times New Roman" w:hAnsi="Times New Roman" w:cs="Times New Roman"/>
          <w:spacing w:val="-4"/>
          <w:sz w:val="24"/>
          <w:szCs w:val="24"/>
        </w:rPr>
        <w:t>ы(</w:t>
      </w:r>
      <w:proofErr w:type="gramEnd"/>
      <w:r>
        <w:rPr>
          <w:rFonts w:ascii="Times New Roman" w:hAnsi="Times New Roman" w:cs="Times New Roman"/>
          <w:spacing w:val="-4"/>
          <w:sz w:val="24"/>
          <w:szCs w:val="24"/>
        </w:rPr>
        <w:t>по выбо</w:t>
      </w:r>
      <w:r>
        <w:rPr>
          <w:rFonts w:ascii="Times New Roman" w:hAnsi="Times New Roman" w:cs="Times New Roman"/>
          <w:spacing w:val="-4"/>
          <w:sz w:val="24"/>
          <w:szCs w:val="24"/>
        </w:rPr>
        <w:softHyphen/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ру учителя)». </w:t>
      </w:r>
    </w:p>
    <w:p w:rsidR="00711C7D" w:rsidRPr="00E7411D" w:rsidRDefault="00711C7D" w:rsidP="00711C7D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</w:pPr>
      <w:r w:rsidRPr="00E7411D"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>Практическая работа № 2</w:t>
      </w:r>
      <w:r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 xml:space="preserve"> «</w:t>
      </w:r>
      <w:r>
        <w:rPr>
          <w:rFonts w:ascii="Times New Roman" w:hAnsi="Times New Roman" w:cs="Times New Roman"/>
          <w:spacing w:val="-4"/>
          <w:sz w:val="24"/>
          <w:szCs w:val="24"/>
        </w:rPr>
        <w:t>Составление сравнительных характеристики стран Ази</w:t>
      </w:r>
      <w:proofErr w:type="gramStart"/>
      <w:r>
        <w:rPr>
          <w:rFonts w:ascii="Times New Roman" w:hAnsi="Times New Roman" w:cs="Times New Roman"/>
          <w:spacing w:val="-4"/>
          <w:sz w:val="24"/>
          <w:szCs w:val="24"/>
        </w:rPr>
        <w:t>и(</w:t>
      </w:r>
      <w:proofErr w:type="gramEnd"/>
      <w:r>
        <w:rPr>
          <w:rFonts w:ascii="Times New Roman" w:hAnsi="Times New Roman" w:cs="Times New Roman"/>
          <w:spacing w:val="-4"/>
          <w:sz w:val="24"/>
          <w:szCs w:val="24"/>
        </w:rPr>
        <w:t>по выбо</w:t>
      </w:r>
      <w:r>
        <w:rPr>
          <w:rFonts w:ascii="Times New Roman" w:hAnsi="Times New Roman" w:cs="Times New Roman"/>
          <w:spacing w:val="-4"/>
          <w:sz w:val="24"/>
          <w:szCs w:val="24"/>
        </w:rPr>
        <w:softHyphen/>
      </w:r>
      <w:r>
        <w:rPr>
          <w:rFonts w:ascii="Times New Roman" w:hAnsi="Times New Roman" w:cs="Times New Roman"/>
          <w:spacing w:val="-2"/>
          <w:sz w:val="24"/>
          <w:szCs w:val="24"/>
        </w:rPr>
        <w:t>ру учителя)».</w:t>
      </w:r>
    </w:p>
    <w:p w:rsidR="00711C7D" w:rsidRPr="00E7411D" w:rsidRDefault="00711C7D" w:rsidP="00711C7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>Практическая работа №</w:t>
      </w:r>
      <w:r w:rsidRPr="00E7411D"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Определение особенностей хозяйства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субрегионов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Африки. Участие в МГРТ».</w:t>
      </w:r>
    </w:p>
    <w:p w:rsidR="00711C7D" w:rsidRPr="00E7411D" w:rsidRDefault="00711C7D" w:rsidP="00711C7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>Практическая работа№</w:t>
      </w:r>
      <w:r w:rsidRPr="00E7411D"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iCs/>
          <w:spacing w:val="-4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Определение основных направлений развития внешнеэкономических связей России».</w:t>
      </w:r>
    </w:p>
    <w:p w:rsidR="00711C7D" w:rsidRDefault="00711C7D" w:rsidP="00711C7D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</w:rPr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p w:rsidR="00FF3CEF" w:rsidRDefault="00FF3CEF" w:rsidP="00FF3CEF">
      <w:pPr>
        <w:pageBreakBefore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spacing w:val="-8"/>
          <w:sz w:val="24"/>
          <w:szCs w:val="24"/>
        </w:rPr>
        <w:lastRenderedPageBreak/>
        <w:t xml:space="preserve">Требования к уровню </w:t>
      </w:r>
      <w:r w:rsidR="009503FF">
        <w:rPr>
          <w:rFonts w:ascii="Times New Roman" w:hAnsi="Times New Roman" w:cs="Times New Roman"/>
          <w:b/>
          <w:spacing w:val="-3"/>
          <w:sz w:val="24"/>
          <w:szCs w:val="24"/>
        </w:rPr>
        <w:t xml:space="preserve">подготовки </w:t>
      </w:r>
      <w:proofErr w:type="gramStart"/>
      <w:r w:rsidR="00F304E2">
        <w:rPr>
          <w:rFonts w:ascii="Times New Roman" w:hAnsi="Times New Roman" w:cs="Times New Roman"/>
          <w:b/>
          <w:spacing w:val="-3"/>
          <w:sz w:val="24"/>
          <w:szCs w:val="24"/>
        </w:rPr>
        <w:t>об</w:t>
      </w:r>
      <w:r w:rsidR="009503FF">
        <w:rPr>
          <w:rFonts w:ascii="Times New Roman" w:hAnsi="Times New Roman" w:cs="Times New Roman"/>
          <w:b/>
          <w:spacing w:val="-3"/>
          <w:sz w:val="24"/>
          <w:szCs w:val="24"/>
        </w:rPr>
        <w:t>уча</w:t>
      </w:r>
      <w:r w:rsidR="00F304E2">
        <w:rPr>
          <w:rFonts w:ascii="Times New Roman" w:hAnsi="Times New Roman" w:cs="Times New Roman"/>
          <w:b/>
          <w:spacing w:val="-3"/>
          <w:sz w:val="24"/>
          <w:szCs w:val="24"/>
        </w:rPr>
        <w:t>ю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щихся</w:t>
      </w:r>
      <w:proofErr w:type="gramEnd"/>
    </w:p>
    <w:p w:rsidR="00FF3CEF" w:rsidRDefault="00FF3CEF" w:rsidP="00FF3CEF">
      <w:pPr>
        <w:shd w:val="clear" w:color="auto" w:fill="FFFFFF"/>
        <w:spacing w:before="355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изучения курса  «Экономическая и со</w:t>
      </w:r>
      <w:r>
        <w:rPr>
          <w:rFonts w:ascii="Times New Roman" w:hAnsi="Times New Roman" w:cs="Times New Roman"/>
          <w:sz w:val="24"/>
          <w:szCs w:val="24"/>
        </w:rPr>
        <w:softHyphen/>
        <w:t>циальная география мира» ученик должен:</w:t>
      </w:r>
    </w:p>
    <w:p w:rsidR="00FF3CEF" w:rsidRDefault="00FF3CEF" w:rsidP="00FF3CEF">
      <w:pPr>
        <w:shd w:val="clear" w:color="auto" w:fill="FFFFFF"/>
        <w:spacing w:before="149"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знать/понимать</w:t>
      </w:r>
    </w:p>
    <w:p w:rsid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418"/>
        </w:tabs>
        <w:suppressAutoHyphens/>
        <w:autoSpaceDE w:val="0"/>
        <w:spacing w:before="82"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основные географические понятия и термины: эконо</w:t>
      </w:r>
      <w:r>
        <w:rPr>
          <w:rFonts w:ascii="Times New Roman" w:hAnsi="Times New Roman" w:cs="Times New Roman"/>
          <w:sz w:val="24"/>
          <w:szCs w:val="24"/>
        </w:rPr>
        <w:softHyphen/>
        <w:t>мическая и социальная география, метод, географиче</w:t>
      </w:r>
      <w:r>
        <w:rPr>
          <w:rFonts w:ascii="Times New Roman" w:hAnsi="Times New Roman" w:cs="Times New Roman"/>
          <w:sz w:val="24"/>
          <w:szCs w:val="24"/>
        </w:rPr>
        <w:softHyphen/>
        <w:t>ская среда, природно-ресурсный потенциал, экологи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ческая емкость, лесистость,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марикультура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>, глобальные проблемы человечества, воспроизводство населения, демографический взрыв, теория демографического пе</w:t>
      </w:r>
      <w:r>
        <w:rPr>
          <w:rFonts w:ascii="Times New Roman" w:hAnsi="Times New Roman" w:cs="Times New Roman"/>
          <w:sz w:val="24"/>
          <w:szCs w:val="24"/>
        </w:rPr>
        <w:softHyphen/>
        <w:t>рехода, демографическая политика, депопуляция, на</w:t>
      </w:r>
      <w:r>
        <w:rPr>
          <w:rFonts w:ascii="Times New Roman" w:hAnsi="Times New Roman" w:cs="Times New Roman"/>
          <w:sz w:val="24"/>
          <w:szCs w:val="24"/>
        </w:rPr>
        <w:softHyphen/>
        <w:t>ция, народ, народность, дискриминация, экономически активное население, демографическая нагрузка, урба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низация,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субурбанизация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, агломерация, мегаполис, миграции населения, уровень жизни, мировое хозяй</w:t>
      </w:r>
      <w:r>
        <w:rPr>
          <w:rFonts w:ascii="Times New Roman" w:hAnsi="Times New Roman" w:cs="Times New Roman"/>
          <w:sz w:val="24"/>
          <w:szCs w:val="24"/>
        </w:rPr>
        <w:softHyphen/>
        <w:t>ство, международная хозяйственная специализация, международное географическое разделение труда, на</w:t>
      </w:r>
      <w:r>
        <w:rPr>
          <w:rFonts w:ascii="Times New Roman" w:hAnsi="Times New Roman" w:cs="Times New Roman"/>
          <w:sz w:val="24"/>
          <w:szCs w:val="24"/>
        </w:rPr>
        <w:softHyphen/>
        <w:t>учно-техническая революция (НТР</w:t>
      </w:r>
      <w:proofErr w:type="gramEnd"/>
      <w:r>
        <w:rPr>
          <w:rFonts w:ascii="Times New Roman" w:hAnsi="Times New Roman" w:cs="Times New Roman"/>
          <w:sz w:val="24"/>
          <w:szCs w:val="24"/>
        </w:rPr>
        <w:t>), «</w:t>
      </w:r>
      <w:proofErr w:type="gramStart"/>
      <w:r>
        <w:rPr>
          <w:rFonts w:ascii="Times New Roman" w:hAnsi="Times New Roman" w:cs="Times New Roman"/>
          <w:sz w:val="24"/>
          <w:szCs w:val="24"/>
        </w:rPr>
        <w:t>зеленая револю</w:t>
      </w:r>
      <w:r>
        <w:rPr>
          <w:rFonts w:ascii="Times New Roman" w:hAnsi="Times New Roman" w:cs="Times New Roman"/>
          <w:sz w:val="24"/>
          <w:szCs w:val="24"/>
        </w:rPr>
        <w:softHyphen/>
        <w:t>ция», монокультура, политическая карта, страна, госу</w:t>
      </w:r>
      <w:r>
        <w:rPr>
          <w:rFonts w:ascii="Times New Roman" w:hAnsi="Times New Roman" w:cs="Times New Roman"/>
          <w:sz w:val="24"/>
          <w:szCs w:val="24"/>
        </w:rPr>
        <w:softHyphen/>
        <w:t>дарство, унитарное государство, федеративное госу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дарство, монархия, республика, валовый внутренний продукт (ВВП), политическая география, геополитика, внешнеторговый оборот,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регионалистика</w:t>
      </w:r>
      <w:proofErr w:type="spellEnd"/>
      <w:r>
        <w:rPr>
          <w:rFonts w:ascii="Times New Roman" w:hAnsi="Times New Roman" w:cs="Times New Roman"/>
          <w:sz w:val="24"/>
          <w:szCs w:val="24"/>
        </w:rPr>
        <w:t>, страноведе</w:t>
      </w:r>
      <w:r>
        <w:rPr>
          <w:rFonts w:ascii="Times New Roman" w:hAnsi="Times New Roman" w:cs="Times New Roman"/>
          <w:sz w:val="24"/>
          <w:szCs w:val="24"/>
        </w:rPr>
        <w:softHyphen/>
        <w:t>ние, регион;</w:t>
      </w:r>
      <w:proofErr w:type="gramEnd"/>
    </w:p>
    <w:p w:rsid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418"/>
        </w:tabs>
        <w:suppressAutoHyphens/>
        <w:autoSpaceDE w:val="0"/>
        <w:spacing w:before="10"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традиционные и новые методы географических исследо</w:t>
      </w:r>
      <w:r>
        <w:rPr>
          <w:rFonts w:ascii="Times New Roman" w:hAnsi="Times New Roman" w:cs="Times New Roman"/>
          <w:sz w:val="24"/>
          <w:szCs w:val="24"/>
        </w:rPr>
        <w:softHyphen/>
        <w:t>ваний: сравнительный, описательный, картографиче</w:t>
      </w:r>
      <w:r>
        <w:rPr>
          <w:rFonts w:ascii="Times New Roman" w:hAnsi="Times New Roman" w:cs="Times New Roman"/>
          <w:sz w:val="24"/>
          <w:szCs w:val="24"/>
        </w:rPr>
        <w:softHyphen/>
        <w:t>ский, исторический, математический, метод географи</w:t>
      </w:r>
      <w:r>
        <w:rPr>
          <w:rFonts w:ascii="Times New Roman" w:hAnsi="Times New Roman" w:cs="Times New Roman"/>
          <w:sz w:val="24"/>
          <w:szCs w:val="24"/>
        </w:rPr>
        <w:softHyphen/>
        <w:t>ческого моделирования; геоинформационные системы (</w:t>
      </w:r>
      <w:proofErr w:type="spellStart"/>
      <w:r>
        <w:rPr>
          <w:rFonts w:ascii="Times New Roman" w:hAnsi="Times New Roman" w:cs="Times New Roman"/>
          <w:sz w:val="24"/>
          <w:szCs w:val="24"/>
        </w:rPr>
        <w:t>ГИСы</w:t>
      </w:r>
      <w:proofErr w:type="spellEnd"/>
      <w:r>
        <w:rPr>
          <w:rFonts w:ascii="Times New Roman" w:hAnsi="Times New Roman" w:cs="Times New Roman"/>
          <w:sz w:val="24"/>
          <w:szCs w:val="24"/>
        </w:rPr>
        <w:t>) и др.;</w:t>
      </w:r>
      <w:proofErr w:type="gramEnd"/>
    </w:p>
    <w:p w:rsid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418"/>
        </w:tabs>
        <w:suppressAutoHyphens/>
        <w:autoSpaceDE w:val="0"/>
        <w:spacing w:before="14" w:after="0" w:line="360" w:lineRule="auto"/>
        <w:ind w:firstLine="6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размещения минеральных ресурсов и их главные месторождения, а также особенности размеще</w:t>
      </w:r>
      <w:r>
        <w:rPr>
          <w:rFonts w:ascii="Times New Roman" w:hAnsi="Times New Roman" w:cs="Times New Roman"/>
          <w:sz w:val="24"/>
          <w:szCs w:val="24"/>
        </w:rPr>
        <w:softHyphen/>
        <w:t>ния и территориальные сочетания земельных, лесных, рекреационных, ресурсов Мирового океана;</w:t>
      </w:r>
    </w:p>
    <w:p w:rsid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418"/>
        </w:tabs>
        <w:suppressAutoHyphens/>
        <w:autoSpaceDE w:val="0"/>
        <w:spacing w:before="14" w:after="0" w:line="360" w:lineRule="auto"/>
        <w:ind w:firstLine="6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численность и динамику изменения населения мира, от</w:t>
      </w:r>
      <w:r>
        <w:rPr>
          <w:rFonts w:ascii="Times New Roman" w:hAnsi="Times New Roman" w:cs="Times New Roman"/>
          <w:sz w:val="24"/>
          <w:szCs w:val="24"/>
        </w:rPr>
        <w:softHyphen/>
        <w:t>дельных регионов и стран, их этногеографическую специфику, наиболее крупные языковые семьи и народы мира, ареалы их распространения;</w:t>
      </w:r>
    </w:p>
    <w:p w:rsid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221"/>
        </w:tabs>
        <w:suppressAutoHyphens/>
        <w:autoSpaceDE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различия в уровне и качестве жизни населения в от</w:t>
      </w:r>
      <w:r>
        <w:rPr>
          <w:rFonts w:ascii="Times New Roman" w:hAnsi="Times New Roman" w:cs="Times New Roman"/>
          <w:sz w:val="24"/>
          <w:szCs w:val="24"/>
        </w:rPr>
        <w:softHyphen/>
        <w:t>дельных регионах и странах мира;</w:t>
      </w:r>
    </w:p>
    <w:p w:rsid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221"/>
        </w:tabs>
        <w:suppressAutoHyphens/>
        <w:autoSpaceDE w:val="0"/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направления внешних и внутренних миграций;</w:t>
      </w:r>
    </w:p>
    <w:p w:rsid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221"/>
        </w:tabs>
        <w:suppressAutoHyphens/>
        <w:autoSpaceDE w:val="0"/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проблемы современной урбанизации;</w:t>
      </w:r>
    </w:p>
    <w:p w:rsid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221"/>
        </w:tabs>
        <w:suppressAutoHyphens/>
        <w:autoSpaceDE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географические особенности отраслевой и территори</w:t>
      </w:r>
      <w:r>
        <w:rPr>
          <w:rFonts w:ascii="Times New Roman" w:hAnsi="Times New Roman" w:cs="Times New Roman"/>
          <w:sz w:val="24"/>
          <w:szCs w:val="24"/>
        </w:rPr>
        <w:softHyphen/>
        <w:t>альной структуры мирового хозяйства, размещение его основных отраслей (нефтегазовая, угольная, электро</w:t>
      </w:r>
      <w:r>
        <w:rPr>
          <w:rFonts w:ascii="Times New Roman" w:hAnsi="Times New Roman" w:cs="Times New Roman"/>
          <w:sz w:val="24"/>
          <w:szCs w:val="24"/>
        </w:rPr>
        <w:softHyphen/>
        <w:t>энергетика, металлургия, машиностроение, химиче</w:t>
      </w:r>
      <w:r>
        <w:rPr>
          <w:rFonts w:ascii="Times New Roman" w:hAnsi="Times New Roman" w:cs="Times New Roman"/>
          <w:sz w:val="24"/>
          <w:szCs w:val="24"/>
        </w:rPr>
        <w:softHyphen/>
        <w:t>ская, легкая), традиционные, новые и новейшие отрасли промышленности;</w:t>
      </w:r>
      <w:proofErr w:type="gramEnd"/>
    </w:p>
    <w:p w:rsid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221"/>
        </w:tabs>
        <w:suppressAutoHyphens/>
        <w:autoSpaceDE w:val="0"/>
        <w:spacing w:before="5"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географическую специфику отдельных регионов (зару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бежная Европа и Азия, Северная и </w:t>
      </w:r>
      <w:r>
        <w:rPr>
          <w:rFonts w:ascii="Times New Roman" w:hAnsi="Times New Roman" w:cs="Times New Roman"/>
          <w:sz w:val="24"/>
          <w:szCs w:val="24"/>
        </w:rPr>
        <w:lastRenderedPageBreak/>
        <w:t>Латинская Амери</w:t>
      </w:r>
      <w:r>
        <w:rPr>
          <w:rFonts w:ascii="Times New Roman" w:hAnsi="Times New Roman" w:cs="Times New Roman"/>
          <w:sz w:val="24"/>
          <w:szCs w:val="24"/>
        </w:rPr>
        <w:softHyphen/>
        <w:t>ка, Африка, Австралия и Океания) и стран (Франция, Германия, Великобритания, страны Балтии, Китай, Япония, Индия, Казахстан, США, Канада, Мексика, Бразилия, Австралия, Египет, Нигерия, ЮАР и другие, в том числе по выбору учителя), их различия по уров</w:t>
      </w:r>
      <w:r>
        <w:rPr>
          <w:rFonts w:ascii="Times New Roman" w:hAnsi="Times New Roman" w:cs="Times New Roman"/>
          <w:sz w:val="24"/>
          <w:szCs w:val="24"/>
        </w:rPr>
        <w:softHyphen/>
        <w:t>ню социально-экономического развития, специализа</w:t>
      </w:r>
      <w:r>
        <w:rPr>
          <w:rFonts w:ascii="Times New Roman" w:hAnsi="Times New Roman" w:cs="Times New Roman"/>
          <w:sz w:val="24"/>
          <w:szCs w:val="24"/>
        </w:rPr>
        <w:softHyphen/>
        <w:t>ции в системе международного географического разде</w:t>
      </w:r>
      <w:r>
        <w:rPr>
          <w:rFonts w:ascii="Times New Roman" w:hAnsi="Times New Roman" w:cs="Times New Roman"/>
          <w:sz w:val="24"/>
          <w:szCs w:val="24"/>
        </w:rPr>
        <w:softHyphen/>
        <w:t>ления труда;</w:t>
      </w:r>
      <w:proofErr w:type="gramEnd"/>
    </w:p>
    <w:p w:rsid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221"/>
        </w:tabs>
        <w:suppressAutoHyphens/>
        <w:autoSpaceDE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географические аспекты глобальных проблем человече</w:t>
      </w:r>
      <w:r>
        <w:rPr>
          <w:rFonts w:ascii="Times New Roman" w:hAnsi="Times New Roman" w:cs="Times New Roman"/>
          <w:sz w:val="24"/>
          <w:szCs w:val="24"/>
        </w:rPr>
        <w:softHyphen/>
        <w:t>ства (экологическая, демографическая, продовольствен</w:t>
      </w:r>
      <w:r>
        <w:rPr>
          <w:rFonts w:ascii="Times New Roman" w:hAnsi="Times New Roman" w:cs="Times New Roman"/>
          <w:sz w:val="24"/>
          <w:szCs w:val="24"/>
        </w:rPr>
        <w:softHyphen/>
        <w:t>ная, энергетическая и сырьевая проблемы, а также со</w:t>
      </w:r>
      <w:r>
        <w:rPr>
          <w:rFonts w:ascii="Times New Roman" w:hAnsi="Times New Roman" w:cs="Times New Roman"/>
          <w:sz w:val="24"/>
          <w:szCs w:val="24"/>
        </w:rPr>
        <w:softHyphen/>
        <w:t>хранение мира на Земле, преодоление отсталости разви</w:t>
      </w:r>
      <w:r>
        <w:rPr>
          <w:rFonts w:ascii="Times New Roman" w:hAnsi="Times New Roman" w:cs="Times New Roman"/>
          <w:sz w:val="24"/>
          <w:szCs w:val="24"/>
        </w:rPr>
        <w:softHyphen/>
        <w:t>вающихся стран, проблемы Мирового океана и мирного освоения космоса);</w:t>
      </w:r>
    </w:p>
    <w:p w:rsid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221"/>
        </w:tabs>
        <w:suppressAutoHyphens/>
        <w:autoSpaceDE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современного геополитического и геоэконо</w:t>
      </w:r>
      <w:r>
        <w:rPr>
          <w:rFonts w:ascii="Times New Roman" w:hAnsi="Times New Roman" w:cs="Times New Roman"/>
          <w:sz w:val="24"/>
          <w:szCs w:val="24"/>
        </w:rPr>
        <w:softHyphen/>
        <w:t>мического положения России, ее роль в международном географическом разделении труда;</w:t>
      </w:r>
    </w:p>
    <w:p w:rsidR="00FF3CEF" w:rsidRDefault="00FF3CEF" w:rsidP="00FF3CEF">
      <w:pPr>
        <w:shd w:val="clear" w:color="auto" w:fill="FFFFFF"/>
        <w:spacing w:before="154"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уметь</w:t>
      </w:r>
    </w:p>
    <w:p w:rsid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221"/>
        </w:tabs>
        <w:suppressAutoHyphens/>
        <w:autoSpaceDE w:val="0"/>
        <w:spacing w:before="72"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определять и сравнивать </w:t>
      </w:r>
      <w:r>
        <w:rPr>
          <w:rFonts w:ascii="Times New Roman" w:hAnsi="Times New Roman" w:cs="Times New Roman"/>
          <w:sz w:val="24"/>
          <w:szCs w:val="24"/>
        </w:rPr>
        <w:t>по разным источникам ин</w:t>
      </w:r>
      <w:r>
        <w:rPr>
          <w:rFonts w:ascii="Times New Roman" w:hAnsi="Times New Roman" w:cs="Times New Roman"/>
          <w:sz w:val="24"/>
          <w:szCs w:val="24"/>
        </w:rPr>
        <w:softHyphen/>
        <w:t>формации географические тенденции развития природ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ных, социально-экономических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геоэкологических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объектов, процессов и явлений;</w:t>
      </w:r>
    </w:p>
    <w:p w:rsidR="00FF3CEF" w:rsidRDefault="00FF3CEF" w:rsidP="00FF3CEF">
      <w:pPr>
        <w:shd w:val="clear" w:color="auto" w:fill="FFFFFF"/>
        <w:spacing w:before="1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оценивать и объяснять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ресурсообеспеченность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softHyphen/>
        <w:t>дельных регионов и стран, их демографическую ситуацию, уровни урбанизации и территориальной концен</w:t>
      </w:r>
      <w:r>
        <w:rPr>
          <w:rFonts w:ascii="Times New Roman" w:hAnsi="Times New Roman" w:cs="Times New Roman"/>
          <w:sz w:val="24"/>
          <w:szCs w:val="24"/>
        </w:rPr>
        <w:softHyphen/>
        <w:t>трации населения и производства, степень природных, антропогенных и техногенных изменений отдельных территорий;</w:t>
      </w:r>
    </w:p>
    <w:p w:rsidR="00FF3CEF" w:rsidRDefault="00FF3CEF" w:rsidP="00FF3CEF">
      <w:pPr>
        <w:widowControl w:val="0"/>
        <w:numPr>
          <w:ilvl w:val="0"/>
          <w:numId w:val="6"/>
        </w:numPr>
        <w:shd w:val="clear" w:color="auto" w:fill="FFFFFF"/>
        <w:tabs>
          <w:tab w:val="left" w:pos="216"/>
        </w:tabs>
        <w:suppressAutoHyphens/>
        <w:autoSpaceDE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применять </w:t>
      </w:r>
      <w:r>
        <w:rPr>
          <w:rFonts w:ascii="Times New Roman" w:hAnsi="Times New Roman" w:cs="Times New Roman"/>
          <w:sz w:val="24"/>
          <w:szCs w:val="24"/>
        </w:rPr>
        <w:t>разнообразные источники географической информации для проведения наблюдений за природны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ми и социально-экономическими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геоэкологическими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объектами, процессами и явлениями, их изменениями под влиянием разнообразных факторов;</w:t>
      </w:r>
    </w:p>
    <w:p w:rsidR="00FF3CEF" w:rsidRDefault="00FF3CEF" w:rsidP="00FF3CEF">
      <w:pPr>
        <w:widowControl w:val="0"/>
        <w:numPr>
          <w:ilvl w:val="0"/>
          <w:numId w:val="6"/>
        </w:numPr>
        <w:shd w:val="clear" w:color="auto" w:fill="FFFFFF"/>
        <w:tabs>
          <w:tab w:val="left" w:pos="216"/>
        </w:tabs>
        <w:suppressAutoHyphens/>
        <w:autoSpaceDE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 xml:space="preserve">составлять </w:t>
      </w:r>
      <w:r>
        <w:rPr>
          <w:rFonts w:ascii="Times New Roman" w:hAnsi="Times New Roman" w:cs="Times New Roman"/>
          <w:sz w:val="24"/>
          <w:szCs w:val="24"/>
        </w:rPr>
        <w:t>комплексную географическую характери</w:t>
      </w:r>
      <w:r>
        <w:rPr>
          <w:rFonts w:ascii="Times New Roman" w:hAnsi="Times New Roman" w:cs="Times New Roman"/>
          <w:sz w:val="24"/>
          <w:szCs w:val="24"/>
        </w:rPr>
        <w:softHyphen/>
        <w:t>стику регионов (зарубежная Европа и Азия, Северная и Латинская Америка, Африка, Австралия и Океания) и стран мира (Франция, Германия, Великобритания, страны Балтии, Китай, Япония, Индия, Казахстан, США, Канада, Мексика, Бразилия, Австралия, Египет, Нигерия, ЮАР и другие, в том числе по выбору учите</w:t>
      </w:r>
      <w:r>
        <w:rPr>
          <w:rFonts w:ascii="Times New Roman" w:hAnsi="Times New Roman" w:cs="Times New Roman"/>
          <w:sz w:val="24"/>
          <w:szCs w:val="24"/>
        </w:rPr>
        <w:softHyphen/>
        <w:t>ля), таблицы, картосхемы, диаграммы, простейшие кар</w:t>
      </w:r>
      <w:r>
        <w:rPr>
          <w:rFonts w:ascii="Times New Roman" w:hAnsi="Times New Roman" w:cs="Times New Roman"/>
          <w:sz w:val="24"/>
          <w:szCs w:val="24"/>
        </w:rPr>
        <w:softHyphen/>
        <w:t>ты, модели, отражающие географические закономерно</w:t>
      </w:r>
      <w:r>
        <w:rPr>
          <w:rFonts w:ascii="Times New Roman" w:hAnsi="Times New Roman" w:cs="Times New Roman"/>
          <w:sz w:val="24"/>
          <w:szCs w:val="24"/>
        </w:rPr>
        <w:softHyphen/>
        <w:t>сти различных явлений и процессов, их территориаль</w:t>
      </w:r>
      <w:r>
        <w:rPr>
          <w:rFonts w:ascii="Times New Roman" w:hAnsi="Times New Roman" w:cs="Times New Roman"/>
          <w:sz w:val="24"/>
          <w:szCs w:val="24"/>
        </w:rPr>
        <w:softHyphen/>
        <w:t>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взаимодействия;</w:t>
      </w:r>
    </w:p>
    <w:p w:rsidR="00FF3CEF" w:rsidRDefault="00FF3CEF" w:rsidP="00FF3CEF">
      <w:pPr>
        <w:widowControl w:val="0"/>
        <w:numPr>
          <w:ilvl w:val="0"/>
          <w:numId w:val="6"/>
        </w:numPr>
        <w:shd w:val="clear" w:color="auto" w:fill="FFFFFF"/>
        <w:tabs>
          <w:tab w:val="left" w:pos="216"/>
        </w:tabs>
        <w:suppressAutoHyphens/>
        <w:autoSpaceDE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описывать </w:t>
      </w:r>
      <w:r>
        <w:rPr>
          <w:rFonts w:ascii="Times New Roman" w:hAnsi="Times New Roman" w:cs="Times New Roman"/>
          <w:sz w:val="24"/>
          <w:szCs w:val="24"/>
        </w:rPr>
        <w:t>мировые экономические связи, причины экономической интеграции стран мира, роль трансна</w:t>
      </w:r>
      <w:r>
        <w:rPr>
          <w:rFonts w:ascii="Times New Roman" w:hAnsi="Times New Roman" w:cs="Times New Roman"/>
          <w:sz w:val="24"/>
          <w:szCs w:val="24"/>
        </w:rPr>
        <w:softHyphen/>
        <w:t>циональных компаний и банков;</w:t>
      </w:r>
    </w:p>
    <w:p w:rsidR="00FF3CEF" w:rsidRDefault="00FF3CEF" w:rsidP="00FF3CEF">
      <w:pPr>
        <w:widowControl w:val="0"/>
        <w:numPr>
          <w:ilvl w:val="0"/>
          <w:numId w:val="6"/>
        </w:numPr>
        <w:shd w:val="clear" w:color="auto" w:fill="FFFFFF"/>
        <w:tabs>
          <w:tab w:val="left" w:pos="216"/>
        </w:tabs>
        <w:suppressAutoHyphens/>
        <w:autoSpaceDE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сопоставлять </w:t>
      </w:r>
      <w:r>
        <w:rPr>
          <w:rFonts w:ascii="Times New Roman" w:hAnsi="Times New Roman" w:cs="Times New Roman"/>
          <w:sz w:val="24"/>
          <w:szCs w:val="24"/>
        </w:rPr>
        <w:t>географические карты различной тема</w:t>
      </w:r>
      <w:r>
        <w:rPr>
          <w:rFonts w:ascii="Times New Roman" w:hAnsi="Times New Roman" w:cs="Times New Roman"/>
          <w:sz w:val="24"/>
          <w:szCs w:val="24"/>
        </w:rPr>
        <w:softHyphen/>
        <w:t>тики для составления географических характеристик населения, отраслей мирового хозяйства регионов и стран мира;</w:t>
      </w:r>
    </w:p>
    <w:p w:rsidR="00FF3CEF" w:rsidRDefault="00FF3CEF" w:rsidP="00FF3CEF">
      <w:pPr>
        <w:shd w:val="clear" w:color="auto" w:fill="FFFFFF"/>
        <w:spacing w:before="163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lastRenderedPageBreak/>
        <w:t>использовать приобретенные знания и умения в прак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softHyphen/>
      </w:r>
      <w:r>
        <w:rPr>
          <w:rFonts w:ascii="Times New Roman" w:hAnsi="Times New Roman" w:cs="Times New Roman"/>
          <w:b/>
          <w:bCs/>
          <w:sz w:val="24"/>
          <w:szCs w:val="24"/>
        </w:rPr>
        <w:t>тической деятельности и повседневной жизни:</w:t>
      </w:r>
    </w:p>
    <w:p w:rsidR="00FF3CEF" w:rsidRDefault="00FF3CEF" w:rsidP="00FF3CEF">
      <w:pPr>
        <w:shd w:val="clear" w:color="auto" w:fill="FFFFFF"/>
        <w:spacing w:before="2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для объяснения </w:t>
      </w:r>
      <w:r>
        <w:rPr>
          <w:rFonts w:ascii="Times New Roman" w:hAnsi="Times New Roman" w:cs="Times New Roman"/>
          <w:sz w:val="24"/>
          <w:szCs w:val="24"/>
        </w:rPr>
        <w:t>влияния природных и социально-эконо</w:t>
      </w:r>
      <w:r>
        <w:rPr>
          <w:rFonts w:ascii="Times New Roman" w:hAnsi="Times New Roman" w:cs="Times New Roman"/>
          <w:sz w:val="24"/>
          <w:szCs w:val="24"/>
        </w:rPr>
        <w:softHyphen/>
        <w:t>мических факторов на особенности размещения населения Земли; направлений современных миграций населения; размещения основных промышленных и сельскохозяйственных районов мира; особенностей состава, структуры, специализации хозяйства отдельных регионов и стран мира; различий в уровне экономического развития; причин возникновения и обострения, взаимосвя</w:t>
      </w:r>
      <w:r>
        <w:rPr>
          <w:rFonts w:ascii="Times New Roman" w:hAnsi="Times New Roman" w:cs="Times New Roman"/>
          <w:sz w:val="24"/>
          <w:szCs w:val="24"/>
        </w:rPr>
        <w:softHyphen/>
        <w:t>зи глобальных проблем человечества;</w:t>
      </w:r>
    </w:p>
    <w:p w:rsid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221"/>
        </w:tabs>
        <w:suppressAutoHyphens/>
        <w:autoSpaceDE w:val="0"/>
        <w:spacing w:before="34"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для прогнозирования </w:t>
      </w:r>
      <w:r>
        <w:rPr>
          <w:rFonts w:ascii="Times New Roman" w:hAnsi="Times New Roman" w:cs="Times New Roman"/>
          <w:sz w:val="24"/>
          <w:szCs w:val="24"/>
        </w:rPr>
        <w:t>темпов роста народонаселения Зе</w:t>
      </w:r>
      <w:r>
        <w:rPr>
          <w:rFonts w:ascii="Times New Roman" w:hAnsi="Times New Roman" w:cs="Times New Roman"/>
          <w:sz w:val="24"/>
          <w:szCs w:val="24"/>
        </w:rPr>
        <w:softHyphen/>
        <w:t>мли в целом и в отдельных регионах и странах мира; тенденций изменения возрастного состава населения по данным об изменении прироста населения; основных на</w:t>
      </w:r>
      <w:r>
        <w:rPr>
          <w:rFonts w:ascii="Times New Roman" w:hAnsi="Times New Roman" w:cs="Times New Roman"/>
          <w:sz w:val="24"/>
          <w:szCs w:val="24"/>
        </w:rPr>
        <w:softHyphen/>
        <w:t>правлений антропогенного воздействия на природную среду в современном мире;</w:t>
      </w:r>
    </w:p>
    <w:p w:rsid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221"/>
        </w:tabs>
        <w:suppressAutoHyphens/>
        <w:autoSpaceDE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для понимания </w:t>
      </w:r>
      <w:r>
        <w:rPr>
          <w:rFonts w:ascii="Times New Roman" w:hAnsi="Times New Roman" w:cs="Times New Roman"/>
          <w:sz w:val="24"/>
          <w:szCs w:val="24"/>
        </w:rPr>
        <w:t>географической специфики крупных ре</w:t>
      </w:r>
      <w:r>
        <w:rPr>
          <w:rFonts w:ascii="Times New Roman" w:hAnsi="Times New Roman" w:cs="Times New Roman"/>
          <w:sz w:val="24"/>
          <w:szCs w:val="24"/>
        </w:rPr>
        <w:softHyphen/>
        <w:t>гионов и стран мира в условиях глобализации, стреми</w:t>
      </w:r>
      <w:r>
        <w:rPr>
          <w:rFonts w:ascii="Times New Roman" w:hAnsi="Times New Roman" w:cs="Times New Roman"/>
          <w:sz w:val="24"/>
          <w:szCs w:val="24"/>
        </w:rPr>
        <w:softHyphen/>
        <w:t>тельного развития международного туризма и отдыха, деловых и образовательных программ, различных видов человеческого общения;</w:t>
      </w:r>
    </w:p>
    <w:p w:rsidR="00FF3CEF" w:rsidRPr="00FF3CEF" w:rsidRDefault="00FF3CEF" w:rsidP="00FF3CEF">
      <w:pPr>
        <w:widowControl w:val="0"/>
        <w:numPr>
          <w:ilvl w:val="0"/>
          <w:numId w:val="5"/>
        </w:numPr>
        <w:shd w:val="clear" w:color="auto" w:fill="FFFFFF"/>
        <w:tabs>
          <w:tab w:val="left" w:pos="221"/>
        </w:tabs>
        <w:suppressAutoHyphens/>
        <w:autoSpaceDE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для нахождения и применения </w:t>
      </w:r>
      <w:r>
        <w:rPr>
          <w:rFonts w:ascii="Times New Roman" w:hAnsi="Times New Roman" w:cs="Times New Roman"/>
          <w:sz w:val="24"/>
          <w:szCs w:val="24"/>
        </w:rPr>
        <w:t>географической инфор</w:t>
      </w:r>
      <w:r>
        <w:rPr>
          <w:rFonts w:ascii="Times New Roman" w:hAnsi="Times New Roman" w:cs="Times New Roman"/>
          <w:sz w:val="24"/>
          <w:szCs w:val="24"/>
        </w:rPr>
        <w:softHyphen/>
        <w:t>мации (включая карты, статистические материалы, ин</w:t>
      </w:r>
      <w:r>
        <w:rPr>
          <w:rFonts w:ascii="Times New Roman" w:hAnsi="Times New Roman" w:cs="Times New Roman"/>
          <w:sz w:val="24"/>
          <w:szCs w:val="24"/>
        </w:rPr>
        <w:softHyphen/>
        <w:t>формационные системы и ресурсы Интернета) в целях правильной оценки важнейших социально-экономиче</w:t>
      </w:r>
      <w:r>
        <w:rPr>
          <w:rFonts w:ascii="Times New Roman" w:hAnsi="Times New Roman" w:cs="Times New Roman"/>
          <w:sz w:val="24"/>
          <w:szCs w:val="24"/>
        </w:rPr>
        <w:softHyphen/>
        <w:t>ских событий и международной жизни, геополитиче</w:t>
      </w:r>
      <w:r>
        <w:rPr>
          <w:rFonts w:ascii="Times New Roman" w:hAnsi="Times New Roman" w:cs="Times New Roman"/>
          <w:sz w:val="24"/>
          <w:szCs w:val="24"/>
        </w:rPr>
        <w:softHyphen/>
        <w:t>ской и геоэкономической ситуации в России, других странах и регионах мира, тенденций их возможного раз</w:t>
      </w:r>
      <w:r>
        <w:rPr>
          <w:rFonts w:ascii="Times New Roman" w:hAnsi="Times New Roman" w:cs="Times New Roman"/>
          <w:sz w:val="24"/>
          <w:szCs w:val="24"/>
        </w:rPr>
        <w:softHyphen/>
        <w:t>вития.</w:t>
      </w:r>
    </w:p>
    <w:p w:rsidR="00FF3CEF" w:rsidRDefault="00FF3CEF" w:rsidP="00FF3CEF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Общеучебные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умения, навыки и способы деятельности</w:t>
      </w:r>
    </w:p>
    <w:p w:rsidR="00FF3CEF" w:rsidRDefault="00FF3CEF" w:rsidP="00FF3CE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предусматривает формирование у учащихся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умений и навыков, овладение ими универсальными способами деятельности:</w:t>
      </w:r>
    </w:p>
    <w:p w:rsidR="00FF3CEF" w:rsidRDefault="00FF3CEF" w:rsidP="00FF3CEF">
      <w:pPr>
        <w:widowControl w:val="0"/>
        <w:numPr>
          <w:ilvl w:val="0"/>
          <w:numId w:val="4"/>
        </w:numPr>
        <w:tabs>
          <w:tab w:val="left" w:pos="0"/>
          <w:tab w:val="left" w:pos="1080"/>
        </w:tabs>
        <w:suppressAutoHyphens/>
        <w:autoSpaceDE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работать с картами различной тематики и разнообразными статистическими материалами;</w:t>
      </w:r>
    </w:p>
    <w:p w:rsidR="00FF3CEF" w:rsidRDefault="00FF3CEF" w:rsidP="00FF3CEF">
      <w:pPr>
        <w:widowControl w:val="0"/>
        <w:numPr>
          <w:ilvl w:val="0"/>
          <w:numId w:val="4"/>
        </w:numPr>
        <w:tabs>
          <w:tab w:val="left" w:pos="0"/>
          <w:tab w:val="left" w:pos="1080"/>
        </w:tabs>
        <w:suppressAutoHyphens/>
        <w:autoSpaceDE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 сущностных характеристик изучаемого объекта; самостоятельный выбор критериев для сравнения сопоставления, оценки и классификации объектов;</w:t>
      </w:r>
    </w:p>
    <w:p w:rsidR="00FF3CEF" w:rsidRDefault="00FF3CEF" w:rsidP="00FF3CEF">
      <w:pPr>
        <w:widowControl w:val="0"/>
        <w:numPr>
          <w:ilvl w:val="0"/>
          <w:numId w:val="4"/>
        </w:numPr>
        <w:tabs>
          <w:tab w:val="left" w:pos="0"/>
          <w:tab w:val="left" w:pos="1080"/>
        </w:tabs>
        <w:suppressAutoHyphens/>
        <w:autoSpaceDE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поиск нужной информации по заданной теме в источниках различного типа, в том числе в геоинформационных системах;</w:t>
      </w:r>
    </w:p>
    <w:p w:rsidR="00FF3CEF" w:rsidRDefault="00FF3CEF" w:rsidP="00FF3CEF">
      <w:pPr>
        <w:widowControl w:val="0"/>
        <w:numPr>
          <w:ilvl w:val="0"/>
          <w:numId w:val="4"/>
        </w:numPr>
        <w:tabs>
          <w:tab w:val="left" w:pos="0"/>
          <w:tab w:val="left" w:pos="1080"/>
        </w:tabs>
        <w:suppressAutoHyphens/>
        <w:autoSpaceDE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обоснование суждений, доказательств; объяснение положений, ситуаций, явлений и процессов;</w:t>
      </w:r>
    </w:p>
    <w:p w:rsidR="00FF3CEF" w:rsidRDefault="00FF3CEF" w:rsidP="00FF3CEF">
      <w:pPr>
        <w:widowControl w:val="0"/>
        <w:numPr>
          <w:ilvl w:val="0"/>
          <w:numId w:val="4"/>
        </w:numPr>
        <w:tabs>
          <w:tab w:val="left" w:pos="0"/>
          <w:tab w:val="left" w:pos="1080"/>
        </w:tabs>
        <w:suppressAutoHyphens/>
        <w:autoSpaceDE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владение основными видами публичных выступлений; презентации результатов познавательной и практической деятельности.</w:t>
      </w:r>
    </w:p>
    <w:p w:rsidR="00FF3CEF" w:rsidRPr="00FF3CEF" w:rsidRDefault="00FF3CEF" w:rsidP="00FF3CEF">
      <w:pPr>
        <w:shd w:val="clear" w:color="auto" w:fill="FFFFFF"/>
        <w:spacing w:line="360" w:lineRule="auto"/>
        <w:ind w:firstLine="720"/>
        <w:jc w:val="center"/>
        <w:rPr>
          <w:rFonts w:ascii="Times New Roman" w:hAnsi="Times New Roman" w:cs="Times New Roman"/>
          <w:b/>
          <w:spacing w:val="-7"/>
          <w:sz w:val="24"/>
          <w:szCs w:val="24"/>
        </w:rPr>
      </w:pPr>
      <w:r w:rsidRPr="00FF3CEF">
        <w:rPr>
          <w:rFonts w:ascii="Times New Roman" w:hAnsi="Times New Roman" w:cs="Times New Roman"/>
          <w:b/>
          <w:spacing w:val="-7"/>
          <w:sz w:val="24"/>
          <w:szCs w:val="24"/>
        </w:rPr>
        <w:lastRenderedPageBreak/>
        <w:t>Номенклатурные единицы курса: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78"/>
          <w:tab w:val="left" w:pos="900"/>
        </w:tabs>
        <w:suppressAutoHyphens/>
        <w:autoSpaceDE w:val="0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названия и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столицы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крупнейших по площади и населе</w:t>
      </w:r>
      <w:r>
        <w:rPr>
          <w:rFonts w:ascii="Times New Roman" w:hAnsi="Times New Roman" w:cs="Times New Roman"/>
          <w:sz w:val="24"/>
          <w:szCs w:val="24"/>
        </w:rPr>
        <w:softHyphen/>
        <w:t>нию стран мира;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78"/>
          <w:tab w:val="left" w:pos="900"/>
        </w:tabs>
        <w:suppressAutoHyphens/>
        <w:autoSpaceDE w:val="0"/>
        <w:spacing w:after="0" w:line="36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географические регионы мира;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78"/>
          <w:tab w:val="left" w:pos="900"/>
        </w:tabs>
        <w:suppressAutoHyphens/>
        <w:autoSpaceDE w:val="0"/>
        <w:spacing w:after="0" w:line="36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монархии и республики по регионам мира;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78"/>
          <w:tab w:val="left" w:pos="900"/>
        </w:tabs>
        <w:suppressAutoHyphens/>
        <w:autoSpaceDE w:val="0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федеративные и унитарные государства по регионам мира;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78"/>
          <w:tab w:val="left" w:pos="900"/>
        </w:tabs>
        <w:suppressAutoHyphens/>
        <w:autoSpaceDE w:val="0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международные организации (ООН, ЮНЕ</w:t>
      </w:r>
      <w:r>
        <w:rPr>
          <w:rFonts w:ascii="Times New Roman" w:hAnsi="Times New Roman" w:cs="Times New Roman"/>
          <w:sz w:val="24"/>
          <w:szCs w:val="24"/>
        </w:rPr>
        <w:softHyphen/>
        <w:t>СКО);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78"/>
          <w:tab w:val="left" w:pos="900"/>
        </w:tabs>
        <w:suppressAutoHyphens/>
        <w:autoSpaceDE w:val="0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страны, входящие в важнейшие международные объе</w:t>
      </w:r>
      <w:r>
        <w:rPr>
          <w:rFonts w:ascii="Times New Roman" w:hAnsi="Times New Roman" w:cs="Times New Roman"/>
          <w:sz w:val="24"/>
          <w:szCs w:val="24"/>
        </w:rPr>
        <w:softHyphen/>
        <w:t>динения («Большая восьмерка», ЕС, НАТО, АСЕАН, ОПЕК, ФАО, МАГАТЭ);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78"/>
          <w:tab w:val="left" w:pos="900"/>
        </w:tabs>
        <w:suppressAutoHyphens/>
        <w:autoSpaceDE w:val="0"/>
        <w:spacing w:after="0" w:line="36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страны с населением более 100 млн. человек;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900"/>
        </w:tabs>
        <w:suppressAutoHyphens/>
        <w:autoSpaceDE w:val="0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регионы повышенной плотности населения на Земле;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900"/>
        </w:tabs>
        <w:suppressAutoHyphens/>
        <w:autoSpaceDE w:val="0"/>
        <w:spacing w:after="0" w:line="36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ареалы распространения крупнейших народов, миро</w:t>
      </w:r>
      <w:r>
        <w:rPr>
          <w:rFonts w:ascii="Times New Roman" w:hAnsi="Times New Roman" w:cs="Times New Roman"/>
          <w:sz w:val="24"/>
          <w:szCs w:val="24"/>
        </w:rPr>
        <w:softHyphen/>
        <w:t>вых религий, культурно-исторические центры;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21"/>
          <w:tab w:val="left" w:pos="900"/>
        </w:tabs>
        <w:suppressAutoHyphens/>
        <w:autoSpaceDE w:val="0"/>
        <w:spacing w:after="0" w:line="36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крупнейшие агломерации и мегалополисы;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21"/>
          <w:tab w:val="left" w:pos="900"/>
        </w:tabs>
        <w:suppressAutoHyphens/>
        <w:autoSpaceDE w:val="0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регионы и страны с наиболее крупными запасами нефти и газа, угля и других видов топливных и минеральных ресурсов; основные направления их перевозок;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21"/>
          <w:tab w:val="left" w:pos="900"/>
        </w:tabs>
        <w:suppressAutoHyphens/>
        <w:autoSpaceDE w:val="0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регионы и страны с наиболее значительными земельны</w:t>
      </w:r>
      <w:r>
        <w:rPr>
          <w:rFonts w:ascii="Times New Roman" w:hAnsi="Times New Roman" w:cs="Times New Roman"/>
          <w:sz w:val="24"/>
          <w:szCs w:val="24"/>
        </w:rPr>
        <w:softHyphen/>
        <w:t>ми, лесными, водными, гидроэнергетическими ресурса</w:t>
      </w:r>
      <w:r>
        <w:rPr>
          <w:rFonts w:ascii="Times New Roman" w:hAnsi="Times New Roman" w:cs="Times New Roman"/>
          <w:sz w:val="24"/>
          <w:szCs w:val="24"/>
        </w:rPr>
        <w:softHyphen/>
        <w:t>ми, ресурсами нетрадиционной энергетики;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21"/>
          <w:tab w:val="left" w:pos="900"/>
        </w:tabs>
        <w:suppressAutoHyphens/>
        <w:autoSpaceDE w:val="0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размещение сырьевой базы отдельных отраслей и пер</w:t>
      </w:r>
      <w:r>
        <w:rPr>
          <w:rFonts w:ascii="Times New Roman" w:hAnsi="Times New Roman" w:cs="Times New Roman"/>
          <w:sz w:val="24"/>
          <w:szCs w:val="24"/>
        </w:rPr>
        <w:softHyphen/>
        <w:t>вые десятки стран основных производителей продукции (по отраслям), главные страны-экспортеры и импор</w:t>
      </w:r>
      <w:r>
        <w:rPr>
          <w:rFonts w:ascii="Times New Roman" w:hAnsi="Times New Roman" w:cs="Times New Roman"/>
          <w:sz w:val="24"/>
          <w:szCs w:val="24"/>
        </w:rPr>
        <w:softHyphen/>
        <w:t>теры данной продукции;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21"/>
          <w:tab w:val="left" w:pos="900"/>
        </w:tabs>
        <w:suppressAutoHyphens/>
        <w:autoSpaceDE w:val="0"/>
        <w:spacing w:before="5"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десятка ведущих стран по душевому производству электроэнергии;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21"/>
          <w:tab w:val="left" w:pos="900"/>
        </w:tabs>
        <w:suppressAutoHyphens/>
        <w:autoSpaceDE w:val="0"/>
        <w:spacing w:before="10"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страны и районы добычи сырья для черной ме</w:t>
      </w:r>
      <w:r>
        <w:rPr>
          <w:rFonts w:ascii="Times New Roman" w:hAnsi="Times New Roman" w:cs="Times New Roman"/>
          <w:sz w:val="24"/>
          <w:szCs w:val="24"/>
        </w:rPr>
        <w:softHyphen/>
        <w:t>таллургии; основные направления перевозок сырья и го</w:t>
      </w:r>
      <w:r>
        <w:rPr>
          <w:rFonts w:ascii="Times New Roman" w:hAnsi="Times New Roman" w:cs="Times New Roman"/>
          <w:sz w:val="24"/>
          <w:szCs w:val="24"/>
        </w:rPr>
        <w:softHyphen/>
        <w:t>товой продукции;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21"/>
          <w:tab w:val="left" w:pos="900"/>
        </w:tabs>
        <w:suppressAutoHyphens/>
        <w:autoSpaceDE w:val="0"/>
        <w:spacing w:before="10"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страны-производители черных и цветных ме</w:t>
      </w:r>
      <w:r>
        <w:rPr>
          <w:rFonts w:ascii="Times New Roman" w:hAnsi="Times New Roman" w:cs="Times New Roman"/>
          <w:sz w:val="24"/>
          <w:szCs w:val="24"/>
        </w:rPr>
        <w:softHyphen/>
        <w:t>таллов;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900"/>
        </w:tabs>
        <w:suppressAutoHyphens/>
        <w:autoSpaceDE w:val="0"/>
        <w:spacing w:before="10"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машиностроительные регионы мира, страны, являющиеся основными производителями и экспорте</w:t>
      </w:r>
      <w:r>
        <w:rPr>
          <w:rFonts w:ascii="Times New Roman" w:hAnsi="Times New Roman" w:cs="Times New Roman"/>
          <w:sz w:val="24"/>
          <w:szCs w:val="24"/>
        </w:rPr>
        <w:softHyphen/>
        <w:t>рами в автомобилестроении, станкостроении, судостро</w:t>
      </w:r>
      <w:r>
        <w:rPr>
          <w:rFonts w:ascii="Times New Roman" w:hAnsi="Times New Roman" w:cs="Times New Roman"/>
          <w:sz w:val="24"/>
          <w:szCs w:val="24"/>
        </w:rPr>
        <w:softHyphen/>
        <w:t>ении, электротехнической промышленности, крупней</w:t>
      </w:r>
      <w:r>
        <w:rPr>
          <w:rFonts w:ascii="Times New Roman" w:hAnsi="Times New Roman" w:cs="Times New Roman"/>
          <w:sz w:val="24"/>
          <w:szCs w:val="24"/>
        </w:rPr>
        <w:softHyphen/>
        <w:t>шие мировые центры машиностроения;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21"/>
          <w:tab w:val="left" w:pos="900"/>
        </w:tabs>
        <w:suppressAutoHyphens/>
        <w:autoSpaceDE w:val="0"/>
        <w:spacing w:before="10"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страны, имеющие значительную сырьевую базу для развития химической и деревообрабатывающей про</w:t>
      </w:r>
      <w:r>
        <w:rPr>
          <w:rFonts w:ascii="Times New Roman" w:hAnsi="Times New Roman" w:cs="Times New Roman"/>
          <w:sz w:val="24"/>
          <w:szCs w:val="24"/>
        </w:rPr>
        <w:softHyphen/>
        <w:t>мышленности мира, основные страны — производите</w:t>
      </w:r>
      <w:r>
        <w:rPr>
          <w:rFonts w:ascii="Times New Roman" w:hAnsi="Times New Roman" w:cs="Times New Roman"/>
          <w:sz w:val="24"/>
          <w:szCs w:val="24"/>
        </w:rPr>
        <w:softHyphen/>
        <w:t>ли минеральных удобрений, полимеров, лесной про</w:t>
      </w:r>
      <w:r>
        <w:rPr>
          <w:rFonts w:ascii="Times New Roman" w:hAnsi="Times New Roman" w:cs="Times New Roman"/>
          <w:sz w:val="24"/>
          <w:szCs w:val="24"/>
        </w:rPr>
        <w:softHyphen/>
        <w:t>дукции;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21"/>
          <w:tab w:val="left" w:pos="900"/>
        </w:tabs>
        <w:suppressAutoHyphens/>
        <w:autoSpaceDE w:val="0"/>
        <w:spacing w:before="10"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главные регионы и страны легкой промышленности, ос</w:t>
      </w:r>
      <w:r>
        <w:rPr>
          <w:rFonts w:ascii="Times New Roman" w:hAnsi="Times New Roman" w:cs="Times New Roman"/>
          <w:sz w:val="24"/>
          <w:szCs w:val="24"/>
        </w:rPr>
        <w:softHyphen/>
        <w:t>новные производители и экспортеры сырья для тек</w:t>
      </w:r>
      <w:r>
        <w:rPr>
          <w:rFonts w:ascii="Times New Roman" w:hAnsi="Times New Roman" w:cs="Times New Roman"/>
          <w:sz w:val="24"/>
          <w:szCs w:val="24"/>
        </w:rPr>
        <w:softHyphen/>
        <w:t>стильной промышленности;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221"/>
          <w:tab w:val="left" w:pos="900"/>
        </w:tabs>
        <w:suppressAutoHyphens/>
        <w:autoSpaceDE w:val="0"/>
        <w:spacing w:before="5"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ведущие страны-производители основных зерновых, масличных, сахароносов, </w:t>
      </w:r>
      <w:r>
        <w:rPr>
          <w:rFonts w:ascii="Times New Roman" w:hAnsi="Times New Roman" w:cs="Times New Roman"/>
          <w:sz w:val="24"/>
          <w:szCs w:val="24"/>
        </w:rPr>
        <w:lastRenderedPageBreak/>
        <w:t>тонизирующих, клубнеплод</w:t>
      </w:r>
      <w:r>
        <w:rPr>
          <w:rFonts w:ascii="Times New Roman" w:hAnsi="Times New Roman" w:cs="Times New Roman"/>
          <w:sz w:val="24"/>
          <w:szCs w:val="24"/>
        </w:rPr>
        <w:softHyphen/>
        <w:t>ных, технических непродовольственных культур; а так</w:t>
      </w:r>
      <w:r>
        <w:rPr>
          <w:rFonts w:ascii="Times New Roman" w:hAnsi="Times New Roman" w:cs="Times New Roman"/>
          <w:sz w:val="24"/>
          <w:szCs w:val="24"/>
        </w:rPr>
        <w:softHyphen/>
        <w:t>же страны экспортеры и импортеры основной сельско</w:t>
      </w:r>
      <w:r>
        <w:rPr>
          <w:rFonts w:ascii="Times New Roman" w:hAnsi="Times New Roman" w:cs="Times New Roman"/>
          <w:sz w:val="24"/>
          <w:szCs w:val="24"/>
        </w:rPr>
        <w:softHyphen/>
        <w:t>хозяйственной продукции;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900"/>
        </w:tabs>
        <w:suppressAutoHyphens/>
        <w:autoSpaceDE w:val="0"/>
        <w:spacing w:after="0" w:line="36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главные страны мирового рыболовства;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900"/>
        </w:tabs>
        <w:suppressAutoHyphens/>
        <w:autoSpaceDE w:val="0"/>
        <w:spacing w:after="0" w:line="36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ведущие страны мира по протяженности и плотности автомобильных и железных дорог;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  <w:tab w:val="left" w:pos="900"/>
        </w:tabs>
        <w:suppressAutoHyphens/>
        <w:autoSpaceDE w:val="0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порты мира, важнейшие морские каналы и проливы, основные внутренние водные пути мира, главные воздушные державы мира;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  <w:tab w:val="left" w:pos="900"/>
        </w:tabs>
        <w:suppressAutoHyphens/>
        <w:autoSpaceDE w:val="0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крупнейшие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старопромышленные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районы, индустри</w:t>
      </w:r>
      <w:r>
        <w:rPr>
          <w:rFonts w:ascii="Times New Roman" w:hAnsi="Times New Roman" w:cs="Times New Roman"/>
          <w:sz w:val="24"/>
          <w:szCs w:val="24"/>
        </w:rPr>
        <w:softHyphen/>
        <w:t>альные страны, районы нового освоения, свободные эко</w:t>
      </w:r>
      <w:r>
        <w:rPr>
          <w:rFonts w:ascii="Times New Roman" w:hAnsi="Times New Roman" w:cs="Times New Roman"/>
          <w:sz w:val="24"/>
          <w:szCs w:val="24"/>
        </w:rPr>
        <w:softHyphen/>
        <w:t>номические зоны;</w:t>
      </w:r>
    </w:p>
    <w:p w:rsidR="00FF3CEF" w:rsidRDefault="00FF3CEF" w:rsidP="00FF3CEF">
      <w:pPr>
        <w:widowControl w:val="0"/>
        <w:numPr>
          <w:ilvl w:val="0"/>
          <w:numId w:val="3"/>
        </w:numPr>
        <w:shd w:val="clear" w:color="auto" w:fill="FFFFFF"/>
        <w:tabs>
          <w:tab w:val="left" w:pos="900"/>
        </w:tabs>
        <w:suppressAutoHyphens/>
        <w:autoSpaceDE w:val="0"/>
        <w:spacing w:after="0" w:line="360" w:lineRule="auto"/>
        <w:ind w:left="90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основные мировые центры и районы: промышленные, сельскохозяйственные, транспортные, научно-инфор</w:t>
      </w:r>
      <w:r>
        <w:rPr>
          <w:rFonts w:ascii="Times New Roman" w:hAnsi="Times New Roman" w:cs="Times New Roman"/>
          <w:sz w:val="24"/>
          <w:szCs w:val="24"/>
        </w:rPr>
        <w:softHyphen/>
        <w:t>мационные, финансовые, торговые, рекреационные.</w:t>
      </w:r>
      <w:proofErr w:type="gramEnd"/>
    </w:p>
    <w:p w:rsidR="00FF3CEF" w:rsidRDefault="00FF3CEF" w:rsidP="00FF3CEF">
      <w:pPr>
        <w:shd w:val="clear" w:color="auto" w:fill="FFFFFF"/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F3CEF" w:rsidRDefault="00FF3CEF" w:rsidP="00FF3CEF">
      <w:pPr>
        <w:tabs>
          <w:tab w:val="left" w:pos="-567"/>
        </w:tabs>
        <w:ind w:left="-567" w:firstLine="567"/>
        <w:jc w:val="both"/>
      </w:pPr>
    </w:p>
    <w:p w:rsidR="00FF3CEF" w:rsidRDefault="00FF3CEF" w:rsidP="00FF3CEF">
      <w:pPr>
        <w:shd w:val="clear" w:color="auto" w:fill="FFFFFF"/>
        <w:spacing w:line="360" w:lineRule="auto"/>
        <w:ind w:firstLine="720"/>
        <w:rPr>
          <w:rFonts w:ascii="Times New Roman" w:hAnsi="Times New Roman" w:cs="Times New Roman"/>
          <w:i/>
          <w:spacing w:val="-7"/>
          <w:sz w:val="24"/>
          <w:szCs w:val="24"/>
        </w:rPr>
      </w:pPr>
    </w:p>
    <w:p w:rsidR="00700CFF" w:rsidRPr="00E7411D" w:rsidRDefault="00700CFF" w:rsidP="00700CFF">
      <w:pPr>
        <w:pageBreakBefore/>
        <w:tabs>
          <w:tab w:val="left" w:pos="1335"/>
          <w:tab w:val="center" w:pos="532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Критерии и нормы оценки</w:t>
      </w:r>
    </w:p>
    <w:p w:rsidR="00700CFF" w:rsidRPr="00700CFF" w:rsidRDefault="00700CFF" w:rsidP="00700CFF">
      <w:pPr>
        <w:pStyle w:val="31"/>
        <w:spacing w:after="0" w:line="360" w:lineRule="auto"/>
        <w:jc w:val="center"/>
        <w:rPr>
          <w:b/>
          <w:sz w:val="24"/>
          <w:szCs w:val="24"/>
        </w:rPr>
      </w:pPr>
      <w:r w:rsidRPr="00E7411D">
        <w:rPr>
          <w:b/>
          <w:sz w:val="24"/>
          <w:szCs w:val="24"/>
        </w:rPr>
        <w:t xml:space="preserve">Оценка устных ответов </w:t>
      </w:r>
      <w:r w:rsidR="00F304E2">
        <w:rPr>
          <w:b/>
          <w:sz w:val="24"/>
          <w:szCs w:val="24"/>
        </w:rPr>
        <w:t>об</w:t>
      </w:r>
      <w:r w:rsidRPr="00E7411D">
        <w:rPr>
          <w:b/>
          <w:sz w:val="24"/>
          <w:szCs w:val="24"/>
        </w:rPr>
        <w:t>уча</w:t>
      </w:r>
      <w:r w:rsidR="00F304E2">
        <w:rPr>
          <w:b/>
          <w:sz w:val="24"/>
          <w:szCs w:val="24"/>
        </w:rPr>
        <w:t>ю</w:t>
      </w:r>
      <w:r w:rsidRPr="00E7411D">
        <w:rPr>
          <w:b/>
          <w:sz w:val="24"/>
          <w:szCs w:val="24"/>
        </w:rPr>
        <w:t>щихся</w:t>
      </w:r>
    </w:p>
    <w:p w:rsidR="00700CFF" w:rsidRDefault="00700CFF" w:rsidP="00700CF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Исходя из поставленных целей и индивидуальных особенностей учащихся, необходимо учитывать:</w:t>
      </w:r>
    </w:p>
    <w:p w:rsidR="00700CFF" w:rsidRDefault="00700CFF" w:rsidP="00700CFF">
      <w:pPr>
        <w:numPr>
          <w:ilvl w:val="0"/>
          <w:numId w:val="18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правильность и осознанность изложения материала, полноту раскрытия понятий и закономерностей, точность употребления географической терминологии;</w:t>
      </w:r>
    </w:p>
    <w:p w:rsidR="00700CFF" w:rsidRDefault="00700CFF" w:rsidP="00700CFF">
      <w:pPr>
        <w:numPr>
          <w:ilvl w:val="0"/>
          <w:numId w:val="18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самостоятельность ответа;</w:t>
      </w:r>
    </w:p>
    <w:p w:rsidR="00700CFF" w:rsidRDefault="00700CFF" w:rsidP="00700CFF">
      <w:pPr>
        <w:numPr>
          <w:ilvl w:val="0"/>
          <w:numId w:val="18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логичность, доказательность в изложении материала</w:t>
      </w:r>
    </w:p>
    <w:p w:rsidR="00700CFF" w:rsidRDefault="00700CFF" w:rsidP="00700CFF">
      <w:pPr>
        <w:numPr>
          <w:ilvl w:val="0"/>
          <w:numId w:val="18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степень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сформулированности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интеллектуальных, общенаучных, специфических умений.</w:t>
      </w:r>
    </w:p>
    <w:p w:rsidR="00700CFF" w:rsidRPr="00E7411D" w:rsidRDefault="00700CFF" w:rsidP="00700CFF">
      <w:pPr>
        <w:pStyle w:val="5"/>
        <w:numPr>
          <w:ilvl w:val="4"/>
          <w:numId w:val="7"/>
        </w:numPr>
        <w:spacing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Отметка 5</w:t>
      </w:r>
      <w:r w:rsidRPr="00E7411D">
        <w:rPr>
          <w:i w:val="0"/>
          <w:sz w:val="24"/>
          <w:szCs w:val="24"/>
        </w:rPr>
        <w:t xml:space="preserve"> – </w:t>
      </w:r>
    </w:p>
    <w:p w:rsidR="00700CFF" w:rsidRDefault="00700CFF" w:rsidP="00700CFF">
      <w:pPr>
        <w:numPr>
          <w:ilvl w:val="0"/>
          <w:numId w:val="8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 полный, правильный, отражающий основной материал курса; </w:t>
      </w:r>
    </w:p>
    <w:p w:rsidR="00700CFF" w:rsidRDefault="00700CFF" w:rsidP="00700CFF">
      <w:pPr>
        <w:numPr>
          <w:ilvl w:val="0"/>
          <w:numId w:val="8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 раскрыто содержание понятий, закономерностей, географических взаимосвязей;</w:t>
      </w:r>
    </w:p>
    <w:p w:rsidR="00700CFF" w:rsidRDefault="00700CFF" w:rsidP="00700CFF">
      <w:pPr>
        <w:numPr>
          <w:ilvl w:val="0"/>
          <w:numId w:val="8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правильное использование карты и других источников знаний;</w:t>
      </w:r>
    </w:p>
    <w:p w:rsidR="00700CFF" w:rsidRDefault="00700CFF" w:rsidP="00700CFF">
      <w:pPr>
        <w:numPr>
          <w:ilvl w:val="0"/>
          <w:numId w:val="8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 самостоятельный, с опорой на ранее приобретенные знания и дополнительные сведения о важнейших географических событиях современности.</w:t>
      </w:r>
    </w:p>
    <w:p w:rsidR="00700CFF" w:rsidRPr="00E7411D" w:rsidRDefault="00700CFF" w:rsidP="00700CFF">
      <w:pPr>
        <w:pStyle w:val="5"/>
        <w:numPr>
          <w:ilvl w:val="4"/>
          <w:numId w:val="7"/>
        </w:numPr>
        <w:spacing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Отметка 4 </w:t>
      </w:r>
      <w:r w:rsidRPr="00E7411D">
        <w:rPr>
          <w:i w:val="0"/>
          <w:sz w:val="24"/>
          <w:szCs w:val="24"/>
        </w:rPr>
        <w:t xml:space="preserve">– </w:t>
      </w:r>
    </w:p>
    <w:p w:rsidR="00700CFF" w:rsidRDefault="00700CFF" w:rsidP="00700CFF">
      <w:pPr>
        <w:numPr>
          <w:ilvl w:val="0"/>
          <w:numId w:val="20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 удовлетворяет ранее названным требованиям, он полный, правильный;</w:t>
      </w:r>
    </w:p>
    <w:p w:rsidR="00700CFF" w:rsidRDefault="00700CFF" w:rsidP="00700CFF">
      <w:pPr>
        <w:numPr>
          <w:ilvl w:val="0"/>
          <w:numId w:val="20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неточности в изложении основного географического материала или выводах, легко исправляемые по дополнительным вопросам учителя. </w:t>
      </w:r>
    </w:p>
    <w:p w:rsidR="00700CFF" w:rsidRPr="00E7411D" w:rsidRDefault="00700CFF" w:rsidP="00700CFF">
      <w:pPr>
        <w:pStyle w:val="5"/>
        <w:numPr>
          <w:ilvl w:val="4"/>
          <w:numId w:val="7"/>
        </w:numPr>
        <w:spacing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Отметка 3 </w:t>
      </w:r>
      <w:r w:rsidRPr="00E7411D">
        <w:rPr>
          <w:i w:val="0"/>
          <w:sz w:val="24"/>
          <w:szCs w:val="24"/>
        </w:rPr>
        <w:t xml:space="preserve">– </w:t>
      </w:r>
    </w:p>
    <w:p w:rsidR="00700CFF" w:rsidRDefault="00700CFF" w:rsidP="00700CFF">
      <w:pPr>
        <w:numPr>
          <w:ilvl w:val="0"/>
          <w:numId w:val="13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 правильный, ученик в основном понимает материал, но нечетко определяет понятия и закономерности; </w:t>
      </w:r>
    </w:p>
    <w:p w:rsidR="00700CFF" w:rsidRDefault="00700CFF" w:rsidP="00700CFF">
      <w:pPr>
        <w:numPr>
          <w:ilvl w:val="0"/>
          <w:numId w:val="13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 затрудняется в самостоятельном объяснении взаимосвязей, непоследовательно излагает материал, допускает ошибки в использовании карт при ответе.</w:t>
      </w:r>
    </w:p>
    <w:p w:rsidR="00700CFF" w:rsidRPr="00E7411D" w:rsidRDefault="00700CFF" w:rsidP="00700CFF">
      <w:pPr>
        <w:pStyle w:val="5"/>
        <w:numPr>
          <w:ilvl w:val="4"/>
          <w:numId w:val="7"/>
        </w:numPr>
        <w:spacing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Отметка 2</w:t>
      </w:r>
      <w:r w:rsidRPr="00E7411D">
        <w:rPr>
          <w:i w:val="0"/>
          <w:sz w:val="24"/>
          <w:szCs w:val="24"/>
        </w:rPr>
        <w:t xml:space="preserve"> – </w:t>
      </w:r>
    </w:p>
    <w:p w:rsidR="00700CFF" w:rsidRDefault="00700CFF" w:rsidP="00700CFF">
      <w:pPr>
        <w:numPr>
          <w:ilvl w:val="0"/>
          <w:numId w:val="9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 неправильный;</w:t>
      </w:r>
    </w:p>
    <w:p w:rsidR="00700CFF" w:rsidRDefault="00700CFF" w:rsidP="00700CFF">
      <w:pPr>
        <w:numPr>
          <w:ilvl w:val="0"/>
          <w:numId w:val="9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раскрыто основное содержание учебного материала, не даются ответы на вспомогательные вопросы учителя, грубые ошибки в определении понятий;</w:t>
      </w:r>
    </w:p>
    <w:p w:rsidR="00700CFF" w:rsidRDefault="00700CFF" w:rsidP="00700CFF">
      <w:pPr>
        <w:numPr>
          <w:ilvl w:val="0"/>
          <w:numId w:val="9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неумение работать с картой;</w:t>
      </w:r>
    </w:p>
    <w:p w:rsidR="00700CFF" w:rsidRDefault="00700CFF" w:rsidP="00700CFF">
      <w:pPr>
        <w:numPr>
          <w:ilvl w:val="0"/>
          <w:numId w:val="9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 отсутствует.</w:t>
      </w:r>
    </w:p>
    <w:p w:rsidR="00700CFF" w:rsidRDefault="00700CFF" w:rsidP="00700C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0CFF" w:rsidRPr="00E7411D" w:rsidRDefault="00700CFF" w:rsidP="00700CFF">
      <w:pPr>
        <w:pStyle w:val="a5"/>
        <w:spacing w:line="360" w:lineRule="auto"/>
        <w:jc w:val="center"/>
        <w:rPr>
          <w:b/>
          <w:sz w:val="24"/>
          <w:szCs w:val="24"/>
        </w:rPr>
      </w:pPr>
      <w:r w:rsidRPr="00E7411D">
        <w:rPr>
          <w:b/>
          <w:sz w:val="24"/>
          <w:szCs w:val="24"/>
        </w:rPr>
        <w:lastRenderedPageBreak/>
        <w:t xml:space="preserve">Оценка практических умений </w:t>
      </w:r>
      <w:r w:rsidR="00F304E2">
        <w:rPr>
          <w:b/>
          <w:sz w:val="24"/>
          <w:szCs w:val="24"/>
        </w:rPr>
        <w:t>об</w:t>
      </w:r>
      <w:r w:rsidRPr="00E7411D">
        <w:rPr>
          <w:b/>
          <w:sz w:val="24"/>
          <w:szCs w:val="24"/>
        </w:rPr>
        <w:t>уча</w:t>
      </w:r>
      <w:r w:rsidR="00F304E2">
        <w:rPr>
          <w:b/>
          <w:sz w:val="24"/>
          <w:szCs w:val="24"/>
        </w:rPr>
        <w:t>ю</w:t>
      </w:r>
      <w:r w:rsidRPr="00E7411D">
        <w:rPr>
          <w:b/>
          <w:sz w:val="24"/>
          <w:szCs w:val="24"/>
        </w:rPr>
        <w:t xml:space="preserve">щихся </w:t>
      </w:r>
    </w:p>
    <w:p w:rsidR="00700CFF" w:rsidRPr="00E7411D" w:rsidRDefault="00700CFF" w:rsidP="00700CFF">
      <w:pPr>
        <w:pStyle w:val="a5"/>
        <w:spacing w:line="360" w:lineRule="auto"/>
        <w:jc w:val="center"/>
        <w:rPr>
          <w:b/>
          <w:sz w:val="24"/>
          <w:szCs w:val="24"/>
        </w:rPr>
      </w:pPr>
      <w:r w:rsidRPr="00E7411D">
        <w:rPr>
          <w:b/>
          <w:sz w:val="24"/>
          <w:szCs w:val="24"/>
        </w:rPr>
        <w:t>(умение работать с картой и другими источниками географических знаний).</w:t>
      </w:r>
    </w:p>
    <w:p w:rsidR="00700CFF" w:rsidRPr="00E7411D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i w:val="0"/>
          <w:sz w:val="24"/>
          <w:szCs w:val="24"/>
        </w:rPr>
      </w:pPr>
    </w:p>
    <w:p w:rsidR="00700CFF" w:rsidRPr="00E7411D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Отметка 5</w:t>
      </w:r>
      <w:r w:rsidRPr="00E7411D">
        <w:rPr>
          <w:i w:val="0"/>
          <w:sz w:val="24"/>
          <w:szCs w:val="24"/>
        </w:rPr>
        <w:t xml:space="preserve"> – </w:t>
      </w:r>
    </w:p>
    <w:p w:rsidR="00700CFF" w:rsidRDefault="00700CFF" w:rsidP="00700CFF">
      <w:pPr>
        <w:numPr>
          <w:ilvl w:val="0"/>
          <w:numId w:val="11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правильный и полный отбор источников знаний, рациональное их использование в определенной последовательности; </w:t>
      </w:r>
    </w:p>
    <w:p w:rsidR="00700CFF" w:rsidRDefault="00700CFF" w:rsidP="00700CFF">
      <w:pPr>
        <w:numPr>
          <w:ilvl w:val="0"/>
          <w:numId w:val="11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 логики в описании или характеристике географических территорий или объектов;</w:t>
      </w:r>
    </w:p>
    <w:p w:rsidR="00700CFF" w:rsidRDefault="00700CFF" w:rsidP="00700CFF">
      <w:pPr>
        <w:numPr>
          <w:ilvl w:val="0"/>
          <w:numId w:val="11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самостоятельное выполнение и формулировка выводов на основе практической деятельности;</w:t>
      </w:r>
    </w:p>
    <w:p w:rsidR="00700CFF" w:rsidRDefault="00700CFF" w:rsidP="00700CFF">
      <w:pPr>
        <w:numPr>
          <w:ilvl w:val="0"/>
          <w:numId w:val="11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аккуратное оформление результатов работы.</w:t>
      </w:r>
    </w:p>
    <w:p w:rsidR="00700CFF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sz w:val="24"/>
          <w:szCs w:val="24"/>
        </w:rPr>
      </w:pPr>
    </w:p>
    <w:p w:rsidR="00700CFF" w:rsidRPr="00E7411D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Отметка 4</w:t>
      </w:r>
      <w:r w:rsidRPr="00E7411D">
        <w:rPr>
          <w:i w:val="0"/>
          <w:sz w:val="24"/>
          <w:szCs w:val="24"/>
        </w:rPr>
        <w:t xml:space="preserve"> – </w:t>
      </w:r>
    </w:p>
    <w:p w:rsidR="00700CFF" w:rsidRDefault="00700CFF" w:rsidP="00700CFF">
      <w:pPr>
        <w:numPr>
          <w:ilvl w:val="0"/>
          <w:numId w:val="19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правильный и полный отбор источников знаний;</w:t>
      </w:r>
    </w:p>
    <w:p w:rsidR="00700CFF" w:rsidRDefault="00700CFF" w:rsidP="00700CFF">
      <w:pPr>
        <w:numPr>
          <w:ilvl w:val="0"/>
          <w:numId w:val="19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допускаются неточности в использовании карт и других источников знаний, в оформлении результатов. </w:t>
      </w:r>
    </w:p>
    <w:p w:rsidR="00700CFF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sz w:val="24"/>
          <w:szCs w:val="24"/>
        </w:rPr>
      </w:pPr>
    </w:p>
    <w:p w:rsidR="00700CFF" w:rsidRPr="00E7411D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i w:val="0"/>
          <w:sz w:val="24"/>
          <w:szCs w:val="24"/>
        </w:rPr>
      </w:pPr>
      <w:r w:rsidRPr="00E7411D">
        <w:rPr>
          <w:i w:val="0"/>
          <w:sz w:val="24"/>
          <w:szCs w:val="24"/>
        </w:rPr>
        <w:t>Отм</w:t>
      </w:r>
      <w:r>
        <w:rPr>
          <w:i w:val="0"/>
          <w:sz w:val="24"/>
          <w:szCs w:val="24"/>
        </w:rPr>
        <w:t>етка 3</w:t>
      </w:r>
      <w:r w:rsidRPr="00E7411D">
        <w:rPr>
          <w:i w:val="0"/>
          <w:sz w:val="24"/>
          <w:szCs w:val="24"/>
        </w:rPr>
        <w:t xml:space="preserve"> – </w:t>
      </w:r>
    </w:p>
    <w:p w:rsidR="00700CFF" w:rsidRDefault="00700CFF" w:rsidP="00700CFF">
      <w:pPr>
        <w:numPr>
          <w:ilvl w:val="0"/>
          <w:numId w:val="14"/>
        </w:numPr>
        <w:tabs>
          <w:tab w:val="left" w:pos="360"/>
        </w:tabs>
        <w:suppressAutoHyphens/>
        <w:spacing w:after="0" w:line="360" w:lineRule="auto"/>
        <w:ind w:hanging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правильное использование основных источников знаний; </w:t>
      </w:r>
    </w:p>
    <w:p w:rsidR="00700CFF" w:rsidRDefault="00700CFF" w:rsidP="00700CFF">
      <w:pPr>
        <w:numPr>
          <w:ilvl w:val="0"/>
          <w:numId w:val="14"/>
        </w:numPr>
        <w:tabs>
          <w:tab w:val="left" w:pos="360"/>
        </w:tabs>
        <w:suppressAutoHyphens/>
        <w:spacing w:after="0" w:line="360" w:lineRule="auto"/>
        <w:ind w:hanging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допускаются неточности в формулировке выводов;</w:t>
      </w:r>
    </w:p>
    <w:p w:rsidR="00700CFF" w:rsidRDefault="00700CFF" w:rsidP="00700CFF">
      <w:pPr>
        <w:numPr>
          <w:ilvl w:val="0"/>
          <w:numId w:val="14"/>
        </w:numPr>
        <w:tabs>
          <w:tab w:val="left" w:pos="360"/>
        </w:tabs>
        <w:suppressAutoHyphens/>
        <w:spacing w:after="0" w:line="360" w:lineRule="auto"/>
        <w:ind w:hanging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неаккуратное оформление результатов.</w:t>
      </w:r>
    </w:p>
    <w:p w:rsidR="00700CFF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sz w:val="24"/>
          <w:szCs w:val="24"/>
        </w:rPr>
      </w:pPr>
    </w:p>
    <w:p w:rsidR="00700CFF" w:rsidRPr="00E7411D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Отметка 2</w:t>
      </w:r>
      <w:r w:rsidRPr="00E7411D">
        <w:rPr>
          <w:i w:val="0"/>
          <w:sz w:val="24"/>
          <w:szCs w:val="24"/>
        </w:rPr>
        <w:t xml:space="preserve"> – </w:t>
      </w:r>
    </w:p>
    <w:p w:rsidR="00700CFF" w:rsidRDefault="00700CFF" w:rsidP="00700CFF">
      <w:pPr>
        <w:numPr>
          <w:ilvl w:val="0"/>
          <w:numId w:val="15"/>
        </w:numPr>
        <w:tabs>
          <w:tab w:val="left" w:pos="360"/>
        </w:tabs>
        <w:suppressAutoHyphens/>
        <w:spacing w:after="0" w:line="360" w:lineRule="auto"/>
        <w:ind w:hanging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неумение отбирать и использовать основные источники знаний;</w:t>
      </w:r>
    </w:p>
    <w:p w:rsidR="00700CFF" w:rsidRDefault="00700CFF" w:rsidP="00700CFF">
      <w:pPr>
        <w:numPr>
          <w:ilvl w:val="0"/>
          <w:numId w:val="15"/>
        </w:numPr>
        <w:tabs>
          <w:tab w:val="left" w:pos="360"/>
        </w:tabs>
        <w:suppressAutoHyphens/>
        <w:spacing w:after="0" w:line="360" w:lineRule="auto"/>
        <w:ind w:hanging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допускаются существенные ошибки в выполнения задания и в оформлении результатов;</w:t>
      </w:r>
    </w:p>
    <w:p w:rsidR="00700CFF" w:rsidRDefault="00700CFF" w:rsidP="00700CFF">
      <w:pPr>
        <w:numPr>
          <w:ilvl w:val="0"/>
          <w:numId w:val="15"/>
        </w:numPr>
        <w:tabs>
          <w:tab w:val="left" w:pos="360"/>
        </w:tabs>
        <w:suppressAutoHyphens/>
        <w:spacing w:after="0" w:line="360" w:lineRule="auto"/>
        <w:ind w:hanging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неумение использовать карту и другие источники знаний. </w:t>
      </w:r>
    </w:p>
    <w:p w:rsidR="00700CFF" w:rsidRDefault="00700CFF" w:rsidP="00700CFF">
      <w:pPr>
        <w:pStyle w:val="31"/>
        <w:spacing w:after="0" w:line="360" w:lineRule="auto"/>
        <w:jc w:val="center"/>
        <w:rPr>
          <w:b/>
          <w:smallCaps/>
          <w:sz w:val="24"/>
          <w:szCs w:val="24"/>
        </w:rPr>
      </w:pPr>
    </w:p>
    <w:p w:rsidR="00700CFF" w:rsidRDefault="00700CFF" w:rsidP="00700CFF">
      <w:pPr>
        <w:pStyle w:val="a5"/>
        <w:spacing w:line="360" w:lineRule="auto"/>
        <w:jc w:val="center"/>
        <w:rPr>
          <w:b/>
          <w:sz w:val="24"/>
          <w:szCs w:val="24"/>
        </w:rPr>
      </w:pPr>
    </w:p>
    <w:p w:rsidR="00700CFF" w:rsidRDefault="00700CFF" w:rsidP="00700CFF">
      <w:pPr>
        <w:pStyle w:val="a5"/>
        <w:spacing w:line="360" w:lineRule="auto"/>
        <w:jc w:val="center"/>
        <w:rPr>
          <w:b/>
          <w:sz w:val="24"/>
          <w:szCs w:val="24"/>
        </w:rPr>
      </w:pPr>
    </w:p>
    <w:p w:rsidR="00700CFF" w:rsidRDefault="00700CFF" w:rsidP="00700CFF">
      <w:pPr>
        <w:pStyle w:val="a5"/>
        <w:spacing w:line="360" w:lineRule="auto"/>
        <w:jc w:val="center"/>
        <w:rPr>
          <w:b/>
          <w:sz w:val="24"/>
          <w:szCs w:val="24"/>
        </w:rPr>
      </w:pPr>
    </w:p>
    <w:p w:rsidR="00700CFF" w:rsidRDefault="00700CFF" w:rsidP="00700CFF">
      <w:pPr>
        <w:pStyle w:val="a5"/>
        <w:spacing w:line="360" w:lineRule="auto"/>
        <w:jc w:val="center"/>
        <w:rPr>
          <w:b/>
          <w:sz w:val="24"/>
          <w:szCs w:val="24"/>
        </w:rPr>
      </w:pPr>
    </w:p>
    <w:p w:rsidR="00700CFF" w:rsidRDefault="00700CFF" w:rsidP="00700CFF">
      <w:pPr>
        <w:pStyle w:val="a5"/>
        <w:spacing w:line="360" w:lineRule="auto"/>
        <w:jc w:val="center"/>
        <w:rPr>
          <w:b/>
          <w:sz w:val="24"/>
          <w:szCs w:val="24"/>
        </w:rPr>
      </w:pPr>
    </w:p>
    <w:p w:rsidR="00700CFF" w:rsidRDefault="00700CFF" w:rsidP="00700CFF">
      <w:pPr>
        <w:pStyle w:val="a5"/>
        <w:spacing w:line="360" w:lineRule="auto"/>
        <w:jc w:val="center"/>
        <w:rPr>
          <w:b/>
          <w:sz w:val="24"/>
          <w:szCs w:val="24"/>
        </w:rPr>
      </w:pPr>
    </w:p>
    <w:p w:rsidR="00700CFF" w:rsidRDefault="00700CFF" w:rsidP="00700CFF">
      <w:pPr>
        <w:pStyle w:val="a5"/>
        <w:spacing w:line="360" w:lineRule="auto"/>
        <w:jc w:val="center"/>
        <w:rPr>
          <w:b/>
          <w:sz w:val="24"/>
          <w:szCs w:val="24"/>
        </w:rPr>
      </w:pPr>
    </w:p>
    <w:p w:rsidR="00700CFF" w:rsidRDefault="00700CFF" w:rsidP="00700CFF">
      <w:pPr>
        <w:pStyle w:val="a5"/>
        <w:spacing w:line="360" w:lineRule="auto"/>
        <w:jc w:val="center"/>
        <w:rPr>
          <w:b/>
          <w:sz w:val="24"/>
          <w:szCs w:val="24"/>
        </w:rPr>
      </w:pPr>
    </w:p>
    <w:p w:rsidR="00700CFF" w:rsidRPr="00E7411D" w:rsidRDefault="00700CFF" w:rsidP="00700CFF">
      <w:pPr>
        <w:pStyle w:val="a5"/>
        <w:spacing w:line="360" w:lineRule="auto"/>
        <w:jc w:val="center"/>
        <w:rPr>
          <w:b/>
          <w:sz w:val="24"/>
          <w:szCs w:val="24"/>
        </w:rPr>
      </w:pPr>
      <w:r w:rsidRPr="00E7411D">
        <w:rPr>
          <w:b/>
          <w:sz w:val="24"/>
          <w:szCs w:val="24"/>
        </w:rPr>
        <w:lastRenderedPageBreak/>
        <w:t xml:space="preserve">Оценка качества выполнения практических и самостоятельных работ </w:t>
      </w:r>
    </w:p>
    <w:p w:rsidR="00700CFF" w:rsidRPr="00E7411D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i w:val="0"/>
          <w:sz w:val="24"/>
          <w:szCs w:val="24"/>
        </w:rPr>
      </w:pPr>
    </w:p>
    <w:p w:rsidR="00700CFF" w:rsidRPr="00E7411D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Отметка 5</w:t>
      </w:r>
      <w:r w:rsidRPr="00E7411D">
        <w:rPr>
          <w:i w:val="0"/>
          <w:sz w:val="24"/>
          <w:szCs w:val="24"/>
        </w:rPr>
        <w:t xml:space="preserve"> – </w:t>
      </w:r>
    </w:p>
    <w:p w:rsidR="00700CFF" w:rsidRDefault="00700CFF" w:rsidP="00700CFF">
      <w:pPr>
        <w:numPr>
          <w:ilvl w:val="0"/>
          <w:numId w:val="10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выполнена в полном объеме с соблюдением необходимой последовательности; </w:t>
      </w:r>
    </w:p>
    <w:p w:rsidR="00700CFF" w:rsidRDefault="00700CFF" w:rsidP="00700CFF">
      <w:pPr>
        <w:numPr>
          <w:ilvl w:val="0"/>
          <w:numId w:val="10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выполнена полностью самостоятельно: подбор необходимых для выполнения знаний, показ необходимых для проведения практических и самостоятельных работ теоретических знаний, практических умений и навыков;</w:t>
      </w:r>
    </w:p>
    <w:p w:rsidR="00700CFF" w:rsidRDefault="00700CFF" w:rsidP="00700CFF">
      <w:pPr>
        <w:numPr>
          <w:ilvl w:val="0"/>
          <w:numId w:val="10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аккуратное оформление, в оптимальной для фиксации результатов форме (форма предлагается учителем либо выбирается учащимся самостоятельно).</w:t>
      </w:r>
    </w:p>
    <w:p w:rsidR="00700CFF" w:rsidRPr="00E7411D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Отметка 4</w:t>
      </w:r>
      <w:r w:rsidRPr="00E7411D">
        <w:rPr>
          <w:i w:val="0"/>
          <w:sz w:val="24"/>
          <w:szCs w:val="24"/>
        </w:rPr>
        <w:t xml:space="preserve"> – </w:t>
      </w:r>
    </w:p>
    <w:p w:rsidR="00700CFF" w:rsidRDefault="00700CFF" w:rsidP="00700CFF">
      <w:pPr>
        <w:numPr>
          <w:ilvl w:val="0"/>
          <w:numId w:val="12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выполнена в полном объеме и самостоятельно;</w:t>
      </w:r>
    </w:p>
    <w:p w:rsidR="00700CFF" w:rsidRDefault="00700CFF" w:rsidP="00700CFF">
      <w:pPr>
        <w:numPr>
          <w:ilvl w:val="0"/>
          <w:numId w:val="12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допускаются отклонения от необходимой последовательности выполнения, не влияющие на правильность конечного результата (перестановка пунктов типового плана и т.д.);</w:t>
      </w:r>
    </w:p>
    <w:p w:rsidR="00700CFF" w:rsidRDefault="00700CFF" w:rsidP="00700CFF">
      <w:pPr>
        <w:numPr>
          <w:ilvl w:val="0"/>
          <w:numId w:val="12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указанных учителем источников знаний, включая страницы атласа, таблицы из приложения к учебнику, страницы из статистических сборников;</w:t>
      </w:r>
    </w:p>
    <w:p w:rsidR="00700CFF" w:rsidRDefault="00700CFF" w:rsidP="00700CFF">
      <w:pPr>
        <w:numPr>
          <w:ilvl w:val="0"/>
          <w:numId w:val="12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показала знание основного теоретического материала и овладение умениями, необходимыми для самостоятельно выполнения работы;</w:t>
      </w:r>
    </w:p>
    <w:p w:rsidR="00700CFF" w:rsidRDefault="00700CFF" w:rsidP="00700CFF">
      <w:pPr>
        <w:numPr>
          <w:ilvl w:val="0"/>
          <w:numId w:val="12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допускаются неточности и небрежность в оформлении результатов работы. </w:t>
      </w:r>
    </w:p>
    <w:p w:rsidR="00700CFF" w:rsidRPr="00E7411D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i w:val="0"/>
          <w:sz w:val="24"/>
          <w:szCs w:val="24"/>
        </w:rPr>
      </w:pPr>
    </w:p>
    <w:p w:rsidR="00700CFF" w:rsidRPr="00E7411D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Отметка 3</w:t>
      </w:r>
      <w:r w:rsidRPr="00E7411D">
        <w:rPr>
          <w:i w:val="0"/>
          <w:sz w:val="24"/>
          <w:szCs w:val="24"/>
        </w:rPr>
        <w:t xml:space="preserve"> – </w:t>
      </w:r>
    </w:p>
    <w:p w:rsidR="00700CFF" w:rsidRDefault="00700CFF" w:rsidP="00700CFF">
      <w:pPr>
        <w:numPr>
          <w:ilvl w:val="0"/>
          <w:numId w:val="16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выполнена и оформлена с помощью учителя или хорошо подготовленных и уже выполнивших на “отлично” данную работу учащихся; </w:t>
      </w:r>
    </w:p>
    <w:p w:rsidR="00700CFF" w:rsidRDefault="00700CFF" w:rsidP="00700CFF">
      <w:pPr>
        <w:numPr>
          <w:ilvl w:val="0"/>
          <w:numId w:val="16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выполнение работы затрачено много времени;</w:t>
      </w:r>
    </w:p>
    <w:p w:rsidR="00700CFF" w:rsidRDefault="00700CFF" w:rsidP="00700CFF">
      <w:pPr>
        <w:numPr>
          <w:ilvl w:val="0"/>
          <w:numId w:val="16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показала знание теоретического материала, но учащиеся испытывали затруднения при  самостоятельной работе с картами атласа, статистическими материалами, географическим инструментарием;</w:t>
      </w:r>
    </w:p>
    <w:p w:rsidR="00700CFF" w:rsidRDefault="00700CFF" w:rsidP="00700CFF">
      <w:pPr>
        <w:numPr>
          <w:ilvl w:val="0"/>
          <w:numId w:val="16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небрежно оформлены результаты работы.</w:t>
      </w:r>
    </w:p>
    <w:p w:rsidR="00700CFF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sz w:val="24"/>
          <w:szCs w:val="24"/>
        </w:rPr>
      </w:pPr>
    </w:p>
    <w:p w:rsidR="00700CFF" w:rsidRPr="00E7411D" w:rsidRDefault="00700CFF" w:rsidP="00700CFF">
      <w:pPr>
        <w:pStyle w:val="5"/>
        <w:numPr>
          <w:ilvl w:val="4"/>
          <w:numId w:val="7"/>
        </w:numPr>
        <w:spacing w:before="0" w:after="0" w:line="360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Отметка 2</w:t>
      </w:r>
      <w:r w:rsidRPr="00E7411D">
        <w:rPr>
          <w:i w:val="0"/>
          <w:sz w:val="24"/>
          <w:szCs w:val="24"/>
        </w:rPr>
        <w:t xml:space="preserve"> – </w:t>
      </w:r>
    </w:p>
    <w:p w:rsidR="00700CFF" w:rsidRDefault="00700CFF" w:rsidP="00700CFF">
      <w:pPr>
        <w:numPr>
          <w:ilvl w:val="0"/>
          <w:numId w:val="17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полученные результаты работы не позволяют сделать правильных выводов и полностью расходятся с поставленной целью;</w:t>
      </w:r>
    </w:p>
    <w:p w:rsidR="00700CFF" w:rsidRDefault="00700CFF" w:rsidP="00700CFF">
      <w:pPr>
        <w:numPr>
          <w:ilvl w:val="0"/>
          <w:numId w:val="17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обнаружено плохое знание теоретического материала и отсутствие необходимых умений;</w:t>
      </w:r>
    </w:p>
    <w:p w:rsidR="00700CFF" w:rsidRPr="009C4F7C" w:rsidRDefault="00700CFF" w:rsidP="009C4F7C">
      <w:pPr>
        <w:numPr>
          <w:ilvl w:val="0"/>
          <w:numId w:val="17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руководство и помощь со стороны учителя и хорошо подготовленных учащихся неэффективны из-за плохой подготовки учащегося.</w:t>
      </w:r>
    </w:p>
    <w:p w:rsidR="00700CFF" w:rsidRPr="00E7411D" w:rsidRDefault="00700CFF" w:rsidP="00700CFF">
      <w:pPr>
        <w:pStyle w:val="31"/>
        <w:spacing w:after="0" w:line="360" w:lineRule="auto"/>
        <w:jc w:val="center"/>
        <w:rPr>
          <w:b/>
          <w:sz w:val="24"/>
          <w:szCs w:val="24"/>
        </w:rPr>
      </w:pPr>
      <w:r w:rsidRPr="00E7411D">
        <w:rPr>
          <w:b/>
          <w:sz w:val="24"/>
          <w:szCs w:val="24"/>
        </w:rPr>
        <w:lastRenderedPageBreak/>
        <w:t xml:space="preserve">Оценка тестовых ответов </w:t>
      </w:r>
      <w:r w:rsidR="00F304E2">
        <w:rPr>
          <w:b/>
          <w:sz w:val="24"/>
          <w:szCs w:val="24"/>
        </w:rPr>
        <w:t>об</w:t>
      </w:r>
      <w:r w:rsidRPr="00E7411D">
        <w:rPr>
          <w:b/>
          <w:sz w:val="24"/>
          <w:szCs w:val="24"/>
        </w:rPr>
        <w:t>уча</w:t>
      </w:r>
      <w:r w:rsidR="00F304E2">
        <w:rPr>
          <w:b/>
          <w:sz w:val="24"/>
          <w:szCs w:val="24"/>
        </w:rPr>
        <w:t>ю</w:t>
      </w:r>
      <w:r w:rsidRPr="00E7411D">
        <w:rPr>
          <w:b/>
          <w:sz w:val="24"/>
          <w:szCs w:val="24"/>
        </w:rPr>
        <w:t>щихся</w:t>
      </w:r>
    </w:p>
    <w:p w:rsidR="00700CFF" w:rsidRDefault="00700CFF" w:rsidP="00700CFF">
      <w:pPr>
        <w:pStyle w:val="31"/>
        <w:spacing w:after="0" w:line="360" w:lineRule="auto"/>
        <w:jc w:val="center"/>
        <w:rPr>
          <w:b/>
          <w:szCs w:val="24"/>
        </w:rPr>
      </w:pPr>
    </w:p>
    <w:p w:rsidR="00700CFF" w:rsidRDefault="00700CFF" w:rsidP="00700CFF">
      <w:pPr>
        <w:pStyle w:val="a5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Тест для текущего контроля – не менее 10 заданий</w:t>
      </w:r>
    </w:p>
    <w:p w:rsidR="00700CFF" w:rsidRDefault="00700CFF" w:rsidP="00700CFF">
      <w:pPr>
        <w:pStyle w:val="a5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Тест для тематического контроля – не менее 20-40 заданий</w:t>
      </w:r>
    </w:p>
    <w:p w:rsidR="00700CFF" w:rsidRDefault="00700CFF" w:rsidP="00700CFF">
      <w:pPr>
        <w:pStyle w:val="a5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Тест для итогового контроля – не менее 40-60 вопросов или заданий.</w:t>
      </w:r>
    </w:p>
    <w:p w:rsidR="00700CFF" w:rsidRDefault="00700CFF" w:rsidP="00700CFF">
      <w:pPr>
        <w:pStyle w:val="5"/>
        <w:numPr>
          <w:ilvl w:val="4"/>
          <w:numId w:val="7"/>
        </w:numPr>
        <w:spacing w:before="0" w:after="0" w:line="360" w:lineRule="auto"/>
        <w:ind w:left="0" w:firstLine="2552"/>
        <w:rPr>
          <w:b w:val="0"/>
          <w:sz w:val="24"/>
          <w:szCs w:val="24"/>
        </w:rPr>
      </w:pPr>
      <w:r>
        <w:rPr>
          <w:sz w:val="24"/>
          <w:szCs w:val="24"/>
        </w:rPr>
        <w:t xml:space="preserve">«5»–  </w:t>
      </w:r>
      <w:r>
        <w:rPr>
          <w:b w:val="0"/>
          <w:sz w:val="24"/>
          <w:szCs w:val="24"/>
        </w:rPr>
        <w:t>91-100%</w:t>
      </w:r>
    </w:p>
    <w:p w:rsidR="00700CFF" w:rsidRDefault="00700CFF" w:rsidP="00700CFF">
      <w:pPr>
        <w:pStyle w:val="5"/>
        <w:numPr>
          <w:ilvl w:val="4"/>
          <w:numId w:val="7"/>
        </w:numPr>
        <w:spacing w:before="0" w:after="0" w:line="360" w:lineRule="auto"/>
        <w:ind w:left="0" w:firstLine="2552"/>
        <w:rPr>
          <w:b w:val="0"/>
          <w:sz w:val="24"/>
          <w:szCs w:val="24"/>
        </w:rPr>
      </w:pPr>
      <w:r>
        <w:rPr>
          <w:sz w:val="24"/>
          <w:szCs w:val="24"/>
        </w:rPr>
        <w:t xml:space="preserve">«4» –  </w:t>
      </w:r>
      <w:r>
        <w:rPr>
          <w:b w:val="0"/>
          <w:sz w:val="24"/>
          <w:szCs w:val="24"/>
        </w:rPr>
        <w:t>78-90%</w:t>
      </w:r>
    </w:p>
    <w:p w:rsidR="00700CFF" w:rsidRDefault="00700CFF" w:rsidP="00700CFF">
      <w:pPr>
        <w:pStyle w:val="5"/>
        <w:numPr>
          <w:ilvl w:val="4"/>
          <w:numId w:val="7"/>
        </w:numPr>
        <w:spacing w:before="0" w:after="0" w:line="360" w:lineRule="auto"/>
        <w:ind w:left="0" w:firstLine="2552"/>
        <w:rPr>
          <w:b w:val="0"/>
          <w:sz w:val="24"/>
          <w:szCs w:val="24"/>
        </w:rPr>
      </w:pPr>
      <w:r>
        <w:rPr>
          <w:sz w:val="24"/>
          <w:szCs w:val="24"/>
        </w:rPr>
        <w:t xml:space="preserve">«3» –  </w:t>
      </w:r>
      <w:r>
        <w:rPr>
          <w:b w:val="0"/>
          <w:sz w:val="24"/>
          <w:szCs w:val="24"/>
        </w:rPr>
        <w:t>60-77%</w:t>
      </w:r>
    </w:p>
    <w:p w:rsidR="00700CFF" w:rsidRDefault="00700CFF" w:rsidP="00700CFF">
      <w:pPr>
        <w:pStyle w:val="5"/>
        <w:numPr>
          <w:ilvl w:val="4"/>
          <w:numId w:val="7"/>
        </w:numPr>
        <w:spacing w:before="0" w:after="0" w:line="360" w:lineRule="auto"/>
        <w:ind w:left="0" w:firstLine="2552"/>
        <w:rPr>
          <w:b w:val="0"/>
          <w:sz w:val="24"/>
          <w:szCs w:val="24"/>
        </w:rPr>
      </w:pPr>
      <w:r>
        <w:rPr>
          <w:sz w:val="24"/>
          <w:szCs w:val="24"/>
        </w:rPr>
        <w:t xml:space="preserve">«2» –  </w:t>
      </w:r>
      <w:r>
        <w:rPr>
          <w:b w:val="0"/>
          <w:sz w:val="24"/>
          <w:szCs w:val="24"/>
        </w:rPr>
        <w:t>менее 60%</w:t>
      </w:r>
    </w:p>
    <w:p w:rsidR="00700CFF" w:rsidRDefault="00700CFF" w:rsidP="00700C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могут незначительно меняться в зависимости от сложности заданий.</w:t>
      </w:r>
    </w:p>
    <w:p w:rsidR="00700CFF" w:rsidRPr="00700CFF" w:rsidRDefault="00700CFF" w:rsidP="00700CFF">
      <w:pPr>
        <w:shd w:val="clear" w:color="auto" w:fill="FFFFFF"/>
        <w:tabs>
          <w:tab w:val="left" w:pos="900"/>
        </w:tabs>
        <w:spacing w:line="360" w:lineRule="auto"/>
      </w:pPr>
    </w:p>
    <w:p w:rsidR="003C374A" w:rsidRDefault="003C374A" w:rsidP="006A26C5">
      <w:pPr>
        <w:tabs>
          <w:tab w:val="left" w:pos="-567"/>
        </w:tabs>
        <w:ind w:left="-567" w:firstLine="567"/>
        <w:jc w:val="both"/>
      </w:pPr>
    </w:p>
    <w:sectPr w:rsidR="003C374A" w:rsidSect="006A26C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DF6" w:rsidRDefault="007F2DF6" w:rsidP="007F2DF6">
      <w:pPr>
        <w:spacing w:after="0" w:line="240" w:lineRule="auto"/>
      </w:pPr>
      <w:r>
        <w:separator/>
      </w:r>
    </w:p>
  </w:endnote>
  <w:endnote w:type="continuationSeparator" w:id="0">
    <w:p w:rsidR="007F2DF6" w:rsidRDefault="007F2DF6" w:rsidP="007F2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DF6" w:rsidRDefault="007F2DF6" w:rsidP="007F2DF6">
      <w:pPr>
        <w:spacing w:after="0" w:line="240" w:lineRule="auto"/>
      </w:pPr>
      <w:r>
        <w:separator/>
      </w:r>
    </w:p>
  </w:footnote>
  <w:footnote w:type="continuationSeparator" w:id="0">
    <w:p w:rsidR="007F2DF6" w:rsidRDefault="007F2DF6" w:rsidP="007F2D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</w:abstractNum>
  <w:abstractNum w:abstractNumId="5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6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7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8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9">
    <w:nsid w:val="00000010"/>
    <w:multiLevelType w:val="single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10">
    <w:nsid w:val="00000012"/>
    <w:multiLevelType w:val="single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11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12">
    <w:nsid w:val="00000014"/>
    <w:multiLevelType w:val="single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13">
    <w:nsid w:val="00000019"/>
    <w:multiLevelType w:val="singleLevel"/>
    <w:tmpl w:val="00000019"/>
    <w:name w:val="WW8Num25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14">
    <w:nsid w:val="0000001A"/>
    <w:multiLevelType w:val="single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</w:abstractNum>
  <w:abstractNum w:abstractNumId="15">
    <w:nsid w:val="0000001C"/>
    <w:multiLevelType w:val="singleLevel"/>
    <w:tmpl w:val="0000001C"/>
    <w:name w:val="WW8Num28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16">
    <w:nsid w:val="0000001F"/>
    <w:multiLevelType w:val="single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</w:rPr>
    </w:lvl>
  </w:abstractNum>
  <w:abstractNum w:abstractNumId="17">
    <w:nsid w:val="00000020"/>
    <w:multiLevelType w:val="single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</w:abstractNum>
  <w:abstractNum w:abstractNumId="18">
    <w:nsid w:val="00000021"/>
    <w:multiLevelType w:val="singleLevel"/>
    <w:tmpl w:val="00000021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9">
    <w:nsid w:val="00000023"/>
    <w:multiLevelType w:val="singleLevel"/>
    <w:tmpl w:val="00000023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17"/>
  </w:num>
  <w:num w:numId="5">
    <w:abstractNumId w:val="18"/>
  </w:num>
  <w:num w:numId="6">
    <w:abstractNumId w:val="19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0"/>
  </w:num>
  <w:num w:numId="17">
    <w:abstractNumId w:val="12"/>
  </w:num>
  <w:num w:numId="18">
    <w:abstractNumId w:val="13"/>
  </w:num>
  <w:num w:numId="19">
    <w:abstractNumId w:val="1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84F0D"/>
    <w:rsid w:val="000464F6"/>
    <w:rsid w:val="00084F0D"/>
    <w:rsid w:val="001D157D"/>
    <w:rsid w:val="00245FDC"/>
    <w:rsid w:val="00286282"/>
    <w:rsid w:val="00307380"/>
    <w:rsid w:val="003330FB"/>
    <w:rsid w:val="0037715B"/>
    <w:rsid w:val="003C374A"/>
    <w:rsid w:val="003E1E6A"/>
    <w:rsid w:val="004853E5"/>
    <w:rsid w:val="00611472"/>
    <w:rsid w:val="006A26C5"/>
    <w:rsid w:val="00700CFF"/>
    <w:rsid w:val="00711C7D"/>
    <w:rsid w:val="007944FB"/>
    <w:rsid w:val="007F2DF6"/>
    <w:rsid w:val="00825B5F"/>
    <w:rsid w:val="008D61B0"/>
    <w:rsid w:val="00930A3F"/>
    <w:rsid w:val="009503FF"/>
    <w:rsid w:val="009A0746"/>
    <w:rsid w:val="009C4F7C"/>
    <w:rsid w:val="00A56BD2"/>
    <w:rsid w:val="00A65068"/>
    <w:rsid w:val="00B30E71"/>
    <w:rsid w:val="00C02B70"/>
    <w:rsid w:val="00C76ACD"/>
    <w:rsid w:val="00D21C08"/>
    <w:rsid w:val="00DD2D66"/>
    <w:rsid w:val="00DE0883"/>
    <w:rsid w:val="00E3248D"/>
    <w:rsid w:val="00E765D3"/>
    <w:rsid w:val="00E86519"/>
    <w:rsid w:val="00E8705F"/>
    <w:rsid w:val="00EE4C75"/>
    <w:rsid w:val="00F304E2"/>
    <w:rsid w:val="00FF3C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5D3"/>
  </w:style>
  <w:style w:type="paragraph" w:styleId="5">
    <w:name w:val="heading 5"/>
    <w:basedOn w:val="a"/>
    <w:next w:val="a"/>
    <w:link w:val="50"/>
    <w:qFormat/>
    <w:rsid w:val="00700CFF"/>
    <w:pPr>
      <w:tabs>
        <w:tab w:val="num" w:pos="1800"/>
      </w:tabs>
      <w:suppressAutoHyphens/>
      <w:spacing w:before="240" w:after="60" w:line="240" w:lineRule="auto"/>
      <w:ind w:left="1800" w:hanging="3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84F0D"/>
    <w:rPr>
      <w:b/>
      <w:bCs/>
    </w:rPr>
  </w:style>
  <w:style w:type="character" w:styleId="a4">
    <w:name w:val="Emphasis"/>
    <w:qFormat/>
    <w:rsid w:val="00084F0D"/>
    <w:rPr>
      <w:i/>
      <w:iCs/>
    </w:rPr>
  </w:style>
  <w:style w:type="paragraph" w:styleId="a5">
    <w:name w:val="Body Text"/>
    <w:basedOn w:val="a"/>
    <w:link w:val="a6"/>
    <w:rsid w:val="00084F0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6">
    <w:name w:val="Основной текст Знак"/>
    <w:basedOn w:val="a0"/>
    <w:link w:val="a5"/>
    <w:rsid w:val="00084F0D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700CFF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customStyle="1" w:styleId="31">
    <w:name w:val="Основной текст 31"/>
    <w:basedOn w:val="a"/>
    <w:rsid w:val="00700CFF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a7">
    <w:name w:val="header"/>
    <w:basedOn w:val="a"/>
    <w:link w:val="a8"/>
    <w:uiPriority w:val="99"/>
    <w:semiHidden/>
    <w:unhideWhenUsed/>
    <w:rsid w:val="007F2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F2DF6"/>
  </w:style>
  <w:style w:type="paragraph" w:styleId="a9">
    <w:name w:val="footer"/>
    <w:basedOn w:val="a"/>
    <w:link w:val="aa"/>
    <w:uiPriority w:val="99"/>
    <w:semiHidden/>
    <w:unhideWhenUsed/>
    <w:rsid w:val="007F2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2D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3E167-1484-4ED4-8933-B89410FF1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22</Pages>
  <Words>4957</Words>
  <Characters>28258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31</cp:revision>
  <dcterms:created xsi:type="dcterms:W3CDTF">2013-12-01T20:22:00Z</dcterms:created>
  <dcterms:modified xsi:type="dcterms:W3CDTF">2014-04-04T10:18:00Z</dcterms:modified>
</cp:coreProperties>
</file>