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94" w:rsidRDefault="00135F94" w:rsidP="00017DC6">
      <w:pPr>
        <w:pStyle w:val="NoSpacing"/>
        <w:tabs>
          <w:tab w:val="left" w:pos="1770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Пояснительная записка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Рабочая программа по учебному курсу «Русский язык» для 5-9 классов создана на основе авторской программы по русскому языку для 5-9 классов общеобразовательных учреждений  М.М.Разумовской,  В.И.Капинос, С.И.Львовой, Г.А.Богдановой, В.В.Львова, М. 2009 год.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обучения русскому языку состоит в том, чтобы обеспечить языковое развитие учащихся, помочь им овладеть речевой деятельностью: сформировать умения и навыки грамотного письма, рационального чтения, полноценного восприятия звучащей речи, научить их свободно, правильно и выразительно говорить и писать на родном языке, пользоваться им в жизни как основным средством общения.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обучения: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 воспитание интереса и любви к русскому языку;</w:t>
      </w:r>
    </w:p>
    <w:p w:rsidR="00135F94" w:rsidRDefault="00135F94" w:rsidP="00017DC6">
      <w:pPr>
        <w:pStyle w:val="NoSpacing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совершенствование речемыслительной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взаимопониманию, потребности к речевому самосовершенствованию;</w:t>
      </w:r>
    </w:p>
    <w:p w:rsidR="00135F94" w:rsidRDefault="00135F94" w:rsidP="00017DC6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освоение знаний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этикете;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формирование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информацию.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Для достижения  поставленных целей обучения используется УМК:</w:t>
      </w:r>
    </w:p>
    <w:p w:rsidR="00135F94" w:rsidRPr="00C569CD" w:rsidRDefault="00135F94" w:rsidP="00C569CD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Программа по русскому языку. 5-9 классы. Авторы: М.М.Разумовская, В.И. Капинос, С.И.Львова, Г.А.Богданова, В.В.Львов. М. 2009 год.</w:t>
      </w:r>
    </w:p>
    <w:p w:rsidR="00135F94" w:rsidRPr="00C569CD" w:rsidRDefault="00135F94" w:rsidP="00C569CD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8"/>
        </w:rPr>
      </w:pPr>
      <w:r w:rsidRPr="00C569CD">
        <w:rPr>
          <w:rFonts w:ascii="Times New Roman" w:hAnsi="Times New Roman"/>
          <w:sz w:val="24"/>
          <w:szCs w:val="28"/>
        </w:rPr>
        <w:t>Базовый учебник: Русский язык. 5 класс: учебник для общеобразовательных учреждений под редакцией М.М.Разумовской, П.А.Леканта. М. ООО «Дрофа», 2008 год</w:t>
      </w:r>
    </w:p>
    <w:p w:rsidR="00135F94" w:rsidRPr="00C569CD" w:rsidRDefault="00135F94" w:rsidP="00C569CD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8"/>
        </w:rPr>
      </w:pPr>
      <w:r w:rsidRPr="00C569CD">
        <w:rPr>
          <w:rFonts w:ascii="Times New Roman" w:hAnsi="Times New Roman"/>
          <w:sz w:val="24"/>
          <w:szCs w:val="28"/>
        </w:rPr>
        <w:t>Базовый учебник: Русский язык. 6 класс: учебник для общеобразовательных учреждений под редакцией М.М.Разумовской, П.А.Леканта. М. ООО «Дрофа», 2009 год</w:t>
      </w:r>
    </w:p>
    <w:p w:rsidR="00135F94" w:rsidRPr="00C569CD" w:rsidRDefault="00135F94" w:rsidP="00C569CD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8"/>
        </w:rPr>
      </w:pPr>
      <w:r w:rsidRPr="00C569CD">
        <w:rPr>
          <w:rFonts w:ascii="Times New Roman" w:hAnsi="Times New Roman"/>
        </w:rPr>
        <w:t>Базовый учебник: Русский язык. 7 класс: учебник для общеобразовательных учреждений под редакцией М.М.Разумовской, П.А.Леканта. М. ООО «Дрофа», 2007 год.</w:t>
      </w:r>
    </w:p>
    <w:p w:rsidR="00135F94" w:rsidRPr="00C569CD" w:rsidRDefault="00135F94" w:rsidP="00017DC6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8"/>
        </w:rPr>
      </w:pPr>
      <w:r w:rsidRPr="00C569CD">
        <w:rPr>
          <w:rFonts w:ascii="Times New Roman" w:hAnsi="Times New Roman"/>
          <w:sz w:val="24"/>
          <w:szCs w:val="24"/>
        </w:rPr>
        <w:t>Базовый учебник: Русский язык. 8 класс: учебник для общеобразовательных учреждений под редакцией М.М.Разумовской, П.А.Леканта. М. ООО «Дрофа», 2008 год.</w:t>
      </w:r>
    </w:p>
    <w:p w:rsidR="00135F94" w:rsidRPr="00C569CD" w:rsidRDefault="00135F94" w:rsidP="00017DC6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sz w:val="24"/>
          <w:szCs w:val="28"/>
        </w:rPr>
      </w:pPr>
      <w:r w:rsidRPr="00C569CD">
        <w:rPr>
          <w:rFonts w:ascii="Times New Roman" w:hAnsi="Times New Roman"/>
          <w:sz w:val="24"/>
          <w:szCs w:val="24"/>
        </w:rPr>
        <w:t>Базовый учебник: Русский язык. 9 класс: учебник для общеобразовательных учреждений под редакцией М.М.Разумовской, П. А. Леканта. М. ООО «Дрофа», 2007 год.</w:t>
      </w:r>
    </w:p>
    <w:p w:rsidR="00135F94" w:rsidRDefault="00135F94" w:rsidP="00C569CD"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базисный учебный план для образовательных учреждений Российской Федерации предусматривает обязательное изучение русского (родного) языка в 5 классе – 210 часов, 6 часов в неделю, в 6 классе – 170 часов, 5 часов в неделю, в 7 классе – 170 часов, 5 часов в неделю, в 8 классе – 105 часов, 3 часа в неделю, в 9 классе – 68 часов, 2 часа в неделю.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необходимостью подготовки к государственной итоговой аттестации в календарно-тематическое планирование добавлена графа «Подготовка к ГИА».</w:t>
      </w:r>
    </w:p>
    <w:p w:rsidR="00135F94" w:rsidRPr="00BF0B5D" w:rsidRDefault="00135F94" w:rsidP="00C569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BF0B5D">
        <w:rPr>
          <w:rFonts w:ascii="Times New Roman" w:hAnsi="Times New Roman"/>
          <w:sz w:val="24"/>
          <w:szCs w:val="24"/>
        </w:rPr>
        <w:t>Формы организации учебного процесса: уроки с групповыми формами работы; уроки творчества;  интегрированные уроки.</w:t>
      </w:r>
    </w:p>
    <w:p w:rsidR="00135F94" w:rsidRPr="00BF0B5D" w:rsidRDefault="00135F94" w:rsidP="00C569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BF0B5D">
        <w:rPr>
          <w:rFonts w:ascii="Times New Roman" w:hAnsi="Times New Roman"/>
          <w:sz w:val="24"/>
          <w:szCs w:val="24"/>
        </w:rPr>
        <w:t xml:space="preserve">Основной формой промежуточного и итогового контроля является тестирование.       </w:t>
      </w:r>
    </w:p>
    <w:p w:rsidR="00135F94" w:rsidRPr="00BF0B5D" w:rsidRDefault="00135F94" w:rsidP="00C569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 xml:space="preserve">      Преобладающие формы  текущего контроля знаний, умений, навыков:</w:t>
      </w:r>
    </w:p>
    <w:p w:rsidR="00135F94" w:rsidRPr="00BF0B5D" w:rsidRDefault="00135F94" w:rsidP="00C569CD">
      <w:pPr>
        <w:pStyle w:val="a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>- диктант (объяснительный,  предупредительный,  графический, выборочный, творческий,  взаимодиктант);</w:t>
      </w:r>
    </w:p>
    <w:p w:rsidR="00135F94" w:rsidRPr="00BF0B5D" w:rsidRDefault="00135F94" w:rsidP="00C569CD">
      <w:pPr>
        <w:pStyle w:val="a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>- комплексный анализ текста;</w:t>
      </w:r>
    </w:p>
    <w:p w:rsidR="00135F94" w:rsidRPr="00BF0B5D" w:rsidRDefault="00135F94" w:rsidP="00C569CD">
      <w:pPr>
        <w:pStyle w:val="a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>- сжатое изложение;</w:t>
      </w:r>
    </w:p>
    <w:p w:rsidR="00135F94" w:rsidRPr="00BF0B5D" w:rsidRDefault="00135F94" w:rsidP="00C569CD">
      <w:pPr>
        <w:pStyle w:val="a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 xml:space="preserve">- </w:t>
      </w:r>
      <w:r w:rsidRPr="00BF0B5D">
        <w:rPr>
          <w:rFonts w:ascii="Times New Roman" w:hAnsi="Times New Roman"/>
          <w:bCs/>
          <w:iCs/>
          <w:sz w:val="24"/>
          <w:szCs w:val="24"/>
        </w:rPr>
        <w:t>устное высказывание на лингвистическую тему;</w:t>
      </w:r>
    </w:p>
    <w:p w:rsidR="00135F94" w:rsidRPr="00C569CD" w:rsidRDefault="00135F94" w:rsidP="00C569C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sz w:val="24"/>
          <w:szCs w:val="24"/>
        </w:rPr>
        <w:t xml:space="preserve"> - защита проектов.</w:t>
      </w:r>
    </w:p>
    <w:p w:rsidR="00135F94" w:rsidRDefault="00135F94" w:rsidP="00C569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C569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569CD">
        <w:rPr>
          <w:rFonts w:ascii="Times New Roman" w:hAnsi="Times New Roman"/>
          <w:b/>
          <w:sz w:val="28"/>
          <w:szCs w:val="28"/>
        </w:rPr>
        <w:t xml:space="preserve">Требования к уровню подготовки учащихся </w:t>
      </w:r>
    </w:p>
    <w:p w:rsidR="00135F94" w:rsidRPr="00C569CD" w:rsidRDefault="00135F94" w:rsidP="00C569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C569CD">
        <w:rPr>
          <w:rFonts w:ascii="Times New Roman" w:hAnsi="Times New Roman"/>
          <w:b/>
          <w:sz w:val="28"/>
          <w:szCs w:val="28"/>
        </w:rPr>
        <w:t xml:space="preserve"> класса по русскому языку</w:t>
      </w:r>
    </w:p>
    <w:p w:rsidR="00135F94" w:rsidRPr="00CB4982" w:rsidRDefault="00135F94" w:rsidP="00C569CD">
      <w:pPr>
        <w:pStyle w:val="NoSpacing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</w:t>
      </w:r>
      <w:r w:rsidRPr="00CB4982">
        <w:rPr>
          <w:rFonts w:ascii="Times New Roman" w:hAnsi="Times New Roman"/>
          <w:sz w:val="24"/>
          <w:szCs w:val="28"/>
        </w:rPr>
        <w:t>К концу 5 класса учащиеся должны владеть следующими умениями: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фонетике и графике: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 определять звуки речи, различать ударные и безударные слоги; не смешивать звуки и буквы; свободно пользовать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ся алфавитом, в частности в работе со словарями; 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орфоэпии</w:t>
      </w:r>
      <w:r w:rsidRPr="00CB4982">
        <w:rPr>
          <w:rFonts w:ascii="Times New Roman" w:hAnsi="Times New Roman"/>
          <w:color w:val="000000"/>
          <w:sz w:val="24"/>
          <w:szCs w:val="28"/>
        </w:rPr>
        <w:t>: правильно произносить: глас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ные, согласные и их сочетания в составе слов; на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звания букв алфавита; употребительные слова изу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ченных частей речи, в том числе термины русского языка; 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лексике: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 употреблять слова в соответствии с их лексическим значением; толковать лекси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ческое значение известных учащимся слов и подби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рать к словам синонимы и антонимы; пользоваться толковым словарем;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словообразованию</w:t>
      </w:r>
      <w:r w:rsidRPr="00CB4982">
        <w:rPr>
          <w:rFonts w:ascii="Times New Roman" w:hAnsi="Times New Roman"/>
          <w:color w:val="000000"/>
          <w:sz w:val="24"/>
          <w:szCs w:val="28"/>
        </w:rPr>
        <w:t>: выделять морфе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мы на основе смыслового и словообразовательного анализа слова (в словах несложной структуры); подбирать однокоренные слова с учетом значения слов; понимать различия в значении однокоренных слов, вносимые приставками и суффиксами; по ти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пичным суффиксам и окончанию определять изу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ченные части речи и их формы; пользоваться слова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рем морфемного строения слов; 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морфологии</w:t>
      </w:r>
      <w:r w:rsidRPr="00CB4982">
        <w:rPr>
          <w:rFonts w:ascii="Times New Roman" w:hAnsi="Times New Roman"/>
          <w:color w:val="000000"/>
          <w:sz w:val="24"/>
          <w:szCs w:val="28"/>
        </w:rPr>
        <w:t>: различать части речи; знать и верно указывать специфические морфологи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ческие признаки имен существительных, прилага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тельных и глаголов; знать, как изменяются эти час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ти речи, уметь склонять, спрягать, образовывать формы наклонения и др.; </w:t>
      </w:r>
    </w:p>
    <w:p w:rsidR="00135F94" w:rsidRPr="00CB4982" w:rsidRDefault="00135F94" w:rsidP="00CB4982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орфографии: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 понимать значение пись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ма и правописания для жизни людей; замечать ор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фограммы корня и дифференцировать их; владеть правилами обозначения на письме проверяемых и непроверяемых произношением гласных и соглас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ных (по списку); 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>о</w:t>
      </w:r>
      <w:r w:rsidRPr="00CB4982">
        <w:rPr>
          <w:rFonts w:ascii="Times New Roman" w:hAnsi="Times New Roman"/>
          <w:color w:val="000000"/>
          <w:sz w:val="24"/>
          <w:szCs w:val="28"/>
        </w:rPr>
        <w:t>—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 xml:space="preserve">ё </w:t>
      </w:r>
      <w:r w:rsidRPr="00CB4982">
        <w:rPr>
          <w:rFonts w:ascii="Times New Roman" w:hAnsi="Times New Roman"/>
          <w:color w:val="000000"/>
          <w:sz w:val="24"/>
          <w:szCs w:val="28"/>
        </w:rPr>
        <w:t>после шипящих в корне, чере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дующихся 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>а</w:t>
      </w:r>
      <w:r w:rsidRPr="00CB4982">
        <w:rPr>
          <w:rFonts w:ascii="Times New Roman" w:hAnsi="Times New Roman"/>
          <w:color w:val="000000"/>
          <w:sz w:val="24"/>
          <w:szCs w:val="28"/>
        </w:rPr>
        <w:t>—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>о, е</w:t>
      </w:r>
      <w:r w:rsidRPr="00CB4982">
        <w:rPr>
          <w:rFonts w:ascii="Times New Roman" w:hAnsi="Times New Roman"/>
          <w:color w:val="000000"/>
          <w:sz w:val="24"/>
          <w:szCs w:val="28"/>
        </w:rPr>
        <w:t>—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 xml:space="preserve">и 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в корнях типа 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>-раст-</w:t>
      </w:r>
      <w:r w:rsidRPr="00CB4982">
        <w:rPr>
          <w:rFonts w:ascii="Times New Roman" w:hAnsi="Times New Roman"/>
          <w:color w:val="000000"/>
          <w:sz w:val="24"/>
          <w:szCs w:val="28"/>
        </w:rPr>
        <w:t>-----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>рос-;</w:t>
      </w:r>
    </w:p>
    <w:p w:rsidR="00135F94" w:rsidRPr="00CB4982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-лаг-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>-лож-; -мер</w:t>
      </w:r>
      <w:r w:rsidRPr="00CB5E3B">
        <w:rPr>
          <w:rFonts w:ascii="Times New Roman" w:hAnsi="Times New Roman"/>
          <w:color w:val="000000"/>
          <w:sz w:val="24"/>
          <w:szCs w:val="28"/>
        </w:rPr>
        <w:t>-------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мир-; -тер-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-тир-;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знать неизменяемые приставки (е-,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на-, с- </w:t>
      </w:r>
      <w:r w:rsidRPr="00CB5E3B">
        <w:rPr>
          <w:rFonts w:ascii="Times New Roman" w:hAnsi="Times New Roman"/>
          <w:color w:val="000000"/>
          <w:sz w:val="24"/>
          <w:szCs w:val="28"/>
        </w:rPr>
        <w:t>и т. д.), при</w:t>
      </w:r>
      <w:r w:rsidRPr="00CB5E3B">
        <w:rPr>
          <w:rFonts w:ascii="Times New Roman" w:hAnsi="Times New Roman"/>
          <w:color w:val="000000"/>
          <w:sz w:val="24"/>
          <w:szCs w:val="28"/>
        </w:rPr>
        <w:softHyphen/>
        <w:t xml:space="preserve">ставки на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з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и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с (раз-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рас-; из-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ис- </w:t>
      </w:r>
      <w:r w:rsidRPr="00CB5E3B">
        <w:rPr>
          <w:rFonts w:ascii="Times New Roman" w:hAnsi="Times New Roman"/>
          <w:color w:val="000000"/>
          <w:sz w:val="24"/>
          <w:szCs w:val="28"/>
        </w:rPr>
        <w:t>и др.) и вер</w:t>
      </w:r>
      <w:r w:rsidRPr="00CB5E3B">
        <w:rPr>
          <w:rFonts w:ascii="Times New Roman" w:hAnsi="Times New Roman"/>
          <w:color w:val="000000"/>
          <w:sz w:val="24"/>
          <w:szCs w:val="28"/>
        </w:rPr>
        <w:softHyphen/>
        <w:t>но их писать; знать смешиваемые при письме без</w:t>
      </w:r>
      <w:r w:rsidRPr="00CB5E3B">
        <w:rPr>
          <w:rFonts w:ascii="Times New Roman" w:hAnsi="Times New Roman"/>
          <w:color w:val="000000"/>
          <w:sz w:val="24"/>
          <w:szCs w:val="28"/>
        </w:rPr>
        <w:softHyphen/>
        <w:t>ударные окончания существительных, прилага</w:t>
      </w:r>
      <w:r w:rsidRPr="00CB5E3B">
        <w:rPr>
          <w:rFonts w:ascii="Times New Roman" w:hAnsi="Times New Roman"/>
          <w:color w:val="000000"/>
          <w:sz w:val="24"/>
          <w:szCs w:val="28"/>
        </w:rPr>
        <w:softHyphen/>
        <w:t>тельных и глаголов, уметь обнаруживать их в тексте и владеть способом определения верного на</w:t>
      </w:r>
      <w:r w:rsidRPr="00CB5E3B">
        <w:rPr>
          <w:rFonts w:ascii="Times New Roman" w:hAnsi="Times New Roman"/>
          <w:color w:val="000000"/>
          <w:sz w:val="24"/>
          <w:szCs w:val="28"/>
        </w:rPr>
        <w:softHyphen/>
        <w:t xml:space="preserve">писания; безошибочно писать буквенные сочетания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>жи</w:t>
      </w:r>
      <w:r w:rsidRPr="00CB5E3B">
        <w:rPr>
          <w:rFonts w:ascii="Times New Roman" w:hAnsi="Times New Roman"/>
          <w:color w:val="000000"/>
          <w:sz w:val="24"/>
          <w:szCs w:val="28"/>
        </w:rPr>
        <w:t>—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ши, ча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>ща, чу</w:t>
      </w:r>
      <w:r w:rsidRPr="00CB5E3B">
        <w:rPr>
          <w:rFonts w:ascii="Times New Roman" w:hAnsi="Times New Roman"/>
          <w:color w:val="000000"/>
          <w:sz w:val="24"/>
          <w:szCs w:val="28"/>
        </w:rPr>
        <w:t>—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щу; чк, чн, нч, рщ;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верно употреблять разделительные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ъ </w:t>
      </w:r>
      <w:r w:rsidRPr="00CB5E3B">
        <w:rPr>
          <w:rFonts w:ascii="Times New Roman" w:hAnsi="Times New Roman"/>
          <w:color w:val="000000"/>
          <w:sz w:val="24"/>
          <w:szCs w:val="28"/>
        </w:rPr>
        <w:t xml:space="preserve">и </w:t>
      </w:r>
      <w:r w:rsidRPr="00CB5E3B">
        <w:rPr>
          <w:rFonts w:ascii="Times New Roman" w:hAnsi="Times New Roman"/>
          <w:i/>
          <w:iCs/>
          <w:color w:val="000000"/>
          <w:sz w:val="24"/>
          <w:szCs w:val="28"/>
        </w:rPr>
        <w:t xml:space="preserve">ь, </w:t>
      </w:r>
      <w:r w:rsidRPr="00CB5E3B">
        <w:rPr>
          <w:rFonts w:ascii="Times New Roman" w:hAnsi="Times New Roman"/>
          <w:color w:val="000000"/>
          <w:sz w:val="24"/>
          <w:szCs w:val="28"/>
        </w:rPr>
        <w:t>букву  после шипящих в конце существительных и глаголом, не с глаголами;</w:t>
      </w:r>
    </w:p>
    <w:p w:rsidR="00135F94" w:rsidRPr="00CB4982" w:rsidRDefault="00135F94" w:rsidP="00CB4982">
      <w:pPr>
        <w:pStyle w:val="ListParagraph"/>
        <w:numPr>
          <w:ilvl w:val="0"/>
          <w:numId w:val="14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синтаксису: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 выделять словосочетания в предложении, определять главное и зависимое сло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ва; характеризовать предложения по цели высказы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вания, наличию или отсутствию второстепенных членов, количеству грамматических основ; состав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лять простые и сложные предложения изученных видов;</w:t>
      </w:r>
    </w:p>
    <w:p w:rsidR="00135F94" w:rsidRPr="00CB4982" w:rsidRDefault="00135F94" w:rsidP="00CB4982">
      <w:pPr>
        <w:pStyle w:val="ListParagraph"/>
        <w:numPr>
          <w:ilvl w:val="0"/>
          <w:numId w:val="14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CB4982">
        <w:rPr>
          <w:rFonts w:ascii="Times New Roman" w:hAnsi="Times New Roman"/>
          <w:b/>
          <w:i/>
          <w:color w:val="000000"/>
          <w:sz w:val="24"/>
          <w:szCs w:val="28"/>
        </w:rPr>
        <w:t>по пунктуации:</w:t>
      </w:r>
      <w:r w:rsidRPr="00CB4982">
        <w:rPr>
          <w:rFonts w:ascii="Times New Roman" w:hAnsi="Times New Roman"/>
          <w:color w:val="000000"/>
          <w:sz w:val="24"/>
          <w:szCs w:val="28"/>
        </w:rPr>
        <w:t xml:space="preserve"> правильно ставить знаки препинания в конце предложения; соблюдать пунк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 xml:space="preserve">туацию в предложениях с однородными членами, соединительными союзами </w:t>
      </w:r>
      <w:r w:rsidRPr="00CB4982">
        <w:rPr>
          <w:rFonts w:ascii="Times New Roman" w:hAnsi="Times New Roman"/>
          <w:i/>
          <w:iCs/>
          <w:color w:val="000000"/>
          <w:sz w:val="24"/>
          <w:szCs w:val="28"/>
        </w:rPr>
        <w:t xml:space="preserve">а, и, но, </w:t>
      </w:r>
      <w:r w:rsidRPr="00CB4982">
        <w:rPr>
          <w:rFonts w:ascii="Times New Roman" w:hAnsi="Times New Roman"/>
          <w:color w:val="000000"/>
          <w:sz w:val="24"/>
          <w:szCs w:val="28"/>
        </w:rPr>
        <w:t>а также при бессоюзной связи; ставить двоеточие после обоб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щающего слова в предложениях с однородными членами; разделять запятой части сложного пред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ложения; выделять прямую речь, стоящую до и после слов автора; ставить тире между подлежащим и сказуемым при выражении главных членов име</w:t>
      </w:r>
      <w:r w:rsidRPr="00CB4982">
        <w:rPr>
          <w:rFonts w:ascii="Times New Roman" w:hAnsi="Times New Roman"/>
          <w:color w:val="000000"/>
          <w:sz w:val="24"/>
          <w:szCs w:val="28"/>
        </w:rPr>
        <w:softHyphen/>
        <w:t>нем существительным в именительном падеже; пользоваться разными видами лингвистических словарей.</w:t>
      </w:r>
    </w:p>
    <w:p w:rsidR="00135F94" w:rsidRDefault="00135F94" w:rsidP="008A2C4A">
      <w:pPr>
        <w:pStyle w:val="NoSpacing"/>
        <w:jc w:val="center"/>
        <w:rPr>
          <w:rFonts w:ascii="Times New Roman" w:hAnsi="Times New Roman"/>
          <w:b/>
          <w:sz w:val="24"/>
          <w:szCs w:val="28"/>
        </w:rPr>
      </w:pPr>
    </w:p>
    <w:p w:rsidR="00135F94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Pr="00C569CD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569CD">
        <w:rPr>
          <w:rFonts w:ascii="Times New Roman" w:hAnsi="Times New Roman"/>
          <w:b/>
          <w:sz w:val="28"/>
          <w:szCs w:val="28"/>
        </w:rPr>
        <w:t xml:space="preserve">Требования к уровню подготовки учащихся </w:t>
      </w:r>
    </w:p>
    <w:p w:rsidR="00135F94" w:rsidRPr="00C569CD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C569CD">
        <w:rPr>
          <w:rFonts w:ascii="Times New Roman" w:hAnsi="Times New Roman"/>
          <w:b/>
          <w:sz w:val="28"/>
          <w:szCs w:val="28"/>
        </w:rPr>
        <w:t xml:space="preserve"> класса по русскому языку</w:t>
      </w:r>
    </w:p>
    <w:p w:rsidR="00135F94" w:rsidRPr="00CB4982" w:rsidRDefault="00135F94" w:rsidP="005865F3">
      <w:pPr>
        <w:shd w:val="clear" w:color="auto" w:fill="FFFFFF"/>
        <w:spacing w:before="259" w:after="0" w:line="24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CB4982">
        <w:rPr>
          <w:rFonts w:ascii="Times New Roman" w:hAnsi="Times New Roman"/>
          <w:b/>
          <w:color w:val="000000"/>
          <w:sz w:val="24"/>
          <w:szCs w:val="24"/>
          <w:lang w:eastAsia="en-US"/>
        </w:rPr>
        <w:t>Раздел «Речь»</w:t>
      </w:r>
    </w:p>
    <w:p w:rsidR="00135F94" w:rsidRPr="00CB4982" w:rsidRDefault="00135F94" w:rsidP="005865F3">
      <w:pPr>
        <w:numPr>
          <w:ilvl w:val="0"/>
          <w:numId w:val="6"/>
        </w:numPr>
        <w:shd w:val="clear" w:color="auto" w:fill="FFFFFF"/>
        <w:spacing w:before="10" w:after="0" w:line="240" w:lineRule="auto"/>
        <w:ind w:right="19"/>
        <w:contextualSpacing/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iCs/>
          <w:color w:val="000000"/>
          <w:spacing w:val="-3"/>
          <w:sz w:val="24"/>
          <w:szCs w:val="24"/>
        </w:rPr>
        <w:t>Чтение.</w:t>
      </w:r>
      <w:r w:rsidRPr="00CB4982"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 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</w:rPr>
        <w:t>Осмысленно и бегло читать тексты науч</w:t>
      </w:r>
      <w:r w:rsidRPr="00CB4982">
        <w:rPr>
          <w:rFonts w:ascii="Times New Roman" w:hAnsi="Times New Roman"/>
          <w:color w:val="000000"/>
          <w:sz w:val="24"/>
          <w:szCs w:val="24"/>
        </w:rPr>
        <w:t>ного стиля, составлять план.</w:t>
      </w:r>
    </w:p>
    <w:p w:rsidR="00135F94" w:rsidRPr="00CB4982" w:rsidRDefault="00135F94" w:rsidP="005865F3">
      <w:pPr>
        <w:numPr>
          <w:ilvl w:val="0"/>
          <w:numId w:val="6"/>
        </w:numPr>
        <w:shd w:val="clear" w:color="auto" w:fill="FFFFFF"/>
        <w:spacing w:before="1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i/>
          <w:iCs/>
          <w:color w:val="000000"/>
          <w:sz w:val="24"/>
          <w:szCs w:val="24"/>
        </w:rPr>
        <w:t xml:space="preserve">Анализ текста. </w:t>
      </w:r>
      <w:r w:rsidRPr="00CB4982">
        <w:rPr>
          <w:rFonts w:ascii="Times New Roman" w:hAnsi="Times New Roman"/>
          <w:color w:val="000000"/>
          <w:sz w:val="24"/>
          <w:szCs w:val="24"/>
        </w:rPr>
        <w:t xml:space="preserve">Определять стиль речи; находить в тексте языковые средства, характерные для научного стиля речи; выделять в тексте художественного 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</w:rPr>
        <w:t>произведения описание места и состояния окружаю</w:t>
      </w:r>
      <w:r w:rsidRPr="00CB4982">
        <w:rPr>
          <w:rFonts w:ascii="Times New Roman" w:hAnsi="Times New Roman"/>
          <w:color w:val="000000"/>
          <w:sz w:val="24"/>
          <w:szCs w:val="24"/>
        </w:rPr>
        <w:t xml:space="preserve">щей среды; определять в отдельных абзацах текста 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</w:rPr>
        <w:t>способы и средства связи предложений. Воспроизве</w:t>
      </w:r>
      <w:r w:rsidRPr="00CB4982">
        <w:rPr>
          <w:rFonts w:ascii="Times New Roman" w:hAnsi="Times New Roman"/>
          <w:color w:val="000000"/>
          <w:sz w:val="24"/>
          <w:szCs w:val="24"/>
        </w:rPr>
        <w:t>дение текста. Подробно и выборочно (устно и пись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</w:rPr>
        <w:t>менно) пересказывать повествовательные тексты ху</w:t>
      </w:r>
      <w:r w:rsidRPr="00CB4982">
        <w:rPr>
          <w:rFonts w:ascii="Times New Roman" w:hAnsi="Times New Roman"/>
          <w:color w:val="000000"/>
          <w:spacing w:val="-6"/>
          <w:sz w:val="24"/>
          <w:szCs w:val="24"/>
        </w:rPr>
        <w:t>дожественного стиля речи с описанием места и состоя</w:t>
      </w:r>
      <w:r w:rsidRPr="00CB4982">
        <w:rPr>
          <w:rFonts w:ascii="Times New Roman" w:hAnsi="Times New Roman"/>
          <w:color w:val="000000"/>
          <w:spacing w:val="-2"/>
          <w:sz w:val="24"/>
          <w:szCs w:val="24"/>
        </w:rPr>
        <w:t xml:space="preserve">ния природы. Пересказывать учебно-научные тексты, </w:t>
      </w:r>
      <w:r w:rsidRPr="00CB4982">
        <w:rPr>
          <w:rFonts w:ascii="Times New Roman" w:hAnsi="Times New Roman"/>
          <w:color w:val="000000"/>
          <w:sz w:val="24"/>
          <w:szCs w:val="24"/>
        </w:rPr>
        <w:t>в том числе типа рассуждения-объяснения.</w:t>
      </w:r>
    </w:p>
    <w:p w:rsidR="00135F94" w:rsidRPr="00CB4982" w:rsidRDefault="00135F94" w:rsidP="005865F3">
      <w:pPr>
        <w:numPr>
          <w:ilvl w:val="0"/>
          <w:numId w:val="6"/>
        </w:numPr>
        <w:shd w:val="clear" w:color="auto" w:fill="FFFFFF"/>
        <w:spacing w:before="10" w:after="0" w:line="240" w:lineRule="auto"/>
        <w:ind w:right="19"/>
        <w:contextualSpacing/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iCs/>
          <w:color w:val="000000"/>
          <w:spacing w:val="-4"/>
          <w:sz w:val="24"/>
          <w:szCs w:val="24"/>
        </w:rPr>
        <w:t>Создание текста.</w:t>
      </w:r>
      <w:r w:rsidRPr="00CB4982">
        <w:rPr>
          <w:rFonts w:ascii="Times New Roman" w:hAnsi="Times New Roman"/>
          <w:i/>
          <w:iCs/>
          <w:color w:val="000000"/>
          <w:spacing w:val="-4"/>
          <w:sz w:val="24"/>
          <w:szCs w:val="24"/>
        </w:rPr>
        <w:t xml:space="preserve"> 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</w:rPr>
        <w:t xml:space="preserve">Создавать устные и письменные </w:t>
      </w:r>
      <w:r w:rsidRPr="00CB4982">
        <w:rPr>
          <w:rFonts w:ascii="Times New Roman" w:hAnsi="Times New Roman"/>
          <w:color w:val="000000"/>
          <w:spacing w:val="-5"/>
          <w:sz w:val="24"/>
          <w:szCs w:val="24"/>
        </w:rPr>
        <w:t>высказывания: собирать материал к сочинению (с уче</w:t>
      </w:r>
      <w:r w:rsidRPr="00CB4982">
        <w:rPr>
          <w:rFonts w:ascii="Times New Roman" w:hAnsi="Times New Roman"/>
          <w:color w:val="000000"/>
          <w:spacing w:val="-6"/>
          <w:sz w:val="24"/>
          <w:szCs w:val="24"/>
        </w:rPr>
        <w:t>том стиля речи и темы) и систематизировать его (с уче</w:t>
      </w:r>
      <w:r w:rsidRPr="00CB4982">
        <w:rPr>
          <w:rFonts w:ascii="Times New Roman" w:hAnsi="Times New Roman"/>
          <w:color w:val="000000"/>
          <w:spacing w:val="-8"/>
          <w:sz w:val="24"/>
          <w:szCs w:val="24"/>
        </w:rPr>
        <w:t>том основной мысли); составлять сложный план готово</w:t>
      </w:r>
      <w:r w:rsidRPr="00CB4982">
        <w:rPr>
          <w:rFonts w:ascii="Times New Roman" w:hAnsi="Times New Roman"/>
          <w:color w:val="000000"/>
          <w:spacing w:val="-5"/>
          <w:sz w:val="24"/>
          <w:szCs w:val="24"/>
        </w:rPr>
        <w:t>го текста и своего высказывания; отбирать для сочине</w:t>
      </w:r>
      <w:r w:rsidRPr="00CB4982">
        <w:rPr>
          <w:rFonts w:ascii="Times New Roman" w:hAnsi="Times New Roman"/>
          <w:color w:val="000000"/>
          <w:sz w:val="24"/>
          <w:szCs w:val="24"/>
        </w:rPr>
        <w:t xml:space="preserve">ния нужные типы речи и языковые средства, решать </w:t>
      </w:r>
      <w:r w:rsidRPr="00CB4982">
        <w:rPr>
          <w:rFonts w:ascii="Times New Roman" w:hAnsi="Times New Roman"/>
          <w:color w:val="000000"/>
          <w:spacing w:val="-6"/>
          <w:sz w:val="24"/>
          <w:szCs w:val="24"/>
        </w:rPr>
        <w:t>вопрос о способах и средствах связи предложений. Пи</w:t>
      </w:r>
      <w:r w:rsidRPr="00CB4982">
        <w:rPr>
          <w:rFonts w:ascii="Times New Roman" w:hAnsi="Times New Roman"/>
          <w:color w:val="000000"/>
          <w:spacing w:val="-7"/>
          <w:sz w:val="24"/>
          <w:szCs w:val="24"/>
        </w:rPr>
        <w:t>сать сочинения-описания помещения, состояния приро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</w:rPr>
        <w:t xml:space="preserve">ды; составлять рассуждение на дискуссионную тему о 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поступках людей. Писать краткое сообщение (аннотацию) о содержании книги, фильма двух видов: а) о чем </w:t>
      </w:r>
      <w:r w:rsidRPr="00CB4982">
        <w:rPr>
          <w:rFonts w:ascii="Times New Roman" w:hAnsi="Times New Roman"/>
          <w:color w:val="000000"/>
          <w:spacing w:val="-8"/>
          <w:sz w:val="24"/>
          <w:szCs w:val="24"/>
        </w:rPr>
        <w:t xml:space="preserve">говорится; б) что говорится; давать отзыв о прочитанной </w:t>
      </w:r>
      <w:r w:rsidRPr="00CB4982">
        <w:rPr>
          <w:rFonts w:ascii="Times New Roman" w:hAnsi="Times New Roman"/>
          <w:color w:val="000000"/>
          <w:spacing w:val="-7"/>
          <w:sz w:val="24"/>
          <w:szCs w:val="24"/>
        </w:rPr>
        <w:t xml:space="preserve">книге, сочинении или устном ответе учащегося; строить </w:t>
      </w:r>
      <w:r w:rsidRPr="00CB4982">
        <w:rPr>
          <w:rFonts w:ascii="Times New Roman" w:hAnsi="Times New Roman"/>
          <w:color w:val="000000"/>
          <w:spacing w:val="-6"/>
          <w:sz w:val="24"/>
          <w:szCs w:val="24"/>
        </w:rPr>
        <w:t>устное определение научного понятия.</w:t>
      </w:r>
    </w:p>
    <w:p w:rsidR="00135F94" w:rsidRPr="00CB4982" w:rsidRDefault="00135F94" w:rsidP="005865F3">
      <w:pPr>
        <w:numPr>
          <w:ilvl w:val="0"/>
          <w:numId w:val="6"/>
        </w:numPr>
        <w:shd w:val="clear" w:color="auto" w:fill="FFFFFF"/>
        <w:spacing w:before="317" w:after="0" w:line="240" w:lineRule="auto"/>
        <w:ind w:right="10"/>
        <w:contextualSpacing/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iCs/>
          <w:color w:val="000000"/>
          <w:spacing w:val="-4"/>
          <w:sz w:val="24"/>
          <w:szCs w:val="24"/>
        </w:rPr>
        <w:t>Совершенствование текста.</w:t>
      </w:r>
      <w:r w:rsidRPr="00CB4982">
        <w:rPr>
          <w:rFonts w:ascii="Times New Roman" w:hAnsi="Times New Roman"/>
          <w:i/>
          <w:iCs/>
          <w:color w:val="000000"/>
          <w:spacing w:val="-4"/>
          <w:sz w:val="24"/>
          <w:szCs w:val="24"/>
        </w:rPr>
        <w:t xml:space="preserve"> 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</w:rPr>
        <w:t>Совершенствовать со</w:t>
      </w:r>
      <w:r w:rsidRPr="00CB4982">
        <w:rPr>
          <w:rFonts w:ascii="Times New Roman" w:hAnsi="Times New Roman"/>
          <w:color w:val="000000"/>
          <w:sz w:val="24"/>
          <w:szCs w:val="24"/>
        </w:rPr>
        <w:t>держание, логику изложения и язык своего высказывания (устного и письменного), в частности находить и устранять неоправданные повторы.</w:t>
      </w:r>
    </w:p>
    <w:p w:rsidR="00135F94" w:rsidRPr="00CB4982" w:rsidRDefault="00135F94" w:rsidP="005865F3">
      <w:pPr>
        <w:shd w:val="clear" w:color="auto" w:fill="FFFFFF"/>
        <w:spacing w:before="240" w:after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Раздел «Язык. Правописание»</w:t>
      </w:r>
    </w:p>
    <w:p w:rsidR="00135F94" w:rsidRPr="00CB4982" w:rsidRDefault="00135F94" w:rsidP="005865F3">
      <w:pPr>
        <w:shd w:val="clear" w:color="auto" w:fill="FFFFFF"/>
        <w:spacing w:before="10" w:after="0"/>
        <w:ind w:right="1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pacing w:val="-3"/>
          <w:sz w:val="24"/>
          <w:szCs w:val="24"/>
          <w:lang w:eastAsia="en-US"/>
        </w:rPr>
        <w:t>по орфоэпии:</w:t>
      </w:r>
      <w:r w:rsidRPr="00CB4982">
        <w:rPr>
          <w:rFonts w:ascii="Times New Roman" w:hAnsi="Times New Roman"/>
          <w:i/>
          <w:iCs/>
          <w:color w:val="000000"/>
          <w:spacing w:val="-3"/>
          <w:sz w:val="24"/>
          <w:szCs w:val="24"/>
          <w:lang w:eastAsia="en-US"/>
        </w:rPr>
        <w:t xml:space="preserve"> 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>правильно произносить употреби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  <w:lang w:eastAsia="en-US"/>
        </w:rPr>
        <w:t xml:space="preserve">тельные сложносокращенные слова; употребительные 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  <w:lang w:eastAsia="en-US"/>
        </w:rPr>
        <w:t>слова изученных частей речи;</w:t>
      </w:r>
    </w:p>
    <w:p w:rsidR="00135F94" w:rsidRPr="00CB4982" w:rsidRDefault="00135F94" w:rsidP="005865F3">
      <w:pPr>
        <w:shd w:val="clear" w:color="auto" w:fill="FFFFFF"/>
        <w:spacing w:before="10" w:after="0"/>
        <w:ind w:right="1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z w:val="24"/>
          <w:szCs w:val="24"/>
          <w:lang w:eastAsia="en-US"/>
        </w:rPr>
        <w:t>по лексике:</w:t>
      </w:r>
      <w:r w:rsidRPr="00CB4982">
        <w:rPr>
          <w:rFonts w:ascii="Times New Roman" w:hAnsi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>употреблять слова (термины, про</w:t>
      </w:r>
      <w:r w:rsidRPr="00CB4982">
        <w:rPr>
          <w:rFonts w:ascii="Times New Roman" w:hAnsi="Times New Roman"/>
          <w:color w:val="000000"/>
          <w:spacing w:val="-5"/>
          <w:sz w:val="24"/>
          <w:szCs w:val="24"/>
          <w:lang w:eastAsia="en-US"/>
        </w:rPr>
        <w:t xml:space="preserve">фессиональные, заимствованные и др.) в соответствии 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с их лексическим значением, а также с условиями и 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  <w:lang w:eastAsia="en-US"/>
        </w:rPr>
        <w:t>задачами общения; избегать засорения речи иноязыч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>ными словами; толковать лексическое значение об</w:t>
      </w:r>
      <w:r w:rsidRPr="00CB4982">
        <w:rPr>
          <w:rFonts w:ascii="Times New Roman" w:hAnsi="Times New Roman"/>
          <w:color w:val="000000"/>
          <w:spacing w:val="-2"/>
          <w:sz w:val="24"/>
          <w:szCs w:val="24"/>
          <w:lang w:eastAsia="en-US"/>
        </w:rPr>
        <w:t>щеупотребительных слов и фразеологизмов; пользо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ваться различными видами словарей (синонимов, 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  <w:lang w:eastAsia="en-US"/>
        </w:rPr>
        <w:t>антонимов, иностранных слов, фразеологизмов);</w:t>
      </w:r>
    </w:p>
    <w:p w:rsidR="00135F94" w:rsidRPr="00CB4982" w:rsidRDefault="00135F94" w:rsidP="005865F3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pacing w:val="-10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pacing w:val="-10"/>
          <w:sz w:val="24"/>
          <w:szCs w:val="24"/>
          <w:lang w:eastAsia="en-US"/>
        </w:rPr>
        <w:t>по словообразованию</w:t>
      </w:r>
      <w:r w:rsidRPr="00CB4982">
        <w:rPr>
          <w:rFonts w:ascii="Times New Roman" w:hAnsi="Times New Roman"/>
          <w:i/>
          <w:iCs/>
          <w:color w:val="000000"/>
          <w:spacing w:val="-10"/>
          <w:sz w:val="24"/>
          <w:szCs w:val="24"/>
          <w:lang w:eastAsia="en-US"/>
        </w:rPr>
        <w:t xml:space="preserve">: </w:t>
      </w:r>
      <w:r w:rsidRPr="00CB4982">
        <w:rPr>
          <w:rFonts w:ascii="Times New Roman" w:hAnsi="Times New Roman"/>
          <w:color w:val="000000"/>
          <w:spacing w:val="-10"/>
          <w:sz w:val="24"/>
          <w:szCs w:val="24"/>
          <w:lang w:eastAsia="en-US"/>
        </w:rPr>
        <w:t xml:space="preserve">выделять морфемы на основе </w:t>
      </w:r>
      <w:r w:rsidRPr="00CB4982">
        <w:rPr>
          <w:rFonts w:ascii="Times New Roman" w:hAnsi="Times New Roman"/>
          <w:color w:val="000000"/>
          <w:spacing w:val="-9"/>
          <w:sz w:val="24"/>
          <w:szCs w:val="24"/>
          <w:lang w:eastAsia="en-US"/>
        </w:rPr>
        <w:t xml:space="preserve">словообразовательного анализа (в словах более сложной </w:t>
      </w:r>
      <w:r w:rsidRPr="00CB4982">
        <w:rPr>
          <w:rFonts w:ascii="Times New Roman" w:hAnsi="Times New Roman"/>
          <w:color w:val="000000"/>
          <w:spacing w:val="-6"/>
          <w:sz w:val="24"/>
          <w:szCs w:val="24"/>
          <w:lang w:eastAsia="en-US"/>
        </w:rPr>
        <w:t>структуры); составлять словообразовательную цепочку слов, включающую 3-5 звеньев; различать морфологи</w:t>
      </w:r>
      <w:r w:rsidRPr="00CB4982">
        <w:rPr>
          <w:rFonts w:ascii="Times New Roman" w:hAnsi="Times New Roman"/>
          <w:color w:val="000000"/>
          <w:spacing w:val="-7"/>
          <w:sz w:val="24"/>
          <w:szCs w:val="24"/>
          <w:lang w:eastAsia="en-US"/>
        </w:rPr>
        <w:t>ческие способы образования изученных частей речи;</w:t>
      </w:r>
    </w:p>
    <w:p w:rsidR="00135F94" w:rsidRPr="00CB4982" w:rsidRDefault="00135F94" w:rsidP="005865F3">
      <w:pPr>
        <w:shd w:val="clear" w:color="auto" w:fill="FFFFFF"/>
        <w:spacing w:before="10" w:after="0"/>
        <w:ind w:right="1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pacing w:val="-5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pacing w:val="-5"/>
          <w:sz w:val="24"/>
          <w:szCs w:val="24"/>
          <w:lang w:eastAsia="en-US"/>
        </w:rPr>
        <w:t>по морфологии</w:t>
      </w:r>
      <w:r w:rsidRPr="00CB4982">
        <w:rPr>
          <w:rFonts w:ascii="Times New Roman" w:hAnsi="Times New Roman"/>
          <w:i/>
          <w:iCs/>
          <w:color w:val="000000"/>
          <w:spacing w:val="-5"/>
          <w:sz w:val="24"/>
          <w:szCs w:val="24"/>
          <w:lang w:eastAsia="en-US"/>
        </w:rPr>
        <w:t xml:space="preserve">: </w:t>
      </w:r>
      <w:r w:rsidRPr="00CB4982">
        <w:rPr>
          <w:rFonts w:ascii="Times New Roman" w:hAnsi="Times New Roman"/>
          <w:color w:val="000000"/>
          <w:spacing w:val="-5"/>
          <w:sz w:val="24"/>
          <w:szCs w:val="24"/>
          <w:lang w:eastAsia="en-US"/>
        </w:rPr>
        <w:t xml:space="preserve">квалифицировать слово как часть </w:t>
      </w:r>
      <w:r w:rsidRPr="00CB4982">
        <w:rPr>
          <w:rFonts w:ascii="Times New Roman" w:hAnsi="Times New Roman"/>
          <w:color w:val="000000"/>
          <w:spacing w:val="-2"/>
          <w:sz w:val="24"/>
          <w:szCs w:val="24"/>
          <w:lang w:eastAsia="en-US"/>
        </w:rPr>
        <w:t>речи; образовывать и употреблять формы изученных в 6 классе частей речи в соответствии с нормами литературного языка; определять грамматические при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>знаки изученных частей речи (например, при реше</w:t>
      </w:r>
      <w:r w:rsidRPr="00CB4982">
        <w:rPr>
          <w:rFonts w:ascii="Times New Roman" w:hAnsi="Times New Roman"/>
          <w:color w:val="000000"/>
          <w:spacing w:val="-1"/>
          <w:sz w:val="24"/>
          <w:szCs w:val="24"/>
          <w:lang w:eastAsia="en-US"/>
        </w:rPr>
        <w:t>нии орфографических задач);</w:t>
      </w:r>
    </w:p>
    <w:p w:rsidR="00135F94" w:rsidRPr="00CB4982" w:rsidRDefault="00135F94" w:rsidP="005865F3">
      <w:pPr>
        <w:shd w:val="clear" w:color="auto" w:fill="FFFFFF"/>
        <w:spacing w:after="0"/>
        <w:ind w:right="1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pacing w:val="-3"/>
          <w:sz w:val="24"/>
          <w:szCs w:val="24"/>
          <w:lang w:eastAsia="en-US"/>
        </w:rPr>
        <w:t>по орфографии</w:t>
      </w:r>
      <w:r w:rsidRPr="00CB4982">
        <w:rPr>
          <w:rFonts w:ascii="Times New Roman" w:hAnsi="Times New Roman"/>
          <w:i/>
          <w:iCs/>
          <w:color w:val="000000"/>
          <w:spacing w:val="-3"/>
          <w:sz w:val="24"/>
          <w:szCs w:val="24"/>
          <w:lang w:eastAsia="en-US"/>
        </w:rPr>
        <w:t xml:space="preserve">: 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>характеризовать изученные ор</w:t>
      </w:r>
      <w:r w:rsidRPr="00CB4982">
        <w:rPr>
          <w:rFonts w:ascii="Times New Roman" w:hAnsi="Times New Roman"/>
          <w:color w:val="000000"/>
          <w:spacing w:val="-2"/>
          <w:sz w:val="24"/>
          <w:szCs w:val="24"/>
          <w:lang w:eastAsia="en-US"/>
        </w:rPr>
        <w:t>фограммы и объяснять их написание; правильно пи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>сать слова, написание которых подчиняется прави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softHyphen/>
      </w:r>
      <w:r w:rsidRPr="00CB4982">
        <w:rPr>
          <w:rFonts w:ascii="Times New Roman" w:hAnsi="Times New Roman"/>
          <w:color w:val="000000"/>
          <w:spacing w:val="-1"/>
          <w:sz w:val="24"/>
          <w:szCs w:val="24"/>
          <w:lang w:eastAsia="en-US"/>
        </w:rPr>
        <w:t>лам, изученным в 6 классе, а также слова с непрове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>ряемыми орфограммами, написание которых отрабатывается в словарном порядке, свободно пользовать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softHyphen/>
        <w:t>ся орфографическим словарем;</w:t>
      </w:r>
    </w:p>
    <w:p w:rsidR="00135F94" w:rsidRPr="00CB4982" w:rsidRDefault="00135F94" w:rsidP="005865F3">
      <w:pPr>
        <w:shd w:val="clear" w:color="auto" w:fill="FFFFFF"/>
        <w:spacing w:after="0"/>
        <w:ind w:right="19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 xml:space="preserve">• </w:t>
      </w:r>
      <w:r w:rsidRPr="00CB4982">
        <w:rPr>
          <w:rFonts w:ascii="Times New Roman" w:hAnsi="Times New Roman"/>
          <w:b/>
          <w:i/>
          <w:iCs/>
          <w:color w:val="000000"/>
          <w:spacing w:val="-3"/>
          <w:sz w:val="24"/>
          <w:szCs w:val="24"/>
          <w:lang w:eastAsia="en-US"/>
        </w:rPr>
        <w:t>по синтаксису</w:t>
      </w:r>
      <w:r w:rsidRPr="00CB4982">
        <w:rPr>
          <w:rFonts w:ascii="Times New Roman" w:hAnsi="Times New Roman"/>
          <w:i/>
          <w:iCs/>
          <w:color w:val="000000"/>
          <w:spacing w:val="-3"/>
          <w:sz w:val="24"/>
          <w:szCs w:val="24"/>
          <w:lang w:eastAsia="en-US"/>
        </w:rPr>
        <w:t xml:space="preserve">: </w:t>
      </w:r>
      <w:r w:rsidRPr="00CB4982">
        <w:rPr>
          <w:rFonts w:ascii="Times New Roman" w:hAnsi="Times New Roman"/>
          <w:color w:val="000000"/>
          <w:spacing w:val="-3"/>
          <w:sz w:val="24"/>
          <w:szCs w:val="24"/>
          <w:lang w:eastAsia="en-US"/>
        </w:rPr>
        <w:t xml:space="preserve">определять синтаксическую роль </w:t>
      </w: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>частей речи, изученных в 6 классе; правильно строить предложения с причастными и деепричастными оборотами, стилистически оправданно употреблять их в речи;</w:t>
      </w:r>
    </w:p>
    <w:p w:rsidR="00135F94" w:rsidRPr="00CB4982" w:rsidRDefault="00135F94" w:rsidP="005865F3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B498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• пользоваться разными видами лингвистических </w:t>
      </w:r>
      <w:r w:rsidRPr="00CB4982">
        <w:rPr>
          <w:rFonts w:ascii="Times New Roman" w:hAnsi="Times New Roman"/>
          <w:color w:val="000000"/>
          <w:spacing w:val="-4"/>
          <w:sz w:val="24"/>
          <w:szCs w:val="24"/>
          <w:lang w:eastAsia="en-US"/>
        </w:rPr>
        <w:t>словарей.</w:t>
      </w:r>
    </w:p>
    <w:p w:rsidR="00135F94" w:rsidRDefault="00135F94" w:rsidP="00CB4982">
      <w:pPr>
        <w:pStyle w:val="NoSpacing"/>
        <w:rPr>
          <w:rFonts w:ascii="Times New Roman" w:hAnsi="Times New Roman"/>
          <w:b/>
          <w:sz w:val="24"/>
          <w:szCs w:val="28"/>
        </w:rPr>
      </w:pPr>
    </w:p>
    <w:p w:rsidR="00135F94" w:rsidRDefault="00135F94" w:rsidP="009F33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9F33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9F33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9F33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B4982">
        <w:rPr>
          <w:rFonts w:ascii="Times New Roman" w:hAnsi="Times New Roman"/>
          <w:b/>
          <w:sz w:val="28"/>
          <w:szCs w:val="28"/>
        </w:rPr>
        <w:t xml:space="preserve">Требования к уровню подготовки учащихся </w:t>
      </w:r>
    </w:p>
    <w:p w:rsidR="00135F94" w:rsidRPr="00CB4982" w:rsidRDefault="00135F94" w:rsidP="009F33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B4982">
        <w:rPr>
          <w:rFonts w:ascii="Times New Roman" w:hAnsi="Times New Roman"/>
          <w:b/>
          <w:sz w:val="28"/>
          <w:szCs w:val="28"/>
        </w:rPr>
        <w:t>7 класса по русскому языку</w:t>
      </w:r>
    </w:p>
    <w:p w:rsidR="00135F94" w:rsidRPr="00CB4982" w:rsidRDefault="00135F94" w:rsidP="00CB4982">
      <w:pPr>
        <w:pStyle w:val="NoSpacing"/>
        <w:rPr>
          <w:rFonts w:ascii="Times New Roman" w:hAnsi="Times New Roman"/>
          <w:sz w:val="24"/>
          <w:szCs w:val="24"/>
        </w:rPr>
      </w:pPr>
      <w:r w:rsidRPr="00FB2928">
        <w:rPr>
          <w:rFonts w:ascii="Times New Roman" w:hAnsi="Times New Roman"/>
        </w:rPr>
        <w:t xml:space="preserve"> </w:t>
      </w:r>
      <w:r w:rsidRPr="00CB4982">
        <w:rPr>
          <w:rFonts w:ascii="Times New Roman" w:hAnsi="Times New Roman"/>
          <w:sz w:val="24"/>
          <w:szCs w:val="24"/>
        </w:rPr>
        <w:t>К  концу 7 класса учащиеся должны владеть следующими умениями: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орфоэпии</w:t>
      </w:r>
      <w:r w:rsidRPr="00CB4982">
        <w:rPr>
          <w:rFonts w:ascii="Times New Roman" w:hAnsi="Times New Roman"/>
          <w:i/>
          <w:sz w:val="24"/>
          <w:szCs w:val="24"/>
        </w:rPr>
        <w:t xml:space="preserve">: </w:t>
      </w:r>
      <w:r w:rsidRPr="00CB4982">
        <w:rPr>
          <w:rFonts w:ascii="Times New Roman" w:hAnsi="Times New Roman"/>
          <w:sz w:val="24"/>
          <w:szCs w:val="24"/>
        </w:rPr>
        <w:t>правильно произносить слова изученных частей речи.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словообразованию</w:t>
      </w:r>
      <w:r w:rsidRPr="00CB4982">
        <w:rPr>
          <w:rFonts w:ascii="Times New Roman" w:hAnsi="Times New Roman"/>
          <w:i/>
          <w:sz w:val="24"/>
          <w:szCs w:val="24"/>
        </w:rPr>
        <w:t>:</w:t>
      </w:r>
      <w:r w:rsidRPr="00CB4982">
        <w:rPr>
          <w:rFonts w:ascii="Times New Roman" w:hAnsi="Times New Roman"/>
          <w:sz w:val="24"/>
          <w:szCs w:val="24"/>
        </w:rPr>
        <w:t xml:space="preserve"> объяснять значение слова, его написание и грамматические признаки, опираясь на словообразовательный анализ и типичные словообразовательные модели.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морфологии</w:t>
      </w:r>
      <w:r w:rsidRPr="00CB4982">
        <w:rPr>
          <w:rFonts w:ascii="Times New Roman" w:hAnsi="Times New Roman"/>
          <w:sz w:val="24"/>
          <w:szCs w:val="24"/>
        </w:rPr>
        <w:t>: распознавать части речи; знать морфологические признаки частей речи и систему формоизменения.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синтаксису</w:t>
      </w:r>
      <w:r w:rsidRPr="00CB4982">
        <w:rPr>
          <w:rFonts w:ascii="Times New Roman" w:hAnsi="Times New Roman"/>
          <w:b/>
          <w:sz w:val="24"/>
          <w:szCs w:val="24"/>
        </w:rPr>
        <w:t>:</w:t>
      </w:r>
      <w:r w:rsidRPr="00CB4982">
        <w:rPr>
          <w:rFonts w:ascii="Times New Roman" w:hAnsi="Times New Roman"/>
          <w:sz w:val="24"/>
          <w:szCs w:val="24"/>
        </w:rPr>
        <w:t xml:space="preserve"> определять синтаксическую роль частей речи; различать и правильно строить сложные предложения с сочинительными и подчинительными союзами; использовать сочинительные союзы как средство связи предложений в тексте; соблюдать правильную интонацию предложений в речи.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орфографии</w:t>
      </w:r>
      <w:r w:rsidRPr="00CB4982">
        <w:rPr>
          <w:rFonts w:ascii="Times New Roman" w:hAnsi="Times New Roman"/>
          <w:sz w:val="24"/>
          <w:szCs w:val="24"/>
        </w:rPr>
        <w:t>: характеризовать изученные орфограммы, объяснять их правописание; правильно писать слова с изученными орфограммами.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пунктуации</w:t>
      </w:r>
      <w:r w:rsidRPr="00CB4982">
        <w:rPr>
          <w:rFonts w:ascii="Times New Roman" w:hAnsi="Times New Roman"/>
          <w:sz w:val="24"/>
          <w:szCs w:val="24"/>
        </w:rPr>
        <w:t>: обосновывать и правильно употреблять знаки препинания на основе изученного в 5-7 классах.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Чтение и аудирование</w:t>
      </w:r>
      <w:r w:rsidRPr="00CB4982">
        <w:rPr>
          <w:rFonts w:ascii="Times New Roman" w:hAnsi="Times New Roman"/>
          <w:sz w:val="24"/>
          <w:szCs w:val="24"/>
        </w:rPr>
        <w:t>. Выразительно читать текст публицистического стиля. Просматривать местную газету, ориентироваться в содержании номера по заголовкам статей, а в содержании статьи по ключевым словам, абзацным фразам; при обнаружении интересной (нужной) информации переходить на вдумчивое, изучающее чтение, фиксировать главное содержание прочитанного в виде тезисов. Слушать информационные теле- и радиопередачи с установкой на определение темы и основной мысли сообщения.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Анализ текста</w:t>
      </w:r>
      <w:r w:rsidRPr="00CB4982">
        <w:rPr>
          <w:rFonts w:ascii="Times New Roman" w:hAnsi="Times New Roman"/>
          <w:b/>
          <w:sz w:val="24"/>
          <w:szCs w:val="24"/>
        </w:rPr>
        <w:t xml:space="preserve">. </w:t>
      </w:r>
      <w:r w:rsidRPr="00CB4982">
        <w:rPr>
          <w:rFonts w:ascii="Times New Roman" w:hAnsi="Times New Roman"/>
          <w:sz w:val="24"/>
          <w:szCs w:val="24"/>
        </w:rPr>
        <w:t>Определять стиль речи; находить в тексте языковые средства, характерные для публицистического стиля речи; определять прямой и обратный порядок слов в предложениях текста; определять способы и средства связи предложений в тексте; определять в тексте ведущий тип речи, находить в нем фрагменты с иным типовым значением (описание состояния человека, рассуждение-размышление, отдельные языковые средства, передающие оценку предметов, действий, состояний и др.) и объяснять целесообразность их соединения в данном тексте.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Воспроизведение текста</w:t>
      </w:r>
      <w:r w:rsidRPr="00CB4982">
        <w:rPr>
          <w:rFonts w:ascii="Times New Roman" w:hAnsi="Times New Roman"/>
          <w:b/>
          <w:sz w:val="24"/>
          <w:szCs w:val="24"/>
        </w:rPr>
        <w:t xml:space="preserve">. </w:t>
      </w:r>
      <w:r w:rsidRPr="00CB4982">
        <w:rPr>
          <w:rFonts w:ascii="Times New Roman" w:hAnsi="Times New Roman"/>
          <w:sz w:val="24"/>
          <w:szCs w:val="24"/>
        </w:rPr>
        <w:t>Подробно, сжато и выборочно (устно и письменно) пересказывать тексты, содержащие описание состояния человека, его оценку и другие изученные типы речи. Сохранять в изложении, близком к тексту, типологическую структуру текста и выразительные языковые и речевые средства.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 xml:space="preserve">Создание теста. </w:t>
      </w:r>
      <w:r w:rsidRPr="00CB4982">
        <w:rPr>
          <w:rFonts w:ascii="Times New Roman" w:hAnsi="Times New Roman"/>
          <w:sz w:val="24"/>
          <w:szCs w:val="24"/>
        </w:rPr>
        <w:t>Уметь видеть проявление физического и психологического состояния человека во внешности людей (в выражении лица, мимике, жестах, голосе, интонации, позе, походке) и передавать его словами, пользуясь богатой синонимикой глаголов, наречий, прилагательных и существительных со значением состояния лица. Создавать этюды, отражающие то или иное состояние человека, прочитанное по его внешности с помощью фотографии, репродукции картины, в непосредственном общении.  Создавать устные и письменные высказывания художественного и публицистического стилей, раскрывая в них свое отношение к предмету речи, оценивая явления и поступки людей: писать сочинения-описания внешности и состояния человека, сочинения повествовательного характера (рассказ по данному началу или концу, на основе данного сюжета, на материале жизненного опыта учащихся); сочинения-размышления, сочинения дискуссионного характера на морально-этическую тему с доказательством от противного. Писать заметки в газету, рекламные аннотации.</w:t>
      </w:r>
    </w:p>
    <w:p w:rsidR="00135F94" w:rsidRPr="00CB4982" w:rsidRDefault="00135F94" w:rsidP="00CB4982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Совершенствование текста</w:t>
      </w:r>
      <w:r w:rsidRPr="00CB4982">
        <w:rPr>
          <w:rFonts w:ascii="Times New Roman" w:hAnsi="Times New Roman"/>
          <w:i/>
          <w:sz w:val="24"/>
          <w:szCs w:val="24"/>
        </w:rPr>
        <w:t xml:space="preserve">. </w:t>
      </w:r>
      <w:r w:rsidRPr="00CB4982">
        <w:rPr>
          <w:rFonts w:ascii="Times New Roman" w:hAnsi="Times New Roman"/>
          <w:sz w:val="24"/>
          <w:szCs w:val="24"/>
        </w:rPr>
        <w:t>С учетом стиля речи совершенствовать написанное: повышать выразительность речи, используя в высказываниях разговорного, художественного и публицистического стиля выразительные языковые и речевые средства, в том числе обратный порядок слов, экспрессивный повтор, вопросно-ответную форму изложения.</w:t>
      </w:r>
    </w:p>
    <w:p w:rsidR="00135F94" w:rsidRPr="00CB4982" w:rsidRDefault="00135F94" w:rsidP="009F3384">
      <w:pPr>
        <w:pStyle w:val="NoSpacing"/>
        <w:ind w:left="927"/>
        <w:jc w:val="both"/>
        <w:rPr>
          <w:rFonts w:ascii="Times New Roman" w:hAnsi="Times New Roman"/>
          <w:i/>
          <w:sz w:val="24"/>
          <w:szCs w:val="24"/>
        </w:rPr>
      </w:pPr>
    </w:p>
    <w:p w:rsidR="00135F94" w:rsidRDefault="00135F94" w:rsidP="00CB4982">
      <w:pPr>
        <w:pStyle w:val="NoSpacing"/>
        <w:rPr>
          <w:rFonts w:ascii="Times New Roman" w:hAnsi="Times New Roman"/>
          <w:b/>
        </w:rPr>
      </w:pPr>
    </w:p>
    <w:p w:rsidR="00135F94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B4982">
        <w:rPr>
          <w:rFonts w:ascii="Times New Roman" w:hAnsi="Times New Roman"/>
          <w:b/>
          <w:sz w:val="28"/>
          <w:szCs w:val="28"/>
        </w:rPr>
        <w:t xml:space="preserve">Требования к уровню подготовки учащихся </w:t>
      </w:r>
    </w:p>
    <w:p w:rsidR="00135F94" w:rsidRPr="00CB4982" w:rsidRDefault="00135F94" w:rsidP="00CB49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CB4982">
        <w:rPr>
          <w:rFonts w:ascii="Times New Roman" w:hAnsi="Times New Roman"/>
          <w:b/>
          <w:sz w:val="28"/>
          <w:szCs w:val="28"/>
        </w:rPr>
        <w:t xml:space="preserve"> класса по русскому языку</w:t>
      </w:r>
    </w:p>
    <w:p w:rsidR="00135F94" w:rsidRPr="00BF0B5D" w:rsidRDefault="00135F94" w:rsidP="0031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BF0B5D">
        <w:rPr>
          <w:rFonts w:ascii="Times New Roman" w:hAnsi="Times New Roman"/>
          <w:sz w:val="24"/>
          <w:szCs w:val="24"/>
        </w:rPr>
        <w:t>В результате</w:t>
      </w:r>
      <w:r w:rsidRPr="00BF0B5D">
        <w:rPr>
          <w:rFonts w:ascii="Times New Roman" w:hAnsi="Times New Roman"/>
          <w:bCs/>
          <w:sz w:val="24"/>
          <w:szCs w:val="24"/>
        </w:rPr>
        <w:t xml:space="preserve"> изучения русского язык</w:t>
      </w:r>
      <w:r>
        <w:rPr>
          <w:rFonts w:ascii="Times New Roman" w:hAnsi="Times New Roman"/>
          <w:bCs/>
          <w:sz w:val="24"/>
          <w:szCs w:val="24"/>
        </w:rPr>
        <w:t>а на базовом уровне уча</w:t>
      </w:r>
      <w:r w:rsidRPr="00BF0B5D">
        <w:rPr>
          <w:rFonts w:ascii="Times New Roman" w:hAnsi="Times New Roman"/>
          <w:bCs/>
          <w:sz w:val="24"/>
          <w:szCs w:val="24"/>
        </w:rPr>
        <w:t xml:space="preserve">щийся должен </w:t>
      </w:r>
    </w:p>
    <w:p w:rsidR="00135F94" w:rsidRPr="00BF0B5D" w:rsidRDefault="00135F94" w:rsidP="003163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bCs/>
          <w:iCs/>
          <w:color w:val="000000"/>
          <w:sz w:val="24"/>
          <w:szCs w:val="24"/>
        </w:rPr>
        <w:t>уметь: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дифференцировать главную и второстепенную информацию, известную и неизвестную ин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формацию прослушанного текста;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рецензировать устный ответ уча</w:t>
      </w:r>
      <w:r w:rsidRPr="00BF0B5D">
        <w:rPr>
          <w:rFonts w:ascii="Times New Roman" w:hAnsi="Times New Roman"/>
          <w:color w:val="000000"/>
          <w:sz w:val="24"/>
          <w:szCs w:val="24"/>
        </w:rPr>
        <w:t>щегося;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прогнозировать содержание текста, исходя из анализа названия, содержания эпиграфа и на основе знакомства с иллюстративным материалом текста – схемами, таблицами на основе текста;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читать и пересказывать небольшие по объему тексты о выдающихся отечественных лингвистах;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пересказывая текст, отражать свое понимание проблематики и позиции автора исходного текста;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создавать связное монологическое высказывание на лингвистическую тему в форме текста-рассуждения, текста-доказательства, текста-описания;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создавать сочинение-описание архитектурного памятника, сравнительную  характеристику, рассуждение на свободную тему, сочинение повествовательного характера с элементами повество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вания или рассуждения, репортаж о событии;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писать заметки, рекламные аннотации, уместно использовать характерные для публицистики средства языка (выразительную лексику, экспрессивный синтаксис: расчлененные предложения (пар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целляцию), риторические вопросы и восклицания, вопросно-ответную форму изложения, ряды одно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родных членов, многосоюзие и т.д.);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оценивать собственную и чужую речь с точки зрения соблюдения орфоэпических норм;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разъяснять значение слова, его написание и грамматические признаки, опираясь на словооб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разовательный анализ и типичные морфемные модели слов;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пользоваться разными видами морфемных и словообразовательных словарей;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соблюдать морфологические нормы формообразования и употребления слов, пользоваться словарем грамматических трудностей;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360" w:firstLine="360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опираться на морфологический разбор слова при проведении орфографического, пунктуаци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 xml:space="preserve">онного и синтаксического анализа; </w:t>
      </w:r>
    </w:p>
    <w:p w:rsidR="00135F94" w:rsidRPr="00BF0B5D" w:rsidRDefault="00135F94" w:rsidP="00316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360" w:firstLine="360"/>
        <w:jc w:val="both"/>
        <w:rPr>
          <w:rFonts w:ascii="Times New Roman" w:hAnsi="Times New Roman"/>
          <w:sz w:val="24"/>
          <w:szCs w:val="24"/>
        </w:rPr>
      </w:pPr>
      <w:r w:rsidRPr="00BF0B5D">
        <w:rPr>
          <w:rFonts w:ascii="Times New Roman" w:hAnsi="Times New Roman"/>
          <w:color w:val="000000"/>
          <w:sz w:val="24"/>
          <w:szCs w:val="24"/>
        </w:rPr>
        <w:t>- применять орфографические правила, объяснять правописание орфо</w:t>
      </w:r>
      <w:r w:rsidRPr="00BF0B5D">
        <w:rPr>
          <w:rFonts w:ascii="Times New Roman" w:hAnsi="Times New Roman"/>
          <w:color w:val="000000"/>
          <w:sz w:val="24"/>
          <w:szCs w:val="24"/>
        </w:rPr>
        <w:softHyphen/>
        <w:t>грамм, опираясь на значение, морфемное строение и грамматическую характеристику слов;</w:t>
      </w:r>
    </w:p>
    <w:p w:rsidR="00135F94" w:rsidRPr="009C459B" w:rsidRDefault="00135F94" w:rsidP="009C45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- использовать различные синтаксические конструкции как средство усиления выразительности речи.</w:t>
      </w: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к уровню подготовки выпускников за курс</w:t>
      </w: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основной школы по русскому языку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 концу 9 класса учащиеся должны владеть следующими умениями: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орфоэпии</w:t>
      </w:r>
      <w:r w:rsidRPr="00CB498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правильно произносить употребительные слова с учетом вариантов произношения;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 лексике и фразеологии</w:t>
      </w:r>
      <w:r>
        <w:rPr>
          <w:rFonts w:ascii="Times New Roman" w:hAnsi="Times New Roman"/>
          <w:sz w:val="24"/>
          <w:szCs w:val="24"/>
        </w:rPr>
        <w:t>: разъяснять значение слов общественно-политической и морально-этической тематики, правильно их употреблять; пользоваться толковым, фразеологическим словарями и словарями иностранных слов, антонимов;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 морфемике и словообразованию</w:t>
      </w:r>
      <w:r>
        <w:rPr>
          <w:rFonts w:ascii="Times New Roman" w:hAnsi="Times New Roman"/>
          <w:sz w:val="24"/>
          <w:szCs w:val="24"/>
        </w:rPr>
        <w:t>: владеть приемом разбора слова по составу: от значения слова и способа его образования к морфемной структуре; толковать значение слова исходя из его морфемного состава (в том числе и слов с иноязычными элементами); пользоваться этимологическим и словообразовательным словарями;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морфологии</w:t>
      </w:r>
      <w:r w:rsidRPr="00CB4982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распознавать изученные в 5-7 классах части речи и их формы; соблюдать литературные нормы при образовании и употреблении слов; пользоваться грамматико-орфографическим словарем;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CB4982">
        <w:rPr>
          <w:rFonts w:ascii="Times New Roman" w:hAnsi="Times New Roman"/>
          <w:b/>
          <w:i/>
          <w:sz w:val="24"/>
          <w:szCs w:val="24"/>
        </w:rPr>
        <w:t>по орфографии</w:t>
      </w:r>
      <w:r>
        <w:rPr>
          <w:rFonts w:ascii="Times New Roman" w:hAnsi="Times New Roman"/>
          <w:sz w:val="24"/>
          <w:szCs w:val="24"/>
        </w:rPr>
        <w:t>: правильно писать слова со всеми изученными в 5-7 классах орфограммами, слова общественно-политической и морально-этической тематики с непроверяемыми и труднопроверяемыми орфограммами; пользоваться орфографическим словарем;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различать изученные виды простых и сложных предложений; интонационно выразительно произносить предложения изученных видов;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 пунктуации</w:t>
      </w:r>
      <w:r>
        <w:rPr>
          <w:rFonts w:ascii="Times New Roman" w:hAnsi="Times New Roman"/>
          <w:sz w:val="24"/>
          <w:szCs w:val="24"/>
        </w:rPr>
        <w:t>: правильно ставить знаки препинания во всех изученных случаях.</w:t>
      </w:r>
    </w:p>
    <w:p w:rsidR="00135F94" w:rsidRDefault="00135F94" w:rsidP="00CB4982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извлекать информацию из различных источников; свободно пользоваться справочной литературой, средствами массовой информации, в том числе представленными в электронном виде на различных информационных носителях (компакт-диски учебного назначения, ресурсы Интернета).</w:t>
      </w:r>
    </w:p>
    <w:p w:rsidR="00135F94" w:rsidRDefault="00135F94" w:rsidP="00FB6B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35F94" w:rsidRPr="00585A0A" w:rsidRDefault="00135F94" w:rsidP="009E01A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135F94" w:rsidRPr="00585A0A" w:rsidRDefault="00135F94" w:rsidP="009E01A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>УРОКОВ   РУССКОГО   ЯЗЫКА   в 5 КЛАССЕ</w:t>
      </w:r>
    </w:p>
    <w:p w:rsidR="00135F94" w:rsidRDefault="00135F94" w:rsidP="009E01A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6946"/>
        <w:gridCol w:w="1808"/>
      </w:tblGrid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 языке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3 часа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Речь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49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Закрепление и углубление изученного в начальных классах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34 часа</w:t>
            </w:r>
          </w:p>
        </w:tc>
      </w:tr>
      <w:tr w:rsidR="00135F94" w:rsidRPr="003366E6" w:rsidTr="003366E6"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Фонетика, орфоэпия, графика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10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Письмо. Орфография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10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Слово и его значение. Лексика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часа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Слово и его строение. Морфемика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часа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Слово как часть речи. Морфология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Язык. Правописание. Синтаксис и пунктуация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39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Лексика. Словообразование. Орфография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35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Морфология. Орфография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49 часов</w:t>
            </w:r>
          </w:p>
        </w:tc>
      </w:tr>
      <w:tr w:rsidR="00135F94" w:rsidRPr="003366E6" w:rsidTr="003366E6"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Классификация частей речи русского языка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Самостоятельные части речи. Глагол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22 часа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15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12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Итоговое повторение (из резервных часов)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210 часов</w:t>
            </w:r>
          </w:p>
        </w:tc>
      </w:tr>
    </w:tbl>
    <w:p w:rsidR="00135F94" w:rsidRDefault="00135F94" w:rsidP="009C459B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35F94" w:rsidRPr="00585A0A" w:rsidRDefault="00135F94" w:rsidP="00585A0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135F94" w:rsidRPr="00585A0A" w:rsidRDefault="00135F94" w:rsidP="00585A0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 xml:space="preserve">УРОКОВ   РУССКОГО  </w:t>
      </w:r>
      <w:r>
        <w:rPr>
          <w:rFonts w:ascii="Times New Roman" w:hAnsi="Times New Roman"/>
          <w:b/>
          <w:sz w:val="24"/>
          <w:szCs w:val="24"/>
        </w:rPr>
        <w:t xml:space="preserve"> ЯЗЫКА   в 6</w:t>
      </w:r>
      <w:r w:rsidRPr="00585A0A">
        <w:rPr>
          <w:rFonts w:ascii="Times New Roman" w:hAnsi="Times New Roman"/>
          <w:b/>
          <w:sz w:val="24"/>
          <w:szCs w:val="24"/>
        </w:rPr>
        <w:t xml:space="preserve"> КЛАССЕ</w:t>
      </w:r>
    </w:p>
    <w:p w:rsidR="00135F94" w:rsidRDefault="00135F94" w:rsidP="00585A0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6946"/>
        <w:gridCol w:w="1808"/>
      </w:tblGrid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 языке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Речь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38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Закрепление и углубление изученного в 5 классе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17 часов</w:t>
            </w:r>
          </w:p>
        </w:tc>
      </w:tr>
      <w:tr w:rsidR="00135F94" w:rsidRPr="003366E6" w:rsidTr="003366E6"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Грамматика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 часа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Правописание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15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Язык. Правописание. Культура речи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40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Словообразование, правописание и употребление в речи имен существительных, прилагательных и глаголов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40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Морфология и орфография.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69 часов</w:t>
            </w:r>
          </w:p>
        </w:tc>
      </w:tr>
      <w:tr w:rsidR="00135F94" w:rsidRPr="003366E6" w:rsidTr="003366E6"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Причастие и деепричастие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40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Имя числительное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10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Местоимение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19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Итоговое повторение (из резервных часов)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170 часов</w:t>
            </w:r>
          </w:p>
        </w:tc>
      </w:tr>
    </w:tbl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135F94" w:rsidRPr="00585A0A" w:rsidRDefault="00135F94" w:rsidP="00DA25A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135F94" w:rsidRPr="00585A0A" w:rsidRDefault="00135F94" w:rsidP="00DA25A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 xml:space="preserve">УРОКОВ   РУССКОГО  </w:t>
      </w:r>
      <w:r>
        <w:rPr>
          <w:rFonts w:ascii="Times New Roman" w:hAnsi="Times New Roman"/>
          <w:b/>
          <w:sz w:val="24"/>
          <w:szCs w:val="24"/>
        </w:rPr>
        <w:t xml:space="preserve"> ЯЗЫКА   в 7</w:t>
      </w:r>
      <w:r w:rsidRPr="00585A0A">
        <w:rPr>
          <w:rFonts w:ascii="Times New Roman" w:hAnsi="Times New Roman"/>
          <w:b/>
          <w:sz w:val="24"/>
          <w:szCs w:val="24"/>
        </w:rPr>
        <w:t xml:space="preserve"> КЛАССЕ</w:t>
      </w:r>
    </w:p>
    <w:p w:rsidR="00135F94" w:rsidRDefault="00135F94" w:rsidP="00DA25A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6946"/>
        <w:gridCol w:w="1808"/>
      </w:tblGrid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 языке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Речь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42 часа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Закрепление и углубление изученного в 6 классе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25 часов</w:t>
            </w:r>
          </w:p>
        </w:tc>
      </w:tr>
      <w:tr w:rsidR="00135F94" w:rsidRPr="003366E6" w:rsidTr="003366E6">
        <w:trPr>
          <w:trHeight w:val="562"/>
        </w:trPr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Язык. Правописание. Культура речи</w:t>
            </w:r>
          </w:p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Морфология и орфография.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Наречие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25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Служебные части речи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44 часа</w:t>
            </w:r>
          </w:p>
        </w:tc>
      </w:tr>
      <w:tr w:rsidR="00135F94" w:rsidRPr="003366E6" w:rsidTr="003366E6"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Самостоятельные и служебные части речи. Предлог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10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Союз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12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Частица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22 часа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Междометия и звукоподражающие слова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4 часа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Трудные случаи разграничения языковых явлений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10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Итоговое повторение (из резервных часов)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19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170 часов</w:t>
            </w:r>
          </w:p>
        </w:tc>
      </w:tr>
    </w:tbl>
    <w:p w:rsidR="00135F94" w:rsidRDefault="00135F94" w:rsidP="009C459B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35F94" w:rsidRDefault="00135F94" w:rsidP="00FB6B2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135F94" w:rsidRPr="00585A0A" w:rsidRDefault="00135F94" w:rsidP="00FB6B2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135F94" w:rsidRPr="00585A0A" w:rsidRDefault="00135F94" w:rsidP="00FB6B2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85A0A">
        <w:rPr>
          <w:rFonts w:ascii="Times New Roman" w:hAnsi="Times New Roman"/>
          <w:b/>
          <w:sz w:val="24"/>
          <w:szCs w:val="24"/>
        </w:rPr>
        <w:t xml:space="preserve">УРОКОВ   РУССКОГО  </w:t>
      </w:r>
      <w:r>
        <w:rPr>
          <w:rFonts w:ascii="Times New Roman" w:hAnsi="Times New Roman"/>
          <w:b/>
          <w:sz w:val="24"/>
          <w:szCs w:val="24"/>
        </w:rPr>
        <w:t xml:space="preserve"> ЯЗЫКА   в 8 </w:t>
      </w:r>
      <w:r w:rsidRPr="00585A0A">
        <w:rPr>
          <w:rFonts w:ascii="Times New Roman" w:hAnsi="Times New Roman"/>
          <w:b/>
          <w:sz w:val="24"/>
          <w:szCs w:val="24"/>
        </w:rPr>
        <w:t xml:space="preserve"> КЛАССЕ</w:t>
      </w:r>
    </w:p>
    <w:p w:rsidR="00135F94" w:rsidRDefault="00135F94" w:rsidP="00FB6B2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6946"/>
        <w:gridCol w:w="1808"/>
      </w:tblGrid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 языке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Речь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17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Трудные случаи правописания (на основе изученного)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rPr>
          <w:trHeight w:val="562"/>
        </w:trPr>
        <w:tc>
          <w:tcPr>
            <w:tcW w:w="817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Язык. Правописание. Культура речи</w:t>
            </w:r>
          </w:p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Синтаксис и пунктуация.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Словосочетание и предложение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Синтаксис простого предложения. Двусоставное предложение. Главные и второстепенные члены предложения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12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Односоставные простые предложения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8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Неполные предложения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2 часа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Предложения с однородными членами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12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Предложения с обращениями, вводными словами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11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Предложения с обособленными членами предложения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17 часов</w:t>
            </w:r>
          </w:p>
        </w:tc>
      </w:tr>
      <w:tr w:rsidR="00135F94" w:rsidRPr="003366E6" w:rsidTr="003366E6">
        <w:tc>
          <w:tcPr>
            <w:tcW w:w="817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Прямая и косвенная речь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6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Итоговое повторение (из резервных часов)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9 часов</w:t>
            </w:r>
          </w:p>
        </w:tc>
      </w:tr>
      <w:tr w:rsidR="00135F94" w:rsidRPr="003366E6" w:rsidTr="003366E6">
        <w:tc>
          <w:tcPr>
            <w:tcW w:w="817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105 часов</w:t>
            </w:r>
          </w:p>
        </w:tc>
      </w:tr>
    </w:tbl>
    <w:p w:rsidR="00135F94" w:rsidRDefault="00135F94" w:rsidP="009C459B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35F94" w:rsidRPr="008A2C4A" w:rsidRDefault="00135F94" w:rsidP="00017DC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A2C4A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135F94" w:rsidRPr="008A2C4A" w:rsidRDefault="00135F94" w:rsidP="00017DC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A2C4A">
        <w:rPr>
          <w:rFonts w:ascii="Times New Roman" w:hAnsi="Times New Roman"/>
          <w:b/>
          <w:sz w:val="24"/>
          <w:szCs w:val="24"/>
        </w:rPr>
        <w:t>УРОКОВ   РУССКОГО   ЯЗЫКА   в 9 КЛАССЕ</w:t>
      </w:r>
    </w:p>
    <w:p w:rsidR="00135F94" w:rsidRPr="008A2C4A" w:rsidRDefault="00135F94" w:rsidP="00017DC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6804"/>
        <w:gridCol w:w="1808"/>
      </w:tblGrid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 языке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2 часа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Речь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18 часов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Обобщение изученного в 5-8 классах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6 часов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Язык. Правописание. Культура речи. Сложное предложение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2 часа</w:t>
            </w:r>
          </w:p>
        </w:tc>
      </w:tr>
      <w:tr w:rsidR="00135F94" w:rsidRPr="003366E6" w:rsidTr="003366E6">
        <w:tc>
          <w:tcPr>
            <w:tcW w:w="959" w:type="dxa"/>
            <w:vMerge w:val="restart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Сложносочиненное предложение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c>
          <w:tcPr>
            <w:tcW w:w="959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Сложноподчиненное предложение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16 часов</w:t>
            </w:r>
          </w:p>
        </w:tc>
      </w:tr>
      <w:tr w:rsidR="00135F94" w:rsidRPr="003366E6" w:rsidTr="003366E6">
        <w:tc>
          <w:tcPr>
            <w:tcW w:w="959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Бессоюзное сложное предложение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8 часов</w:t>
            </w:r>
          </w:p>
        </w:tc>
      </w:tr>
      <w:tr w:rsidR="00135F94" w:rsidRPr="003366E6" w:rsidTr="003366E6">
        <w:tc>
          <w:tcPr>
            <w:tcW w:w="959" w:type="dxa"/>
            <w:vMerge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 xml:space="preserve">Сложное предложение с разными видами связи 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5 часов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Итоговое повторение (из резервных часов)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b/>
                <w:sz w:val="24"/>
                <w:szCs w:val="24"/>
              </w:rPr>
              <w:t>6 часов</w:t>
            </w:r>
          </w:p>
        </w:tc>
      </w:tr>
      <w:tr w:rsidR="00135F94" w:rsidRPr="003366E6" w:rsidTr="003366E6">
        <w:tc>
          <w:tcPr>
            <w:tcW w:w="959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08" w:type="dxa"/>
          </w:tcPr>
          <w:p w:rsidR="00135F94" w:rsidRPr="003366E6" w:rsidRDefault="00135F94" w:rsidP="003366E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68 часов</w:t>
            </w:r>
          </w:p>
        </w:tc>
      </w:tr>
    </w:tbl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Pr="001F0086" w:rsidRDefault="00135F94" w:rsidP="008A2C4A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0086">
        <w:rPr>
          <w:rFonts w:ascii="Times New Roman" w:hAnsi="Times New Roman"/>
          <w:b/>
          <w:sz w:val="24"/>
          <w:szCs w:val="24"/>
          <w:u w:val="single"/>
        </w:rPr>
        <w:t>Содержание программы  учебного предмета в 5 классе</w:t>
      </w: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О языке (3 ч</w:t>
      </w:r>
      <w:r>
        <w:rPr>
          <w:rFonts w:ascii="Times New Roman" w:hAnsi="Times New Roman"/>
          <w:b/>
          <w:color w:val="000000"/>
          <w:sz w:val="24"/>
          <w:szCs w:val="28"/>
        </w:rPr>
        <w:t>аса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Значение языка в жизни человека. Высказыва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ния великих людей о русском языке.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Речь (49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Т е к с т: основные признаки текста; тема и ос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новная мысль текста; развитие мысли в тексте; дан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ная и новая информация; деление текста на абзацы; строение абзаца: зачин, средняя часть, концовка; план текста (простой).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Стили речи: разговорный, художественный, деловой; их основные признаки; сфера употреб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ления в речи, характерные языковые средства (из числа изученных учащимися).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  <w:r w:rsidRPr="00B22F8B">
        <w:rPr>
          <w:rFonts w:ascii="Times New Roman" w:hAnsi="Times New Roman"/>
          <w:color w:val="000000"/>
          <w:sz w:val="24"/>
          <w:szCs w:val="28"/>
        </w:rPr>
        <w:t>Типы речи: повествование, описание, рас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суждение. Особенности строения: а) художествен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ного и делового повествования; б) описания предме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та; в) рассуждения-доказательства; г) оценочных суждений.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Композиционные формы: деловая ин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струкция (как что-либо делать), объявление.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Основные требования к изложению (подробному и сжатому) и сочинению.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Закрепление и углубление изученного в начальных классах (34 ч</w:t>
      </w:r>
      <w:r>
        <w:rPr>
          <w:rFonts w:ascii="Times New Roman" w:hAnsi="Times New Roman"/>
          <w:b/>
          <w:color w:val="000000"/>
          <w:sz w:val="24"/>
          <w:szCs w:val="28"/>
        </w:rPr>
        <w:t>аса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Фонетика. Орфоэпия. Графика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(10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фонетики. Звуки речи. Слог. Ударение.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Гласные ударные и безударные. Согласные твер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дые и мягкие, глухие и звонкие. </w:t>
      </w:r>
      <w:r>
        <w:rPr>
          <w:rFonts w:ascii="Times New Roman" w:hAnsi="Times New Roman"/>
          <w:color w:val="000000"/>
          <w:sz w:val="24"/>
          <w:szCs w:val="28"/>
        </w:rPr>
        <w:t xml:space="preserve">       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Элементарные све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дения о транскрипции.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орфоэпии. Основные правила произношения звуков речи: ударных и безударных гласных; согласных звуков.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графики. Алфавит. Правиль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ное название букв алфавита.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Соотношение звуков и букв. Звуковое значение букв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е, ё, я, ю. </w:t>
      </w:r>
      <w:r w:rsidRPr="00B22F8B">
        <w:rPr>
          <w:rFonts w:ascii="Times New Roman" w:hAnsi="Times New Roman"/>
          <w:color w:val="000000"/>
          <w:sz w:val="24"/>
          <w:szCs w:val="28"/>
        </w:rPr>
        <w:t>Знакомство с орфоэпическим слова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рем и его использование.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Письмо. Орфография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(10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  <w:r w:rsidRPr="00B22F8B">
        <w:rPr>
          <w:rFonts w:ascii="Times New Roman" w:hAnsi="Times New Roman"/>
          <w:color w:val="000000"/>
          <w:sz w:val="24"/>
          <w:szCs w:val="28"/>
        </w:rPr>
        <w:t>Значение письма в жизни общества.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орфографии. Понятие орфо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граммы.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  <w:r w:rsidRPr="00B22F8B">
        <w:rPr>
          <w:rFonts w:ascii="Times New Roman" w:hAnsi="Times New Roman"/>
          <w:color w:val="000000"/>
          <w:sz w:val="24"/>
          <w:szCs w:val="28"/>
        </w:rPr>
        <w:t>Основные виды изученных орфограмм гласных и согласных корня.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Употребление на письме буквенных  сочетаний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жи</w:t>
      </w:r>
      <w:r w:rsidRPr="00B22F8B">
        <w:rPr>
          <w:rFonts w:ascii="Times New Roman" w:hAnsi="Times New Roman"/>
          <w:color w:val="000000"/>
          <w:sz w:val="24"/>
          <w:szCs w:val="28"/>
        </w:rPr>
        <w:t>—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ши, ча</w:t>
      </w:r>
      <w:r w:rsidRPr="00B22F8B">
        <w:rPr>
          <w:rFonts w:ascii="Times New Roman" w:hAnsi="Times New Roman"/>
          <w:color w:val="000000"/>
          <w:sz w:val="24"/>
          <w:szCs w:val="28"/>
        </w:rPr>
        <w:t>—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ща, чу</w:t>
      </w:r>
      <w:r w:rsidRPr="00B22F8B">
        <w:rPr>
          <w:rFonts w:ascii="Times New Roman" w:hAnsi="Times New Roman"/>
          <w:color w:val="000000"/>
          <w:sz w:val="24"/>
          <w:szCs w:val="28"/>
        </w:rPr>
        <w:t>—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щу, нч, чн, чк, рщ;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раздели тельных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ъ ш ъ; -тся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-ться </w:t>
      </w:r>
      <w:r w:rsidRPr="00B22F8B">
        <w:rPr>
          <w:rFonts w:ascii="Times New Roman" w:hAnsi="Times New Roman"/>
          <w:color w:val="000000"/>
          <w:sz w:val="24"/>
          <w:szCs w:val="28"/>
        </w:rPr>
        <w:t>в глаголах.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iCs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Не </w:t>
      </w:r>
      <w:r w:rsidRPr="00B22F8B">
        <w:rPr>
          <w:rFonts w:ascii="Times New Roman" w:hAnsi="Times New Roman"/>
          <w:color w:val="000000"/>
          <w:sz w:val="24"/>
          <w:szCs w:val="28"/>
        </w:rPr>
        <w:t>с глаголами.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Использование орфографического словаря.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Слово и его значение. Лексика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(3 ч</w:t>
      </w:r>
      <w:r>
        <w:rPr>
          <w:rFonts w:ascii="Times New Roman" w:hAnsi="Times New Roman"/>
          <w:b/>
          <w:color w:val="000000"/>
          <w:sz w:val="24"/>
          <w:szCs w:val="28"/>
        </w:rPr>
        <w:t>аса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лексики.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Слово и его лексическое значение. Основные спо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собы толкования лексического значения слова: краткое объяснение значения в толковом словаре; подбор синонимов, антонимов, однокоренных слов.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Этикетные слова как особая лексическая группа.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Знакомство с толковым словарем.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Слово и его строение. Морфемика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(4 ч</w:t>
      </w:r>
      <w:r>
        <w:rPr>
          <w:rFonts w:ascii="Times New Roman" w:hAnsi="Times New Roman"/>
          <w:b/>
          <w:color w:val="000000"/>
          <w:sz w:val="24"/>
          <w:szCs w:val="28"/>
        </w:rPr>
        <w:t>аса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состава слова. Морфема как часть слова.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Корень. Смысловая общность однокоренных слов.  Приставка и суффикс как значимые части слова. Окончание как морфема, образующая форму слова.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Знакомство со словарем значения морфем и сло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варем морфемного строения слов.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 xml:space="preserve">Слово как часть речи. Морфология 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(5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морфологии. Система частей речи в русском языке.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Знаменательные части речи, их основные при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знаки.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Служебные части речи.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Междометия и звукоподражательные слова.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Знакомство с грамматико-орфографическим сло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варем.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iCs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Культура речи. Правильное произношение зву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ков речи, заимствованных слов (твердость и мяг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кость согласных перед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е).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Уместное использование этикетных слов и выра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жений в речи (приветствие, прощание, просьба, благодарность, извинение и т. д.).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Язык. Правописание (систематический курс)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Синтаксис и пунктуация (39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Предмет изучения синтаксиса и пунктуации.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Словосочетание. Главное и зависимое слова в словосочетании.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Предложение. Его грамматическая основа. Виды предложений по цели высказывания (повествова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тельные, побудительные, вопросительные). Воскли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цательные предложения. </w:t>
      </w: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Знаки препинания в кон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це предложения. Интонация и порядок слов. Логи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ческое ударение.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Предложения распространенные и нераспростра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ненные. Главные члены предложения. </w:t>
      </w: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Второстепен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ные члены предложения: дополнение, определение, обстоятельство.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Тире между подлежащим и сказуемым, выра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женными существительными в именительном падеже.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iCs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Предложения с однородными членами (без сою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зов и с союзами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а, но,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одиночным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и). </w:t>
      </w:r>
      <w:r>
        <w:rPr>
          <w:rFonts w:ascii="Times New Roman" w:hAnsi="Times New Roman"/>
          <w:iCs/>
          <w:color w:val="000000"/>
          <w:sz w:val="24"/>
          <w:szCs w:val="28"/>
        </w:rPr>
        <w:t xml:space="preserve">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iCs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Запятая меж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ду однородными членами. Обобщающее слово перед однородными членами. Двоеточие и тире при обоб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щающих словах.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Обращение. Знаки препинания при обращении.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Сложные предложения с бессоюзной и союзной связью. Понятие о сложносочиненном и сложноподчиненном  предложении.   Запятая   между   частями сложного предложения перед союзами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и, ч, но, что. чтобы, потому что, если </w:t>
      </w:r>
      <w:r w:rsidRPr="00B22F8B">
        <w:rPr>
          <w:rFonts w:ascii="Times New Roman" w:hAnsi="Times New Roman"/>
          <w:color w:val="000000"/>
          <w:sz w:val="24"/>
          <w:szCs w:val="28"/>
        </w:rPr>
        <w:t>и др.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Прямая речь после слов автора и перед слонами автора. Знаки препинания при прямой речи.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Диалог. Тире при диалоге.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 </w:t>
      </w:r>
      <w:r w:rsidRPr="00B22F8B">
        <w:rPr>
          <w:rFonts w:ascii="Times New Roman" w:hAnsi="Times New Roman"/>
          <w:color w:val="000000"/>
          <w:sz w:val="24"/>
          <w:szCs w:val="28"/>
        </w:rPr>
        <w:t>Наблюдение за использованием в художественных текстах изучаемых синтаксических конструкций, усиливающих образность и эмоциональность речи.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b/>
          <w:bCs/>
          <w:color w:val="000000"/>
          <w:sz w:val="24"/>
          <w:szCs w:val="28"/>
        </w:rPr>
        <w:t xml:space="preserve">      </w:t>
      </w:r>
      <w:r w:rsidRPr="00B22F8B">
        <w:rPr>
          <w:rFonts w:ascii="Times New Roman" w:hAnsi="Times New Roman"/>
          <w:b/>
          <w:bCs/>
          <w:color w:val="000000"/>
          <w:sz w:val="24"/>
          <w:szCs w:val="28"/>
        </w:rPr>
        <w:t xml:space="preserve">Культура речи. </w:t>
      </w:r>
      <w:r w:rsidRPr="00B22F8B">
        <w:rPr>
          <w:rFonts w:ascii="Times New Roman" w:hAnsi="Times New Roman"/>
          <w:color w:val="000000"/>
          <w:sz w:val="24"/>
          <w:szCs w:val="28"/>
        </w:rPr>
        <w:t>Правильное определение границ предложений в тексте. Соблюдение интонации по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вествовательных, вопросительных и восклицатель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ных предложений. Соблюдение правильной интона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ции в предложениях с однородными членами и в сложных предложениях.</w:t>
      </w:r>
    </w:p>
    <w:p w:rsidR="00135F94" w:rsidRDefault="00135F94" w:rsidP="00B22F8B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</w:p>
    <w:p w:rsidR="00135F94" w:rsidRPr="00B22F8B" w:rsidRDefault="00135F94" w:rsidP="00B22F8B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Лексика. Словообразование. </w:t>
      </w:r>
      <w:r>
        <w:rPr>
          <w:rFonts w:ascii="Times New Roman" w:hAnsi="Times New Roman"/>
          <w:b/>
          <w:color w:val="000000"/>
          <w:sz w:val="24"/>
          <w:szCs w:val="28"/>
        </w:rPr>
        <w:t>Орфография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(35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Слово; взаимосвязь его лексического значения, морфемного строения и написания.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Слова однозначные и многозначные. Прямое и переносное значения слова. Переносное значение слова как основа создания художественных тропов: метафоры, олицетворения, эпитета.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Синонимы, антонимы (повторение). Омонимы. Пути пополнения словарного состава русского язы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ка: словообразование и заимствование слов из дру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гих языков. Слова исконно русские и заимствован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ные.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Понятие о механизме образования слов в рус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ском языке. Основные способы образования слов: приставочный, суффиксальный, сложение.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Чередование гласных и согласных в морфемах при образовании слова и его форм.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Словообразовательная модель как схема постро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ения слов определенной части речи, имеющих общ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ность в значении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(    оватый, ,    ательниц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и т. п.). Неологизмы как новые слова, построенные по типичным моделям. Правописание приставок на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з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и с. </w:t>
      </w: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Правописание корней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-лож-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-лаг-; -рос-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-раст- (-ращ-).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Буквы о—с после шипящих в корне. Буквы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и</w:t>
      </w:r>
      <w:r w:rsidRPr="00B22F8B">
        <w:rPr>
          <w:rFonts w:ascii="Times New Roman" w:hAnsi="Times New Roman"/>
          <w:color w:val="000000"/>
          <w:sz w:val="24"/>
          <w:szCs w:val="28"/>
        </w:rPr>
        <w:t>—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ы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после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ц </w:t>
      </w:r>
      <w:r w:rsidRPr="00B22F8B">
        <w:rPr>
          <w:rFonts w:ascii="Times New Roman" w:hAnsi="Times New Roman"/>
          <w:color w:val="000000"/>
          <w:sz w:val="24"/>
          <w:szCs w:val="28"/>
        </w:rPr>
        <w:t>в разных частях слов.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Общеупотребительная лексика и слова, имею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щие ограниченную сферу употребления (диалектиз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мы, профессионализмы). Устаревшие слова.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Фразеологизмы; их стилистическая принадлеж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ность и основные функции в речи.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Наблюдение за использованием в художествен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ном тексте синонимов, антонимов, омонимов; слов в переносном значении для создания тропов (ме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тафор, олицетворений, эпитетов); диалектизмов, устаревших слов и фразеологических оборотов.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Культура речи.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Точное и уместное употребление слов в речи в соответствии с их лексическим значе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нием, стилистической и эмоциональной окраской.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Предупреждение речевых ошибок, связанных с неоправданным повтором однокоренных слов.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Пользование толковым,  словообразовательным, грамматико-орфографическим словарями.</w:t>
      </w:r>
    </w:p>
    <w:p w:rsidR="00135F94" w:rsidRPr="00B22F8B" w:rsidRDefault="00135F94" w:rsidP="00B22F8B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Морфология. Орфография (6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9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color w:val="000000"/>
          <w:sz w:val="24"/>
          <w:szCs w:val="28"/>
        </w:rPr>
        <w:t>Классификация частей речи русского языка (по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вторение) (1ч).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САМОСТОЯТЕЛЬНЫЕ ЧАСТИ РЕЧИ</w:t>
      </w:r>
    </w:p>
    <w:p w:rsidR="00135F94" w:rsidRPr="00B22F8B" w:rsidRDefault="00135F94" w:rsidP="007257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Глагол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(22 ч</w:t>
      </w:r>
      <w:r>
        <w:rPr>
          <w:rFonts w:ascii="Times New Roman" w:hAnsi="Times New Roman"/>
          <w:b/>
          <w:color w:val="000000"/>
          <w:sz w:val="24"/>
          <w:szCs w:val="28"/>
        </w:rPr>
        <w:t>аса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Глагол  как часть речи:  общее грамматическое значение, морфологические признаки, роль в предложении. Начальная форма (инфинитив).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Основные способы образования глаголов. Правописание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не </w:t>
      </w:r>
      <w:r w:rsidRPr="00B22F8B">
        <w:rPr>
          <w:rFonts w:ascii="Times New Roman" w:hAnsi="Times New Roman"/>
          <w:color w:val="000000"/>
          <w:sz w:val="24"/>
          <w:szCs w:val="28"/>
        </w:rPr>
        <w:t>с глаголами (закрепление).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Возвратные глаголы. Правописание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-шьем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тем </w:t>
      </w:r>
      <w:r w:rsidRPr="00B22F8B">
        <w:rPr>
          <w:rFonts w:ascii="Times New Roman" w:hAnsi="Times New Roman"/>
          <w:color w:val="000000"/>
          <w:sz w:val="24"/>
          <w:szCs w:val="28"/>
        </w:rPr>
        <w:t>в глаголах (закрепление).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Виды глаголов. Корни с чередованием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и -е (-мир-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-мер-; -тир-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—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-тер- </w:t>
      </w:r>
      <w:r w:rsidRPr="00B22F8B">
        <w:rPr>
          <w:rFonts w:ascii="Times New Roman" w:hAnsi="Times New Roman"/>
          <w:color w:val="000000"/>
          <w:sz w:val="24"/>
          <w:szCs w:val="28"/>
        </w:rPr>
        <w:t>и др.), их правопи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сание.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Наклонение глагола. Изъявительное наклоне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ние. Время глагола. Лицо и число. </w:t>
      </w: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Спряжение. Правописание безударных личных окончаний гла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гола. Разноспрягаемые глаголы (ознакомление).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Сослагательное наклонение: значение, образова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ние, правописание.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Повелительное наклонение: значение, образова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ние, правописание. Безличные глаголы.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Употребление в художественном тексте одного времени вместо другого, одного наклонения вместо другого в целях повышения образности и эмоцио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нальности. </w:t>
      </w:r>
      <w:r>
        <w:rPr>
          <w:rFonts w:ascii="Times New Roman" w:hAnsi="Times New Roman"/>
          <w:color w:val="000000"/>
          <w:sz w:val="24"/>
          <w:szCs w:val="28"/>
        </w:rPr>
        <w:t xml:space="preserve">      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Глагольная синонимия в художествен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ных текстах (наблюдение и анализ). </w:t>
      </w:r>
      <w:r>
        <w:rPr>
          <w:rFonts w:ascii="Times New Roman" w:hAnsi="Times New Roman"/>
          <w:color w:val="000000"/>
          <w:sz w:val="24"/>
          <w:szCs w:val="28"/>
        </w:rPr>
        <w:t xml:space="preserve">      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Употребление глаголов в переносном значении.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Культура  речи</w:t>
      </w:r>
      <w:r w:rsidRPr="00B22F8B">
        <w:rPr>
          <w:rFonts w:ascii="Times New Roman" w:hAnsi="Times New Roman"/>
          <w:color w:val="000000"/>
          <w:sz w:val="24"/>
          <w:szCs w:val="28"/>
        </w:rPr>
        <w:t>.  Правильное использование видовременных форм; их верное произношение.</w:t>
      </w:r>
    </w:p>
    <w:p w:rsidR="00135F94" w:rsidRPr="00B22F8B" w:rsidRDefault="00135F94" w:rsidP="007257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>
        <w:rPr>
          <w:rFonts w:ascii="Times New Roman" w:hAnsi="Times New Roman"/>
          <w:b/>
          <w:color w:val="000000"/>
          <w:sz w:val="24"/>
          <w:szCs w:val="28"/>
        </w:rPr>
        <w:t>Имя существительное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 xml:space="preserve"> (15 ч</w:t>
      </w:r>
      <w:r>
        <w:rPr>
          <w:rFonts w:ascii="Times New Roman" w:hAnsi="Times New Roman"/>
          <w:b/>
          <w:color w:val="000000"/>
          <w:sz w:val="24"/>
          <w:szCs w:val="28"/>
        </w:rPr>
        <w:t>асов</w:t>
      </w:r>
      <w:r w:rsidRPr="00B22F8B">
        <w:rPr>
          <w:rFonts w:ascii="Times New Roman" w:hAnsi="Times New Roman"/>
          <w:b/>
          <w:color w:val="000000"/>
          <w:sz w:val="24"/>
          <w:szCs w:val="28"/>
        </w:rPr>
        <w:t>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Имя существительное как часть речи: общее грамматическое значение, морфологические при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знаки, роль в предложении. Начальная форма.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Основные способы образования имен существи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тельных.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Правила   употребления   при   письме   типичных суффиксов, в частности суффиксов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-чик (-щик), -ек, -ик (-чик). </w:t>
      </w:r>
      <w:r w:rsidRPr="00B22F8B">
        <w:rPr>
          <w:rFonts w:ascii="Times New Roman" w:hAnsi="Times New Roman"/>
          <w:color w:val="000000"/>
          <w:sz w:val="24"/>
          <w:szCs w:val="28"/>
        </w:rPr>
        <w:t>Правила слитного и раздельного написа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ния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не. </w:t>
      </w:r>
      <w:r w:rsidRPr="00B22F8B">
        <w:rPr>
          <w:rFonts w:ascii="Times New Roman" w:hAnsi="Times New Roman"/>
          <w:color w:val="000000"/>
          <w:sz w:val="24"/>
          <w:szCs w:val="28"/>
        </w:rPr>
        <w:t>с именами существительными. Имена су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ществительные одушевленные и неодушевленные; собственные  и  нарицательные.  Правила употреб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ления большой буквы при написании имен сущест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вительных.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Род имен существительных. Существительные общего рода; род неизменяемых имен существи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тельных.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Число имен существительных. Существитель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ные, имеющие форму только единственного или только множественного числа.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Падеж. Склонение имен существительных. Раз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носклоняемые и несклоняемые существительные.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Правописание безударных окончаний имен су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ществительных.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Развитие    навыков    пользования    грамматико-орфографическим,    орфографическим,    толковым, словообразовательным, орфоэпическим словарями. Имена существительные в художественном текс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те: их образная и экспрессивная роль.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iCs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Культура речи.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 Правильное употребление рода в словах типа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бандероль, вуаль, лазурь, мигрень, мо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softHyphen/>
        <w:t xml:space="preserve">золь, шоссе, кашне </w:t>
      </w:r>
      <w:r w:rsidRPr="00B22F8B">
        <w:rPr>
          <w:rFonts w:ascii="Times New Roman" w:hAnsi="Times New Roman"/>
          <w:color w:val="000000"/>
          <w:sz w:val="24"/>
          <w:szCs w:val="28"/>
        </w:rPr>
        <w:t>и др.; верное определение родовой принадлежности неизменяемых существитель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ных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(шимпанзе, кенгуру, шоссе).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color w:val="000000"/>
          <w:sz w:val="24"/>
          <w:szCs w:val="28"/>
        </w:rPr>
        <w:t>Правильное употребление некоторых граммати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ческих форм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(пара носков, пара чулок; группа гру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softHyphen/>
        <w:t xml:space="preserve">зин, бурят </w:t>
      </w:r>
      <w:r w:rsidRPr="00B22F8B">
        <w:rPr>
          <w:rFonts w:ascii="Times New Roman" w:hAnsi="Times New Roman"/>
          <w:color w:val="000000"/>
          <w:sz w:val="24"/>
          <w:szCs w:val="28"/>
        </w:rPr>
        <w:t>и др.).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 </w:t>
      </w:r>
      <w:r w:rsidRPr="00B22F8B">
        <w:rPr>
          <w:rFonts w:ascii="Times New Roman" w:hAnsi="Times New Roman"/>
          <w:color w:val="000000"/>
          <w:sz w:val="24"/>
          <w:szCs w:val="28"/>
        </w:rPr>
        <w:t>Правильное произношение имен существитель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ных, в частности звука [э] после твердых и мягких согласных (типа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ателье, пионер);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ударение в словах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километр, квартал, волнами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(и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волнами), избу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(и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 xml:space="preserve">избу) </w:t>
      </w:r>
      <w:r w:rsidRPr="00B22F8B">
        <w:rPr>
          <w:rFonts w:ascii="Times New Roman" w:hAnsi="Times New Roman"/>
          <w:color w:val="000000"/>
          <w:sz w:val="24"/>
          <w:szCs w:val="28"/>
        </w:rPr>
        <w:t>и др.; терминов русского языка.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8"/>
        </w:rPr>
      </w:pPr>
    </w:p>
    <w:p w:rsidR="00135F94" w:rsidRPr="00B22F8B" w:rsidRDefault="00135F94" w:rsidP="007257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color w:val="000000"/>
          <w:sz w:val="24"/>
          <w:szCs w:val="28"/>
        </w:rPr>
        <w:t>Имя прилагательное (12 часов)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 </w:t>
      </w:r>
      <w:r w:rsidRPr="00B22F8B">
        <w:rPr>
          <w:rFonts w:ascii="Times New Roman" w:hAnsi="Times New Roman"/>
          <w:color w:val="000000"/>
          <w:sz w:val="24"/>
          <w:szCs w:val="28"/>
        </w:rPr>
        <w:t>Имя прилагательное как часть речи: общее грам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матическое значение, морфологические признаки, роль в предложении. Начальная форма.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Основные способы образования имен прилага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тельных.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Разряды имен прилагательных по значению: прилагательные   качественные,    относительные и притяжательные.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Прилагательные   полные   и   краткие,   их роль в предложении. Правописание кратких  имен прима прилагательных с основой па шипящий.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Степени сравнения имен прилагательных. Склонение имен прилагательных. </w:t>
      </w:r>
      <w:r>
        <w:rPr>
          <w:rFonts w:ascii="Times New Roman" w:hAnsi="Times New Roman"/>
          <w:color w:val="000000"/>
          <w:sz w:val="24"/>
          <w:szCs w:val="28"/>
        </w:rPr>
        <w:t xml:space="preserve"> 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Правописание падежных окончаний имен прилагательных.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Образная, эмоциональная функция имен прила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гательных в художественном тексте. </w:t>
      </w:r>
      <w:r>
        <w:rPr>
          <w:rFonts w:ascii="Times New Roman" w:hAnsi="Times New Roman"/>
          <w:color w:val="000000"/>
          <w:sz w:val="24"/>
          <w:szCs w:val="28"/>
        </w:rPr>
        <w:t xml:space="preserve">   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</w:t>
      </w:r>
      <w:r w:rsidRPr="00B22F8B">
        <w:rPr>
          <w:rFonts w:ascii="Times New Roman" w:hAnsi="Times New Roman"/>
          <w:color w:val="000000"/>
          <w:sz w:val="24"/>
          <w:szCs w:val="28"/>
        </w:rPr>
        <w:t>Эпитеты. Си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нонимия имен прилагательных. Роль прилагатель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ных в научной и деловой речи. Употребление при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>лагательных в переносном значении.</w:t>
      </w: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bCs/>
          <w:color w:val="000000"/>
          <w:sz w:val="24"/>
          <w:szCs w:val="28"/>
        </w:rPr>
        <w:t xml:space="preserve">Культура речи. </w:t>
      </w:r>
      <w:r w:rsidRPr="00B22F8B">
        <w:rPr>
          <w:rFonts w:ascii="Times New Roman" w:hAnsi="Times New Roman"/>
          <w:color w:val="000000"/>
          <w:sz w:val="24"/>
          <w:szCs w:val="28"/>
        </w:rPr>
        <w:t>Правильное произношение раз</w:t>
      </w:r>
      <w:r w:rsidRPr="00B22F8B">
        <w:rPr>
          <w:rFonts w:ascii="Times New Roman" w:hAnsi="Times New Roman"/>
          <w:color w:val="000000"/>
          <w:sz w:val="24"/>
          <w:szCs w:val="28"/>
        </w:rPr>
        <w:softHyphen/>
        <w:t xml:space="preserve">ных форм прилагательных (сравнительная степень, краткая форма и др.): 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t>красивее, красивейший; вё</w:t>
      </w:r>
      <w:r w:rsidRPr="00B22F8B">
        <w:rPr>
          <w:rFonts w:ascii="Times New Roman" w:hAnsi="Times New Roman"/>
          <w:iCs/>
          <w:color w:val="000000"/>
          <w:sz w:val="24"/>
          <w:szCs w:val="28"/>
        </w:rPr>
        <w:softHyphen/>
        <w:t xml:space="preserve">сел, весело, весела, веселы </w:t>
      </w:r>
      <w:r w:rsidRPr="00B22F8B">
        <w:rPr>
          <w:rFonts w:ascii="Times New Roman" w:hAnsi="Times New Roman"/>
          <w:color w:val="000000"/>
          <w:sz w:val="24"/>
          <w:szCs w:val="28"/>
        </w:rPr>
        <w:t>и др.</w:t>
      </w:r>
    </w:p>
    <w:p w:rsidR="00135F94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8"/>
        </w:rPr>
      </w:pPr>
    </w:p>
    <w:p w:rsidR="00135F94" w:rsidRPr="00B22F8B" w:rsidRDefault="00135F94" w:rsidP="008A2C4A">
      <w:pPr>
        <w:shd w:val="clear" w:color="auto" w:fill="FFFFFF"/>
        <w:autoSpaceDE w:val="0"/>
        <w:spacing w:after="0" w:line="240" w:lineRule="auto"/>
        <w:rPr>
          <w:rFonts w:ascii="Times New Roman" w:hAnsi="Times New Roman"/>
          <w:color w:val="000000"/>
          <w:sz w:val="24"/>
          <w:szCs w:val="28"/>
        </w:rPr>
      </w:pPr>
      <w:r w:rsidRPr="00B22F8B">
        <w:rPr>
          <w:rFonts w:ascii="Times New Roman" w:hAnsi="Times New Roman"/>
          <w:b/>
          <w:bCs/>
          <w:color w:val="000000"/>
          <w:sz w:val="24"/>
          <w:szCs w:val="28"/>
        </w:rPr>
        <w:t xml:space="preserve">Итоговое </w:t>
      </w:r>
      <w:r>
        <w:rPr>
          <w:rFonts w:ascii="Times New Roman" w:hAnsi="Times New Roman"/>
          <w:b/>
          <w:bCs/>
          <w:color w:val="000000"/>
          <w:sz w:val="24"/>
          <w:szCs w:val="28"/>
        </w:rPr>
        <w:t>повторение (</w:t>
      </w:r>
      <w:r w:rsidRPr="00B22F8B">
        <w:rPr>
          <w:rFonts w:ascii="Times New Roman" w:hAnsi="Times New Roman"/>
          <w:b/>
          <w:bCs/>
          <w:color w:val="000000"/>
          <w:sz w:val="24"/>
          <w:szCs w:val="28"/>
        </w:rPr>
        <w:t>из резервных часов) (1</w:t>
      </w:r>
      <w:r w:rsidRPr="00B22F8B">
        <w:rPr>
          <w:rFonts w:ascii="Times New Roman" w:hAnsi="Times New Roman"/>
          <w:color w:val="000000"/>
          <w:sz w:val="24"/>
          <w:szCs w:val="28"/>
        </w:rPr>
        <w:t xml:space="preserve"> час)</w:t>
      </w:r>
    </w:p>
    <w:p w:rsidR="00135F94" w:rsidRDefault="00135F94" w:rsidP="00017D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Pr="001F0086" w:rsidRDefault="00135F94" w:rsidP="00B22F8B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0086">
        <w:rPr>
          <w:rFonts w:ascii="Times New Roman" w:hAnsi="Times New Roman"/>
          <w:b/>
          <w:sz w:val="24"/>
          <w:szCs w:val="24"/>
          <w:u w:val="single"/>
        </w:rPr>
        <w:t>Содержание программы  учебного предмета в 6 классе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О языке (1 ч</w:t>
      </w:r>
      <w:r>
        <w:rPr>
          <w:rFonts w:ascii="Times New Roman" w:hAnsi="Times New Roman"/>
          <w:b/>
          <w:sz w:val="24"/>
          <w:szCs w:val="24"/>
        </w:rPr>
        <w:t>ас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2E4F">
        <w:rPr>
          <w:rFonts w:ascii="Times New Roman" w:hAnsi="Times New Roman"/>
          <w:sz w:val="24"/>
          <w:szCs w:val="24"/>
        </w:rPr>
        <w:t>Слово как основная единица языка.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Речь (</w:t>
      </w:r>
      <w:r>
        <w:rPr>
          <w:rFonts w:ascii="Times New Roman" w:hAnsi="Times New Roman"/>
          <w:b/>
          <w:sz w:val="24"/>
          <w:szCs w:val="24"/>
        </w:rPr>
        <w:t>38</w:t>
      </w:r>
      <w:r w:rsidRPr="00EE26A9">
        <w:rPr>
          <w:rFonts w:ascii="Times New Roman" w:hAnsi="Times New Roman"/>
          <w:b/>
          <w:sz w:val="24"/>
          <w:szCs w:val="24"/>
        </w:rPr>
        <w:t xml:space="preserve">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Повторение изученного о тексте, стилях и типах речи; расширени</w:t>
      </w:r>
      <w:r>
        <w:rPr>
          <w:rFonts w:ascii="Times New Roman" w:hAnsi="Times New Roman"/>
          <w:sz w:val="24"/>
          <w:szCs w:val="24"/>
        </w:rPr>
        <w:t>е представления о языковых сред</w:t>
      </w:r>
      <w:r w:rsidRPr="002A2E4F">
        <w:rPr>
          <w:rFonts w:ascii="Times New Roman" w:hAnsi="Times New Roman"/>
          <w:sz w:val="24"/>
          <w:szCs w:val="24"/>
        </w:rPr>
        <w:t>ствах, характерных для изученных стилей речи (разговорного и художественного).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Текст. Раз</w:t>
      </w:r>
      <w:r>
        <w:rPr>
          <w:rFonts w:ascii="Times New Roman" w:hAnsi="Times New Roman"/>
          <w:sz w:val="24"/>
          <w:szCs w:val="24"/>
        </w:rPr>
        <w:t>витие мысли в тексте: параллель</w:t>
      </w:r>
      <w:r w:rsidRPr="002A2E4F">
        <w:rPr>
          <w:rFonts w:ascii="Times New Roman" w:hAnsi="Times New Roman"/>
          <w:sz w:val="24"/>
          <w:szCs w:val="24"/>
        </w:rPr>
        <w:t>ный и последовательный (цепной) способы связи предложений, ср</w:t>
      </w:r>
      <w:r>
        <w:rPr>
          <w:rFonts w:ascii="Times New Roman" w:hAnsi="Times New Roman"/>
          <w:sz w:val="24"/>
          <w:szCs w:val="24"/>
        </w:rPr>
        <w:t>едства связи — местоимение, дее</w:t>
      </w:r>
      <w:r w:rsidRPr="002A2E4F">
        <w:rPr>
          <w:rFonts w:ascii="Times New Roman" w:hAnsi="Times New Roman"/>
          <w:sz w:val="24"/>
          <w:szCs w:val="24"/>
        </w:rPr>
        <w:t>причастие. Текстовая роль повтора: нормативный повтор как средство свя</w:t>
      </w:r>
      <w:r>
        <w:rPr>
          <w:rFonts w:ascii="Times New Roman" w:hAnsi="Times New Roman"/>
          <w:sz w:val="24"/>
          <w:szCs w:val="24"/>
        </w:rPr>
        <w:t>зи предложений, как сти</w:t>
      </w:r>
      <w:r w:rsidRPr="002A2E4F">
        <w:rPr>
          <w:rFonts w:ascii="Times New Roman" w:hAnsi="Times New Roman"/>
          <w:sz w:val="24"/>
          <w:szCs w:val="24"/>
        </w:rPr>
        <w:t>листическ</w:t>
      </w:r>
      <w:r>
        <w:rPr>
          <w:rFonts w:ascii="Times New Roman" w:hAnsi="Times New Roman"/>
          <w:sz w:val="24"/>
          <w:szCs w:val="24"/>
        </w:rPr>
        <w:t>ий прием, повышающий выразитель</w:t>
      </w:r>
      <w:r w:rsidRPr="002A2E4F">
        <w:rPr>
          <w:rFonts w:ascii="Times New Roman" w:hAnsi="Times New Roman"/>
          <w:sz w:val="24"/>
          <w:szCs w:val="24"/>
        </w:rPr>
        <w:t>ность речи, и повтор-недочет.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Стили речи: научный и официально-деловой стиль (сфера употребления, задача общения, характерные языковы</w:t>
      </w:r>
      <w:r>
        <w:rPr>
          <w:rFonts w:ascii="Times New Roman" w:hAnsi="Times New Roman"/>
          <w:sz w:val="24"/>
          <w:szCs w:val="24"/>
        </w:rPr>
        <w:t>е средства). Характерные для на</w:t>
      </w:r>
      <w:r w:rsidRPr="002A2E4F">
        <w:rPr>
          <w:rFonts w:ascii="Times New Roman" w:hAnsi="Times New Roman"/>
          <w:sz w:val="24"/>
          <w:szCs w:val="24"/>
        </w:rPr>
        <w:t>учного стиля речи фрагменты текста (определение научного поня</w:t>
      </w:r>
      <w:r>
        <w:rPr>
          <w:rFonts w:ascii="Times New Roman" w:hAnsi="Times New Roman"/>
          <w:sz w:val="24"/>
          <w:szCs w:val="24"/>
        </w:rPr>
        <w:t>тия, классификация научных поня</w:t>
      </w:r>
      <w:r w:rsidRPr="002A2E4F">
        <w:rPr>
          <w:rFonts w:ascii="Times New Roman" w:hAnsi="Times New Roman"/>
          <w:sz w:val="24"/>
          <w:szCs w:val="24"/>
        </w:rPr>
        <w:t>тий), структура и языковые средства выражения дефиниций. Характерные для делового стиля ком позиционные формы — инструкция, объявление.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Типы речи</w:t>
      </w:r>
      <w:r>
        <w:rPr>
          <w:rFonts w:ascii="Times New Roman" w:hAnsi="Times New Roman"/>
          <w:sz w:val="24"/>
          <w:szCs w:val="24"/>
        </w:rPr>
        <w:t>. Типовые фрагменты текста: опи</w:t>
      </w:r>
      <w:r w:rsidRPr="002A2E4F">
        <w:rPr>
          <w:rFonts w:ascii="Times New Roman" w:hAnsi="Times New Roman"/>
          <w:sz w:val="24"/>
          <w:szCs w:val="24"/>
        </w:rPr>
        <w:t>сание места, оп</w:t>
      </w:r>
      <w:r>
        <w:rPr>
          <w:rFonts w:ascii="Times New Roman" w:hAnsi="Times New Roman"/>
          <w:sz w:val="24"/>
          <w:szCs w:val="24"/>
        </w:rPr>
        <w:t>исание состояния окружающей сре</w:t>
      </w:r>
      <w:r w:rsidRPr="002A2E4F">
        <w:rPr>
          <w:rFonts w:ascii="Times New Roman" w:hAnsi="Times New Roman"/>
          <w:sz w:val="24"/>
          <w:szCs w:val="24"/>
        </w:rPr>
        <w:t>ды, деловое (информативное) повествование, рас суждение-объяснение; типовое значение, схема построения, сп</w:t>
      </w:r>
      <w:r>
        <w:rPr>
          <w:rFonts w:ascii="Times New Roman" w:hAnsi="Times New Roman"/>
          <w:sz w:val="24"/>
          <w:szCs w:val="24"/>
        </w:rPr>
        <w:t>особы выражения «данного» и «но</w:t>
      </w:r>
      <w:r w:rsidRPr="002A2E4F">
        <w:rPr>
          <w:rFonts w:ascii="Times New Roman" w:hAnsi="Times New Roman"/>
          <w:sz w:val="24"/>
          <w:szCs w:val="24"/>
        </w:rPr>
        <w:t>вого» в предложе</w:t>
      </w:r>
      <w:r>
        <w:rPr>
          <w:rFonts w:ascii="Times New Roman" w:hAnsi="Times New Roman"/>
          <w:sz w:val="24"/>
          <w:szCs w:val="24"/>
        </w:rPr>
        <w:t>ниях фрагмента; способы соедине</w:t>
      </w:r>
      <w:r w:rsidRPr="002A2E4F">
        <w:rPr>
          <w:rFonts w:ascii="Times New Roman" w:hAnsi="Times New Roman"/>
          <w:sz w:val="24"/>
          <w:szCs w:val="24"/>
        </w:rPr>
        <w:t>ния фрагментов в целом тексте.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Закрепл</w:t>
      </w:r>
      <w:r>
        <w:rPr>
          <w:rFonts w:ascii="Times New Roman" w:hAnsi="Times New Roman"/>
          <w:b/>
          <w:sz w:val="24"/>
          <w:szCs w:val="24"/>
        </w:rPr>
        <w:t>ение и углубление изученного в 5</w:t>
      </w:r>
      <w:r w:rsidRPr="00EE26A9">
        <w:rPr>
          <w:rFonts w:ascii="Times New Roman" w:hAnsi="Times New Roman"/>
          <w:b/>
          <w:sz w:val="24"/>
          <w:szCs w:val="24"/>
        </w:rPr>
        <w:t xml:space="preserve"> классе</w:t>
      </w:r>
      <w:r>
        <w:rPr>
          <w:rFonts w:ascii="Times New Roman" w:hAnsi="Times New Roman"/>
          <w:b/>
          <w:sz w:val="24"/>
          <w:szCs w:val="24"/>
        </w:rPr>
        <w:t xml:space="preserve"> (17 часов)</w:t>
      </w:r>
    </w:p>
    <w:p w:rsidR="00135F94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Грамматика (2 ч</w:t>
      </w:r>
      <w:r>
        <w:rPr>
          <w:rFonts w:ascii="Times New Roman" w:hAnsi="Times New Roman"/>
          <w:b/>
          <w:sz w:val="24"/>
          <w:szCs w:val="24"/>
        </w:rPr>
        <w:t>аса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Default="00135F94" w:rsidP="00EE2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Морфология и синтаксис как разделы грамма тики.</w:t>
      </w:r>
    </w:p>
    <w:p w:rsidR="00135F94" w:rsidRPr="002A2E4F" w:rsidRDefault="00135F94" w:rsidP="00EE2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Глагол, имя существительное, имя прилагательное; их общее грамматическое значение, морфологические и синтаксические признаки</w:t>
      </w:r>
    </w:p>
    <w:p w:rsidR="00135F94" w:rsidRPr="002A2E4F" w:rsidRDefault="00135F94" w:rsidP="00EE2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Правописание сложных имен существительных  и прилагательных; употребление н, нн в именах прилагательных, образованных от имен существительных;  правописание  приставок  при-  и  пре-, букв ы—и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2E4F">
        <w:rPr>
          <w:rFonts w:ascii="Times New Roman" w:hAnsi="Times New Roman"/>
          <w:sz w:val="24"/>
          <w:szCs w:val="24"/>
        </w:rPr>
        <w:t>в корне после приставок.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Правильное и выразительное употребление в речи имен существительных, прилагательных и глаголов.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Правописание (15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Орфография: употребление прописных букв; буквы ъ и ъ; орфограммы корня; правописание окончаний слов; слитное и раздельное написание не с глаголами</w:t>
      </w:r>
      <w:r>
        <w:rPr>
          <w:rFonts w:ascii="Times New Roman" w:hAnsi="Times New Roman"/>
          <w:sz w:val="24"/>
          <w:szCs w:val="24"/>
        </w:rPr>
        <w:t>, существительными, прилагатель</w:t>
      </w:r>
      <w:r w:rsidRPr="002A2E4F">
        <w:rPr>
          <w:rFonts w:ascii="Times New Roman" w:hAnsi="Times New Roman"/>
          <w:sz w:val="24"/>
          <w:szCs w:val="24"/>
        </w:rPr>
        <w:t>ными.</w:t>
      </w:r>
    </w:p>
    <w:p w:rsidR="00135F94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Пунктуация: знаки препинания в конце предложения; запятая при однородных членах, между частями сложного предложения, при обращении; пунктуационное оформление прямой речи перед словами автора и после слов автора; тире и двоеточие в предложениях с однородными членами и обобщающим словом; тире между подлежащим и сказуемым, выраженными существительными в именительном падеже.</w:t>
      </w:r>
    </w:p>
    <w:p w:rsidR="00135F94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Язык. Правописание. Культура речи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Словообразование, правописание и употребление в речи имен существительных, прилагательных и глаголов (40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A2E4F">
        <w:rPr>
          <w:rFonts w:ascii="Times New Roman" w:hAnsi="Times New Roman"/>
          <w:sz w:val="24"/>
          <w:szCs w:val="24"/>
        </w:rPr>
        <w:t>Словообразование имен существительных, прилагательных, глаголов. Основные способы образования слов: приставочный, суффиксальный, суффиксально-приставочный, сложение. Сложносокращенные слова; верное определение их родовой принадлежности. Словообразовательные цепочки однокоренных слов. Типичные словообразовательные модели имен существительных, прилагательных и глаголов.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Морфология. Орфография. Причастие и деепричастие (40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Причастие как особая форма глагола: общее; грамматическое значение, морфологические признаки, роль в предложении. Суффиксы причастий.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Действительные и страдательные причастия. Образование действительных и страдательных причастий настоящего и прошедшего времени.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Полные и краткие страдательные причастия; их синтаксическая роль.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Причастный оборот и знаки препинания в предложениях с причастным оборотом.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Правописание суффиксов действительных и страдательных причастий. Не с причастиями.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Склонение причастий. Правописание окончаний причастий.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Употребление причастий в текстах разных стилей.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Деепричастие как особая форма глагола: общее грамматическое значение, морфологические при знаки, роль в предложении. Суффиксы деепричастий.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Образование деепричастий совершенного и несовершенного вида. Не с деепричастиями.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Деепричастный оборот и знаки препинания в предложениях с деепричастным оборотом.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Употребление деепричастий в текстах разных стилей.</w:t>
      </w: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Культура речи.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Орфоэпические особенности причастий и деепричастий. Правильное построение предложений с причастными и деепричастными оборотами.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Текстообразующая функция деепричастных оборотов.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EE26A9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6A9">
        <w:rPr>
          <w:rFonts w:ascii="Times New Roman" w:hAnsi="Times New Roman"/>
          <w:b/>
          <w:sz w:val="24"/>
          <w:szCs w:val="24"/>
        </w:rPr>
        <w:t>Имя числительное (10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EE26A9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Имя числительное как часть речи: общее грамматическое значение, морфологические признаки, роль в предложении.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Числительные простые, сложные и составные; их правописание.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Числительные количественные, порядковые, собирательные, дробные; их значение, особенности склонения и правописания.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Нормы употребления числительных в устной речи.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2A2E4F">
        <w:rPr>
          <w:rFonts w:ascii="Times New Roman" w:hAnsi="Times New Roman"/>
          <w:sz w:val="24"/>
          <w:szCs w:val="24"/>
        </w:rPr>
        <w:t>Правильное чтение (с учетом грамматических норм) текстов с именами числительными.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2A2E4F">
        <w:rPr>
          <w:rFonts w:ascii="Times New Roman" w:hAnsi="Times New Roman"/>
          <w:sz w:val="24"/>
          <w:szCs w:val="24"/>
        </w:rPr>
        <w:t>Культура речи. Правильное употребление в речи имен числительных (в частности, составных) в косвенных падежах. Верное согласование собирательных числительных (оба, обе; двое, трое) с имена ми существительными. Правильное произношение имен числительных.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B22F8B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22F8B">
        <w:rPr>
          <w:rFonts w:ascii="Times New Roman" w:hAnsi="Times New Roman"/>
          <w:b/>
          <w:sz w:val="24"/>
          <w:szCs w:val="24"/>
        </w:rPr>
        <w:t>Местоимение (19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B22F8B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Местоимение как часть речи: особенности значения, морфологических и синтаксических признаков.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Разряды местоимений: значение, изменение, роль в предложении.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A2E4F">
        <w:rPr>
          <w:rFonts w:ascii="Times New Roman" w:hAnsi="Times New Roman"/>
          <w:sz w:val="24"/>
          <w:szCs w:val="24"/>
        </w:rPr>
        <w:t>Правописание неопределенных и отрицательных местоимений; раздельное написание предлогов с местоимениями.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Употребление</w:t>
      </w:r>
      <w:r>
        <w:rPr>
          <w:rFonts w:ascii="Times New Roman" w:hAnsi="Times New Roman"/>
          <w:sz w:val="24"/>
          <w:szCs w:val="24"/>
        </w:rPr>
        <w:t xml:space="preserve"> местоимений для связи предложе</w:t>
      </w:r>
      <w:r w:rsidRPr="002A2E4F">
        <w:rPr>
          <w:rFonts w:ascii="Times New Roman" w:hAnsi="Times New Roman"/>
          <w:sz w:val="24"/>
          <w:szCs w:val="24"/>
        </w:rPr>
        <w:t>ний, в тексте.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A2E4F">
        <w:rPr>
          <w:rFonts w:ascii="Times New Roman" w:hAnsi="Times New Roman"/>
          <w:sz w:val="24"/>
          <w:szCs w:val="24"/>
        </w:rPr>
        <w:t>Культура речи. Правильное, не нарушающее смысловой точности употребление местоимений в тексте. Верное образование и произношение место имений: их (не «ихний»), о нём (не «о ём») и т. д.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B22F8B" w:rsidRDefault="00135F94" w:rsidP="002A2E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22F8B">
        <w:rPr>
          <w:rFonts w:ascii="Times New Roman" w:hAnsi="Times New Roman"/>
          <w:b/>
          <w:sz w:val="24"/>
          <w:szCs w:val="24"/>
        </w:rPr>
        <w:t>Итоговое повторение (из резервных часов)</w:t>
      </w:r>
      <w:r>
        <w:rPr>
          <w:rFonts w:ascii="Times New Roman" w:hAnsi="Times New Roman"/>
          <w:b/>
          <w:sz w:val="24"/>
          <w:szCs w:val="24"/>
        </w:rPr>
        <w:t xml:space="preserve"> (5</w:t>
      </w:r>
      <w:r w:rsidRPr="00B22F8B">
        <w:rPr>
          <w:rFonts w:ascii="Times New Roman" w:hAnsi="Times New Roman"/>
          <w:b/>
          <w:sz w:val="24"/>
          <w:szCs w:val="24"/>
        </w:rPr>
        <w:t xml:space="preserve"> ч</w:t>
      </w:r>
      <w:r>
        <w:rPr>
          <w:rFonts w:ascii="Times New Roman" w:hAnsi="Times New Roman"/>
          <w:b/>
          <w:sz w:val="24"/>
          <w:szCs w:val="24"/>
        </w:rPr>
        <w:t>асов</w:t>
      </w:r>
      <w:r w:rsidRPr="00B22F8B">
        <w:rPr>
          <w:rFonts w:ascii="Times New Roman" w:hAnsi="Times New Roman"/>
          <w:b/>
          <w:sz w:val="24"/>
          <w:szCs w:val="24"/>
        </w:rPr>
        <w:t>)</w:t>
      </w:r>
    </w:p>
    <w:p w:rsidR="00135F94" w:rsidRPr="002A2E4F" w:rsidRDefault="00135F94" w:rsidP="002A2E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F94" w:rsidRPr="001F0086" w:rsidRDefault="00135F94" w:rsidP="009F3384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0086">
        <w:rPr>
          <w:rFonts w:ascii="Times New Roman" w:hAnsi="Times New Roman"/>
          <w:b/>
          <w:sz w:val="24"/>
          <w:szCs w:val="24"/>
          <w:u w:val="single"/>
        </w:rPr>
        <w:t>Содержание программы  учебного предмета в 7 классе</w:t>
      </w:r>
    </w:p>
    <w:p w:rsidR="00135F94" w:rsidRPr="00FB2928" w:rsidRDefault="00135F94" w:rsidP="009F3384">
      <w:pPr>
        <w:pStyle w:val="NoSpacing"/>
        <w:jc w:val="center"/>
        <w:rPr>
          <w:rFonts w:ascii="Times New Roman" w:hAnsi="Times New Roman"/>
          <w:b/>
        </w:rPr>
      </w:pP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О языке (1 час)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Язык как развивающее явление.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Речь (42 часа)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Повторение изученного о тексте, стилях и типах речи; расширение представления о языковых средствах, характерных для разных типов и стилей речи.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 xml:space="preserve">Текст. Прямой и обратный (экспрессивный) порядок слов в предложениях текста; средства связи предложений – наречия и предложно-падежные сочетания со значением места и времени, союзы </w:t>
      </w:r>
      <w:r w:rsidRPr="00FB2928">
        <w:rPr>
          <w:rFonts w:ascii="Times New Roman" w:hAnsi="Times New Roman"/>
          <w:i/>
        </w:rPr>
        <w:t>и, да, а, но, же</w:t>
      </w:r>
      <w:r w:rsidRPr="00FB2928">
        <w:rPr>
          <w:rFonts w:ascii="Times New Roman" w:hAnsi="Times New Roman"/>
        </w:rPr>
        <w:t>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Стили речи: публицистический стиль (сфера употребления, задача речи, характерные языковые средства). Характерные композиционные формы: заметка в газету, рекламное сообщение.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Типы речи: строение типового фрагмента текста с описанием состояния человека; рассуждения-размышления.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Закрепление и углубление изученного в 6 классе (25 часов).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Звуковая сторона речи: звуки речи; словесное и логическое ударение; интонация.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Словообразование знаменательных частей речи. Правописание: орфография и пунктуация. Лексическая система языка. Грамматика: морфология и синтаксис.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Язык. Правописание. Культура речи.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Морфология и орфография.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Наречие (25 часов).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Наречие как часть речи: общее грамматическое значение, морфологические признаки, роль в предложении.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Степени сравнения наречий.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Правописание НЕ и НИ в наречиях; Не с наречиями на –О (-Е); О и А в конце наречий; Ь после шипящих в конце наречий; употребление дефиса, Н-НН в наречиях; слитное и раздельное написание наречных слов.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Разряды наречий по значению: определительные и обстоятельственные. Слова категории состояния (знакомство).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Свободное владение орфографическим, толковым, этимологическим словарями для получения необходимой справки по наречию.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Наречие в художественном тексте (наблюдение и анализ). Синонимия наречий при характеристике действия, признака.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  <w:i/>
        </w:rPr>
        <w:t>Культура речи</w:t>
      </w:r>
      <w:r w:rsidRPr="00FB2928">
        <w:rPr>
          <w:rFonts w:ascii="Times New Roman" w:hAnsi="Times New Roman"/>
        </w:rPr>
        <w:t>. Правильное произношение наиболее употребительных наречий. Использование местоименных наречий как средства связи предложений в тексте.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Служебные части речи (44 часа).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Предлог (10 часов).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Общее понятие о предлогах. Разряды предлогов: простые, сложные и составные; непроизводные и производные.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Правописание предлогов.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Союз (12 часов).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Общее понятие о союзе.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Разряды союзов: сочинительные и подчинительные. Употребление союзов в простом и сложном предложениях.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 xml:space="preserve">Правописание союзов типа </w:t>
      </w:r>
      <w:r w:rsidRPr="00FB2928">
        <w:rPr>
          <w:rFonts w:ascii="Times New Roman" w:hAnsi="Times New Roman"/>
          <w:i/>
        </w:rPr>
        <w:t>зато, чтобы, также, тоже</w:t>
      </w:r>
      <w:r w:rsidRPr="00FB2928">
        <w:rPr>
          <w:rFonts w:ascii="Times New Roman" w:hAnsi="Times New Roman"/>
        </w:rPr>
        <w:t>, соотносимых с формами других частей речи.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  <w:i/>
        </w:rPr>
        <w:t xml:space="preserve">Культура речи. </w:t>
      </w:r>
      <w:r w:rsidRPr="00FB2928">
        <w:rPr>
          <w:rFonts w:ascii="Times New Roman" w:hAnsi="Times New Roman"/>
        </w:rPr>
        <w:t>Союзы как средство связи членов предложения и средство связи предложений. Правильное произношение союзов.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 xml:space="preserve">Частица </w:t>
      </w:r>
      <w:r w:rsidRPr="00FB2928">
        <w:rPr>
          <w:rFonts w:ascii="Times New Roman" w:hAnsi="Times New Roman"/>
        </w:rPr>
        <w:t xml:space="preserve"> </w:t>
      </w:r>
      <w:r w:rsidRPr="00FB2928">
        <w:rPr>
          <w:rFonts w:ascii="Times New Roman" w:hAnsi="Times New Roman"/>
          <w:b/>
        </w:rPr>
        <w:t>(22 часа).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Общее понятие о частице.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Разряды частиц: формообразующие и модальные (отрицательные, вопросительные, выделительные, усилительные и др.).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Правописание частиц НЕ и НИ с различными частями речи и в составе предложения.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Частицы как средство выразительности речи.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  <w:i/>
        </w:rPr>
        <w:t xml:space="preserve">Культура речи. </w:t>
      </w:r>
      <w:r w:rsidRPr="00FB2928">
        <w:rPr>
          <w:rFonts w:ascii="Times New Roman" w:hAnsi="Times New Roman"/>
        </w:rPr>
        <w:t>Употребление частиц в соответствии со смыслом высказывания и стилем речи. Правильное произношение частиц.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Междометия и звукоподражательные слова (4 часа).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Общее понятие о междометиях и звукоподражательных словах. Междометия, обслуживающие сферу волеизъявления, сферу речевого этикета.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Правописание междометий и звукоподражаний. Знаки препинания в предложениях с междометиями.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  <w:i/>
        </w:rPr>
        <w:t>Культура речи.</w:t>
      </w:r>
      <w:r w:rsidRPr="00FB2928">
        <w:rPr>
          <w:rFonts w:ascii="Times New Roman" w:hAnsi="Times New Roman"/>
        </w:rPr>
        <w:t xml:space="preserve"> Правильное произношение и употребление междометий и звукоподражательных слов в речи.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 w:rsidRPr="00FB2928">
        <w:rPr>
          <w:rFonts w:ascii="Times New Roman" w:hAnsi="Times New Roman"/>
          <w:b/>
        </w:rPr>
        <w:t>Трудные случаи разграничения языковых явлений (10 часов).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Семантико-грамматический анализ внешне сходных явлений языка; по прежнему – по-прежнему, ввиду – в виду, стекло (гл.) – стекло (сущ.), что (мест.) – что (союз), обежать – обижать и т.п.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Итоговое повторение (из резервных часов)</w:t>
      </w:r>
      <w:r w:rsidRPr="00FB2928">
        <w:rPr>
          <w:rFonts w:ascii="Times New Roman" w:hAnsi="Times New Roman"/>
          <w:b/>
        </w:rPr>
        <w:t xml:space="preserve"> (</w:t>
      </w:r>
      <w:r>
        <w:rPr>
          <w:rFonts w:ascii="Times New Roman" w:hAnsi="Times New Roman"/>
          <w:b/>
        </w:rPr>
        <w:t>19 часов</w:t>
      </w:r>
      <w:r w:rsidRPr="00FB2928">
        <w:rPr>
          <w:rFonts w:ascii="Times New Roman" w:hAnsi="Times New Roman"/>
          <w:b/>
        </w:rPr>
        <w:t>.)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Русский язык и разделы науки в нем. Фонетика. Орфоэпия.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Состав слова. Словообразование.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Лексика и фразеология.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Грамматика: морфология и синтаксис.</w:t>
      </w:r>
    </w:p>
    <w:p w:rsidR="00135F94" w:rsidRPr="00FB2928" w:rsidRDefault="00135F94" w:rsidP="009F3384">
      <w:pPr>
        <w:pStyle w:val="NoSpacing"/>
        <w:ind w:firstLine="567"/>
        <w:jc w:val="both"/>
        <w:rPr>
          <w:rFonts w:ascii="Times New Roman" w:hAnsi="Times New Roman"/>
        </w:rPr>
      </w:pPr>
      <w:r w:rsidRPr="00FB2928">
        <w:rPr>
          <w:rFonts w:ascii="Times New Roman" w:hAnsi="Times New Roman"/>
        </w:rPr>
        <w:t>Орфография. Пунктуация</w:t>
      </w:r>
    </w:p>
    <w:p w:rsidR="00135F94" w:rsidRDefault="00135F94" w:rsidP="009C459B">
      <w:pPr>
        <w:pStyle w:val="NoSpacing"/>
        <w:rPr>
          <w:rFonts w:ascii="Times New Roman" w:hAnsi="Times New Roman"/>
          <w:b/>
        </w:rPr>
      </w:pPr>
    </w:p>
    <w:p w:rsidR="00135F94" w:rsidRPr="001F0086" w:rsidRDefault="00135F94" w:rsidP="0031635B">
      <w:pPr>
        <w:pStyle w:val="10"/>
        <w:jc w:val="center"/>
        <w:rPr>
          <w:rFonts w:cs="Times New Roman"/>
          <w:b/>
          <w:u w:val="single"/>
        </w:rPr>
      </w:pPr>
      <w:r w:rsidRPr="001F0086">
        <w:rPr>
          <w:b/>
          <w:u w:val="single"/>
        </w:rPr>
        <w:t>Содержание программы  учебного предмета в 8 классе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О языке</w:t>
      </w:r>
      <w:r w:rsidRPr="00C569CD">
        <w:rPr>
          <w:rFonts w:ascii="Times New Roman" w:hAnsi="Times New Roman"/>
          <w:sz w:val="24"/>
          <w:szCs w:val="24"/>
        </w:rPr>
        <w:t xml:space="preserve"> </w:t>
      </w:r>
      <w:r w:rsidRPr="00C569CD">
        <w:rPr>
          <w:rFonts w:ascii="Times New Roman" w:hAnsi="Times New Roman"/>
          <w:b/>
          <w:sz w:val="24"/>
          <w:szCs w:val="24"/>
        </w:rPr>
        <w:t>(1 час)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Русский язык в семье славянских языков.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C569CD">
        <w:rPr>
          <w:rFonts w:ascii="Times New Roman" w:hAnsi="Times New Roman"/>
          <w:b/>
          <w:spacing w:val="-1"/>
          <w:sz w:val="24"/>
          <w:szCs w:val="24"/>
        </w:rPr>
        <w:t>РЕЧЬ (17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9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Систематизация сведений о тексте, стилях и ти</w:t>
      </w:r>
      <w:r w:rsidRPr="00C569CD">
        <w:rPr>
          <w:rFonts w:ascii="Times New Roman" w:hAnsi="Times New Roman"/>
          <w:sz w:val="24"/>
          <w:szCs w:val="24"/>
        </w:rPr>
        <w:softHyphen/>
        <w:t>пах речи; расширение представления о языковых средствах, характерных для различных стилей речи.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 xml:space="preserve">Жанры </w:t>
      </w:r>
      <w:r w:rsidRPr="00C569CD">
        <w:rPr>
          <w:rFonts w:ascii="Times New Roman" w:hAnsi="Times New Roman"/>
          <w:spacing w:val="43"/>
          <w:sz w:val="24"/>
          <w:szCs w:val="24"/>
        </w:rPr>
        <w:t>публицистики:</w:t>
      </w:r>
      <w:r w:rsidRPr="00C569CD">
        <w:rPr>
          <w:rFonts w:ascii="Times New Roman" w:hAnsi="Times New Roman"/>
          <w:sz w:val="24"/>
          <w:szCs w:val="24"/>
        </w:rPr>
        <w:t xml:space="preserve"> репортаж, порт</w:t>
      </w:r>
      <w:r w:rsidRPr="00C569CD">
        <w:rPr>
          <w:rFonts w:ascii="Times New Roman" w:hAnsi="Times New Roman"/>
          <w:sz w:val="24"/>
          <w:szCs w:val="24"/>
        </w:rPr>
        <w:softHyphen/>
        <w:t>ретный очерк, проблемная статья. Особенности их строения: коммуникативная задача, содержательно-композиционные особенности жанра, типологическая структура текста, характерные языковые и речевые средства.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4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Высказывания, ориентированные на жанр ре</w:t>
      </w:r>
      <w:r w:rsidRPr="00C569CD">
        <w:rPr>
          <w:rFonts w:ascii="Times New Roman" w:hAnsi="Times New Roman"/>
          <w:sz w:val="24"/>
          <w:szCs w:val="24"/>
        </w:rPr>
        <w:softHyphen/>
        <w:t>портажа: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репортаж-повествование о событии (посещении театра, экскурсии, походе);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4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репортаж-описание памятника истории или культуры (родного города, поселка, улицы, музея).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Высказывание, ориентированное на жанр порт</w:t>
      </w:r>
      <w:r w:rsidRPr="00C569CD">
        <w:rPr>
          <w:rFonts w:ascii="Times New Roman" w:hAnsi="Times New Roman"/>
          <w:sz w:val="24"/>
          <w:szCs w:val="24"/>
        </w:rPr>
        <w:softHyphen/>
        <w:t>ретного очерка (рассказ об интересном человеке).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4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Высказывание, ориентированное на жанр про</w:t>
      </w:r>
      <w:r w:rsidRPr="00C569CD">
        <w:rPr>
          <w:rFonts w:ascii="Times New Roman" w:hAnsi="Times New Roman"/>
          <w:sz w:val="24"/>
          <w:szCs w:val="24"/>
        </w:rPr>
        <w:softHyphen/>
        <w:t>блемной статьи «Хочу и надо — как их прими</w:t>
      </w:r>
      <w:r w:rsidRPr="00C569CD">
        <w:rPr>
          <w:rFonts w:ascii="Times New Roman" w:hAnsi="Times New Roman"/>
          <w:sz w:val="24"/>
          <w:szCs w:val="24"/>
        </w:rPr>
        <w:softHyphen/>
        <w:t>рить?».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C569CD">
        <w:rPr>
          <w:rFonts w:ascii="Times New Roman" w:hAnsi="Times New Roman"/>
          <w:b/>
          <w:spacing w:val="-9"/>
          <w:sz w:val="24"/>
          <w:szCs w:val="24"/>
        </w:rPr>
        <w:t xml:space="preserve">Трудные случаи правописания </w:t>
      </w:r>
      <w:r w:rsidRPr="00C569CD">
        <w:rPr>
          <w:rFonts w:ascii="Times New Roman" w:hAnsi="Times New Roman"/>
          <w:b/>
          <w:spacing w:val="-2"/>
          <w:sz w:val="24"/>
          <w:szCs w:val="24"/>
        </w:rPr>
        <w:t>(на основе изученного) (5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11"/>
          <w:sz w:val="24"/>
          <w:szCs w:val="24"/>
        </w:rPr>
      </w:pPr>
      <w:r w:rsidRPr="00C569CD">
        <w:rPr>
          <w:rFonts w:ascii="Times New Roman" w:hAnsi="Times New Roman"/>
          <w:b/>
          <w:spacing w:val="-11"/>
          <w:sz w:val="24"/>
          <w:szCs w:val="24"/>
        </w:rPr>
        <w:t xml:space="preserve">ЯЗЫК. ПРАВОПИСАНИЕ. КУЛЬТУРА РЕЧИ 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69CD">
        <w:rPr>
          <w:rFonts w:ascii="Times New Roman" w:hAnsi="Times New Roman"/>
          <w:b/>
          <w:bCs/>
          <w:sz w:val="24"/>
          <w:szCs w:val="24"/>
        </w:rPr>
        <w:t>Синтаксис и пунктуация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569CD">
        <w:rPr>
          <w:rFonts w:ascii="Times New Roman" w:hAnsi="Times New Roman"/>
          <w:b/>
          <w:spacing w:val="-6"/>
          <w:sz w:val="24"/>
          <w:szCs w:val="24"/>
        </w:rPr>
        <w:t>Словосочетание и предложение (5 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Понятие о словосочетании. Строение словосоче</w:t>
      </w:r>
      <w:r w:rsidRPr="00C569CD">
        <w:rPr>
          <w:rFonts w:ascii="Times New Roman" w:hAnsi="Times New Roman"/>
          <w:sz w:val="24"/>
          <w:szCs w:val="24"/>
        </w:rPr>
        <w:softHyphen/>
        <w:t>тания: главное и зависимое слова. Способы связи слов в словосочетании: согласование, управление, примыкание. Значение словосочетания.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Понятие о предложении. Отличие предложения от словосочетания. Виды предложений по цели вы</w:t>
      </w:r>
      <w:r w:rsidRPr="00C569CD">
        <w:rPr>
          <w:rFonts w:ascii="Times New Roman" w:hAnsi="Times New Roman"/>
          <w:sz w:val="24"/>
          <w:szCs w:val="24"/>
        </w:rPr>
        <w:softHyphen/>
        <w:t>сказывания; восклицательные предложения (по</w:t>
      </w:r>
      <w:r w:rsidRPr="00C569CD">
        <w:rPr>
          <w:rFonts w:ascii="Times New Roman" w:hAnsi="Times New Roman"/>
          <w:sz w:val="24"/>
          <w:szCs w:val="24"/>
        </w:rPr>
        <w:softHyphen/>
        <w:t>вторение). Прямой и обратный порядок слов. Логи</w:t>
      </w:r>
      <w:r w:rsidRPr="00C569CD">
        <w:rPr>
          <w:rFonts w:ascii="Times New Roman" w:hAnsi="Times New Roman"/>
          <w:sz w:val="24"/>
          <w:szCs w:val="24"/>
        </w:rPr>
        <w:softHyphen/>
        <w:t>ческое ударение.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bCs/>
          <w:sz w:val="24"/>
          <w:szCs w:val="24"/>
        </w:rPr>
        <w:t xml:space="preserve">Культура речи. </w:t>
      </w:r>
      <w:r w:rsidRPr="00C569CD">
        <w:rPr>
          <w:rFonts w:ascii="Times New Roman" w:hAnsi="Times New Roman"/>
          <w:sz w:val="24"/>
          <w:szCs w:val="24"/>
        </w:rPr>
        <w:t>Построение словосочетаний с разными видами подчинительной связи: управле</w:t>
      </w:r>
      <w:r w:rsidRPr="00C569CD">
        <w:rPr>
          <w:rFonts w:ascii="Times New Roman" w:hAnsi="Times New Roman"/>
          <w:sz w:val="24"/>
          <w:szCs w:val="24"/>
        </w:rPr>
        <w:softHyphen/>
        <w:t>нием и согласованием. Логическое ударение и по</w:t>
      </w:r>
      <w:r w:rsidRPr="00C569CD">
        <w:rPr>
          <w:rFonts w:ascii="Times New Roman" w:hAnsi="Times New Roman"/>
          <w:sz w:val="24"/>
          <w:szCs w:val="24"/>
        </w:rPr>
        <w:softHyphen/>
        <w:t>рядок слов как средство повышения точности и вы разительности речи. Интонация побудительных и восклицательных предложений, передающая раз</w:t>
      </w:r>
      <w:r w:rsidRPr="00C569CD">
        <w:rPr>
          <w:rFonts w:ascii="Times New Roman" w:hAnsi="Times New Roman"/>
          <w:sz w:val="24"/>
          <w:szCs w:val="24"/>
        </w:rPr>
        <w:softHyphen/>
        <w:t>личные эмоциональные оттенки значения. Ри</w:t>
      </w:r>
      <w:r w:rsidRPr="00C569CD">
        <w:rPr>
          <w:rFonts w:ascii="Times New Roman" w:hAnsi="Times New Roman"/>
          <w:sz w:val="24"/>
          <w:szCs w:val="24"/>
        </w:rPr>
        <w:softHyphen/>
        <w:t>торический вопрос, вопросно-ответная форма изло</w:t>
      </w:r>
      <w:r w:rsidRPr="00C569CD">
        <w:rPr>
          <w:rFonts w:ascii="Times New Roman" w:hAnsi="Times New Roman"/>
          <w:sz w:val="24"/>
          <w:szCs w:val="24"/>
        </w:rPr>
        <w:softHyphen/>
        <w:t>жения как стилистические приемы, повышающие выразительность речи. Варианты произношения в устной речи.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569CD">
        <w:rPr>
          <w:rFonts w:ascii="Times New Roman" w:hAnsi="Times New Roman"/>
          <w:b/>
          <w:spacing w:val="-6"/>
          <w:sz w:val="24"/>
          <w:szCs w:val="24"/>
        </w:rPr>
        <w:t>Синтаксис простого предложения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9"/>
          <w:sz w:val="24"/>
          <w:szCs w:val="24"/>
        </w:rPr>
      </w:pPr>
      <w:r w:rsidRPr="00C569CD">
        <w:rPr>
          <w:rFonts w:ascii="Times New Roman" w:hAnsi="Times New Roman"/>
          <w:b/>
          <w:spacing w:val="-9"/>
          <w:sz w:val="24"/>
          <w:szCs w:val="24"/>
        </w:rPr>
        <w:t>Двусоставное предложение.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8"/>
          <w:sz w:val="24"/>
          <w:szCs w:val="24"/>
        </w:rPr>
      </w:pPr>
      <w:r w:rsidRPr="00C569CD">
        <w:rPr>
          <w:rFonts w:ascii="Times New Roman" w:hAnsi="Times New Roman"/>
          <w:b/>
          <w:spacing w:val="-9"/>
          <w:sz w:val="24"/>
          <w:szCs w:val="24"/>
        </w:rPr>
        <w:t xml:space="preserve">Главные и второстепенные </w:t>
      </w:r>
      <w:r w:rsidRPr="00C569CD">
        <w:rPr>
          <w:rFonts w:ascii="Times New Roman" w:hAnsi="Times New Roman"/>
          <w:b/>
          <w:spacing w:val="-8"/>
          <w:sz w:val="24"/>
          <w:szCs w:val="24"/>
        </w:rPr>
        <w:t>члены предложения (12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Подлежащее и сказуемое как главные члены предложения. Способы выражения подлежащего. Простое и составное сказуемое (глагольное и имен</w:t>
      </w:r>
      <w:r w:rsidRPr="00C569CD">
        <w:rPr>
          <w:rFonts w:ascii="Times New Roman" w:hAnsi="Times New Roman"/>
          <w:sz w:val="24"/>
          <w:szCs w:val="24"/>
        </w:rPr>
        <w:softHyphen/>
        <w:t>ное). Связка. Постановка тире между подлежащим и сказуемым.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Определение, дополнение и обстоятельство как второстепенные члены предложения. Определение согласованное и несогласованное. Приложение как особый вид определения (ознакомление). Виды обстоятельств. Сравнительный оборот. Выделение запятыми сравнительного оборота.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Культура речи</w:t>
      </w:r>
      <w:r w:rsidRPr="00C569CD">
        <w:rPr>
          <w:rFonts w:ascii="Times New Roman" w:hAnsi="Times New Roman"/>
          <w:sz w:val="24"/>
          <w:szCs w:val="24"/>
        </w:rPr>
        <w:t>. Согласование сказуемого с под</w:t>
      </w:r>
      <w:r w:rsidRPr="00C569CD">
        <w:rPr>
          <w:rFonts w:ascii="Times New Roman" w:hAnsi="Times New Roman"/>
          <w:sz w:val="24"/>
          <w:szCs w:val="24"/>
        </w:rPr>
        <w:softHyphen/>
        <w:t>лежащим, выраженным словосочетанием и слож</w:t>
      </w:r>
      <w:r w:rsidRPr="00C569CD">
        <w:rPr>
          <w:rFonts w:ascii="Times New Roman" w:hAnsi="Times New Roman"/>
          <w:sz w:val="24"/>
          <w:szCs w:val="24"/>
        </w:rPr>
        <w:softHyphen/>
        <w:t>носокращенными словами.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Синонимика составных сказуемых. Единство видовременных форм глаголов-сказуемых как средство связи предложений в тексте.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Обстоятельства времени как средство связи предложений в повествовательных текстах; их си</w:t>
      </w:r>
      <w:r w:rsidRPr="00C569CD">
        <w:rPr>
          <w:rFonts w:ascii="Times New Roman" w:hAnsi="Times New Roman"/>
          <w:sz w:val="24"/>
          <w:szCs w:val="24"/>
        </w:rPr>
        <w:softHyphen/>
        <w:t>нонимика.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4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Обстоятельства места как средство связи предло</w:t>
      </w:r>
      <w:r w:rsidRPr="00C569CD">
        <w:rPr>
          <w:rFonts w:ascii="Times New Roman" w:hAnsi="Times New Roman"/>
          <w:sz w:val="24"/>
          <w:szCs w:val="24"/>
        </w:rPr>
        <w:softHyphen/>
        <w:t>жений в описательных и повествовательных текс</w:t>
      </w:r>
      <w:r w:rsidRPr="00C569CD">
        <w:rPr>
          <w:rFonts w:ascii="Times New Roman" w:hAnsi="Times New Roman"/>
          <w:sz w:val="24"/>
          <w:szCs w:val="24"/>
        </w:rPr>
        <w:softHyphen/>
        <w:t>тах; их синонимика.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 xml:space="preserve">Стилистическая роль сравнительных оборотов </w:t>
      </w:r>
      <w:r w:rsidRPr="00C569CD">
        <w:rPr>
          <w:rFonts w:ascii="Times New Roman" w:hAnsi="Times New Roman"/>
          <w:bCs/>
          <w:sz w:val="24"/>
          <w:szCs w:val="24"/>
        </w:rPr>
        <w:t xml:space="preserve">и </w:t>
      </w:r>
      <w:r w:rsidRPr="00C569CD">
        <w:rPr>
          <w:rFonts w:ascii="Times New Roman" w:hAnsi="Times New Roman"/>
          <w:sz w:val="24"/>
          <w:szCs w:val="24"/>
        </w:rPr>
        <w:t>определений в изобразительной речи.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7"/>
          <w:sz w:val="24"/>
          <w:szCs w:val="24"/>
        </w:rPr>
      </w:pPr>
      <w:r w:rsidRPr="00C569CD">
        <w:rPr>
          <w:rFonts w:ascii="Times New Roman" w:hAnsi="Times New Roman"/>
          <w:b/>
          <w:spacing w:val="-7"/>
          <w:sz w:val="24"/>
          <w:szCs w:val="24"/>
        </w:rPr>
        <w:t>Односоставные простые предложения (8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Односоставные предложения с главным членом в форме подлежащего (назывные) и в форме сказуе</w:t>
      </w:r>
      <w:r w:rsidRPr="00C569CD">
        <w:rPr>
          <w:rFonts w:ascii="Times New Roman" w:hAnsi="Times New Roman"/>
          <w:sz w:val="24"/>
          <w:szCs w:val="24"/>
        </w:rPr>
        <w:softHyphen/>
        <w:t>мого (определенно-личные, неопределенно-личные, безличные).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Культура</w:t>
      </w:r>
      <w:r w:rsidRPr="00C569CD">
        <w:rPr>
          <w:rFonts w:ascii="Times New Roman" w:hAnsi="Times New Roman"/>
          <w:sz w:val="24"/>
          <w:szCs w:val="24"/>
        </w:rPr>
        <w:t xml:space="preserve"> </w:t>
      </w:r>
      <w:r w:rsidRPr="00C569CD">
        <w:rPr>
          <w:rFonts w:ascii="Times New Roman" w:hAnsi="Times New Roman"/>
          <w:b/>
          <w:bCs/>
          <w:sz w:val="24"/>
          <w:szCs w:val="24"/>
        </w:rPr>
        <w:t xml:space="preserve">речи. </w:t>
      </w:r>
      <w:r w:rsidRPr="00C569CD">
        <w:rPr>
          <w:rFonts w:ascii="Times New Roman" w:hAnsi="Times New Roman"/>
          <w:sz w:val="24"/>
          <w:szCs w:val="24"/>
        </w:rPr>
        <w:t>Предложения односоставные и двусоставные как синтаксические синонимы. Упо</w:t>
      </w:r>
      <w:r w:rsidRPr="00C569CD">
        <w:rPr>
          <w:rFonts w:ascii="Times New Roman" w:hAnsi="Times New Roman"/>
          <w:sz w:val="24"/>
          <w:szCs w:val="24"/>
        </w:rPr>
        <w:softHyphen/>
        <w:t>требление в описании назывных предложений для обозначения времени и места. Использование лич</w:t>
      </w:r>
      <w:r w:rsidRPr="00C569CD">
        <w:rPr>
          <w:rFonts w:ascii="Times New Roman" w:hAnsi="Times New Roman"/>
          <w:sz w:val="24"/>
          <w:szCs w:val="24"/>
        </w:rPr>
        <w:softHyphen/>
        <w:t>ных и безличных предложений как синтаксиче</w:t>
      </w:r>
      <w:r w:rsidRPr="00C569CD">
        <w:rPr>
          <w:rFonts w:ascii="Times New Roman" w:hAnsi="Times New Roman"/>
          <w:sz w:val="24"/>
          <w:szCs w:val="24"/>
        </w:rPr>
        <w:softHyphen/>
        <w:t>ских синонимов.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7"/>
          <w:sz w:val="24"/>
          <w:szCs w:val="24"/>
        </w:rPr>
      </w:pPr>
      <w:r w:rsidRPr="00C569CD">
        <w:rPr>
          <w:rFonts w:ascii="Times New Roman" w:hAnsi="Times New Roman"/>
          <w:b/>
          <w:spacing w:val="-7"/>
          <w:sz w:val="24"/>
          <w:szCs w:val="24"/>
        </w:rPr>
        <w:t>Неполные предложения (2 ч)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 xml:space="preserve">Понятие о неполных предложениях. 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Культура</w:t>
      </w:r>
      <w:r w:rsidRPr="00C569CD">
        <w:rPr>
          <w:rFonts w:ascii="Times New Roman" w:hAnsi="Times New Roman"/>
          <w:sz w:val="24"/>
          <w:szCs w:val="24"/>
        </w:rPr>
        <w:t xml:space="preserve"> </w:t>
      </w:r>
      <w:r w:rsidRPr="00C569CD">
        <w:rPr>
          <w:rFonts w:ascii="Times New Roman" w:hAnsi="Times New Roman"/>
          <w:b/>
          <w:bCs/>
          <w:sz w:val="24"/>
          <w:szCs w:val="24"/>
        </w:rPr>
        <w:t xml:space="preserve">речи. </w:t>
      </w:r>
      <w:r w:rsidRPr="00C569CD">
        <w:rPr>
          <w:rFonts w:ascii="Times New Roman" w:hAnsi="Times New Roman"/>
          <w:sz w:val="24"/>
          <w:szCs w:val="24"/>
        </w:rPr>
        <w:t>Употребление неполных предло</w:t>
      </w:r>
      <w:r w:rsidRPr="00C569CD">
        <w:rPr>
          <w:rFonts w:ascii="Times New Roman" w:hAnsi="Times New Roman"/>
          <w:sz w:val="24"/>
          <w:szCs w:val="24"/>
        </w:rPr>
        <w:softHyphen/>
        <w:t>жений в разговорной (в диалоге) и в книжной речи.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pacing w:val="-8"/>
          <w:sz w:val="24"/>
          <w:szCs w:val="24"/>
        </w:rPr>
        <w:t xml:space="preserve">Предложения с однородными членами </w:t>
      </w:r>
      <w:r w:rsidRPr="00C569CD">
        <w:rPr>
          <w:rFonts w:ascii="Times New Roman" w:hAnsi="Times New Roman"/>
          <w:b/>
          <w:sz w:val="24"/>
          <w:szCs w:val="24"/>
        </w:rPr>
        <w:t>(12 часа)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Однородные члены предложения; их признаки. Однородные члены, связанные бессоюзно и при по</w:t>
      </w:r>
      <w:r w:rsidRPr="00C569CD">
        <w:rPr>
          <w:rFonts w:ascii="Times New Roman" w:hAnsi="Times New Roman"/>
          <w:sz w:val="24"/>
          <w:szCs w:val="24"/>
        </w:rPr>
        <w:softHyphen/>
        <w:t>мощи сочинительных союзов. Однородные и неод</w:t>
      </w:r>
      <w:r w:rsidRPr="00C569CD">
        <w:rPr>
          <w:rFonts w:ascii="Times New Roman" w:hAnsi="Times New Roman"/>
          <w:sz w:val="24"/>
          <w:szCs w:val="24"/>
        </w:rPr>
        <w:softHyphen/>
        <w:t>нородные определения. Предложения с нескольки</w:t>
      </w:r>
      <w:r w:rsidRPr="00C569CD">
        <w:rPr>
          <w:rFonts w:ascii="Times New Roman" w:hAnsi="Times New Roman"/>
          <w:sz w:val="24"/>
          <w:szCs w:val="24"/>
        </w:rPr>
        <w:softHyphen/>
        <w:t>ми рядами однородных членов. Запятая между од</w:t>
      </w:r>
      <w:r w:rsidRPr="00C569CD">
        <w:rPr>
          <w:rFonts w:ascii="Times New Roman" w:hAnsi="Times New Roman"/>
          <w:sz w:val="24"/>
          <w:szCs w:val="24"/>
        </w:rPr>
        <w:softHyphen/>
        <w:t>нородными членами. Обобщающие слова при однородных членах предложения. Двоеточие и ти</w:t>
      </w:r>
      <w:r w:rsidRPr="00C569CD">
        <w:rPr>
          <w:rFonts w:ascii="Times New Roman" w:hAnsi="Times New Roman"/>
          <w:sz w:val="24"/>
          <w:szCs w:val="24"/>
        </w:rPr>
        <w:softHyphen/>
        <w:t>ре при обобщающих словах в предложениях с одно</w:t>
      </w:r>
      <w:r w:rsidRPr="00C569CD">
        <w:rPr>
          <w:rFonts w:ascii="Times New Roman" w:hAnsi="Times New Roman"/>
          <w:sz w:val="24"/>
          <w:szCs w:val="24"/>
        </w:rPr>
        <w:softHyphen/>
        <w:t>родными членами.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Культура</w:t>
      </w:r>
      <w:r w:rsidRPr="00C569CD">
        <w:rPr>
          <w:rFonts w:ascii="Times New Roman" w:hAnsi="Times New Roman"/>
          <w:sz w:val="24"/>
          <w:szCs w:val="24"/>
        </w:rPr>
        <w:t xml:space="preserve"> </w:t>
      </w:r>
      <w:r w:rsidRPr="00C569CD">
        <w:rPr>
          <w:rFonts w:ascii="Times New Roman" w:hAnsi="Times New Roman"/>
          <w:b/>
          <w:bCs/>
          <w:sz w:val="24"/>
          <w:szCs w:val="24"/>
        </w:rPr>
        <w:t xml:space="preserve">речи. </w:t>
      </w:r>
      <w:r w:rsidRPr="00C569CD">
        <w:rPr>
          <w:rFonts w:ascii="Times New Roman" w:hAnsi="Times New Roman"/>
          <w:sz w:val="24"/>
          <w:szCs w:val="24"/>
        </w:rPr>
        <w:t>Правильное построение предло</w:t>
      </w:r>
      <w:r w:rsidRPr="00C569CD">
        <w:rPr>
          <w:rFonts w:ascii="Times New Roman" w:hAnsi="Times New Roman"/>
          <w:sz w:val="24"/>
          <w:szCs w:val="24"/>
        </w:rPr>
        <w:softHyphen/>
        <w:t xml:space="preserve">жений с союзами </w:t>
      </w:r>
      <w:r w:rsidRPr="00C569CD">
        <w:rPr>
          <w:rFonts w:ascii="Times New Roman" w:hAnsi="Times New Roman"/>
          <w:i/>
          <w:iCs/>
          <w:sz w:val="24"/>
          <w:szCs w:val="24"/>
        </w:rPr>
        <w:t xml:space="preserve">не только..., но и..., как..., так и... . </w:t>
      </w:r>
      <w:r w:rsidRPr="00C569CD">
        <w:rPr>
          <w:rFonts w:ascii="Times New Roman" w:hAnsi="Times New Roman"/>
          <w:sz w:val="24"/>
          <w:szCs w:val="24"/>
        </w:rPr>
        <w:t>Синонимика рядов однородных членов с раз</w:t>
      </w:r>
      <w:r w:rsidRPr="00C569CD">
        <w:rPr>
          <w:rFonts w:ascii="Times New Roman" w:hAnsi="Times New Roman"/>
          <w:sz w:val="24"/>
          <w:szCs w:val="24"/>
        </w:rPr>
        <w:softHyphen/>
        <w:t>личными союзами и без союзов. Использование разных типов сочетания однородных членов (пар</w:t>
      </w:r>
      <w:r w:rsidRPr="00C569CD">
        <w:rPr>
          <w:rFonts w:ascii="Times New Roman" w:hAnsi="Times New Roman"/>
          <w:sz w:val="24"/>
          <w:szCs w:val="24"/>
        </w:rPr>
        <w:softHyphen/>
        <w:t>ное соединение, с повторяющимися союзами) как средство выразительности речи. Интонация пред</w:t>
      </w:r>
      <w:r w:rsidRPr="00C569CD">
        <w:rPr>
          <w:rFonts w:ascii="Times New Roman" w:hAnsi="Times New Roman"/>
          <w:sz w:val="24"/>
          <w:szCs w:val="24"/>
        </w:rPr>
        <w:softHyphen/>
        <w:t>ложений с обобщающими словами при однородных членах.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pacing w:val="-6"/>
          <w:sz w:val="24"/>
          <w:szCs w:val="24"/>
        </w:rPr>
        <w:t xml:space="preserve">Предложения с обращениями, </w:t>
      </w:r>
      <w:r w:rsidRPr="00C569CD">
        <w:rPr>
          <w:rFonts w:ascii="Times New Roman" w:hAnsi="Times New Roman"/>
          <w:b/>
          <w:sz w:val="24"/>
          <w:szCs w:val="24"/>
        </w:rPr>
        <w:t xml:space="preserve">вводными словами </w:t>
      </w:r>
      <w:r w:rsidRPr="00C569CD">
        <w:rPr>
          <w:rFonts w:ascii="Times New Roman" w:hAnsi="Times New Roman"/>
          <w:b/>
          <w:spacing w:val="-7"/>
          <w:sz w:val="24"/>
          <w:szCs w:val="24"/>
        </w:rPr>
        <w:t xml:space="preserve">(словосочетаниями, предложениями), </w:t>
      </w:r>
      <w:r w:rsidRPr="00C569CD">
        <w:rPr>
          <w:rFonts w:ascii="Times New Roman" w:hAnsi="Times New Roman"/>
          <w:b/>
          <w:sz w:val="24"/>
          <w:szCs w:val="24"/>
        </w:rPr>
        <w:t>междометиями (11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Обращение нераспространенное и распростра</w:t>
      </w:r>
      <w:r w:rsidRPr="00C569CD">
        <w:rPr>
          <w:rFonts w:ascii="Times New Roman" w:hAnsi="Times New Roman"/>
          <w:sz w:val="24"/>
          <w:szCs w:val="24"/>
        </w:rPr>
        <w:softHyphen/>
        <w:t>ненное, знаки препинания при обращении. Ввод</w:t>
      </w:r>
      <w:r w:rsidRPr="00C569CD">
        <w:rPr>
          <w:rFonts w:ascii="Times New Roman" w:hAnsi="Times New Roman"/>
          <w:sz w:val="24"/>
          <w:szCs w:val="24"/>
        </w:rPr>
        <w:softHyphen/>
        <w:t>ные слова и предложения, их сходство и различие. Знаки препинания при вводных словах, словосоче</w:t>
      </w:r>
      <w:r w:rsidRPr="00C569CD">
        <w:rPr>
          <w:rFonts w:ascii="Times New Roman" w:hAnsi="Times New Roman"/>
          <w:sz w:val="24"/>
          <w:szCs w:val="24"/>
        </w:rPr>
        <w:softHyphen/>
        <w:t>таниях и предложениях. Междометие. Знаки пре</w:t>
      </w:r>
      <w:r w:rsidRPr="00C569CD">
        <w:rPr>
          <w:rFonts w:ascii="Times New Roman" w:hAnsi="Times New Roman"/>
          <w:sz w:val="24"/>
          <w:szCs w:val="24"/>
        </w:rPr>
        <w:softHyphen/>
        <w:t>пинания в предложениях с междометиями.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bCs/>
          <w:sz w:val="24"/>
          <w:szCs w:val="24"/>
        </w:rPr>
        <w:t xml:space="preserve">Культура речи. </w:t>
      </w:r>
      <w:r w:rsidRPr="00C569CD">
        <w:rPr>
          <w:rFonts w:ascii="Times New Roman" w:hAnsi="Times New Roman"/>
          <w:sz w:val="24"/>
          <w:szCs w:val="24"/>
        </w:rPr>
        <w:t>Использование обращений в раз</w:t>
      </w:r>
      <w:r w:rsidRPr="00C569CD">
        <w:rPr>
          <w:rFonts w:ascii="Times New Roman" w:hAnsi="Times New Roman"/>
          <w:sz w:val="24"/>
          <w:szCs w:val="24"/>
        </w:rPr>
        <w:softHyphen/>
        <w:t>ных стилях речи как средство характеристики ад</w:t>
      </w:r>
      <w:r w:rsidRPr="00C569CD">
        <w:rPr>
          <w:rFonts w:ascii="Times New Roman" w:hAnsi="Times New Roman"/>
          <w:sz w:val="24"/>
          <w:szCs w:val="24"/>
        </w:rPr>
        <w:softHyphen/>
        <w:t>ресата и передачи авторского отношения к нему. Интонация при обращении. Правильное произно</w:t>
      </w:r>
      <w:r w:rsidRPr="00C569CD">
        <w:rPr>
          <w:rFonts w:ascii="Times New Roman" w:hAnsi="Times New Roman"/>
          <w:sz w:val="24"/>
          <w:szCs w:val="24"/>
        </w:rPr>
        <w:softHyphen/>
        <w:t>шение русских имен и отчеств в роли обращения.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Синонимика вводных слов. Стилистические раз</w:t>
      </w:r>
      <w:r w:rsidRPr="00C569CD">
        <w:rPr>
          <w:rFonts w:ascii="Times New Roman" w:hAnsi="Times New Roman"/>
          <w:sz w:val="24"/>
          <w:szCs w:val="24"/>
        </w:rPr>
        <w:softHyphen/>
        <w:t>личия между ними. Неуместное употребление ввод</w:t>
      </w:r>
      <w:r w:rsidRPr="00C569CD">
        <w:rPr>
          <w:rFonts w:ascii="Times New Roman" w:hAnsi="Times New Roman"/>
          <w:sz w:val="24"/>
          <w:szCs w:val="24"/>
        </w:rPr>
        <w:softHyphen/>
        <w:t>ных слов и выражений книжного характера в раз</w:t>
      </w:r>
      <w:r w:rsidRPr="00C569CD">
        <w:rPr>
          <w:rFonts w:ascii="Times New Roman" w:hAnsi="Times New Roman"/>
          <w:sz w:val="24"/>
          <w:szCs w:val="24"/>
        </w:rPr>
        <w:softHyphen/>
        <w:t>говорной речи. Вводные слова как средство связи предложений в тексте. Интонация предложений с вводными словами и предложениями.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pacing w:val="-8"/>
          <w:sz w:val="24"/>
          <w:szCs w:val="24"/>
        </w:rPr>
        <w:t xml:space="preserve">Предложения с обособленными </w:t>
      </w:r>
      <w:r w:rsidRPr="00C569CD">
        <w:rPr>
          <w:rFonts w:ascii="Times New Roman" w:hAnsi="Times New Roman"/>
          <w:b/>
          <w:sz w:val="24"/>
          <w:szCs w:val="24"/>
        </w:rPr>
        <w:t>членами (17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Понятие обособления. Обособление определе</w:t>
      </w:r>
      <w:r w:rsidRPr="00C569CD">
        <w:rPr>
          <w:rFonts w:ascii="Times New Roman" w:hAnsi="Times New Roman"/>
          <w:sz w:val="24"/>
          <w:szCs w:val="24"/>
        </w:rPr>
        <w:softHyphen/>
        <w:t>ний, приложений, дополнений, обстоятельств. Уточняющие члены предложения.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Культура</w:t>
      </w:r>
      <w:r w:rsidRPr="00C569CD">
        <w:rPr>
          <w:rFonts w:ascii="Times New Roman" w:hAnsi="Times New Roman"/>
          <w:sz w:val="24"/>
          <w:szCs w:val="24"/>
        </w:rPr>
        <w:t xml:space="preserve"> </w:t>
      </w:r>
      <w:r w:rsidRPr="00C569CD">
        <w:rPr>
          <w:rFonts w:ascii="Times New Roman" w:hAnsi="Times New Roman"/>
          <w:b/>
          <w:bCs/>
          <w:sz w:val="24"/>
          <w:szCs w:val="24"/>
        </w:rPr>
        <w:t xml:space="preserve">речи. </w:t>
      </w:r>
      <w:r w:rsidRPr="00C569CD">
        <w:rPr>
          <w:rFonts w:ascii="Times New Roman" w:hAnsi="Times New Roman"/>
          <w:sz w:val="24"/>
          <w:szCs w:val="24"/>
        </w:rPr>
        <w:t>Правильное построение предло</w:t>
      </w:r>
      <w:r w:rsidRPr="00C569CD">
        <w:rPr>
          <w:rFonts w:ascii="Times New Roman" w:hAnsi="Times New Roman"/>
          <w:sz w:val="24"/>
          <w:szCs w:val="24"/>
        </w:rPr>
        <w:softHyphen/>
        <w:t>жений с обособленными определениями и обсто</w:t>
      </w:r>
      <w:r w:rsidRPr="00C569CD">
        <w:rPr>
          <w:rFonts w:ascii="Times New Roman" w:hAnsi="Times New Roman"/>
          <w:sz w:val="24"/>
          <w:szCs w:val="24"/>
        </w:rPr>
        <w:softHyphen/>
        <w:t>ятельствами. Стилистическая роль обособленных и необособленных членов предложения и сопостави</w:t>
      </w:r>
      <w:r w:rsidRPr="00C569CD">
        <w:rPr>
          <w:rFonts w:ascii="Times New Roman" w:hAnsi="Times New Roman"/>
          <w:sz w:val="24"/>
          <w:szCs w:val="24"/>
        </w:rPr>
        <w:softHyphen/>
        <w:t>мых с ними синтаксических конструкций (обособ</w:t>
      </w:r>
      <w:r w:rsidRPr="00C569CD">
        <w:rPr>
          <w:rFonts w:ascii="Times New Roman" w:hAnsi="Times New Roman"/>
          <w:sz w:val="24"/>
          <w:szCs w:val="24"/>
        </w:rPr>
        <w:softHyphen/>
        <w:t>ленных определений и составных сказуемых, обо</w:t>
      </w:r>
      <w:r w:rsidRPr="00C569CD">
        <w:rPr>
          <w:rFonts w:ascii="Times New Roman" w:hAnsi="Times New Roman"/>
          <w:sz w:val="24"/>
          <w:szCs w:val="24"/>
        </w:rPr>
        <w:softHyphen/>
        <w:t>собленных деепричастных оборотов и простых ска</w:t>
      </w:r>
      <w:r w:rsidRPr="00C569CD">
        <w:rPr>
          <w:rFonts w:ascii="Times New Roman" w:hAnsi="Times New Roman"/>
          <w:sz w:val="24"/>
          <w:szCs w:val="24"/>
        </w:rPr>
        <w:softHyphen/>
        <w:t>зуемых). Деепричастные обороты как средство связи предложений в тексте. Интонация предложе</w:t>
      </w:r>
      <w:r w:rsidRPr="00C569CD">
        <w:rPr>
          <w:rFonts w:ascii="Times New Roman" w:hAnsi="Times New Roman"/>
          <w:sz w:val="24"/>
          <w:szCs w:val="24"/>
        </w:rPr>
        <w:softHyphen/>
        <w:t>ний с обособленными и уточняющими членами.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Прямая и косвенная речь (6 часов)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4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Способы передачи чужой речи: прямая и косвен</w:t>
      </w:r>
      <w:r w:rsidRPr="00C569CD">
        <w:rPr>
          <w:rFonts w:ascii="Times New Roman" w:hAnsi="Times New Roman"/>
          <w:sz w:val="24"/>
          <w:szCs w:val="24"/>
        </w:rPr>
        <w:softHyphen/>
        <w:t>ная речь.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Строение предложений с прямой речью. Знаки препинания при прямой речи.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Цитата как способ передачи чужой речи. Выде</w:t>
      </w:r>
      <w:r w:rsidRPr="00C569CD">
        <w:rPr>
          <w:rFonts w:ascii="Times New Roman" w:hAnsi="Times New Roman"/>
          <w:sz w:val="24"/>
          <w:szCs w:val="24"/>
        </w:rPr>
        <w:softHyphen/>
        <w:t>ление цитаты знаками препинания. Диалог</w:t>
      </w:r>
    </w:p>
    <w:p w:rsidR="00135F94" w:rsidRPr="00C569CD" w:rsidRDefault="00135F94" w:rsidP="0031635B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b/>
          <w:bCs/>
          <w:sz w:val="24"/>
          <w:szCs w:val="24"/>
        </w:rPr>
        <w:t xml:space="preserve">Культура речи. </w:t>
      </w:r>
      <w:r w:rsidRPr="00C569CD">
        <w:rPr>
          <w:rFonts w:ascii="Times New Roman" w:hAnsi="Times New Roman"/>
          <w:sz w:val="24"/>
          <w:szCs w:val="24"/>
        </w:rPr>
        <w:t>Интонация предложений с пря</w:t>
      </w:r>
      <w:r w:rsidRPr="00C569CD">
        <w:rPr>
          <w:rFonts w:ascii="Times New Roman" w:hAnsi="Times New Roman"/>
          <w:sz w:val="24"/>
          <w:szCs w:val="24"/>
        </w:rPr>
        <w:softHyphen/>
        <w:t>мой речью. Замена прямой речи косвенной. Сти</w:t>
      </w:r>
      <w:r w:rsidRPr="00C569CD">
        <w:rPr>
          <w:rFonts w:ascii="Times New Roman" w:hAnsi="Times New Roman"/>
          <w:sz w:val="24"/>
          <w:szCs w:val="24"/>
        </w:rPr>
        <w:softHyphen/>
        <w:t>листические возможности разных способов переда</w:t>
      </w:r>
      <w:r w:rsidRPr="00C569CD">
        <w:rPr>
          <w:rFonts w:ascii="Times New Roman" w:hAnsi="Times New Roman"/>
          <w:sz w:val="24"/>
          <w:szCs w:val="24"/>
        </w:rPr>
        <w:softHyphen/>
        <w:t>чи чужой речи.</w:t>
      </w:r>
    </w:p>
    <w:p w:rsidR="00135F94" w:rsidRPr="009C459B" w:rsidRDefault="00135F94" w:rsidP="009C459B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C569CD">
        <w:rPr>
          <w:rFonts w:ascii="Times New Roman" w:hAnsi="Times New Roman"/>
          <w:b/>
          <w:sz w:val="24"/>
          <w:szCs w:val="24"/>
        </w:rPr>
        <w:t>Итоговое повторение (из резервных часов) (9 часов)</w:t>
      </w:r>
    </w:p>
    <w:p w:rsidR="00135F94" w:rsidRDefault="00135F94" w:rsidP="00C569CD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135F94" w:rsidRPr="001F0086" w:rsidRDefault="00135F94" w:rsidP="00017DC6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0086">
        <w:rPr>
          <w:rFonts w:ascii="Times New Roman" w:hAnsi="Times New Roman"/>
          <w:b/>
          <w:sz w:val="24"/>
          <w:szCs w:val="24"/>
          <w:u w:val="single"/>
        </w:rPr>
        <w:t>Содержание программы  учебного предмета в 9 классе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языке (2 часа)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Русский язык среди языков мира.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Речь (18 часов)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Систематизация сведений о тексте, стилях, типах речи, строении текста; расширение представления о языковых средствах, характерных для различных стилей речи.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Углубление знаний о стилях речи: художественный стиль речи и язык художественного произведения.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Жанры публицистики. Деловые бумаги.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Обобщение изученного в 5-8 классах (6 часов)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единицы языка и их особенности (звуки, морфемы, слова, словосочетания, предложения). Лексическое и грамматическое значения слова. Части речи и их смысловые, морфологические и синтаксические признаки. Основные правила правописания.</w:t>
      </w:r>
    </w:p>
    <w:p w:rsidR="00135F94" w:rsidRDefault="00135F94" w:rsidP="00017DC6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Язык. Правописание. Культура речи.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Синтаксис сложного предложения. 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Сложное предложение (2 часа)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Сложное предложение и его признаки. Сложные предложения с союзами и без союзов. Классификация сложных предложений: сложносочиненные, сложноподчиненные, бессоюзные.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Сложносочиненное предложение (5 часов) 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Строение ССП и средства связи в нем: интонация и сочинительные (соединительные, противительные и разделительные). Смысловые отношения между частями ССП.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Запятая между частями ССП.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Культура речи.</w:t>
      </w:r>
      <w:r>
        <w:rPr>
          <w:rFonts w:ascii="Times New Roman" w:hAnsi="Times New Roman"/>
          <w:sz w:val="24"/>
          <w:szCs w:val="24"/>
        </w:rPr>
        <w:t xml:space="preserve"> Интонация ССП. Синонимика ССП с различными союзами. Стилистические особенности ССП и ряда простых предложений.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Сложноподчиненное предложение (16 часов)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Строение СПП: главное и придаточное предложения в его составе; средства связи с СПП. Основные виды СПП: определительные, изъяснительные, обстоятельственные (места, времени, образа и степени, цели, условия, причины, уступительные, сравнительные, следствия). Место придаточного предложения по отношению к главному.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с несколькими придаточными. Знаки препинания между главным и придаточным предложениями.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Культура речи.</w:t>
      </w:r>
      <w:r>
        <w:rPr>
          <w:rFonts w:ascii="Times New Roman" w:hAnsi="Times New Roman"/>
          <w:sz w:val="24"/>
          <w:szCs w:val="24"/>
        </w:rPr>
        <w:t xml:space="preserve"> Синонимика союзных предложений. Стилистические особенности сложноподчиненного и простого предложений. Использование СПП разного вида в разных типах речи.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Бессоюзное сложное предложение (8 часов)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Смысловые отношения между простыми предложениями в составе БСП. Интонация БСП.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Знаки препинания в БСП.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Культура речи</w:t>
      </w:r>
      <w:r>
        <w:rPr>
          <w:rFonts w:ascii="Times New Roman" w:hAnsi="Times New Roman"/>
          <w:sz w:val="24"/>
          <w:szCs w:val="24"/>
        </w:rPr>
        <w:t>. Выразительные особенности БСП. Синонимика простых и сложных предложений с союзами и без союзов.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Сложное предложение с разными видами связи (5 часов)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Сложное предложение с различными видами бессоюзной и союзной связи. Знаки препинания в нем.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Культура речи</w:t>
      </w:r>
      <w:r>
        <w:rPr>
          <w:rFonts w:ascii="Times New Roman" w:hAnsi="Times New Roman"/>
          <w:sz w:val="24"/>
          <w:szCs w:val="24"/>
        </w:rPr>
        <w:t>. Правильное построение сложных предложений с разными видами связи. Уместное их употребление (преимущественно в книжной речи). Стилистические особенности сложного предложения с РВС и текста с разными способами связи простых предложений. Интонационные особенности предложений изученных синтаксических конструкций.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Итоговое повторение (из резервных часов) (6 часов)</w:t>
      </w:r>
    </w:p>
    <w:p w:rsidR="00135F94" w:rsidRDefault="00135F94" w:rsidP="001F008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ab/>
        <w:t xml:space="preserve">      </w:t>
      </w: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8A2C4A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средства контроля в 5 классе</w:t>
      </w:r>
    </w:p>
    <w:p w:rsidR="00135F94" w:rsidRDefault="00135F94" w:rsidP="008A2C4A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455"/>
        <w:gridCol w:w="1417"/>
        <w:gridCol w:w="1418"/>
        <w:gridCol w:w="1417"/>
      </w:tblGrid>
      <w:tr w:rsidR="00135F94" w:rsidRPr="003366E6" w:rsidTr="008A2C4A">
        <w:tc>
          <w:tcPr>
            <w:tcW w:w="1914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  <w:tc>
          <w:tcPr>
            <w:tcW w:w="1455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418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 четверть</w:t>
            </w:r>
          </w:p>
        </w:tc>
      </w:tr>
      <w:tr w:rsidR="00135F94" w:rsidRPr="003366E6" w:rsidTr="008A2C4A">
        <w:tc>
          <w:tcPr>
            <w:tcW w:w="1914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35F94" w:rsidRPr="003366E6" w:rsidTr="008A2C4A">
        <w:tc>
          <w:tcPr>
            <w:tcW w:w="1914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сочинение</w:t>
            </w:r>
          </w:p>
        </w:tc>
        <w:tc>
          <w:tcPr>
            <w:tcW w:w="1455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8A2C4A">
        <w:tc>
          <w:tcPr>
            <w:tcW w:w="1914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изложение</w:t>
            </w:r>
          </w:p>
        </w:tc>
        <w:tc>
          <w:tcPr>
            <w:tcW w:w="1455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35F94" w:rsidRPr="003366E6" w:rsidTr="008A2C4A">
        <w:tc>
          <w:tcPr>
            <w:tcW w:w="1914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тестирование</w:t>
            </w:r>
          </w:p>
        </w:tc>
        <w:tc>
          <w:tcPr>
            <w:tcW w:w="1455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8A2C4A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5865F3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средства контроля в 6 классе</w:t>
      </w:r>
    </w:p>
    <w:p w:rsidR="00135F94" w:rsidRDefault="00135F94" w:rsidP="005865F3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455"/>
        <w:gridCol w:w="1417"/>
        <w:gridCol w:w="1418"/>
        <w:gridCol w:w="1417"/>
      </w:tblGrid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 четверть</w:t>
            </w: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1455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сочинение</w:t>
            </w:r>
          </w:p>
        </w:tc>
        <w:tc>
          <w:tcPr>
            <w:tcW w:w="1455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изложение</w:t>
            </w:r>
          </w:p>
        </w:tc>
        <w:tc>
          <w:tcPr>
            <w:tcW w:w="1455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тестирование</w:t>
            </w:r>
          </w:p>
        </w:tc>
        <w:tc>
          <w:tcPr>
            <w:tcW w:w="1455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9F338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9F3384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средства контроля в 7 классе</w:t>
      </w:r>
    </w:p>
    <w:p w:rsidR="00135F94" w:rsidRDefault="00135F94" w:rsidP="009F3384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455"/>
        <w:gridCol w:w="1417"/>
        <w:gridCol w:w="1418"/>
        <w:gridCol w:w="1417"/>
      </w:tblGrid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 четверть</w:t>
            </w: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сочинение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изложение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тестирование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35F94" w:rsidRDefault="00135F94" w:rsidP="005865F3">
      <w:pPr>
        <w:pStyle w:val="NoSpacing"/>
        <w:tabs>
          <w:tab w:val="left" w:pos="1425"/>
          <w:tab w:val="center" w:pos="4961"/>
        </w:tabs>
        <w:rPr>
          <w:rFonts w:ascii="Times New Roman" w:hAnsi="Times New Roman"/>
          <w:b/>
          <w:sz w:val="28"/>
          <w:szCs w:val="28"/>
        </w:rPr>
      </w:pPr>
    </w:p>
    <w:p w:rsidR="00135F94" w:rsidRDefault="00135F94" w:rsidP="0031635B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средства контроля в 8 классе</w:t>
      </w:r>
    </w:p>
    <w:p w:rsidR="00135F94" w:rsidRDefault="00135F94" w:rsidP="0031635B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455"/>
        <w:gridCol w:w="1417"/>
        <w:gridCol w:w="1418"/>
        <w:gridCol w:w="1417"/>
      </w:tblGrid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 четверть</w:t>
            </w: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сочинение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изложение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35F94" w:rsidRPr="003366E6" w:rsidTr="00C569CD">
        <w:tc>
          <w:tcPr>
            <w:tcW w:w="1914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тестирование</w:t>
            </w:r>
          </w:p>
        </w:tc>
        <w:tc>
          <w:tcPr>
            <w:tcW w:w="1455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 w:rsidP="00C569CD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35F94" w:rsidRDefault="00135F94" w:rsidP="005865F3">
      <w:pPr>
        <w:pStyle w:val="NoSpacing"/>
        <w:tabs>
          <w:tab w:val="left" w:pos="1425"/>
          <w:tab w:val="center" w:pos="4961"/>
        </w:tabs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средства контроля в 9 классе</w:t>
      </w:r>
    </w:p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455"/>
        <w:gridCol w:w="1417"/>
        <w:gridCol w:w="1418"/>
        <w:gridCol w:w="1417"/>
      </w:tblGrid>
      <w:tr w:rsidR="00135F94" w:rsidRPr="003366E6" w:rsidTr="00017DC6">
        <w:tc>
          <w:tcPr>
            <w:tcW w:w="1914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  <w:tc>
          <w:tcPr>
            <w:tcW w:w="1455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418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4  четверть</w:t>
            </w:r>
          </w:p>
        </w:tc>
      </w:tr>
      <w:tr w:rsidR="00135F94" w:rsidRPr="003366E6" w:rsidTr="00017DC6">
        <w:tc>
          <w:tcPr>
            <w:tcW w:w="1914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1455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5F94" w:rsidRPr="003366E6" w:rsidTr="00017DC6">
        <w:tc>
          <w:tcPr>
            <w:tcW w:w="1914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сочинение</w:t>
            </w:r>
          </w:p>
        </w:tc>
        <w:tc>
          <w:tcPr>
            <w:tcW w:w="1455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F94" w:rsidRPr="003366E6" w:rsidTr="00017DC6">
        <w:tc>
          <w:tcPr>
            <w:tcW w:w="1914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изложение</w:t>
            </w:r>
          </w:p>
        </w:tc>
        <w:tc>
          <w:tcPr>
            <w:tcW w:w="1455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35F94" w:rsidRPr="003366E6" w:rsidTr="00017DC6">
        <w:tc>
          <w:tcPr>
            <w:tcW w:w="1914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4"/>
                <w:szCs w:val="24"/>
              </w:rPr>
            </w:pPr>
            <w:r w:rsidRPr="003366E6">
              <w:rPr>
                <w:rFonts w:ascii="Times New Roman" w:hAnsi="Times New Roman"/>
                <w:sz w:val="24"/>
                <w:szCs w:val="24"/>
              </w:rPr>
              <w:t>Контрольное тестирование</w:t>
            </w:r>
          </w:p>
        </w:tc>
        <w:tc>
          <w:tcPr>
            <w:tcW w:w="1455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135F94" w:rsidRPr="003366E6" w:rsidRDefault="00135F94">
            <w:pPr>
              <w:pStyle w:val="NoSpacing"/>
              <w:tabs>
                <w:tab w:val="left" w:pos="1425"/>
                <w:tab w:val="center" w:pos="496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6E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35F94" w:rsidRDefault="00135F94" w:rsidP="00017DC6">
      <w:pPr>
        <w:pStyle w:val="NoSpacing"/>
        <w:tabs>
          <w:tab w:val="left" w:pos="1425"/>
          <w:tab w:val="center" w:pos="4961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135F94" w:rsidRDefault="00135F94" w:rsidP="009C459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459B">
        <w:rPr>
          <w:rFonts w:ascii="Times New Roman" w:hAnsi="Times New Roman"/>
          <w:b/>
          <w:sz w:val="28"/>
          <w:szCs w:val="28"/>
        </w:rPr>
        <w:t>Нормы  оценки знаний умений  и навыков</w:t>
      </w:r>
    </w:p>
    <w:p w:rsidR="00135F94" w:rsidRPr="009C459B" w:rsidRDefault="00135F94" w:rsidP="009C459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459B">
        <w:rPr>
          <w:rFonts w:ascii="Times New Roman" w:hAnsi="Times New Roman"/>
          <w:b/>
          <w:sz w:val="28"/>
          <w:szCs w:val="28"/>
        </w:rPr>
        <w:t>учащихся по русскому языку</w:t>
      </w:r>
    </w:p>
    <w:p w:rsidR="00135F94" w:rsidRPr="009C459B" w:rsidRDefault="00135F94" w:rsidP="009C459B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   «Нормы оценки...» призваны обеспечить одинаковые требо</w:t>
      </w:r>
      <w:r w:rsidRPr="009C459B">
        <w:rPr>
          <w:rFonts w:ascii="Times New Roman" w:hAnsi="Times New Roman"/>
          <w:sz w:val="24"/>
          <w:szCs w:val="24"/>
        </w:rPr>
        <w:softHyphen/>
        <w:t xml:space="preserve">вания к знаниям, умениям и навыкам учащихся по русскому языку. В них устанавливаются: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1) единые критерии оценки раз</w:t>
      </w:r>
      <w:r w:rsidRPr="009C459B">
        <w:rPr>
          <w:rFonts w:ascii="Times New Roman" w:hAnsi="Times New Roman"/>
          <w:sz w:val="24"/>
          <w:szCs w:val="24"/>
        </w:rPr>
        <w:softHyphen/>
        <w:t>личных сторон владения устной и письменной формами русско</w:t>
      </w:r>
      <w:r w:rsidRPr="009C459B">
        <w:rPr>
          <w:rFonts w:ascii="Times New Roman" w:hAnsi="Times New Roman"/>
          <w:sz w:val="24"/>
          <w:szCs w:val="24"/>
        </w:rPr>
        <w:softHyphen/>
        <w:t>го языка (критерии оценки орфографической и пунктуацион</w:t>
      </w:r>
      <w:r w:rsidRPr="009C459B">
        <w:rPr>
          <w:rFonts w:ascii="Times New Roman" w:hAnsi="Times New Roman"/>
          <w:sz w:val="24"/>
          <w:szCs w:val="24"/>
        </w:rPr>
        <w:softHyphen/>
        <w:t>ной грамотности, языкового оформления связного высказыва</w:t>
      </w:r>
      <w:r w:rsidRPr="009C459B">
        <w:rPr>
          <w:rFonts w:ascii="Times New Roman" w:hAnsi="Times New Roman"/>
          <w:sz w:val="24"/>
          <w:szCs w:val="24"/>
        </w:rPr>
        <w:softHyphen/>
        <w:t xml:space="preserve">ния, содержания высказывания);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2) единые нормативы оценки знаний, умений и навыков;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3) объем различных видов конт</w:t>
      </w:r>
      <w:r w:rsidRPr="009C459B">
        <w:rPr>
          <w:rFonts w:ascii="Times New Roman" w:hAnsi="Times New Roman"/>
          <w:sz w:val="24"/>
          <w:szCs w:val="24"/>
        </w:rPr>
        <w:softHyphen/>
        <w:t xml:space="preserve">рольных работ;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4) количество отметок за различные виды конт</w:t>
      </w:r>
      <w:r w:rsidRPr="009C459B">
        <w:rPr>
          <w:rFonts w:ascii="Times New Roman" w:hAnsi="Times New Roman"/>
          <w:sz w:val="24"/>
          <w:szCs w:val="24"/>
        </w:rPr>
        <w:softHyphen/>
        <w:t>рольных работ.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9C459B">
        <w:rPr>
          <w:rFonts w:ascii="Times New Roman" w:hAnsi="Times New Roman"/>
          <w:b/>
          <w:i/>
          <w:sz w:val="24"/>
          <w:szCs w:val="24"/>
        </w:rPr>
        <w:t xml:space="preserve">       Ученикам предъявляются требования только к таким умени</w:t>
      </w:r>
      <w:r w:rsidRPr="009C459B">
        <w:rPr>
          <w:rFonts w:ascii="Times New Roman" w:hAnsi="Times New Roman"/>
          <w:b/>
          <w:i/>
          <w:sz w:val="24"/>
          <w:szCs w:val="24"/>
        </w:rPr>
        <w:softHyphen/>
        <w:t>ям и навыкам, над которыми они работали или работают к мо</w:t>
      </w:r>
      <w:r w:rsidRPr="009C459B">
        <w:rPr>
          <w:rFonts w:ascii="Times New Roman" w:hAnsi="Times New Roman"/>
          <w:b/>
          <w:i/>
          <w:sz w:val="24"/>
          <w:szCs w:val="24"/>
        </w:rPr>
        <w:softHyphen/>
        <w:t xml:space="preserve">менту проверки.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На уроках русского языка проверяются: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1) зна</w:t>
      </w:r>
      <w:r w:rsidRPr="009C459B">
        <w:rPr>
          <w:rFonts w:ascii="Times New Roman" w:hAnsi="Times New Roman"/>
          <w:sz w:val="24"/>
          <w:szCs w:val="24"/>
        </w:rPr>
        <w:softHyphen/>
        <w:t xml:space="preserve">ние полученных сведений о языке;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2) орфографические и пунк</w:t>
      </w:r>
      <w:r w:rsidRPr="009C459B">
        <w:rPr>
          <w:rFonts w:ascii="Times New Roman" w:hAnsi="Times New Roman"/>
          <w:sz w:val="24"/>
          <w:szCs w:val="24"/>
        </w:rPr>
        <w:softHyphen/>
        <w:t xml:space="preserve">туационные навыки;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3) речевые умения.</w:t>
      </w: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устных ответов учащихся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Устный опрос является одним из основных способов учета знаний учащихся по русскому языку. Развернутый ответ ученика должен представлять собой связное, логически последовательное сообщение на определенную тему, показывать его умение при</w:t>
      </w:r>
      <w:r w:rsidRPr="009C459B">
        <w:rPr>
          <w:rFonts w:ascii="Times New Roman" w:hAnsi="Times New Roman"/>
          <w:sz w:val="24"/>
          <w:szCs w:val="24"/>
        </w:rPr>
        <w:softHyphen/>
        <w:t>менять определения, правила в конкретных случаях.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При оценке ответа ученика надо руководствоваться следую</w:t>
      </w:r>
      <w:r w:rsidRPr="009C459B">
        <w:rPr>
          <w:rFonts w:ascii="Times New Roman" w:hAnsi="Times New Roman"/>
          <w:sz w:val="24"/>
          <w:szCs w:val="24"/>
        </w:rPr>
        <w:softHyphen/>
        <w:t xml:space="preserve">щими критериями: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1) полнота и правильность ответа;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2) степень осознанности, понимания изученного;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3) языковое оформление ответа.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«5»</w:t>
      </w:r>
      <w:r w:rsidRPr="009C459B">
        <w:rPr>
          <w:rFonts w:ascii="Times New Roman" w:hAnsi="Times New Roman"/>
          <w:sz w:val="24"/>
          <w:szCs w:val="24"/>
        </w:rPr>
        <w:t xml:space="preserve"> ставится, если ученик: 1) полно излагает изучен</w:t>
      </w:r>
      <w:r w:rsidRPr="009C459B">
        <w:rPr>
          <w:rFonts w:ascii="Times New Roman" w:hAnsi="Times New Roman"/>
          <w:sz w:val="24"/>
          <w:szCs w:val="24"/>
        </w:rPr>
        <w:softHyphen/>
        <w:t>ный материал, дает правильные определения языковых понятий; 2) обнаруживает понимание материала, может обосновать свои суждения, применить знания на практике, привести необходи</w:t>
      </w:r>
      <w:r w:rsidRPr="009C459B">
        <w:rPr>
          <w:rFonts w:ascii="Times New Roman" w:hAnsi="Times New Roman"/>
          <w:sz w:val="24"/>
          <w:szCs w:val="24"/>
        </w:rPr>
        <w:softHyphen/>
        <w:t>мые примеры не только по учебнику, но и самостоятельно со</w:t>
      </w:r>
      <w:r w:rsidRPr="009C459B">
        <w:rPr>
          <w:rFonts w:ascii="Times New Roman" w:hAnsi="Times New Roman"/>
          <w:sz w:val="24"/>
          <w:szCs w:val="24"/>
        </w:rPr>
        <w:softHyphen/>
        <w:t>ставленные; 3) излагает материал последовательно и правильно с точки зрения норм литературного языка.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Оценка «4» </w:t>
      </w:r>
      <w:r w:rsidRPr="009C459B">
        <w:rPr>
          <w:rFonts w:ascii="Times New Roman" w:hAnsi="Times New Roman"/>
          <w:sz w:val="24"/>
          <w:szCs w:val="24"/>
        </w:rPr>
        <w:t>ставится, если ученик дает ответ, удовлетворяю</w:t>
      </w:r>
      <w:r w:rsidRPr="009C459B">
        <w:rPr>
          <w:rFonts w:ascii="Times New Roman" w:hAnsi="Times New Roman"/>
          <w:sz w:val="24"/>
          <w:szCs w:val="24"/>
        </w:rPr>
        <w:softHyphen/>
        <w:t>щий тем же требованиям, что и для оценки «5», но допускает 1—2 ошибки, которые сам же исправляет, и 1 — 2 недочета в пос</w:t>
      </w:r>
      <w:r w:rsidRPr="009C459B">
        <w:rPr>
          <w:rFonts w:ascii="Times New Roman" w:hAnsi="Times New Roman"/>
          <w:sz w:val="24"/>
          <w:szCs w:val="24"/>
        </w:rPr>
        <w:softHyphen/>
        <w:t>ледовательности и языковом оформлении излагаемого.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«3»</w:t>
      </w:r>
      <w:r w:rsidRPr="009C459B">
        <w:rPr>
          <w:rFonts w:ascii="Times New Roman" w:hAnsi="Times New Roman"/>
          <w:sz w:val="24"/>
          <w:szCs w:val="24"/>
        </w:rPr>
        <w:t xml:space="preserve"> ставится, если ученик обнаруживает знание и понимание основных положений данной темы, но: 1) излагает материал неполно и допускает неточности в определении поня</w:t>
      </w:r>
      <w:r w:rsidRPr="009C459B">
        <w:rPr>
          <w:rFonts w:ascii="Times New Roman" w:hAnsi="Times New Roman"/>
          <w:sz w:val="24"/>
          <w:szCs w:val="24"/>
        </w:rPr>
        <w:softHyphen/>
        <w:t>тий или формулировке правил; 2) не умеет достаточно глубоко и доказательно обосновать свои суждения и привести свои приме</w:t>
      </w:r>
      <w:r w:rsidRPr="009C459B">
        <w:rPr>
          <w:rFonts w:ascii="Times New Roman" w:hAnsi="Times New Roman"/>
          <w:sz w:val="24"/>
          <w:szCs w:val="24"/>
        </w:rPr>
        <w:softHyphen/>
        <w:t>ры; 3) излагает материал непоследовательно и допускает ошибки в языковом оформлении излагаемого.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Оценка «2» </w:t>
      </w:r>
      <w:r w:rsidRPr="009C459B">
        <w:rPr>
          <w:rFonts w:ascii="Times New Roman" w:hAnsi="Times New Roman"/>
          <w:sz w:val="24"/>
          <w:szCs w:val="24"/>
        </w:rPr>
        <w:t>ставится, если ученик обнаруживает незнание боль</w:t>
      </w:r>
      <w:r w:rsidRPr="009C459B">
        <w:rPr>
          <w:rFonts w:ascii="Times New Roman" w:hAnsi="Times New Roman"/>
          <w:sz w:val="24"/>
          <w:szCs w:val="24"/>
        </w:rPr>
        <w:softHyphen/>
        <w:t>шей части соответствующего раздела изучаемого материала, до</w:t>
      </w:r>
      <w:r w:rsidRPr="009C459B">
        <w:rPr>
          <w:rFonts w:ascii="Times New Roman" w:hAnsi="Times New Roman"/>
          <w:sz w:val="24"/>
          <w:szCs w:val="24"/>
        </w:rPr>
        <w:softHyphen/>
        <w:t>пускает ошибки в формулировке определений и правил, искажа</w:t>
      </w:r>
      <w:r w:rsidRPr="009C459B">
        <w:rPr>
          <w:rFonts w:ascii="Times New Roman" w:hAnsi="Times New Roman"/>
          <w:sz w:val="24"/>
          <w:szCs w:val="24"/>
        </w:rPr>
        <w:softHyphen/>
        <w:t>ющие их смысл, беспорядочно и неуверенно излагает материал.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Оценка «2» отмечает такие недостатки в подготовке ученика, которые являются серьезным препятствием к успешному овладе</w:t>
      </w:r>
      <w:r w:rsidRPr="009C459B">
        <w:rPr>
          <w:rFonts w:ascii="Times New Roman" w:hAnsi="Times New Roman"/>
          <w:sz w:val="24"/>
          <w:szCs w:val="24"/>
        </w:rPr>
        <w:softHyphen/>
        <w:t>нию последующим материалом.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«1»</w:t>
      </w:r>
      <w:r w:rsidRPr="009C459B">
        <w:rPr>
          <w:rFonts w:ascii="Times New Roman" w:hAnsi="Times New Roman"/>
          <w:sz w:val="24"/>
          <w:szCs w:val="24"/>
        </w:rPr>
        <w:t xml:space="preserve"> ставится, если ученик обнаруживает полное не</w:t>
      </w:r>
      <w:r w:rsidRPr="009C459B">
        <w:rPr>
          <w:rFonts w:ascii="Times New Roman" w:hAnsi="Times New Roman"/>
          <w:sz w:val="24"/>
          <w:szCs w:val="24"/>
        </w:rPr>
        <w:softHyphen/>
        <w:t>знание или непонимание материала.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 Оценка («5», «4», «3») может ставиться не только за единовре</w:t>
      </w:r>
      <w:r w:rsidRPr="009C459B">
        <w:rPr>
          <w:rFonts w:ascii="Times New Roman" w:hAnsi="Times New Roman"/>
          <w:sz w:val="24"/>
          <w:szCs w:val="24"/>
        </w:rPr>
        <w:softHyphen/>
        <w:t>менный ответ (когда на проверку подготовки ученика отводится определенное время), но и за рассредоточенный во времени, т. е. за сумму ответов, данных учеником на протяжении урока (выво</w:t>
      </w:r>
      <w:r w:rsidRPr="009C459B">
        <w:rPr>
          <w:rFonts w:ascii="Times New Roman" w:hAnsi="Times New Roman"/>
          <w:sz w:val="24"/>
          <w:szCs w:val="24"/>
        </w:rPr>
        <w:softHyphen/>
        <w:t>дится поурочный балл), при условии, если в процессе урока не только заслушивались ответы учащегося, но и осуществлялась проверка его умения применять знания на практике.</w:t>
      </w:r>
    </w:p>
    <w:p w:rsidR="00135F94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диктантов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Диктант — одна из основных форм проверки орфографичес</w:t>
      </w:r>
      <w:r w:rsidRPr="009C459B">
        <w:rPr>
          <w:rFonts w:ascii="Times New Roman" w:hAnsi="Times New Roman"/>
          <w:sz w:val="24"/>
          <w:szCs w:val="24"/>
        </w:rPr>
        <w:softHyphen/>
        <w:t>кой и пунктуационной грамотности.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Объем диктанта устанавливается: для </w:t>
      </w:r>
      <w:r w:rsidRPr="009C459B">
        <w:rPr>
          <w:rFonts w:ascii="Times New Roman" w:hAnsi="Times New Roman"/>
          <w:b/>
          <w:sz w:val="24"/>
          <w:szCs w:val="24"/>
        </w:rPr>
        <w:t>V класса — 90— 100 слов</w:t>
      </w:r>
      <w:r w:rsidRPr="009C459B">
        <w:rPr>
          <w:rFonts w:ascii="Times New Roman" w:hAnsi="Times New Roman"/>
          <w:sz w:val="24"/>
          <w:szCs w:val="24"/>
        </w:rPr>
        <w:t xml:space="preserve">, для </w:t>
      </w:r>
      <w:r w:rsidRPr="009C459B">
        <w:rPr>
          <w:rFonts w:ascii="Times New Roman" w:hAnsi="Times New Roman"/>
          <w:b/>
          <w:sz w:val="24"/>
          <w:szCs w:val="24"/>
        </w:rPr>
        <w:t xml:space="preserve">VI класса - 100-110, </w:t>
      </w:r>
      <w:r w:rsidRPr="009C459B">
        <w:rPr>
          <w:rFonts w:ascii="Times New Roman" w:hAnsi="Times New Roman"/>
          <w:sz w:val="24"/>
          <w:szCs w:val="24"/>
        </w:rPr>
        <w:t xml:space="preserve">для </w:t>
      </w:r>
      <w:r w:rsidRPr="009C459B">
        <w:rPr>
          <w:rFonts w:ascii="Times New Roman" w:hAnsi="Times New Roman"/>
          <w:b/>
          <w:sz w:val="24"/>
          <w:szCs w:val="24"/>
        </w:rPr>
        <w:t>VII - 110-120</w:t>
      </w:r>
      <w:r w:rsidRPr="009C459B">
        <w:rPr>
          <w:rFonts w:ascii="Times New Roman" w:hAnsi="Times New Roman"/>
          <w:sz w:val="24"/>
          <w:szCs w:val="24"/>
        </w:rPr>
        <w:t xml:space="preserve">, для </w:t>
      </w:r>
      <w:r w:rsidRPr="009C459B">
        <w:rPr>
          <w:rFonts w:ascii="Times New Roman" w:hAnsi="Times New Roman"/>
          <w:b/>
          <w:sz w:val="24"/>
          <w:szCs w:val="24"/>
        </w:rPr>
        <w:t>VIII - 120-150, для IX класса — 150—170 слов.</w:t>
      </w:r>
      <w:r w:rsidRPr="009C459B">
        <w:rPr>
          <w:rFonts w:ascii="Times New Roman" w:hAnsi="Times New Roman"/>
          <w:sz w:val="24"/>
          <w:szCs w:val="24"/>
        </w:rPr>
        <w:t xml:space="preserve"> (При подсчете слов учитыва</w:t>
      </w:r>
      <w:r w:rsidRPr="009C459B">
        <w:rPr>
          <w:rFonts w:ascii="Times New Roman" w:hAnsi="Times New Roman"/>
          <w:sz w:val="24"/>
          <w:szCs w:val="24"/>
        </w:rPr>
        <w:softHyphen/>
        <w:t>ются как самостоятельные, так и служебные слова.)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Контрольный словарный диктант</w:t>
      </w:r>
      <w:r w:rsidRPr="009C459B">
        <w:rPr>
          <w:rFonts w:ascii="Times New Roman" w:hAnsi="Times New Roman"/>
          <w:sz w:val="24"/>
          <w:szCs w:val="24"/>
        </w:rPr>
        <w:t xml:space="preserve"> проверяет усвоение слов с непроверяемыми и труднопроверяемыми орфограммами. Он мо</w:t>
      </w:r>
      <w:r w:rsidRPr="009C459B">
        <w:rPr>
          <w:rFonts w:ascii="Times New Roman" w:hAnsi="Times New Roman"/>
          <w:sz w:val="24"/>
          <w:szCs w:val="24"/>
        </w:rPr>
        <w:softHyphen/>
        <w:t xml:space="preserve">жет состоять из следующего количества слов: </w:t>
      </w:r>
      <w:r w:rsidRPr="009C459B">
        <w:rPr>
          <w:rFonts w:ascii="Times New Roman" w:hAnsi="Times New Roman"/>
          <w:b/>
          <w:sz w:val="24"/>
          <w:szCs w:val="24"/>
        </w:rPr>
        <w:t>для V класса — 15-20, для VI класса - 20-25, для VII класса - 25-30, для VIII класса - 30 - 35, для IX  класса - 35 - 40.</w:t>
      </w:r>
      <w:r w:rsidRPr="009C459B">
        <w:rPr>
          <w:rFonts w:ascii="Times New Roman" w:hAnsi="Times New Roman"/>
          <w:sz w:val="24"/>
          <w:szCs w:val="24"/>
        </w:rPr>
        <w:t xml:space="preserve"> </w:t>
      </w:r>
    </w:p>
    <w:p w:rsidR="00135F94" w:rsidRPr="009C459B" w:rsidRDefault="00135F94" w:rsidP="009C459B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При подсчете ошибок две негрубые считаются за одну. К </w:t>
      </w:r>
      <w:r w:rsidRPr="009C459B">
        <w:rPr>
          <w:rFonts w:ascii="Times New Roman" w:hAnsi="Times New Roman"/>
          <w:b/>
          <w:sz w:val="24"/>
          <w:szCs w:val="24"/>
        </w:rPr>
        <w:t>негрубым относятся ошибки:</w:t>
      </w:r>
      <w:r w:rsidRPr="009C459B">
        <w:rPr>
          <w:rFonts w:ascii="Times New Roman" w:hAnsi="Times New Roman"/>
          <w:b/>
          <w:sz w:val="24"/>
          <w:szCs w:val="24"/>
        </w:rPr>
        <w:tab/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1) в исключениях из правил;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2) в написании большой буквы в составных собственных наи</w:t>
      </w:r>
      <w:r w:rsidRPr="009C459B">
        <w:rPr>
          <w:rFonts w:ascii="Times New Roman" w:hAnsi="Times New Roman"/>
          <w:sz w:val="24"/>
          <w:szCs w:val="24"/>
        </w:rPr>
        <w:softHyphen/>
        <w:t>менованиях;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3) в случаях слитного и раздельного написания приставок в наречиях, образованных от существительных с предлогами, пра</w:t>
      </w:r>
      <w:r w:rsidRPr="009C459B">
        <w:rPr>
          <w:rFonts w:ascii="Times New Roman" w:hAnsi="Times New Roman"/>
          <w:sz w:val="24"/>
          <w:szCs w:val="24"/>
        </w:rPr>
        <w:softHyphen/>
        <w:t>вописание которых не регулируется правилами;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4) в случаях раздельного и слитного написания не с прилага</w:t>
      </w:r>
      <w:r w:rsidRPr="009C459B">
        <w:rPr>
          <w:rFonts w:ascii="Times New Roman" w:hAnsi="Times New Roman"/>
          <w:sz w:val="24"/>
          <w:szCs w:val="24"/>
        </w:rPr>
        <w:softHyphen/>
        <w:t>тельными и причастиями, выступающими в роли сказуемого;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5) в написании ы и и после приставок;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6) в случаях трудного различения не я ни (Куда он только не обращался! Куда он ни обращался, никто не мог дать ему ответ. Никто иной не...; не кто иной, как; ничто иное не...; не что иное, как и др.);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7) в собственных именах нерусского происхождения;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8) в случаях, когда вместо одного знака препинания поставлен другой;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9) в пропуске одного из сочетающихся знаков препинания или в нарушении их последовательности.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Необходимо учитывать также </w:t>
      </w:r>
      <w:r w:rsidRPr="009C459B">
        <w:rPr>
          <w:rFonts w:ascii="Times New Roman" w:hAnsi="Times New Roman"/>
          <w:b/>
          <w:sz w:val="24"/>
          <w:szCs w:val="24"/>
        </w:rPr>
        <w:t>повторяемость и однотип</w:t>
      </w:r>
      <w:r w:rsidRPr="009C459B">
        <w:rPr>
          <w:rFonts w:ascii="Times New Roman" w:hAnsi="Times New Roman"/>
          <w:b/>
          <w:sz w:val="24"/>
          <w:szCs w:val="24"/>
        </w:rPr>
        <w:softHyphen/>
        <w:t>ность ошибок</w:t>
      </w:r>
      <w:r w:rsidRPr="009C459B">
        <w:rPr>
          <w:rFonts w:ascii="Times New Roman" w:hAnsi="Times New Roman"/>
          <w:sz w:val="24"/>
          <w:szCs w:val="24"/>
        </w:rPr>
        <w:t>. Если ошибка повторяется в одном и том же сло</w:t>
      </w:r>
      <w:r w:rsidRPr="009C459B">
        <w:rPr>
          <w:rFonts w:ascii="Times New Roman" w:hAnsi="Times New Roman"/>
          <w:sz w:val="24"/>
          <w:szCs w:val="24"/>
        </w:rPr>
        <w:softHyphen/>
        <w:t>ве или в корне однокоренных слов, то она считается за одну ошибку.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Однотипными считаются ошибки на одно правило, если условия выбора правильного написания заключены в грамматичес</w:t>
      </w:r>
      <w:r w:rsidRPr="009C459B">
        <w:rPr>
          <w:rFonts w:ascii="Times New Roman" w:hAnsi="Times New Roman"/>
          <w:sz w:val="24"/>
          <w:szCs w:val="24"/>
        </w:rPr>
        <w:softHyphen/>
        <w:t>ких (в армии, вообще; колют, борются) и фонетических (пиро</w:t>
      </w:r>
      <w:r w:rsidRPr="009C459B">
        <w:rPr>
          <w:rFonts w:ascii="Times New Roman" w:hAnsi="Times New Roman"/>
          <w:sz w:val="24"/>
          <w:szCs w:val="24"/>
        </w:rPr>
        <w:softHyphen/>
        <w:t>жок, сверчок) особенностях данного слова.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Не считаются однотипными ошибки на такое правило, в кото</w:t>
      </w:r>
      <w:r w:rsidRPr="009C459B">
        <w:rPr>
          <w:rFonts w:ascii="Times New Roman" w:hAnsi="Times New Roman"/>
          <w:sz w:val="24"/>
          <w:szCs w:val="24"/>
        </w:rPr>
        <w:softHyphen/>
        <w:t>ром для выяснения правильного написания одного слова требует</w:t>
      </w:r>
      <w:r w:rsidRPr="009C459B">
        <w:rPr>
          <w:rFonts w:ascii="Times New Roman" w:hAnsi="Times New Roman"/>
          <w:sz w:val="24"/>
          <w:szCs w:val="24"/>
        </w:rPr>
        <w:softHyphen/>
        <w:t>ся подобрать другое (опорное) слово или его форму (вода — воды, рот — ротик, грустный — грустить, резкий — резок).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Первые </w:t>
      </w:r>
      <w:r w:rsidRPr="009C459B">
        <w:rPr>
          <w:rFonts w:ascii="Times New Roman" w:hAnsi="Times New Roman"/>
          <w:b/>
          <w:sz w:val="24"/>
          <w:szCs w:val="24"/>
        </w:rPr>
        <w:t>три однотипные ошибки</w:t>
      </w:r>
      <w:r w:rsidRPr="009C459B">
        <w:rPr>
          <w:rFonts w:ascii="Times New Roman" w:hAnsi="Times New Roman"/>
          <w:sz w:val="24"/>
          <w:szCs w:val="24"/>
        </w:rPr>
        <w:t xml:space="preserve"> считаются </w:t>
      </w:r>
      <w:r w:rsidRPr="009C459B">
        <w:rPr>
          <w:rFonts w:ascii="Times New Roman" w:hAnsi="Times New Roman"/>
          <w:b/>
          <w:sz w:val="24"/>
          <w:szCs w:val="24"/>
        </w:rPr>
        <w:t>за одну ошибку</w:t>
      </w:r>
      <w:r w:rsidRPr="009C459B">
        <w:rPr>
          <w:rFonts w:ascii="Times New Roman" w:hAnsi="Times New Roman"/>
          <w:sz w:val="24"/>
          <w:szCs w:val="24"/>
        </w:rPr>
        <w:t>, каждая следующая подобная ошибка учитывается самостоятельно.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i/>
          <w:sz w:val="24"/>
          <w:szCs w:val="24"/>
        </w:rPr>
        <w:t xml:space="preserve">     Примечание.</w:t>
      </w:r>
      <w:r w:rsidRPr="009C459B">
        <w:rPr>
          <w:rFonts w:ascii="Times New Roman" w:hAnsi="Times New Roman"/>
          <w:sz w:val="24"/>
          <w:szCs w:val="24"/>
        </w:rPr>
        <w:t xml:space="preserve"> Если в одном непроверяемом слове допущены 2 и более ошибок, то все они считаются за одну ошибку.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При наличии в контрольном диктанте более 5 поправок (ис</w:t>
      </w:r>
      <w:r w:rsidRPr="009C459B">
        <w:rPr>
          <w:rFonts w:ascii="Times New Roman" w:hAnsi="Times New Roman"/>
          <w:sz w:val="24"/>
          <w:szCs w:val="24"/>
        </w:rPr>
        <w:softHyphen/>
        <w:t>правление неверного написания на верное) оценка снижается на один балл. Отличная оценка не выставляется при наличии трех и более исправлений.</w:t>
      </w:r>
      <w:r w:rsidRPr="009C459B">
        <w:rPr>
          <w:rFonts w:ascii="Times New Roman" w:hAnsi="Times New Roman"/>
          <w:sz w:val="24"/>
          <w:szCs w:val="24"/>
        </w:rPr>
        <w:tab/>
        <w:t>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Диктант </w:t>
      </w:r>
      <w:r w:rsidRPr="009C459B">
        <w:rPr>
          <w:rFonts w:ascii="Times New Roman" w:hAnsi="Times New Roman"/>
          <w:sz w:val="24"/>
          <w:szCs w:val="24"/>
        </w:rPr>
        <w:t xml:space="preserve"> оценивается  одной отметкой.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  <w:u w:val="single"/>
        </w:rPr>
        <w:t>Оценка «5»</w:t>
      </w:r>
      <w:r w:rsidRPr="009C459B">
        <w:rPr>
          <w:rFonts w:ascii="Times New Roman" w:hAnsi="Times New Roman"/>
          <w:sz w:val="24"/>
          <w:szCs w:val="24"/>
        </w:rPr>
        <w:t xml:space="preserve"> выставляется за безошибочную работу, а также при наличии в ней </w:t>
      </w:r>
      <w:r w:rsidRPr="009C459B">
        <w:rPr>
          <w:rFonts w:ascii="Times New Roman" w:hAnsi="Times New Roman"/>
          <w:b/>
          <w:sz w:val="24"/>
          <w:szCs w:val="24"/>
        </w:rPr>
        <w:t>1 негрубой орфографической или 1 негрубой пунктуационной ошибки.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  <w:u w:val="single"/>
        </w:rPr>
        <w:t>Оценка «4»</w:t>
      </w:r>
      <w:r w:rsidRPr="009C459B">
        <w:rPr>
          <w:rFonts w:ascii="Times New Roman" w:hAnsi="Times New Roman"/>
          <w:sz w:val="24"/>
          <w:szCs w:val="24"/>
        </w:rPr>
        <w:t xml:space="preserve"> выставляется при наличии в диктанте </w:t>
      </w:r>
      <w:r w:rsidRPr="009C459B">
        <w:rPr>
          <w:rFonts w:ascii="Times New Roman" w:hAnsi="Times New Roman"/>
          <w:b/>
          <w:sz w:val="24"/>
          <w:szCs w:val="24"/>
        </w:rPr>
        <w:t>2 орфогра</w:t>
      </w:r>
      <w:r w:rsidRPr="009C459B">
        <w:rPr>
          <w:rFonts w:ascii="Times New Roman" w:hAnsi="Times New Roman"/>
          <w:b/>
          <w:sz w:val="24"/>
          <w:szCs w:val="24"/>
        </w:rPr>
        <w:softHyphen/>
        <w:t>фических и 2 пунктуационных ошибок, или 1 орфографической и 3 пунктуационных ошибок, или 4 пунктуационных при отсут</w:t>
      </w:r>
      <w:r w:rsidRPr="009C459B">
        <w:rPr>
          <w:rFonts w:ascii="Times New Roman" w:hAnsi="Times New Roman"/>
          <w:b/>
          <w:sz w:val="24"/>
          <w:szCs w:val="24"/>
        </w:rPr>
        <w:softHyphen/>
        <w:t>ствии орфографических ошибок. Оценка «4» может выставлять</w:t>
      </w:r>
      <w:r w:rsidRPr="009C459B">
        <w:rPr>
          <w:rFonts w:ascii="Times New Roman" w:hAnsi="Times New Roman"/>
          <w:b/>
          <w:sz w:val="24"/>
          <w:szCs w:val="24"/>
        </w:rPr>
        <w:softHyphen/>
        <w:t>ся при 3 орфографических ошибках, если среди них есть одно</w:t>
      </w:r>
      <w:r w:rsidRPr="009C459B">
        <w:rPr>
          <w:rFonts w:ascii="Times New Roman" w:hAnsi="Times New Roman"/>
          <w:b/>
          <w:sz w:val="24"/>
          <w:szCs w:val="24"/>
        </w:rPr>
        <w:softHyphen/>
        <w:t>типные.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  <w:u w:val="single"/>
        </w:rPr>
        <w:t>Оценка «3»</w:t>
      </w:r>
      <w:r w:rsidRPr="009C459B">
        <w:rPr>
          <w:rFonts w:ascii="Times New Roman" w:hAnsi="Times New Roman"/>
          <w:sz w:val="24"/>
          <w:szCs w:val="24"/>
        </w:rPr>
        <w:t xml:space="preserve"> выставляется за диктант, в котором допущены </w:t>
      </w:r>
      <w:r w:rsidRPr="009C459B">
        <w:rPr>
          <w:rFonts w:ascii="Times New Roman" w:hAnsi="Times New Roman"/>
          <w:b/>
          <w:sz w:val="24"/>
          <w:szCs w:val="24"/>
        </w:rPr>
        <w:t>4 орфографические и 4 пунктуационные ошибки, или 3 орфографи</w:t>
      </w:r>
      <w:r w:rsidRPr="009C459B">
        <w:rPr>
          <w:rFonts w:ascii="Times New Roman" w:hAnsi="Times New Roman"/>
          <w:b/>
          <w:sz w:val="24"/>
          <w:szCs w:val="24"/>
        </w:rPr>
        <w:softHyphen/>
        <w:t>ческие и 5 пунктуационных ошибок, или 7 пунктуационных оши</w:t>
      </w:r>
      <w:r w:rsidRPr="009C459B">
        <w:rPr>
          <w:rFonts w:ascii="Times New Roman" w:hAnsi="Times New Roman"/>
          <w:b/>
          <w:sz w:val="24"/>
          <w:szCs w:val="24"/>
        </w:rPr>
        <w:softHyphen/>
        <w:t>бок при отсутствии орфографических ошибок. В IV классе до</w:t>
      </w:r>
      <w:r w:rsidRPr="009C459B">
        <w:rPr>
          <w:rFonts w:ascii="Times New Roman" w:hAnsi="Times New Roman"/>
          <w:b/>
          <w:sz w:val="24"/>
          <w:szCs w:val="24"/>
        </w:rPr>
        <w:softHyphen/>
        <w:t>пускается выставление оценки «3» за диктант при 5 орфографи</w:t>
      </w:r>
      <w:r w:rsidRPr="009C459B">
        <w:rPr>
          <w:rFonts w:ascii="Times New Roman" w:hAnsi="Times New Roman"/>
          <w:b/>
          <w:sz w:val="24"/>
          <w:szCs w:val="24"/>
        </w:rPr>
        <w:softHyphen/>
        <w:t>ческих и 4 пунктуационных ошибках. Оценка «3» может быть поставлена также при наличии 6 орфографических и 6 пунктуа</w:t>
      </w:r>
      <w:r w:rsidRPr="009C459B">
        <w:rPr>
          <w:rFonts w:ascii="Times New Roman" w:hAnsi="Times New Roman"/>
          <w:b/>
          <w:sz w:val="24"/>
          <w:szCs w:val="24"/>
        </w:rPr>
        <w:softHyphen/>
        <w:t>ционных ошибках, если среди тех и других имеются однотипные и негрубые ошибки.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  <w:u w:val="single"/>
        </w:rPr>
        <w:t>Оценка «2»</w:t>
      </w:r>
      <w:r w:rsidRPr="009C459B">
        <w:rPr>
          <w:rFonts w:ascii="Times New Roman" w:hAnsi="Times New Roman"/>
          <w:sz w:val="24"/>
          <w:szCs w:val="24"/>
        </w:rPr>
        <w:t xml:space="preserve"> выставляется за диктант, в котором допущено </w:t>
      </w:r>
      <w:r w:rsidRPr="009C459B">
        <w:rPr>
          <w:rFonts w:ascii="Times New Roman" w:hAnsi="Times New Roman"/>
          <w:b/>
          <w:sz w:val="24"/>
          <w:szCs w:val="24"/>
        </w:rPr>
        <w:t>до 7 орфографических и 7 пунктуационных ошибок, или 6 орфогра</w:t>
      </w:r>
      <w:r w:rsidRPr="009C459B">
        <w:rPr>
          <w:rFonts w:ascii="Times New Roman" w:hAnsi="Times New Roman"/>
          <w:b/>
          <w:sz w:val="24"/>
          <w:szCs w:val="24"/>
        </w:rPr>
        <w:softHyphen/>
        <w:t>фических и 8 пунктуационных ошибок, 5 орфографических и 9 пунктуационных ошибок, 8 орфографических и 6 пунктуацион</w:t>
      </w:r>
      <w:r w:rsidRPr="009C459B">
        <w:rPr>
          <w:rFonts w:ascii="Times New Roman" w:hAnsi="Times New Roman"/>
          <w:b/>
          <w:sz w:val="24"/>
          <w:szCs w:val="24"/>
        </w:rPr>
        <w:softHyphen/>
        <w:t>ных ошибок.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При большем количестве ошибок диктант оценивается бал</w:t>
      </w:r>
      <w:r w:rsidRPr="009C459B">
        <w:rPr>
          <w:rFonts w:ascii="Times New Roman" w:hAnsi="Times New Roman"/>
          <w:sz w:val="24"/>
          <w:szCs w:val="24"/>
        </w:rPr>
        <w:softHyphen/>
        <w:t>лом «1».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При некоторой вариативности количества ошибок, учитывае</w:t>
      </w:r>
      <w:r w:rsidRPr="009C459B">
        <w:rPr>
          <w:rFonts w:ascii="Times New Roman" w:hAnsi="Times New Roman"/>
          <w:sz w:val="24"/>
          <w:szCs w:val="24"/>
        </w:rPr>
        <w:softHyphen/>
        <w:t xml:space="preserve">мых при выставлении оценки за диктант, следует принимать во внимание </w:t>
      </w:r>
      <w:r w:rsidRPr="009C459B">
        <w:rPr>
          <w:rFonts w:ascii="Times New Roman" w:hAnsi="Times New Roman"/>
          <w:b/>
          <w:sz w:val="24"/>
          <w:szCs w:val="24"/>
        </w:rPr>
        <w:t>предел, превышение которого не позволяет выставлять данную оценку</w:t>
      </w:r>
      <w:r w:rsidRPr="009C459B">
        <w:rPr>
          <w:rFonts w:ascii="Times New Roman" w:hAnsi="Times New Roman"/>
          <w:sz w:val="24"/>
          <w:szCs w:val="24"/>
        </w:rPr>
        <w:t xml:space="preserve">. Таким пределом является для оценки </w:t>
      </w:r>
      <w:r w:rsidRPr="009C459B">
        <w:rPr>
          <w:rFonts w:ascii="Times New Roman" w:hAnsi="Times New Roman"/>
          <w:b/>
          <w:sz w:val="24"/>
          <w:szCs w:val="24"/>
        </w:rPr>
        <w:t>«4» 2 орфографические ошибки, для оценки «3» — 4 орфографические ошибки (для V класса - 5 орфографических ошибок), для оцен</w:t>
      </w:r>
      <w:r w:rsidRPr="009C459B">
        <w:rPr>
          <w:rFonts w:ascii="Times New Roman" w:hAnsi="Times New Roman"/>
          <w:b/>
          <w:sz w:val="24"/>
          <w:szCs w:val="24"/>
        </w:rPr>
        <w:softHyphen/>
        <w:t xml:space="preserve">ки «2» — 7 орфографических </w:t>
      </w:r>
      <w:r w:rsidRPr="009C459B">
        <w:rPr>
          <w:rFonts w:ascii="Times New Roman" w:hAnsi="Times New Roman"/>
          <w:sz w:val="24"/>
          <w:szCs w:val="24"/>
        </w:rPr>
        <w:t>ошибок.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В комплексной контрольной работе, состоящей из диктанта и дополнительного (фонетического, лексического, орфографичес</w:t>
      </w:r>
      <w:r w:rsidRPr="009C459B">
        <w:rPr>
          <w:rFonts w:ascii="Times New Roman" w:hAnsi="Times New Roman"/>
          <w:sz w:val="24"/>
          <w:szCs w:val="24"/>
        </w:rPr>
        <w:softHyphen/>
        <w:t xml:space="preserve">кого, грамматического) задания, выставляются </w:t>
      </w:r>
      <w:r w:rsidRPr="009C459B">
        <w:rPr>
          <w:rFonts w:ascii="Times New Roman" w:hAnsi="Times New Roman"/>
          <w:b/>
          <w:sz w:val="24"/>
          <w:szCs w:val="24"/>
        </w:rPr>
        <w:t>две оценки (за каж</w:t>
      </w:r>
      <w:r w:rsidRPr="009C459B">
        <w:rPr>
          <w:rFonts w:ascii="Times New Roman" w:hAnsi="Times New Roman"/>
          <w:b/>
          <w:sz w:val="24"/>
          <w:szCs w:val="24"/>
        </w:rPr>
        <w:softHyphen/>
        <w:t>дый вид работы).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 При </w:t>
      </w:r>
      <w:r w:rsidRPr="009C459B">
        <w:rPr>
          <w:rFonts w:ascii="Times New Roman" w:hAnsi="Times New Roman"/>
          <w:b/>
          <w:sz w:val="24"/>
          <w:szCs w:val="24"/>
        </w:rPr>
        <w:t>оценке выполнения дополнительных заданий</w:t>
      </w:r>
      <w:r w:rsidRPr="009C459B">
        <w:rPr>
          <w:rFonts w:ascii="Times New Roman" w:hAnsi="Times New Roman"/>
          <w:sz w:val="24"/>
          <w:szCs w:val="24"/>
        </w:rPr>
        <w:t>: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Оценка «5» </w:t>
      </w:r>
      <w:r w:rsidRPr="009C459B">
        <w:rPr>
          <w:rFonts w:ascii="Times New Roman" w:hAnsi="Times New Roman"/>
          <w:sz w:val="24"/>
          <w:szCs w:val="24"/>
        </w:rPr>
        <w:t>ставится, если ученик выполнил все задания верно.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«4»</w:t>
      </w:r>
      <w:r w:rsidRPr="009C459B">
        <w:rPr>
          <w:rFonts w:ascii="Times New Roman" w:hAnsi="Times New Roman"/>
          <w:sz w:val="24"/>
          <w:szCs w:val="24"/>
        </w:rPr>
        <w:t xml:space="preserve"> ставится, если ученик выполнил правильно не менее </w:t>
      </w:r>
      <w:r w:rsidRPr="009C459B">
        <w:rPr>
          <w:rFonts w:ascii="Times New Roman" w:hAnsi="Times New Roman"/>
          <w:b/>
          <w:sz w:val="24"/>
          <w:szCs w:val="24"/>
        </w:rPr>
        <w:t>3/4 заданий</w:t>
      </w:r>
      <w:r w:rsidRPr="009C459B">
        <w:rPr>
          <w:rFonts w:ascii="Times New Roman" w:hAnsi="Times New Roman"/>
          <w:sz w:val="24"/>
          <w:szCs w:val="24"/>
        </w:rPr>
        <w:t>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«3»</w:t>
      </w:r>
      <w:r w:rsidRPr="009C459B">
        <w:rPr>
          <w:rFonts w:ascii="Times New Roman" w:hAnsi="Times New Roman"/>
          <w:sz w:val="24"/>
          <w:szCs w:val="24"/>
        </w:rPr>
        <w:t xml:space="preserve"> ставится за работу, в которой правильно выпол</w:t>
      </w:r>
      <w:r w:rsidRPr="009C459B">
        <w:rPr>
          <w:rFonts w:ascii="Times New Roman" w:hAnsi="Times New Roman"/>
          <w:sz w:val="24"/>
          <w:szCs w:val="24"/>
        </w:rPr>
        <w:softHyphen/>
        <w:t xml:space="preserve">нено </w:t>
      </w:r>
      <w:r w:rsidRPr="009C459B">
        <w:rPr>
          <w:rFonts w:ascii="Times New Roman" w:hAnsi="Times New Roman"/>
          <w:b/>
          <w:sz w:val="24"/>
          <w:szCs w:val="24"/>
        </w:rPr>
        <w:t>не менее половины заданий.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Оценка «2» </w:t>
      </w:r>
      <w:r w:rsidRPr="009C459B">
        <w:rPr>
          <w:rFonts w:ascii="Times New Roman" w:hAnsi="Times New Roman"/>
          <w:sz w:val="24"/>
          <w:szCs w:val="24"/>
        </w:rPr>
        <w:t xml:space="preserve">ставится за работу, в которой </w:t>
      </w:r>
      <w:r w:rsidRPr="009C459B">
        <w:rPr>
          <w:rFonts w:ascii="Times New Roman" w:hAnsi="Times New Roman"/>
          <w:b/>
          <w:sz w:val="24"/>
          <w:szCs w:val="24"/>
        </w:rPr>
        <w:t>не выполнено бо</w:t>
      </w:r>
      <w:r w:rsidRPr="009C459B">
        <w:rPr>
          <w:rFonts w:ascii="Times New Roman" w:hAnsi="Times New Roman"/>
          <w:b/>
          <w:sz w:val="24"/>
          <w:szCs w:val="24"/>
        </w:rPr>
        <w:softHyphen/>
        <w:t>лее половины заданий.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i/>
          <w:sz w:val="24"/>
          <w:szCs w:val="24"/>
        </w:rPr>
        <w:t>Примечание.</w:t>
      </w:r>
      <w:r w:rsidRPr="009C459B">
        <w:rPr>
          <w:rFonts w:ascii="Times New Roman" w:hAnsi="Times New Roman"/>
          <w:sz w:val="24"/>
          <w:szCs w:val="24"/>
        </w:rPr>
        <w:t xml:space="preserve"> Орфографические и пунктуационные ошибки, допущенные при выполнении дополнительных заданий, учитыва</w:t>
      </w:r>
      <w:r w:rsidRPr="009C459B">
        <w:rPr>
          <w:rFonts w:ascii="Times New Roman" w:hAnsi="Times New Roman"/>
          <w:sz w:val="24"/>
          <w:szCs w:val="24"/>
        </w:rPr>
        <w:softHyphen/>
        <w:t>ются при выведении оценки за диктант.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При оценке </w:t>
      </w:r>
      <w:r w:rsidRPr="009C459B">
        <w:rPr>
          <w:rFonts w:ascii="Times New Roman" w:hAnsi="Times New Roman"/>
          <w:b/>
          <w:sz w:val="24"/>
          <w:szCs w:val="24"/>
        </w:rPr>
        <w:t>контрольного словарного диктанта</w:t>
      </w:r>
      <w:r w:rsidRPr="009C459B">
        <w:rPr>
          <w:rFonts w:ascii="Times New Roman" w:hAnsi="Times New Roman"/>
          <w:sz w:val="24"/>
          <w:szCs w:val="24"/>
        </w:rPr>
        <w:t>: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«5»</w:t>
      </w:r>
      <w:r w:rsidRPr="009C459B">
        <w:rPr>
          <w:rFonts w:ascii="Times New Roman" w:hAnsi="Times New Roman"/>
          <w:sz w:val="24"/>
          <w:szCs w:val="24"/>
        </w:rPr>
        <w:t xml:space="preserve">  ставится за диктант, в котором  нет ошибок.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«4»</w:t>
      </w:r>
      <w:r w:rsidRPr="009C459B">
        <w:rPr>
          <w:rFonts w:ascii="Times New Roman" w:hAnsi="Times New Roman"/>
          <w:sz w:val="24"/>
          <w:szCs w:val="24"/>
        </w:rPr>
        <w:t xml:space="preserve"> ставится за диктант, в котором ученик допустил </w:t>
      </w:r>
      <w:r w:rsidRPr="009C459B">
        <w:rPr>
          <w:rFonts w:ascii="Times New Roman" w:hAnsi="Times New Roman"/>
          <w:b/>
          <w:sz w:val="24"/>
          <w:szCs w:val="24"/>
        </w:rPr>
        <w:t>1 — 2 ошибки.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«3»</w:t>
      </w:r>
      <w:r w:rsidRPr="009C459B">
        <w:rPr>
          <w:rFonts w:ascii="Times New Roman" w:hAnsi="Times New Roman"/>
          <w:sz w:val="24"/>
          <w:szCs w:val="24"/>
        </w:rPr>
        <w:t xml:space="preserve"> ставится за диктант, в котором допущено </w:t>
      </w:r>
      <w:r w:rsidRPr="009C459B">
        <w:rPr>
          <w:rFonts w:ascii="Times New Roman" w:hAnsi="Times New Roman"/>
          <w:b/>
          <w:sz w:val="24"/>
          <w:szCs w:val="24"/>
        </w:rPr>
        <w:t>3 — 4 ошибки.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Оценка «2» </w:t>
      </w:r>
      <w:r w:rsidRPr="009C459B">
        <w:rPr>
          <w:rFonts w:ascii="Times New Roman" w:hAnsi="Times New Roman"/>
          <w:sz w:val="24"/>
          <w:szCs w:val="24"/>
        </w:rPr>
        <w:t xml:space="preserve">ставится за диктант, в котором допущено </w:t>
      </w:r>
      <w:r w:rsidRPr="009C459B">
        <w:rPr>
          <w:rFonts w:ascii="Times New Roman" w:hAnsi="Times New Roman"/>
          <w:b/>
          <w:sz w:val="24"/>
          <w:szCs w:val="24"/>
        </w:rPr>
        <w:t>до 7 ошибок.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Оценка сочинений и изложений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Сочинения и изложения — основные формы проверки уме</w:t>
      </w:r>
      <w:r w:rsidRPr="009C459B">
        <w:rPr>
          <w:rFonts w:ascii="Times New Roman" w:hAnsi="Times New Roman"/>
          <w:sz w:val="24"/>
          <w:szCs w:val="24"/>
        </w:rPr>
        <w:softHyphen/>
        <w:t>ния правильно и последовательно излагать мысли, уровня рече</w:t>
      </w:r>
      <w:r w:rsidRPr="009C459B">
        <w:rPr>
          <w:rFonts w:ascii="Times New Roman" w:hAnsi="Times New Roman"/>
          <w:sz w:val="24"/>
          <w:szCs w:val="24"/>
        </w:rPr>
        <w:softHyphen/>
        <w:t>вой подготовки учащихся.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Сочинения и изложения в V—IX классах проводятся в соот</w:t>
      </w:r>
      <w:r w:rsidRPr="009C459B">
        <w:rPr>
          <w:rFonts w:ascii="Times New Roman" w:hAnsi="Times New Roman"/>
          <w:sz w:val="24"/>
          <w:szCs w:val="24"/>
        </w:rPr>
        <w:softHyphen/>
        <w:t>ветствии с требованиями раздела программы «Развитие навыков связной речи».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 xml:space="preserve">     Примерный объем текста для подробного изложения: в V клас</w:t>
      </w:r>
      <w:r w:rsidRPr="009C459B">
        <w:rPr>
          <w:rFonts w:ascii="Times New Roman" w:hAnsi="Times New Roman"/>
          <w:b/>
          <w:sz w:val="24"/>
          <w:szCs w:val="24"/>
        </w:rPr>
        <w:softHyphen/>
        <w:t>се -100-150 слов, в VI классе - 150-200, в VII классе - 200-250, в VIII классе - 250-350, в IX классе - 350-450 слов</w:t>
      </w:r>
      <w:r w:rsidRPr="009C459B">
        <w:rPr>
          <w:rFonts w:ascii="Times New Roman" w:hAnsi="Times New Roman"/>
          <w:sz w:val="24"/>
          <w:szCs w:val="24"/>
        </w:rPr>
        <w:t>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Объем текстов итоговых контрольных подробных изложений в VIII и IX классах может быть увеличен на 50 слов в связи с тем, что на таких уроках не проводится подготовительная работа.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Содержание сочинения и изложения оценивается по следую</w:t>
      </w:r>
      <w:r w:rsidRPr="009C459B">
        <w:rPr>
          <w:rFonts w:ascii="Times New Roman" w:hAnsi="Times New Roman"/>
          <w:sz w:val="24"/>
          <w:szCs w:val="24"/>
        </w:rPr>
        <w:softHyphen/>
        <w:t>щим критериям: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соответствие работы ученика теме и основной мысли;    &gt;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полнота раскрытия темы;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правильность фактического материала;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последовательность изложения.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      При оценке речевого оформления сочинений и изложений учи</w:t>
      </w:r>
      <w:r w:rsidRPr="009C459B">
        <w:rPr>
          <w:rFonts w:ascii="Times New Roman" w:hAnsi="Times New Roman"/>
          <w:sz w:val="24"/>
          <w:szCs w:val="24"/>
        </w:rPr>
        <w:softHyphen/>
        <w:t>тывается: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разнообразие словаря и грамматического строя речи;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стилевое единство и выразительность речи;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число речевых недочетов.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Грамотность оценивается по числу допущенных учеником оши</w:t>
      </w:r>
      <w:r w:rsidRPr="009C459B">
        <w:rPr>
          <w:rFonts w:ascii="Times New Roman" w:hAnsi="Times New Roman"/>
          <w:sz w:val="24"/>
          <w:szCs w:val="24"/>
        </w:rPr>
        <w:softHyphen/>
        <w:t>бок - орфографических, пунктуационных и грамматических. 1</w:t>
      </w: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Основные критерии оценки</w:t>
      </w: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«5»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Содержание и речь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1. Содержание работы полностью соответствует теме.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2. Фактические ошибки отсутствуют.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3. Содержание излагается последовательно.</w:t>
      </w:r>
      <w:r w:rsidRPr="009C459B">
        <w:rPr>
          <w:rFonts w:ascii="Times New Roman" w:hAnsi="Times New Roman"/>
          <w:sz w:val="24"/>
          <w:szCs w:val="24"/>
        </w:rPr>
        <w:tab/>
        <w:t>-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4. Работа отличается богатством словаря, разнообразием ис</w:t>
      </w:r>
      <w:r w:rsidRPr="009C459B">
        <w:rPr>
          <w:rFonts w:ascii="Times New Roman" w:hAnsi="Times New Roman"/>
          <w:sz w:val="24"/>
          <w:szCs w:val="24"/>
        </w:rPr>
        <w:softHyphen/>
        <w:t>пользуемых синтаксических конструкций, точностью словоупот</w:t>
      </w:r>
      <w:r w:rsidRPr="009C459B">
        <w:rPr>
          <w:rFonts w:ascii="Times New Roman" w:hAnsi="Times New Roman"/>
          <w:sz w:val="24"/>
          <w:szCs w:val="24"/>
        </w:rPr>
        <w:softHyphen/>
        <w:t>ребления.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5. Достигнуто стилевое единство и выразительность текста.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В целом в работе </w:t>
      </w:r>
      <w:r w:rsidRPr="009C459B">
        <w:rPr>
          <w:rFonts w:ascii="Times New Roman" w:hAnsi="Times New Roman"/>
          <w:b/>
          <w:sz w:val="24"/>
          <w:szCs w:val="24"/>
        </w:rPr>
        <w:t>допускается 1 недочет в содержании и 1 — 2 речевых недочета.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Грамотность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Допускается: </w:t>
      </w:r>
      <w:r w:rsidRPr="009C459B">
        <w:rPr>
          <w:rFonts w:ascii="Times New Roman" w:hAnsi="Times New Roman"/>
          <w:b/>
          <w:sz w:val="24"/>
          <w:szCs w:val="24"/>
        </w:rPr>
        <w:t>1 орфографическая, или 1 пунктуационная, или 1 грамматическая ошибка.</w:t>
      </w: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«4»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Содержание и речь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1. Содержание работы в основном соответствует теме (име</w:t>
      </w:r>
      <w:r w:rsidRPr="009C459B">
        <w:rPr>
          <w:rFonts w:ascii="Times New Roman" w:hAnsi="Times New Roman"/>
          <w:sz w:val="24"/>
          <w:szCs w:val="24"/>
        </w:rPr>
        <w:softHyphen/>
        <w:t>ются незначительные отклонения от темы).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2. Содержание в основном достоверно, но имеются единич</w:t>
      </w:r>
      <w:r w:rsidRPr="009C459B">
        <w:rPr>
          <w:rFonts w:ascii="Times New Roman" w:hAnsi="Times New Roman"/>
          <w:sz w:val="24"/>
          <w:szCs w:val="24"/>
        </w:rPr>
        <w:softHyphen/>
        <w:t>ные фактические неточности.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3. Имеются незначительные нарушения последовательности в изложении мыслей.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4. Лексический и грамматический строй речи достаточно раз</w:t>
      </w:r>
      <w:r w:rsidRPr="009C459B">
        <w:rPr>
          <w:rFonts w:ascii="Times New Roman" w:hAnsi="Times New Roman"/>
          <w:sz w:val="24"/>
          <w:szCs w:val="24"/>
        </w:rPr>
        <w:softHyphen/>
        <w:t>нообразен.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5. Стиль работы отличается единством и достаточной вырази</w:t>
      </w:r>
      <w:r w:rsidRPr="009C459B">
        <w:rPr>
          <w:rFonts w:ascii="Times New Roman" w:hAnsi="Times New Roman"/>
          <w:sz w:val="24"/>
          <w:szCs w:val="24"/>
        </w:rPr>
        <w:softHyphen/>
        <w:t>тельностью.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В целом в работе допускается </w:t>
      </w:r>
      <w:r w:rsidRPr="009C459B">
        <w:rPr>
          <w:rFonts w:ascii="Times New Roman" w:hAnsi="Times New Roman"/>
          <w:b/>
          <w:sz w:val="24"/>
          <w:szCs w:val="24"/>
        </w:rPr>
        <w:t>не более 2 недочетов в содержа</w:t>
      </w:r>
      <w:r w:rsidRPr="009C459B">
        <w:rPr>
          <w:rFonts w:ascii="Times New Roman" w:hAnsi="Times New Roman"/>
          <w:b/>
          <w:sz w:val="24"/>
          <w:szCs w:val="24"/>
        </w:rPr>
        <w:softHyphen/>
        <w:t>нии и не более 3 — 4 речевых недочетов.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Грамотность</w:t>
      </w:r>
      <w:r w:rsidRPr="009C459B">
        <w:rPr>
          <w:rFonts w:ascii="Times New Roman" w:hAnsi="Times New Roman"/>
          <w:sz w:val="24"/>
          <w:szCs w:val="24"/>
        </w:rPr>
        <w:tab/>
        <w:t>'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Допускаются: </w:t>
      </w:r>
      <w:r w:rsidRPr="009C459B">
        <w:rPr>
          <w:rFonts w:ascii="Times New Roman" w:hAnsi="Times New Roman"/>
          <w:b/>
          <w:sz w:val="24"/>
          <w:szCs w:val="24"/>
        </w:rPr>
        <w:t>2 орфографические и 2 пунктуационные ошиб</w:t>
      </w:r>
      <w:r w:rsidRPr="009C459B">
        <w:rPr>
          <w:rFonts w:ascii="Times New Roman" w:hAnsi="Times New Roman"/>
          <w:b/>
          <w:sz w:val="24"/>
          <w:szCs w:val="24"/>
        </w:rPr>
        <w:softHyphen/>
        <w:t>ки, или 1 орфографическая и 3 пунктуационные ошибки, или 4 пунктуационные ошибки при отсутствии орфографических оши</w:t>
      </w:r>
      <w:r w:rsidRPr="009C459B">
        <w:rPr>
          <w:rFonts w:ascii="Times New Roman" w:hAnsi="Times New Roman"/>
          <w:b/>
          <w:sz w:val="24"/>
          <w:szCs w:val="24"/>
        </w:rPr>
        <w:softHyphen/>
        <w:t>бок, а также 2 грамматические ошибки.</w:t>
      </w:r>
      <w:r w:rsidRPr="009C459B">
        <w:rPr>
          <w:rFonts w:ascii="Times New Roman" w:hAnsi="Times New Roman"/>
          <w:sz w:val="24"/>
          <w:szCs w:val="24"/>
        </w:rPr>
        <w:t xml:space="preserve"> 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«3»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Содержание и речь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1. В работе допущены существенные отклонения от темы.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2. Работа достоверна в главном, но в ней имеются отдельные фактические неточности.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3. Допущены отдельные нарушения последовательности изло</w:t>
      </w:r>
      <w:r w:rsidRPr="009C459B">
        <w:rPr>
          <w:rFonts w:ascii="Times New Roman" w:hAnsi="Times New Roman"/>
          <w:sz w:val="24"/>
          <w:szCs w:val="24"/>
        </w:rPr>
        <w:softHyphen/>
        <w:t>жения.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4. Беден словарь, и однообразны употребляемые синтакси</w:t>
      </w:r>
      <w:r w:rsidRPr="009C459B">
        <w:rPr>
          <w:rFonts w:ascii="Times New Roman" w:hAnsi="Times New Roman"/>
          <w:sz w:val="24"/>
          <w:szCs w:val="24"/>
        </w:rPr>
        <w:softHyphen/>
        <w:t>ческие конструкции, встречается неправильное словоупотреб</w:t>
      </w:r>
      <w:r w:rsidRPr="009C459B">
        <w:rPr>
          <w:rFonts w:ascii="Times New Roman" w:hAnsi="Times New Roman"/>
          <w:sz w:val="24"/>
          <w:szCs w:val="24"/>
        </w:rPr>
        <w:softHyphen/>
        <w:t>ление.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5. Стиль работы не отличается единством, речь недостаточно выразительна.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В целом в работе допускается </w:t>
      </w:r>
      <w:r w:rsidRPr="009C459B">
        <w:rPr>
          <w:rFonts w:ascii="Times New Roman" w:hAnsi="Times New Roman"/>
          <w:b/>
          <w:sz w:val="24"/>
          <w:szCs w:val="24"/>
        </w:rPr>
        <w:t>не более 4 недочетов в содержа</w:t>
      </w:r>
      <w:r w:rsidRPr="009C459B">
        <w:rPr>
          <w:rFonts w:ascii="Times New Roman" w:hAnsi="Times New Roman"/>
          <w:b/>
          <w:sz w:val="24"/>
          <w:szCs w:val="24"/>
        </w:rPr>
        <w:softHyphen/>
        <w:t>нии и 5 речевых недочетов.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Грамотность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Допускаются: 4 орфографические и 4 пунктуационные ошиб</w:t>
      </w:r>
      <w:r w:rsidRPr="009C459B">
        <w:rPr>
          <w:rFonts w:ascii="Times New Roman" w:hAnsi="Times New Roman"/>
          <w:b/>
          <w:sz w:val="24"/>
          <w:szCs w:val="24"/>
        </w:rPr>
        <w:softHyphen/>
        <w:t>ки, или 3 орфографические ошибки и 5 пунктуационных оши</w:t>
      </w:r>
      <w:r w:rsidRPr="009C459B">
        <w:rPr>
          <w:rFonts w:ascii="Times New Roman" w:hAnsi="Times New Roman"/>
          <w:b/>
          <w:sz w:val="24"/>
          <w:szCs w:val="24"/>
        </w:rPr>
        <w:softHyphen/>
        <w:t>бок, или 7 пунктуационных при отсутствии орфографических ошибок (в IV классе — 5 орфографических ошибок и 4 пунктуа</w:t>
      </w:r>
      <w:r w:rsidRPr="009C459B">
        <w:rPr>
          <w:rFonts w:ascii="Times New Roman" w:hAnsi="Times New Roman"/>
          <w:b/>
          <w:sz w:val="24"/>
          <w:szCs w:val="24"/>
        </w:rPr>
        <w:softHyphen/>
        <w:t>ционные ошибки), а также 4 грамматические</w:t>
      </w:r>
      <w:r w:rsidRPr="009C459B">
        <w:rPr>
          <w:rFonts w:ascii="Times New Roman" w:hAnsi="Times New Roman"/>
          <w:sz w:val="24"/>
          <w:szCs w:val="24"/>
        </w:rPr>
        <w:t xml:space="preserve"> ошибки.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5. Достигнуто стилевое единство и выразительность текста.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 xml:space="preserve">В целом в работе </w:t>
      </w:r>
      <w:r w:rsidRPr="009C459B">
        <w:rPr>
          <w:rFonts w:ascii="Times New Roman" w:hAnsi="Times New Roman"/>
          <w:b/>
          <w:sz w:val="24"/>
          <w:szCs w:val="24"/>
        </w:rPr>
        <w:t>допускается 1 недочет в содержании и 1 — 2 речевых недочета.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4"/>
          <w:szCs w:val="24"/>
        </w:rPr>
        <w:t>Грамотность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459B">
        <w:rPr>
          <w:rFonts w:ascii="Times New Roman" w:hAnsi="Times New Roman"/>
          <w:sz w:val="24"/>
          <w:szCs w:val="24"/>
        </w:rPr>
        <w:t>Допускается: 1 орфографическая, или 1 пунктуационная, или 1 грамматическая ошибка.</w:t>
      </w:r>
    </w:p>
    <w:p w:rsidR="00135F94" w:rsidRPr="009C459B" w:rsidRDefault="00135F94" w:rsidP="009C459B">
      <w:pPr>
        <w:spacing w:after="0" w:line="240" w:lineRule="auto"/>
        <w:rPr>
          <w:rFonts w:ascii="Times New Roman" w:hAnsi="Times New Roman"/>
        </w:rPr>
      </w:pPr>
    </w:p>
    <w:p w:rsidR="00135F94" w:rsidRPr="009C459B" w:rsidRDefault="00135F94" w:rsidP="009C45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9B">
        <w:rPr>
          <w:rFonts w:ascii="Times New Roman" w:hAnsi="Times New Roman"/>
          <w:b/>
          <w:sz w:val="28"/>
          <w:szCs w:val="28"/>
        </w:rPr>
        <w:t>Перечень учебно-методических  средств  обучения</w:t>
      </w:r>
    </w:p>
    <w:p w:rsidR="00135F94" w:rsidRDefault="00135F94" w:rsidP="00017DC6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135F94" w:rsidRDefault="00135F94" w:rsidP="00017DC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Основная литература </w:t>
      </w:r>
    </w:p>
    <w:p w:rsidR="00135F94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569CD">
        <w:rPr>
          <w:rFonts w:ascii="Times New Roman" w:hAnsi="Times New Roman"/>
          <w:sz w:val="24"/>
          <w:szCs w:val="24"/>
        </w:rPr>
        <w:t>Программа по русскому языку. 5-9 классы. Авторы: М.М.Разумовская, В.И. Капинос, С.И.Львова, Г.А.Богданова, В.В.Львов. М. 2009 год.</w:t>
      </w:r>
    </w:p>
    <w:p w:rsidR="00135F94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>У</w:t>
      </w:r>
      <w:r w:rsidRPr="001F0086">
        <w:rPr>
          <w:rFonts w:ascii="Times New Roman" w:hAnsi="Times New Roman"/>
          <w:sz w:val="24"/>
          <w:szCs w:val="28"/>
        </w:rPr>
        <w:t>чеб</w:t>
      </w:r>
      <w:r>
        <w:rPr>
          <w:rFonts w:ascii="Times New Roman" w:hAnsi="Times New Roman"/>
          <w:sz w:val="24"/>
          <w:szCs w:val="28"/>
        </w:rPr>
        <w:t>ник.</w:t>
      </w:r>
      <w:r w:rsidRPr="001F0086">
        <w:rPr>
          <w:rFonts w:ascii="Times New Roman" w:hAnsi="Times New Roman"/>
          <w:sz w:val="24"/>
          <w:szCs w:val="28"/>
        </w:rPr>
        <w:t xml:space="preserve"> Русский язык. 5 класс: учебник для общеобразовательных учреждений под редакцией М.М.Разумовской, П.А.Леканта. М. ООО «Дрофа», 2008 год</w:t>
      </w:r>
    </w:p>
    <w:p w:rsidR="00135F94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8"/>
        </w:rPr>
        <w:t>чебник.</w:t>
      </w:r>
      <w:r w:rsidRPr="001F0086">
        <w:rPr>
          <w:rFonts w:ascii="Times New Roman" w:hAnsi="Times New Roman"/>
          <w:sz w:val="24"/>
          <w:szCs w:val="28"/>
        </w:rPr>
        <w:t xml:space="preserve"> Русский язык. 6 класс: учебник для общеобразовательных учреждений под редакцией М.М.Разумовской, П.А.Леканта. М. ООО «Дрофа», 2009 год</w:t>
      </w:r>
    </w:p>
    <w:p w:rsidR="00135F94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</w:rPr>
        <w:t>чебник.</w:t>
      </w:r>
      <w:r w:rsidRPr="001F0086">
        <w:rPr>
          <w:rFonts w:ascii="Times New Roman" w:hAnsi="Times New Roman"/>
        </w:rPr>
        <w:t xml:space="preserve"> Русский язык. 7 класс: учебник для общеобразовательных учреждений под редакцией М.М.Разумовской, П.А.Леканта. М. ООО «Дрофа», 2007 год.</w:t>
      </w:r>
    </w:p>
    <w:p w:rsidR="00135F94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Учебник.</w:t>
      </w:r>
      <w:r w:rsidRPr="001F0086">
        <w:rPr>
          <w:rFonts w:ascii="Times New Roman" w:hAnsi="Times New Roman"/>
          <w:sz w:val="24"/>
          <w:szCs w:val="24"/>
        </w:rPr>
        <w:t xml:space="preserve"> Русский язык. 8 класс: учебник для общеобразовательных учреждений под редакцией М.М.Разумовской, П.А.Леканта. М. ООО «Дрофа», 2008 год.</w:t>
      </w:r>
    </w:p>
    <w:p w:rsidR="00135F94" w:rsidRPr="001F0086" w:rsidRDefault="00135F94" w:rsidP="001F0086">
      <w:pPr>
        <w:pStyle w:val="NoSpacing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Учебник.</w:t>
      </w:r>
      <w:r w:rsidRPr="001F0086">
        <w:rPr>
          <w:rFonts w:ascii="Times New Roman" w:hAnsi="Times New Roman"/>
          <w:sz w:val="24"/>
          <w:szCs w:val="24"/>
        </w:rPr>
        <w:t xml:space="preserve"> Русский язык. 9 класс: учебник для общеобразовательных учреждений под редакцией М.М.Разумовской, П. А. Леканта. М. ООО «Дрофа», 2007 год.</w:t>
      </w:r>
    </w:p>
    <w:p w:rsidR="00135F94" w:rsidRDefault="00135F94" w:rsidP="009C459B">
      <w:pPr>
        <w:jc w:val="both"/>
        <w:rPr>
          <w:rFonts w:ascii="Times New Roman" w:hAnsi="Times New Roman"/>
          <w:b/>
        </w:rPr>
      </w:pPr>
    </w:p>
    <w:p w:rsidR="00135F94" w:rsidRDefault="00135F94" w:rsidP="00017DC6">
      <w:pPr>
        <w:ind w:left="142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Дополнительная учебная  литература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Балашова Л.В. Русский язык. Подготовка к государственному централизованному тестированию. – Саратов: Лицей, 2008.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Егорова Н.В. Поурочные разработки по русскому: 9 класс: универсальное пособие. - М.: ВАКО, 2006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Еремина Е.А. Виды разбора на уроках русского языка. 5-11 классы. – Санкт-Петербург, 2008.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Крючков С.Е. Русский язык в таблицах. 5-9 классы - Москва: Айрис – пресс, 2008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Мальцева Л.И.. Русский язык.9 класс. Итоговая аттестация 2013.М.: Народное образование, 2013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Методические рекомендации к учебнику Русский язык – Москва: Дрофа, 2008.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Текучева И.В. Тесты по русскому языку. – Москва: Экзамен, 2009.</w:t>
      </w:r>
    </w:p>
    <w:p w:rsidR="00135F94" w:rsidRDefault="00135F94" w:rsidP="00017DC6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Финтисова О.А. Уроки русского языка в 9 классе. </w:t>
      </w:r>
      <w:r>
        <w:rPr>
          <w:rFonts w:ascii="Times New Roman" w:hAnsi="Times New Roman"/>
        </w:rPr>
        <w:t xml:space="preserve">Поурочные планы по программе М.М. Разумовской. </w:t>
      </w:r>
      <w:r>
        <w:rPr>
          <w:rFonts w:ascii="Times New Roman" w:hAnsi="Times New Roman"/>
          <w:sz w:val="24"/>
          <w:szCs w:val="24"/>
        </w:rPr>
        <w:t xml:space="preserve"> Волгоград, 2007.</w:t>
      </w:r>
    </w:p>
    <w:p w:rsidR="00135F94" w:rsidRPr="00B21DF6" w:rsidRDefault="00135F94" w:rsidP="001F0086">
      <w:pPr>
        <w:numPr>
          <w:ilvl w:val="0"/>
          <w:numId w:val="1"/>
        </w:numPr>
        <w:spacing w:after="0" w:line="240" w:lineRule="auto"/>
        <w:ind w:left="927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Финтисова О.А. Уроки русского языка в 8 классе. – Волгоград, 2008.</w:t>
      </w:r>
    </w:p>
    <w:p w:rsidR="00135F94" w:rsidRPr="00B21DF6" w:rsidRDefault="00135F94" w:rsidP="001F0086">
      <w:pPr>
        <w:spacing w:after="0" w:line="240" w:lineRule="auto"/>
        <w:rPr>
          <w:rFonts w:ascii="Times New Roman" w:hAnsi="Times New Roman"/>
        </w:rPr>
      </w:pPr>
    </w:p>
    <w:p w:rsidR="00135F94" w:rsidRPr="00B21DF6" w:rsidRDefault="00135F94" w:rsidP="001F0086">
      <w:pPr>
        <w:jc w:val="both"/>
        <w:rPr>
          <w:rFonts w:ascii="Times New Roman" w:hAnsi="Times New Roman"/>
          <w:b/>
        </w:rPr>
      </w:pPr>
      <w:r w:rsidRPr="00B21DF6">
        <w:rPr>
          <w:rFonts w:ascii="Times New Roman" w:hAnsi="Times New Roman"/>
        </w:rPr>
        <w:t xml:space="preserve">      </w:t>
      </w:r>
      <w:r w:rsidRPr="00B21DF6">
        <w:rPr>
          <w:rFonts w:ascii="Times New Roman" w:hAnsi="Times New Roman"/>
          <w:b/>
        </w:rPr>
        <w:t>Справочные пособия</w:t>
      </w:r>
    </w:p>
    <w:p w:rsidR="00135F94" w:rsidRPr="00B21DF6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Кузьмина И.А. Новый орфографический словарь русского языка. – Москва: Дом славянской книги, 2009.</w:t>
      </w:r>
    </w:p>
    <w:p w:rsidR="00135F94" w:rsidRPr="00B21DF6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Баш Л.М. Современный словарь иностранных слов.- Москва: Цитадель – трейд, 2006.</w:t>
      </w:r>
    </w:p>
    <w:p w:rsidR="00135F94" w:rsidRPr="00B21DF6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Ожегов С.И. Словарь русского языка. – Москва: Русский язык, 1986.</w:t>
      </w:r>
    </w:p>
    <w:p w:rsidR="00135F94" w:rsidRPr="00B21DF6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Кузнецов С.А. Современный толковый словарь русского языка. – Санкт-Петербург: Норинт, 2005.</w:t>
      </w:r>
    </w:p>
    <w:p w:rsidR="00135F94" w:rsidRPr="00B21DF6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Зализняк А.А. Грамматический словарь русского языка. – Москва: Русский язык, 1980.</w:t>
      </w:r>
    </w:p>
    <w:p w:rsidR="00135F94" w:rsidRDefault="00135F94" w:rsidP="001F00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B21DF6">
        <w:rPr>
          <w:rFonts w:ascii="Times New Roman" w:hAnsi="Times New Roman"/>
        </w:rPr>
        <w:t>Ожегов С.И. Толковый словарь русского языка. – Москва: Азбуковник, 1998</w:t>
      </w:r>
      <w:r>
        <w:rPr>
          <w:rFonts w:ascii="Times New Roman" w:hAnsi="Times New Roman"/>
        </w:rPr>
        <w:t>.</w:t>
      </w:r>
    </w:p>
    <w:p w:rsidR="00135F94" w:rsidRPr="009C459B" w:rsidRDefault="00135F94" w:rsidP="009C459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1F0086">
        <w:t xml:space="preserve">Чиста небесная лазурь… (по страницам школьного учебника). Стихи русских поэтов. Издательство Белый город», Москва, 2008 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35F94" w:rsidRDefault="00135F94" w:rsidP="00017DC6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Электронные ресурсы</w:t>
      </w:r>
    </w:p>
    <w:p w:rsidR="00135F94" w:rsidRDefault="00135F94" w:rsidP="00017DC6">
      <w:pPr>
        <w:pStyle w:val="NoSpacing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 «Фраза» Программа-тренажер по правилам орфографии и пунктуации для школьников и абитуриентов.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1-С Репетитор «Русский язык» Обучающая программа для школьников старших классов и абитуриентов.</w:t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Электронный репетитор-тренажер «Курс русского языка»</w:t>
      </w:r>
    </w:p>
    <w:p w:rsidR="00135F94" w:rsidRDefault="00135F94" w:rsidP="00017DC6">
      <w:pPr>
        <w:pStyle w:val="NoSpacing"/>
        <w:tabs>
          <w:tab w:val="left" w:pos="594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Уроки русского языка Кирилла и Мефодия, 9 класс.  </w:t>
      </w:r>
      <w:r>
        <w:rPr>
          <w:rFonts w:ascii="Times New Roman" w:hAnsi="Times New Roman"/>
          <w:sz w:val="24"/>
          <w:szCs w:val="24"/>
        </w:rPr>
        <w:tab/>
      </w:r>
    </w:p>
    <w:p w:rsidR="00135F94" w:rsidRDefault="00135F94" w:rsidP="00017DC6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Грамотей. Школьный комплект: Орфографический тренажер русского языка.</w:t>
      </w:r>
    </w:p>
    <w:p w:rsidR="00135F94" w:rsidRDefault="00135F94" w:rsidP="001F0086">
      <w:pPr>
        <w:spacing w:after="0" w:line="240" w:lineRule="auto"/>
        <w:rPr>
          <w:rFonts w:ascii="Times New Roman" w:hAnsi="Times New Roman"/>
          <w:b/>
        </w:rPr>
      </w:pPr>
    </w:p>
    <w:p w:rsidR="00135F94" w:rsidRDefault="00135F94" w:rsidP="00017DC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Оборудование и приборы для 5-9 классов</w:t>
      </w:r>
    </w:p>
    <w:p w:rsidR="00135F94" w:rsidRDefault="00135F94" w:rsidP="00017DC6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831"/>
        <w:gridCol w:w="3402"/>
        <w:gridCol w:w="1277"/>
        <w:gridCol w:w="283"/>
        <w:gridCol w:w="1278"/>
      </w:tblGrid>
      <w:tr w:rsidR="00135F94" w:rsidRPr="003366E6" w:rsidTr="00017DC6">
        <w:tc>
          <w:tcPr>
            <w:tcW w:w="679" w:type="dxa"/>
            <w:vMerge w:val="restart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366E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831" w:type="dxa"/>
            <w:vMerge w:val="restart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  <w:b/>
                <w:bCs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3402" w:type="dxa"/>
            <w:vMerge w:val="restart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  <w:b/>
                <w:bCs/>
              </w:rPr>
              <w:t>Дидактическое описание</w:t>
            </w:r>
          </w:p>
        </w:tc>
        <w:tc>
          <w:tcPr>
            <w:tcW w:w="2838" w:type="dxa"/>
            <w:gridSpan w:val="3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  <w:b/>
                <w:bCs/>
              </w:rPr>
              <w:t>Количество на 23 учащихся</w:t>
            </w:r>
          </w:p>
        </w:tc>
      </w:tr>
      <w:tr w:rsidR="00135F94" w:rsidRPr="003366E6" w:rsidTr="00017DC6">
        <w:tc>
          <w:tcPr>
            <w:tcW w:w="9750" w:type="dxa"/>
            <w:vMerge/>
            <w:vAlign w:val="center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31" w:type="dxa"/>
            <w:vMerge/>
            <w:vAlign w:val="center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366E6">
              <w:rPr>
                <w:rFonts w:ascii="Times New Roman" w:hAnsi="Times New Roman"/>
                <w:b/>
                <w:bCs/>
              </w:rPr>
              <w:t>Базовая школа</w:t>
            </w:r>
          </w:p>
        </w:tc>
        <w:tc>
          <w:tcPr>
            <w:tcW w:w="1278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366E6">
              <w:rPr>
                <w:rFonts w:ascii="Times New Roman" w:hAnsi="Times New Roman"/>
                <w:b/>
                <w:bCs/>
              </w:rPr>
              <w:t>В наличии</w:t>
            </w:r>
          </w:p>
        </w:tc>
      </w:tr>
      <w:tr w:rsidR="00135F94" w:rsidRPr="003366E6" w:rsidTr="00017DC6">
        <w:tc>
          <w:tcPr>
            <w:tcW w:w="9750" w:type="dxa"/>
            <w:gridSpan w:val="6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</w:rPr>
              <w:t>ИЛЛЮСТРАЦИИ // ПЛАКАТЫ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1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366E6">
              <w:rPr>
                <w:rFonts w:ascii="Times New Roman" w:hAnsi="Times New Roman"/>
                <w:color w:val="000000"/>
              </w:rPr>
              <w:t>Комплект схем-таблиц по русскому языку. Орфография. Пунктуация.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Служат для обеспечения наглядности при изучении материала, обобщения и повторения. Могут быть использованы при подготовке иллюстративного материала к докладу или реферату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9750" w:type="dxa"/>
            <w:gridSpan w:val="6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366E6">
              <w:rPr>
                <w:rFonts w:ascii="Times New Roman" w:hAnsi="Times New Roman"/>
              </w:rPr>
              <w:t>КНИГОПЕЧАТНАЯ ПРОДУКЦИЯ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3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Комплект словарей и справочников по русскому языку для основной школы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Используется в качестве дополнительного источника информации при организации самостоятельной работы обучающихся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4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Энциклопедии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Энциклопедия является универсальным источником информации для школьника и учителя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9750" w:type="dxa"/>
            <w:gridSpan w:val="6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</w:rPr>
              <w:t>СРЕДСТВА ИКТ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5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Универсальный настольный компьютер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Используется учителем  и обучающимися  в соответствии с планируемой потребностью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6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Цифровой проектор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Используется учителем в соответствии с планируемой потребностью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7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Крепление к потолку для стационарного цифрового проектора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Служит для стационарного крепления проектора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8</w:t>
            </w:r>
          </w:p>
        </w:tc>
        <w:tc>
          <w:tcPr>
            <w:tcW w:w="2831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Экран  настенный</w:t>
            </w:r>
          </w:p>
        </w:tc>
        <w:tc>
          <w:tcPr>
            <w:tcW w:w="3402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 xml:space="preserve">Предназначен для проецирования изображений с проекторов разного типа 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9</w:t>
            </w:r>
          </w:p>
        </w:tc>
        <w:tc>
          <w:tcPr>
            <w:tcW w:w="2831" w:type="dxa"/>
          </w:tcPr>
          <w:p w:rsidR="00135F94" w:rsidRPr="003366E6" w:rsidRDefault="00135F94">
            <w:pPr>
              <w:pStyle w:val="NoSpacing"/>
              <w:snapToGrid w:val="0"/>
              <w:rPr>
                <w:rFonts w:ascii="Times New Roman" w:hAnsi="Times New Roman"/>
                <w:color w:val="000000"/>
              </w:rPr>
            </w:pPr>
            <w:r w:rsidRPr="003366E6">
              <w:rPr>
                <w:rFonts w:ascii="Times New Roman" w:hAnsi="Times New Roman"/>
                <w:color w:val="000000"/>
              </w:rPr>
              <w:t xml:space="preserve">Принтер </w:t>
            </w:r>
          </w:p>
        </w:tc>
        <w:tc>
          <w:tcPr>
            <w:tcW w:w="3402" w:type="dxa"/>
          </w:tcPr>
          <w:p w:rsidR="00135F94" w:rsidRPr="003366E6" w:rsidRDefault="00135F94">
            <w:pPr>
              <w:pStyle w:val="NoSpacing"/>
              <w:snapToGrid w:val="0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Предназначен для печати учебных материалов на обычной бумаге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  <w:tr w:rsidR="00135F94" w:rsidRPr="003366E6" w:rsidTr="00017DC6">
        <w:tc>
          <w:tcPr>
            <w:tcW w:w="679" w:type="dxa"/>
          </w:tcPr>
          <w:p w:rsidR="00135F94" w:rsidRPr="003366E6" w:rsidRDefault="00135F94">
            <w:pPr>
              <w:spacing w:after="0" w:line="240" w:lineRule="auto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10</w:t>
            </w:r>
          </w:p>
        </w:tc>
        <w:tc>
          <w:tcPr>
            <w:tcW w:w="2831" w:type="dxa"/>
          </w:tcPr>
          <w:p w:rsidR="00135F94" w:rsidRPr="003366E6" w:rsidRDefault="00135F94">
            <w:pPr>
              <w:pStyle w:val="NoSpacing"/>
              <w:snapToGrid w:val="0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Сетевой фильтр-удлинитель</w:t>
            </w:r>
          </w:p>
        </w:tc>
        <w:tc>
          <w:tcPr>
            <w:tcW w:w="3402" w:type="dxa"/>
          </w:tcPr>
          <w:p w:rsidR="00135F94" w:rsidRPr="003366E6" w:rsidRDefault="00135F94">
            <w:pPr>
              <w:pStyle w:val="NoSpacing"/>
              <w:snapToGrid w:val="0"/>
              <w:rPr>
                <w:rFonts w:ascii="Times New Roman" w:hAnsi="Times New Roman"/>
              </w:rPr>
            </w:pPr>
            <w:r w:rsidRPr="003366E6">
              <w:rPr>
                <w:rFonts w:ascii="Times New Roman" w:hAnsi="Times New Roman"/>
              </w:rPr>
              <w:t>Предназначен для снижения уровня высокочастотных помех при подключении компьютерного и периферийного оборудования</w:t>
            </w:r>
          </w:p>
        </w:tc>
        <w:tc>
          <w:tcPr>
            <w:tcW w:w="1277" w:type="dxa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:rsidR="00135F94" w:rsidRPr="003366E6" w:rsidRDefault="00135F9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366E6">
              <w:rPr>
                <w:rFonts w:ascii="Times New Roman" w:hAnsi="Times New Roman"/>
                <w:bCs/>
              </w:rPr>
              <w:t>1</w:t>
            </w:r>
          </w:p>
        </w:tc>
      </w:tr>
    </w:tbl>
    <w:p w:rsidR="00135F94" w:rsidRDefault="00135F94"/>
    <w:sectPr w:rsidR="00135F94" w:rsidSect="009C459B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F94" w:rsidRDefault="00135F94" w:rsidP="00FB6B2D">
      <w:pPr>
        <w:pStyle w:val="NoSpacing"/>
      </w:pPr>
      <w:r>
        <w:separator/>
      </w:r>
    </w:p>
  </w:endnote>
  <w:endnote w:type="continuationSeparator" w:id="0">
    <w:p w:rsidR="00135F94" w:rsidRDefault="00135F94" w:rsidP="00FB6B2D">
      <w:pPr>
        <w:pStyle w:val="NoSpacing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F94" w:rsidRDefault="00135F94" w:rsidP="00FB6B2D">
      <w:pPr>
        <w:pStyle w:val="NoSpacing"/>
      </w:pPr>
      <w:r>
        <w:separator/>
      </w:r>
    </w:p>
  </w:footnote>
  <w:footnote w:type="continuationSeparator" w:id="0">
    <w:p w:rsidR="00135F94" w:rsidRDefault="00135F94" w:rsidP="00FB6B2D">
      <w:pPr>
        <w:pStyle w:val="NoSpacing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4A9D"/>
    <w:multiLevelType w:val="hybridMultilevel"/>
    <w:tmpl w:val="8E34C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B10A6"/>
    <w:multiLevelType w:val="hybridMultilevel"/>
    <w:tmpl w:val="AC4EDE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81802C6"/>
    <w:multiLevelType w:val="hybridMultilevel"/>
    <w:tmpl w:val="18E43C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E820C22"/>
    <w:multiLevelType w:val="hybridMultilevel"/>
    <w:tmpl w:val="1C5420B2"/>
    <w:lvl w:ilvl="0" w:tplc="45F6860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285A37DB"/>
    <w:multiLevelType w:val="hybridMultilevel"/>
    <w:tmpl w:val="76762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776128"/>
    <w:multiLevelType w:val="hybridMultilevel"/>
    <w:tmpl w:val="FB7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DF198D"/>
    <w:multiLevelType w:val="hybridMultilevel"/>
    <w:tmpl w:val="01603FDC"/>
    <w:lvl w:ilvl="0" w:tplc="2126327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4BF95E0B"/>
    <w:multiLevelType w:val="multilevel"/>
    <w:tmpl w:val="0688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D50892"/>
    <w:multiLevelType w:val="hybridMultilevel"/>
    <w:tmpl w:val="5148A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493BA3"/>
    <w:multiLevelType w:val="hybridMultilevel"/>
    <w:tmpl w:val="CAFEF4D6"/>
    <w:lvl w:ilvl="0" w:tplc="6EC4AFDC">
      <w:start w:val="1"/>
      <w:numFmt w:val="decimal"/>
      <w:lvlText w:val="%1."/>
      <w:lvlJc w:val="left"/>
      <w:pPr>
        <w:tabs>
          <w:tab w:val="num" w:pos="1467"/>
        </w:tabs>
        <w:ind w:left="1467" w:hanging="8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  <w:rPr>
        <w:rFonts w:cs="Times New Roman"/>
      </w:rPr>
    </w:lvl>
  </w:abstractNum>
  <w:abstractNum w:abstractNumId="10">
    <w:nsid w:val="6DE528A3"/>
    <w:multiLevelType w:val="hybridMultilevel"/>
    <w:tmpl w:val="F752A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1B3C0C"/>
    <w:multiLevelType w:val="hybridMultilevel"/>
    <w:tmpl w:val="D31A319C"/>
    <w:lvl w:ilvl="0" w:tplc="89C016F0">
      <w:start w:val="1"/>
      <w:numFmt w:val="decimal"/>
      <w:lvlText w:val="%1."/>
      <w:lvlJc w:val="left"/>
      <w:pPr>
        <w:ind w:left="1004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</w:num>
  <w:num w:numId="12">
    <w:abstractNumId w:val="0"/>
  </w:num>
  <w:num w:numId="13">
    <w:abstractNumId w:val="8"/>
  </w:num>
  <w:num w:numId="14">
    <w:abstractNumId w:val="10"/>
  </w:num>
  <w:num w:numId="15">
    <w:abstractNumId w:val="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DC6"/>
    <w:rsid w:val="00017DC6"/>
    <w:rsid w:val="000A7BF9"/>
    <w:rsid w:val="00135F94"/>
    <w:rsid w:val="00177640"/>
    <w:rsid w:val="001F0086"/>
    <w:rsid w:val="002A2E4F"/>
    <w:rsid w:val="0031635B"/>
    <w:rsid w:val="003366E6"/>
    <w:rsid w:val="00350315"/>
    <w:rsid w:val="005704B4"/>
    <w:rsid w:val="00585A0A"/>
    <w:rsid w:val="005865F3"/>
    <w:rsid w:val="0072574A"/>
    <w:rsid w:val="008A2C4A"/>
    <w:rsid w:val="009C145C"/>
    <w:rsid w:val="009C459B"/>
    <w:rsid w:val="009E01A3"/>
    <w:rsid w:val="009F3384"/>
    <w:rsid w:val="00B04344"/>
    <w:rsid w:val="00B21DF6"/>
    <w:rsid w:val="00B22F8B"/>
    <w:rsid w:val="00BF0B5D"/>
    <w:rsid w:val="00C569CD"/>
    <w:rsid w:val="00CB4982"/>
    <w:rsid w:val="00CB5E3B"/>
    <w:rsid w:val="00DA25AA"/>
    <w:rsid w:val="00E44548"/>
    <w:rsid w:val="00EA5365"/>
    <w:rsid w:val="00EE26A9"/>
    <w:rsid w:val="00FB2928"/>
    <w:rsid w:val="00FB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31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017DC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7DC6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rsid w:val="00017D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7DC6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semiHidden/>
    <w:rsid w:val="00017DC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17DC6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17DC6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17DC6"/>
    <w:rPr>
      <w:rFonts w:ascii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17DC6"/>
    <w:rPr>
      <w:rFonts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017DC6"/>
  </w:style>
  <w:style w:type="paragraph" w:customStyle="1" w:styleId="1">
    <w:name w:val="Знак1"/>
    <w:basedOn w:val="Normal"/>
    <w:uiPriority w:val="99"/>
    <w:rsid w:val="0001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">
    <w:name w:val="Стиль"/>
    <w:uiPriority w:val="99"/>
    <w:rsid w:val="00017D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0">
    <w:name w:val="Содержимое таблицы"/>
    <w:basedOn w:val="Normal"/>
    <w:uiPriority w:val="99"/>
    <w:rsid w:val="00017DC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table" w:styleId="TableGrid">
    <w:name w:val="Table Grid"/>
    <w:basedOn w:val="TableNormal"/>
    <w:uiPriority w:val="99"/>
    <w:rsid w:val="00017DC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31635B"/>
    <w:pPr>
      <w:suppressAutoHyphens/>
    </w:pPr>
    <w:rPr>
      <w:rFonts w:ascii="Times New Roman" w:hAnsi="Times New Roman" w:cs="Calibri"/>
      <w:sz w:val="24"/>
      <w:szCs w:val="24"/>
      <w:lang w:eastAsia="ar-SA"/>
    </w:rPr>
  </w:style>
  <w:style w:type="paragraph" w:customStyle="1" w:styleId="a1">
    <w:name w:val="Базовый"/>
    <w:uiPriority w:val="99"/>
    <w:rsid w:val="00C569CD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styleId="ListParagraph">
    <w:name w:val="List Paragraph"/>
    <w:basedOn w:val="Normal"/>
    <w:uiPriority w:val="99"/>
    <w:qFormat/>
    <w:rsid w:val="00CB49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8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24</Pages>
  <Words>10063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5</cp:revision>
  <cp:lastPrinted>2003-06-09T18:50:00Z</cp:lastPrinted>
  <dcterms:created xsi:type="dcterms:W3CDTF">2014-09-26T18:06:00Z</dcterms:created>
  <dcterms:modified xsi:type="dcterms:W3CDTF">2003-06-09T18:51:00Z</dcterms:modified>
</cp:coreProperties>
</file>