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FE8" w:rsidRPr="00D87611" w:rsidRDefault="00E70FE8" w:rsidP="00E70FE8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E70FE8" w:rsidRDefault="00E70FE8" w:rsidP="00E70FE8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>средняя общеобразовательная школа №3</w:t>
      </w:r>
    </w:p>
    <w:p w:rsidR="00E70FE8" w:rsidRDefault="00E70FE8" w:rsidP="00E70FE8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E70FE8" w:rsidRPr="00A52309" w:rsidRDefault="00E70FE8" w:rsidP="00E70FE8">
      <w:pPr>
        <w:ind w:left="-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52309">
        <w:rPr>
          <w:rFonts w:ascii="Times New Roman" w:hAnsi="Times New Roman" w:cs="Times New Roman"/>
          <w:sz w:val="20"/>
          <w:szCs w:val="20"/>
        </w:rPr>
        <w:t xml:space="preserve">Рассмотрено на заседании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A52309">
        <w:rPr>
          <w:rFonts w:ascii="Times New Roman" w:hAnsi="Times New Roman" w:cs="Times New Roman"/>
          <w:sz w:val="20"/>
          <w:szCs w:val="20"/>
        </w:rPr>
        <w:t>Утверждено</w:t>
      </w:r>
    </w:p>
    <w:p w:rsidR="00E70FE8" w:rsidRPr="00A52309" w:rsidRDefault="00E70FE8" w:rsidP="00E70FE8">
      <w:pPr>
        <w:ind w:left="-851" w:right="-5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52309">
        <w:rPr>
          <w:rFonts w:ascii="Times New Roman" w:hAnsi="Times New Roman" w:cs="Times New Roman"/>
          <w:sz w:val="20"/>
          <w:szCs w:val="20"/>
        </w:rPr>
        <w:t xml:space="preserve">педагогического совета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A52309">
        <w:rPr>
          <w:rFonts w:ascii="Times New Roman" w:hAnsi="Times New Roman" w:cs="Times New Roman"/>
          <w:sz w:val="20"/>
          <w:szCs w:val="20"/>
        </w:rPr>
        <w:t>приказ от «___» ________20_____г.</w:t>
      </w:r>
    </w:p>
    <w:p w:rsidR="00E70FE8" w:rsidRPr="00A52309" w:rsidRDefault="00E70FE8" w:rsidP="00E70FE8">
      <w:pPr>
        <w:ind w:left="-851" w:right="-69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A52309">
        <w:rPr>
          <w:rFonts w:ascii="Times New Roman" w:hAnsi="Times New Roman" w:cs="Times New Roman"/>
          <w:sz w:val="20"/>
          <w:szCs w:val="20"/>
        </w:rPr>
        <w:t xml:space="preserve">протокол от «____» ___________ 20____г.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A52309">
        <w:rPr>
          <w:rFonts w:ascii="Times New Roman" w:hAnsi="Times New Roman" w:cs="Times New Roman"/>
          <w:sz w:val="20"/>
          <w:szCs w:val="20"/>
        </w:rPr>
        <w:t xml:space="preserve"> Директор школы 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Копяткевич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Л. В.</w:t>
      </w:r>
    </w:p>
    <w:p w:rsidR="00E70FE8" w:rsidRPr="00A52309" w:rsidRDefault="00E70FE8" w:rsidP="00E70FE8">
      <w:pPr>
        <w:ind w:left="-851"/>
        <w:jc w:val="center"/>
        <w:rPr>
          <w:rFonts w:ascii="Times New Roman" w:hAnsi="Times New Roman" w:cs="Times New Roman"/>
          <w:sz w:val="20"/>
          <w:szCs w:val="20"/>
        </w:rPr>
      </w:pPr>
    </w:p>
    <w:p w:rsidR="00E70FE8" w:rsidRDefault="00E70FE8" w:rsidP="00E70FE8">
      <w:pPr>
        <w:shd w:val="clear" w:color="auto" w:fill="FFFFFF"/>
        <w:tabs>
          <w:tab w:val="left" w:pos="706"/>
          <w:tab w:val="left" w:pos="5670"/>
          <w:tab w:val="left" w:pos="6330"/>
        </w:tabs>
        <w:spacing w:before="134"/>
        <w:rPr>
          <w:rFonts w:ascii="Times New Roman" w:hAnsi="Times New Roman" w:cs="Times New Roman"/>
          <w:sz w:val="24"/>
          <w:szCs w:val="24"/>
        </w:rPr>
      </w:pPr>
      <w:r w:rsidRPr="001E6720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Программа</w:t>
      </w:r>
    </w:p>
    <w:p w:rsidR="00E70FE8" w:rsidRDefault="00E70FE8" w:rsidP="00E70FE8">
      <w:pPr>
        <w:shd w:val="clear" w:color="auto" w:fill="FFFFFF"/>
        <w:tabs>
          <w:tab w:val="left" w:pos="706"/>
        </w:tabs>
        <w:spacing w:before="134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литературе, 10- 11 класс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Вид программы: рабочая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Образовательная область: филология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Продолжительность: 2 года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 xml:space="preserve">Возраст обучающихся: </w:t>
      </w:r>
      <w:r>
        <w:rPr>
          <w:rFonts w:ascii="Times New Roman" w:hAnsi="Times New Roman" w:cs="Times New Roman"/>
          <w:sz w:val="28"/>
          <w:szCs w:val="28"/>
        </w:rPr>
        <w:t>16-17 лет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Уровень освоения: общеобразовательный</w:t>
      </w:r>
    </w:p>
    <w:p w:rsidR="00E70FE8" w:rsidRDefault="00E70FE8" w:rsidP="00E70FE8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 xml:space="preserve">Формы организации образовательного процесса: </w:t>
      </w:r>
      <w:r>
        <w:rPr>
          <w:rFonts w:ascii="Times New Roman" w:hAnsi="Times New Roman" w:cs="Times New Roman"/>
          <w:sz w:val="28"/>
          <w:szCs w:val="28"/>
        </w:rPr>
        <w:t>классно - урочная</w:t>
      </w:r>
    </w:p>
    <w:p w:rsidR="00E70FE8" w:rsidRDefault="00E70FE8" w:rsidP="00E70FE8">
      <w:pPr>
        <w:shd w:val="clear" w:color="auto" w:fill="FFFFFF"/>
        <w:tabs>
          <w:tab w:val="left" w:pos="706"/>
        </w:tabs>
        <w:spacing w:before="134"/>
        <w:ind w:left="-851"/>
        <w:rPr>
          <w:rFonts w:ascii="Times New Roman" w:hAnsi="Times New Roman" w:cs="Times New Roman"/>
          <w:sz w:val="28"/>
          <w:szCs w:val="28"/>
        </w:rPr>
      </w:pP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 xml:space="preserve">Составил: 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E6720">
        <w:rPr>
          <w:rFonts w:ascii="Times New Roman" w:hAnsi="Times New Roman" w:cs="Times New Roman"/>
          <w:sz w:val="28"/>
          <w:szCs w:val="28"/>
        </w:rPr>
        <w:t>ОУ СОШ №3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E6720">
        <w:rPr>
          <w:rFonts w:ascii="Times New Roman" w:hAnsi="Times New Roman" w:cs="Times New Roman"/>
          <w:sz w:val="28"/>
          <w:szCs w:val="28"/>
        </w:rPr>
        <w:t>Семёнова</w:t>
      </w:r>
      <w:proofErr w:type="spellEnd"/>
      <w:r w:rsidRPr="001E6720">
        <w:rPr>
          <w:rFonts w:ascii="Times New Roman" w:hAnsi="Times New Roman" w:cs="Times New Roman"/>
          <w:sz w:val="28"/>
          <w:szCs w:val="28"/>
        </w:rPr>
        <w:t xml:space="preserve"> Ю. В.</w:t>
      </w:r>
    </w:p>
    <w:p w:rsidR="00E70FE8" w:rsidRPr="001E6720" w:rsidRDefault="00E70FE8" w:rsidP="00E70FE8">
      <w:pPr>
        <w:shd w:val="clear" w:color="auto" w:fill="FFFFFF"/>
        <w:tabs>
          <w:tab w:val="left" w:pos="706"/>
        </w:tabs>
        <w:spacing w:before="134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E70FE8" w:rsidRDefault="00E70FE8" w:rsidP="00E70FE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E70FE8" w:rsidRDefault="00E70FE8" w:rsidP="00E70FE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E70FE8" w:rsidRDefault="00E70FE8" w:rsidP="00E70FE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E70FE8" w:rsidRDefault="00E70FE8" w:rsidP="00E70FE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2014- 2015 г.</w:t>
      </w:r>
    </w:p>
    <w:p w:rsidR="0069728C" w:rsidRPr="0069728C" w:rsidRDefault="0069728C" w:rsidP="0069728C">
      <w:pPr>
        <w:ind w:left="-99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69728C" w:rsidRPr="0069728C" w:rsidRDefault="0069728C" w:rsidP="0049246A">
      <w:pPr>
        <w:ind w:left="-993"/>
        <w:contextualSpacing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728C">
        <w:rPr>
          <w:rFonts w:ascii="Times New Roman" w:hAnsi="Times New Roman" w:cs="Times New Roman"/>
          <w:sz w:val="24"/>
          <w:szCs w:val="24"/>
          <w:u w:val="single"/>
        </w:rPr>
        <w:t>СТАТУС ДОКУМЕНТА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    </w:t>
      </w:r>
      <w:r w:rsidRPr="0069728C">
        <w:rPr>
          <w:rFonts w:ascii="Times New Roman" w:hAnsi="Times New Roman" w:cs="Times New Roman"/>
          <w:sz w:val="24"/>
          <w:szCs w:val="24"/>
        </w:rPr>
        <w:tab/>
        <w:t xml:space="preserve">Рабочая программа </w:t>
      </w:r>
      <w:proofErr w:type="gramStart"/>
      <w:r w:rsidRPr="0069728C">
        <w:rPr>
          <w:rFonts w:ascii="Times New Roman" w:hAnsi="Times New Roman" w:cs="Times New Roman"/>
          <w:sz w:val="24"/>
          <w:szCs w:val="24"/>
        </w:rPr>
        <w:t>по  литературе</w:t>
      </w:r>
      <w:proofErr w:type="gramEnd"/>
      <w:r w:rsidRPr="0069728C">
        <w:rPr>
          <w:rFonts w:ascii="Times New Roman" w:hAnsi="Times New Roman" w:cs="Times New Roman"/>
          <w:sz w:val="24"/>
          <w:szCs w:val="24"/>
        </w:rPr>
        <w:t xml:space="preserve"> составлена на основе Федерального компонента государственного стандарта </w:t>
      </w:r>
      <w:r w:rsidR="00D1076B">
        <w:rPr>
          <w:rFonts w:ascii="Times New Roman" w:hAnsi="Times New Roman" w:cs="Times New Roman"/>
          <w:sz w:val="24"/>
          <w:szCs w:val="24"/>
        </w:rPr>
        <w:t>среднего (полного)</w:t>
      </w:r>
      <w:r w:rsidRPr="0069728C">
        <w:rPr>
          <w:rFonts w:ascii="Times New Roman" w:hAnsi="Times New Roman" w:cs="Times New Roman"/>
          <w:sz w:val="24"/>
          <w:szCs w:val="24"/>
        </w:rPr>
        <w:t xml:space="preserve"> образования  (Федеральный компонент государственного стандарта </w:t>
      </w:r>
      <w:r w:rsidR="00D1076B">
        <w:rPr>
          <w:rFonts w:ascii="Times New Roman" w:hAnsi="Times New Roman" w:cs="Times New Roman"/>
          <w:sz w:val="24"/>
          <w:szCs w:val="24"/>
        </w:rPr>
        <w:t>среднего (полного)  образования по литературе,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="00D1076B">
        <w:rPr>
          <w:rFonts w:ascii="Times New Roman" w:hAnsi="Times New Roman" w:cs="Times New Roman"/>
          <w:sz w:val="24"/>
          <w:szCs w:val="24"/>
        </w:rPr>
        <w:t>пр</w:t>
      </w:r>
      <w:r w:rsidRPr="0069728C">
        <w:rPr>
          <w:rFonts w:ascii="Times New Roman" w:hAnsi="Times New Roman" w:cs="Times New Roman"/>
          <w:sz w:val="24"/>
          <w:szCs w:val="24"/>
        </w:rPr>
        <w:t>имерной программы основного общего образования по литературе и   программы  под ред. В. Я. Коровиной (/Программы для общеобразовательных учреждений. – М., 2008).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   </w:t>
      </w:r>
      <w:r w:rsidRPr="0069728C">
        <w:rPr>
          <w:rFonts w:ascii="Times New Roman" w:hAnsi="Times New Roman" w:cs="Times New Roman"/>
          <w:sz w:val="24"/>
          <w:szCs w:val="24"/>
        </w:rPr>
        <w:tab/>
        <w:t xml:space="preserve">Данная программа конкретизирует содержание стандарта (в основную программу изучения также включён роман А. И. Солженицына «Архипелаг Гулаг»), даёт распределение учебных часов по разделам курса, последовательность изучения тем и разделов с учетом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внутрипредметных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связей, логики учебного процесса, возрастных особенностей учащихся.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ab/>
        <w:t>Рабочая программа выполняет две основные функции: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 xml:space="preserve">Информационно-методическая </w:t>
      </w:r>
      <w:r w:rsidRPr="0069728C">
        <w:rPr>
          <w:rFonts w:ascii="Times New Roman" w:hAnsi="Times New Roman" w:cs="Times New Roman"/>
          <w:sz w:val="24"/>
          <w:szCs w:val="24"/>
        </w:rPr>
        <w:t xml:space="preserve"> функция позволяет все участникам образовательного процесса получить представление о целях, содержании, общей стратегии обучения, воспитания и развития учащихся средствами данного учебного предмета.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 xml:space="preserve">Организационно-планирующая </w:t>
      </w:r>
      <w:r w:rsidRPr="0069728C">
        <w:rPr>
          <w:rFonts w:ascii="Times New Roman" w:hAnsi="Times New Roman" w:cs="Times New Roman"/>
          <w:sz w:val="24"/>
          <w:szCs w:val="24"/>
        </w:rPr>
        <w:t>функция предусматривает выделение этапов обучения, структурирование учебного материала, определение его количественных и качественных характеристик на каждом из этапов, в том числе для содержательного наполнения промежуточной аттестации учащихся.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  <w:u w:val="single"/>
        </w:rPr>
        <w:t>СТРУКТУРА ДОКУМЕНТА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ab/>
        <w:t>Рабочая программа включает три раздела: пояснительную записку, основное содержание с примерным распределением учебных часов по разделам курса и рекомендуемую последовательность изучения тем и разделов; требования к уровню подготовки выпускников. Рабочая программа включает в себя перечень выдающихся произведений художественной литературы с аннотациями к ним. Таким образом указываются направления изучения творчества писателя, важнейшие аспекты анализа конкретного произведения (раскрывается идейно-художественная доминанта произведения); включаются историко-литературные сведения и теоретико-литературные понятия, помогающие освоению литературного материала. Произведения малых эпических жанров и лирические произведения чаще всего сопровождаются одной общей аннотацией.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Рабочая программа структурирована следующим образом:</w:t>
      </w:r>
    </w:p>
    <w:p w:rsidR="0069728C" w:rsidRPr="0069728C" w:rsidRDefault="0069728C" w:rsidP="0069728C">
      <w:pPr>
        <w:numPr>
          <w:ilvl w:val="0"/>
          <w:numId w:val="2"/>
        </w:numPr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литература первой половины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века;</w:t>
      </w:r>
    </w:p>
    <w:p w:rsidR="0069728C" w:rsidRPr="0069728C" w:rsidRDefault="0069728C" w:rsidP="0069728C">
      <w:pPr>
        <w:numPr>
          <w:ilvl w:val="0"/>
          <w:numId w:val="2"/>
        </w:numPr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литература второй  половины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века;</w:t>
      </w:r>
    </w:p>
    <w:p w:rsidR="0069728C" w:rsidRPr="0069728C" w:rsidRDefault="0069728C" w:rsidP="0069728C">
      <w:pPr>
        <w:numPr>
          <w:ilvl w:val="0"/>
          <w:numId w:val="2"/>
        </w:numPr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литература первой половины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века;</w:t>
      </w:r>
    </w:p>
    <w:p w:rsidR="0069728C" w:rsidRPr="0069728C" w:rsidRDefault="0069728C" w:rsidP="0069728C">
      <w:pPr>
        <w:numPr>
          <w:ilvl w:val="0"/>
          <w:numId w:val="2"/>
        </w:numPr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литература второй  половины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Произведения литературы народов России и зарубежной литературы изучаются в связи с русской литературой.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Теоретико-литературные понятия предложены в программе, как и в образовательном стандарте, в виде самостоятельной рубрики, в отдельных случаях включены в аннотации к предлагаемым для изучения произведениям и рассматриваются в процессе изучения конкретных литературных произведений.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728C">
        <w:rPr>
          <w:rFonts w:ascii="Times New Roman" w:hAnsi="Times New Roman" w:cs="Times New Roman"/>
          <w:sz w:val="24"/>
          <w:szCs w:val="24"/>
          <w:u w:val="single"/>
        </w:rPr>
        <w:t>ОБЩАЯ ХАРАКТЕРИСТИКА УЧЕБНОГО ПРЕДМЕТА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ab/>
        <w:t>Литература – базовая учебная дисциплина, формирующая облик и нравственные ориентиры молодого поколения. Специфика литературы как школьного предмета определяется сущностью литературы как феномена культуры: литература эстетически осваивает мир, выражая богатство и многообразие человеческого бытия в художественных образах.</w:t>
      </w:r>
    </w:p>
    <w:p w:rsidR="0069728C" w:rsidRPr="0069728C" w:rsidRDefault="0069728C" w:rsidP="0069728C">
      <w:pPr>
        <w:pStyle w:val="a3"/>
        <w:spacing w:after="0"/>
        <w:ind w:left="-993" w:firstLine="567"/>
        <w:contextualSpacing/>
        <w:jc w:val="both"/>
      </w:pPr>
      <w:r w:rsidRPr="0069728C">
        <w:lastRenderedPageBreak/>
        <w:tab/>
        <w:t xml:space="preserve">Изучение литературы  на   базовом   уровне   сохраняет   фундаментальную    основу   курса, систематизирует представления   учащихся   об    историческом    развитии     литературы.   </w:t>
      </w:r>
      <w:proofErr w:type="gramStart"/>
      <w:r w:rsidRPr="0069728C">
        <w:t>Курс  строится</w:t>
      </w:r>
      <w:proofErr w:type="gramEnd"/>
      <w:r w:rsidRPr="0069728C">
        <w:t xml:space="preserve"> с опорой на текстуальное изучение художественных произведений, решает задачи формирования читательских умений, развития культуры устной и письменной речи.</w:t>
      </w:r>
    </w:p>
    <w:p w:rsidR="0069728C" w:rsidRPr="0069728C" w:rsidRDefault="0069728C" w:rsidP="0069728C">
      <w:pPr>
        <w:autoSpaceDE w:val="0"/>
        <w:autoSpaceDN w:val="0"/>
        <w:adjustRightInd w:val="0"/>
        <w:ind w:left="-993" w:right="34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Рабочая программа среднего (полного) общего образования сохраняет преемственность с Примерной программой для основной школы, опирается на традицию изучения художественного произведения как незаменимого источника мыслей и переживаний читателя, как основы эмоционального и интеллектуального развития личности школьника. Приобщение старшеклассников к богатствам отечественной и мировой художественной литературы позволяет формировать духовный облик и нравственные ориентиры молодого поколения, развивать эстетический вкус и литературные способности учащихся, воспитывать любовь и привычку к чтению.</w:t>
      </w:r>
    </w:p>
    <w:p w:rsidR="0069728C" w:rsidRPr="0069728C" w:rsidRDefault="0069728C" w:rsidP="0069728C">
      <w:pPr>
        <w:ind w:left="-993" w:firstLine="3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Основными критериями отбора художественных произведений для изучения в школе являются их высокая художественная ценность, гуманистическая направленность, позитивное влияние на личность ученика, соответствие задачам его развития и возрастным особенностям, а также культурно-исторические традиции и богатый опыт отечественного образования.</w:t>
      </w:r>
    </w:p>
    <w:p w:rsidR="0069728C" w:rsidRPr="0069728C" w:rsidRDefault="0069728C" w:rsidP="0069728C">
      <w:pPr>
        <w:ind w:left="-993"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28C" w:rsidRPr="0069728C" w:rsidRDefault="0069728C" w:rsidP="0069728C">
      <w:pPr>
        <w:ind w:left="-993"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28C" w:rsidRPr="0069728C" w:rsidRDefault="0069728C" w:rsidP="0069728C">
      <w:pPr>
        <w:tabs>
          <w:tab w:val="left" w:pos="5055"/>
          <w:tab w:val="center" w:pos="5516"/>
        </w:tabs>
        <w:ind w:left="-993"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Цели</w:t>
      </w:r>
    </w:p>
    <w:p w:rsidR="0069728C" w:rsidRPr="0069728C" w:rsidRDefault="0069728C" w:rsidP="0069728C">
      <w:pPr>
        <w:pStyle w:val="21"/>
        <w:spacing w:after="0" w:line="240" w:lineRule="auto"/>
        <w:ind w:left="-993" w:firstLine="567"/>
        <w:contextualSpacing/>
        <w:rPr>
          <w:b/>
          <w:i/>
        </w:rPr>
      </w:pPr>
      <w:r w:rsidRPr="0069728C">
        <w:rPr>
          <w:b/>
          <w:i/>
        </w:rPr>
        <w:t>Изучение литературы в старшей школе на базовом уровне направлено на достижение следующих целей:</w:t>
      </w:r>
    </w:p>
    <w:p w:rsidR="0069728C" w:rsidRPr="0069728C" w:rsidRDefault="0069728C" w:rsidP="0069728C">
      <w:pPr>
        <w:numPr>
          <w:ilvl w:val="0"/>
          <w:numId w:val="1"/>
        </w:numPr>
        <w:tabs>
          <w:tab w:val="clear" w:pos="567"/>
          <w:tab w:val="num" w:pos="-567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 xml:space="preserve">воспитание </w:t>
      </w:r>
      <w:r w:rsidRPr="0069728C">
        <w:rPr>
          <w:rFonts w:ascii="Times New Roman" w:hAnsi="Times New Roman" w:cs="Times New Roman"/>
          <w:sz w:val="24"/>
          <w:szCs w:val="24"/>
        </w:rPr>
        <w:t>духовно развитой личности, готовой к самопознанию и самосовершенствованию, способной к созидательной деятельности в современном мире; формирование гуманистического мировоззрения, национального самосознания, гражданской позиции, чувства патриотизма, любви и уважения к литературе и ценностям отечественной культуры;</w:t>
      </w:r>
    </w:p>
    <w:p w:rsidR="0069728C" w:rsidRPr="0069728C" w:rsidRDefault="0069728C" w:rsidP="0069728C">
      <w:pPr>
        <w:numPr>
          <w:ilvl w:val="0"/>
          <w:numId w:val="1"/>
        </w:numPr>
        <w:tabs>
          <w:tab w:val="clear" w:pos="567"/>
          <w:tab w:val="num" w:pos="-567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развитие</w:t>
      </w:r>
      <w:r w:rsidRPr="0069728C">
        <w:rPr>
          <w:rFonts w:ascii="Times New Roman" w:hAnsi="Times New Roman" w:cs="Times New Roman"/>
          <w:sz w:val="24"/>
          <w:szCs w:val="24"/>
        </w:rPr>
        <w:t xml:space="preserve"> представлений о специфике литературы в ряду других искусств; культуры читательского восприятия художественного текста, понимания авторской позиции, исторической и эстетической обусловленности литературного процесса; образного и аналитического мышления, эстетических и творческих способностей учащихся, читательских интересов, художественного вкуса; устной и письменной речи учащихся;</w:t>
      </w:r>
    </w:p>
    <w:p w:rsidR="0069728C" w:rsidRPr="0069728C" w:rsidRDefault="0069728C" w:rsidP="0069728C">
      <w:pPr>
        <w:numPr>
          <w:ilvl w:val="0"/>
          <w:numId w:val="1"/>
        </w:numPr>
        <w:tabs>
          <w:tab w:val="clear" w:pos="567"/>
          <w:tab w:val="num" w:pos="-567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освоение</w:t>
      </w:r>
      <w:r w:rsidRPr="0069728C">
        <w:rPr>
          <w:rFonts w:ascii="Times New Roman" w:hAnsi="Times New Roman" w:cs="Times New Roman"/>
          <w:sz w:val="24"/>
          <w:szCs w:val="24"/>
        </w:rPr>
        <w:t xml:space="preserve"> текстов</w:t>
      </w:r>
      <w:r w:rsidRPr="006972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>художественных произведений в единстве содержания и формы, основных историко-литературных сведений и теоретико-литературных понятий; формирование общего представления об историко-литературном процессе;</w:t>
      </w:r>
    </w:p>
    <w:p w:rsidR="0069728C" w:rsidRPr="0069728C" w:rsidRDefault="0069728C" w:rsidP="0069728C">
      <w:pPr>
        <w:numPr>
          <w:ilvl w:val="0"/>
          <w:numId w:val="1"/>
        </w:numPr>
        <w:tabs>
          <w:tab w:val="clear" w:pos="567"/>
          <w:tab w:val="num" w:pos="-567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совершенствование умений</w:t>
      </w:r>
      <w:r w:rsidRPr="0069728C">
        <w:rPr>
          <w:rFonts w:ascii="Times New Roman" w:hAnsi="Times New Roman" w:cs="Times New Roman"/>
          <w:sz w:val="24"/>
          <w:szCs w:val="24"/>
        </w:rPr>
        <w:t xml:space="preserve"> анализа и интерпретации литературного произведения как художественного целого в его историко-литературной обусловленности с использованием теоретико-литературных знаний; написания сочинений различных типов; поиска, систематизации и использования необходимой информации, в том числе в сети Интернета.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728C" w:rsidRPr="0069728C" w:rsidRDefault="0069728C" w:rsidP="0069728C">
      <w:pPr>
        <w:ind w:left="-99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Место предмета в базисном учебном плане</w:t>
      </w:r>
    </w:p>
    <w:p w:rsidR="0069728C" w:rsidRPr="0069728C" w:rsidRDefault="0069728C" w:rsidP="0069728C">
      <w:pPr>
        <w:ind w:left="-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В учебном плане </w:t>
      </w:r>
      <w:r>
        <w:rPr>
          <w:rFonts w:ascii="Times New Roman" w:hAnsi="Times New Roman" w:cs="Times New Roman"/>
          <w:sz w:val="24"/>
          <w:szCs w:val="24"/>
        </w:rPr>
        <w:t>МКОУ СОШ №3</w:t>
      </w:r>
      <w:r w:rsidR="00E70FE8">
        <w:rPr>
          <w:rFonts w:ascii="Times New Roman" w:hAnsi="Times New Roman" w:cs="Times New Roman"/>
          <w:sz w:val="24"/>
          <w:szCs w:val="24"/>
        </w:rPr>
        <w:t xml:space="preserve"> предусмотрено такое распределение часов: в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D1076B">
        <w:rPr>
          <w:rFonts w:ascii="Times New Roman" w:hAnsi="Times New Roman" w:cs="Times New Roman"/>
          <w:sz w:val="24"/>
          <w:szCs w:val="24"/>
        </w:rPr>
        <w:t xml:space="preserve"> классе </w:t>
      </w:r>
      <w:proofErr w:type="gramStart"/>
      <w:r w:rsidR="00D1076B">
        <w:rPr>
          <w:rFonts w:ascii="Times New Roman" w:hAnsi="Times New Roman" w:cs="Times New Roman"/>
          <w:sz w:val="24"/>
          <w:szCs w:val="24"/>
        </w:rPr>
        <w:t xml:space="preserve">выделяется </w:t>
      </w:r>
      <w:r w:rsidRPr="0069728C">
        <w:rPr>
          <w:rFonts w:ascii="Times New Roman" w:hAnsi="Times New Roman" w:cs="Times New Roman"/>
          <w:sz w:val="24"/>
          <w:szCs w:val="24"/>
        </w:rPr>
        <w:t xml:space="preserve"> 105</w:t>
      </w:r>
      <w:proofErr w:type="gramEnd"/>
      <w:r w:rsidRPr="0069728C">
        <w:rPr>
          <w:rFonts w:ascii="Times New Roman" w:hAnsi="Times New Roman" w:cs="Times New Roman"/>
          <w:sz w:val="24"/>
          <w:szCs w:val="24"/>
        </w:rPr>
        <w:t xml:space="preserve"> часов (из расчета 3 учебных часа в неделю)</w:t>
      </w:r>
      <w:r w:rsidR="00D1076B">
        <w:rPr>
          <w:rFonts w:ascii="Times New Roman" w:hAnsi="Times New Roman" w:cs="Times New Roman"/>
          <w:sz w:val="24"/>
          <w:szCs w:val="24"/>
        </w:rPr>
        <w:t xml:space="preserve">, а в </w:t>
      </w:r>
      <w:r w:rsidR="00D1076B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="00D1076B">
        <w:rPr>
          <w:rFonts w:ascii="Times New Roman" w:hAnsi="Times New Roman" w:cs="Times New Roman"/>
          <w:sz w:val="24"/>
          <w:szCs w:val="24"/>
        </w:rPr>
        <w:t xml:space="preserve"> классе – 102 часа ( из расчета 3 часа в неделю)</w:t>
      </w:r>
      <w:r w:rsidRPr="0069728C">
        <w:rPr>
          <w:rFonts w:ascii="Times New Roman" w:hAnsi="Times New Roman" w:cs="Times New Roman"/>
          <w:sz w:val="24"/>
          <w:szCs w:val="24"/>
        </w:rPr>
        <w:t>.</w:t>
      </w:r>
      <w:r w:rsidR="00E70FE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9728C" w:rsidRP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728C" w:rsidRPr="0069728C" w:rsidRDefault="0069728C" w:rsidP="0069728C">
      <w:pPr>
        <w:ind w:left="-993"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9728C">
        <w:rPr>
          <w:rFonts w:ascii="Times New Roman" w:hAnsi="Times New Roman" w:cs="Times New Roman"/>
          <w:b/>
          <w:sz w:val="24"/>
          <w:szCs w:val="24"/>
        </w:rPr>
        <w:t>Общеучебные</w:t>
      </w:r>
      <w:proofErr w:type="spellEnd"/>
      <w:r w:rsidRPr="0069728C">
        <w:rPr>
          <w:rFonts w:ascii="Times New Roman" w:hAnsi="Times New Roman" w:cs="Times New Roman"/>
          <w:b/>
          <w:sz w:val="24"/>
          <w:szCs w:val="24"/>
        </w:rPr>
        <w:t xml:space="preserve"> умения, навыки и способы деятельности</w:t>
      </w:r>
    </w:p>
    <w:p w:rsidR="0069728C" w:rsidRP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Приоритетами для учебного предмета «Литература» на этапе среднего (полного) общего образования являются:</w:t>
      </w:r>
    </w:p>
    <w:p w:rsidR="0069728C" w:rsidRPr="0069728C" w:rsidRDefault="0069728C" w:rsidP="0069728C">
      <w:pPr>
        <w:numPr>
          <w:ilvl w:val="0"/>
          <w:numId w:val="4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поиск и выделение значимых функциональных связей и отношений между частями целого, выделение характерных причинно-следственных связей;</w:t>
      </w:r>
    </w:p>
    <w:p w:rsidR="0069728C" w:rsidRPr="0069728C" w:rsidRDefault="0069728C" w:rsidP="0069728C">
      <w:pPr>
        <w:numPr>
          <w:ilvl w:val="0"/>
          <w:numId w:val="4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сравнение, сопоставление, классификация;</w:t>
      </w:r>
    </w:p>
    <w:p w:rsidR="0069728C" w:rsidRPr="0069728C" w:rsidRDefault="0069728C" w:rsidP="0069728C">
      <w:pPr>
        <w:numPr>
          <w:ilvl w:val="0"/>
          <w:numId w:val="4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самостоятельное выполнение различных творческих работ;</w:t>
      </w:r>
    </w:p>
    <w:p w:rsidR="0069728C" w:rsidRPr="0069728C" w:rsidRDefault="0069728C" w:rsidP="0069728C">
      <w:pPr>
        <w:numPr>
          <w:ilvl w:val="0"/>
          <w:numId w:val="3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lastRenderedPageBreak/>
        <w:t>способность устно и письменно передавать содержание текста в сжатом или развернутом виде;</w:t>
      </w:r>
    </w:p>
    <w:p w:rsidR="0069728C" w:rsidRPr="0069728C" w:rsidRDefault="0069728C" w:rsidP="0069728C">
      <w:pPr>
        <w:numPr>
          <w:ilvl w:val="0"/>
          <w:numId w:val="3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осознанное беглое чтение, проведение информационно-смыслового анализа текста, использование различных видов чтения (ознакомительное, просмотровое, поисковое и др.);</w:t>
      </w:r>
    </w:p>
    <w:p w:rsidR="0069728C" w:rsidRPr="0069728C" w:rsidRDefault="0069728C" w:rsidP="0069728C">
      <w:pPr>
        <w:numPr>
          <w:ilvl w:val="0"/>
          <w:numId w:val="3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владение монологической и диалогической речью, умение перефразировать мысль, выбор и использование выразительных средств языка и знаковых систем (текст, таблица, схема, аудиовизуальный ряд и др.) в соответствии с коммуникативной задачей;</w:t>
      </w:r>
    </w:p>
    <w:p w:rsidR="0069728C" w:rsidRPr="0069728C" w:rsidRDefault="0069728C" w:rsidP="0069728C">
      <w:pPr>
        <w:numPr>
          <w:ilvl w:val="0"/>
          <w:numId w:val="3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составление плана, тезисов, конспекта;</w:t>
      </w:r>
    </w:p>
    <w:p w:rsidR="0069728C" w:rsidRPr="0069728C" w:rsidRDefault="0069728C" w:rsidP="0069728C">
      <w:pPr>
        <w:numPr>
          <w:ilvl w:val="0"/>
          <w:numId w:val="3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подбор аргументов, формулирование выводов, отражение в устной или письменной форме результатов своей деятельности;</w:t>
      </w:r>
    </w:p>
    <w:p w:rsidR="0069728C" w:rsidRPr="0069728C" w:rsidRDefault="0069728C" w:rsidP="0069728C">
      <w:pPr>
        <w:numPr>
          <w:ilvl w:val="0"/>
          <w:numId w:val="3"/>
        </w:numPr>
        <w:tabs>
          <w:tab w:val="clear" w:pos="360"/>
          <w:tab w:val="num" w:pos="-709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использование для решения познавательных и коммуникативных задач различных источников информации, включая энциклопедии, словари, Интернет-ресурсы и др. базы данных;</w:t>
      </w:r>
    </w:p>
    <w:p w:rsidR="0069728C" w:rsidRPr="0069728C" w:rsidRDefault="0069728C" w:rsidP="0069728C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-993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самостоятельная организация учебной деятельности, владение навыками контроля и оценки своей деятельности, осознанное определение сферы своих интересов и возможностей.</w:t>
      </w:r>
    </w:p>
    <w:p w:rsidR="0069728C" w:rsidRPr="0069728C" w:rsidRDefault="0069728C" w:rsidP="0069728C">
      <w:pPr>
        <w:tabs>
          <w:tab w:val="left" w:pos="7366"/>
        </w:tabs>
        <w:ind w:left="-993"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ab/>
      </w:r>
    </w:p>
    <w:p w:rsidR="0069728C" w:rsidRPr="0069728C" w:rsidRDefault="0069728C" w:rsidP="0069728C">
      <w:pPr>
        <w:ind w:left="-993"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Результаты обучения</w:t>
      </w:r>
    </w:p>
    <w:p w:rsidR="0069728C" w:rsidRP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Результаты изучения курса «Литература» приведены в разделе «Требования к уровню подготовки выпускников», который полностью соответствует стандарту. Требования направлены на реализацию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практико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>- и личностно ориентированного подходов; освоение учащимися интеллектуальной и практической деятельности; овладение знаниями и умениями, востребованными в повседневной жизни, позволяющими ориентироваться в окружающем мире, значимыми для сохранения окружающей среды и собственного здоровья.</w:t>
      </w:r>
    </w:p>
    <w:p w:rsidR="0069728C" w:rsidRP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Рубрика </w:t>
      </w:r>
      <w:r w:rsidRPr="0069728C">
        <w:rPr>
          <w:rFonts w:ascii="Times New Roman" w:hAnsi="Times New Roman" w:cs="Times New Roman"/>
          <w:b/>
          <w:i/>
          <w:sz w:val="24"/>
          <w:szCs w:val="24"/>
        </w:rPr>
        <w:t>«Знать/понимать»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включает требования к учебному материалу, который усваивается и воспроизводится учащимися.</w:t>
      </w:r>
    </w:p>
    <w:p w:rsidR="0069728C" w:rsidRP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Рубрика </w:t>
      </w:r>
      <w:r w:rsidRPr="0069728C">
        <w:rPr>
          <w:rFonts w:ascii="Times New Roman" w:hAnsi="Times New Roman" w:cs="Times New Roman"/>
          <w:b/>
          <w:i/>
          <w:sz w:val="24"/>
          <w:szCs w:val="24"/>
        </w:rPr>
        <w:t>«Уметь»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включает требования, основанные на более сложных видах деятельности, в том числе творческой: воспроизводить содержание текста, анализировать и интерпретировать произведение, используя сведения по истории и теории литературы; соотносить художественную литературу с общественной жизнью и культурой; выявлять «сквозные» темы и ключевые проблемы русской литературы; соотносить произведение с литературным направлением эпохи; определять род и жанр произведения; выявлять авторскую позицию,</w:t>
      </w:r>
      <w:r w:rsidRPr="0069728C">
        <w:rPr>
          <w:rFonts w:ascii="Times New Roman" w:hAnsi="Times New Roman" w:cs="Times New Roman"/>
          <w:color w:val="800000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>оценивать и сопоставлять, выделять и формулировать, характеризовать и определять, выразительно читать и владеть различными видами пересказа,</w:t>
      </w:r>
      <w:r w:rsidRPr="0069728C">
        <w:rPr>
          <w:rFonts w:ascii="Times New Roman" w:hAnsi="Times New Roman" w:cs="Times New Roman"/>
          <w:color w:val="800000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>строить устные и письменные высказывания, участвовать в диалоге, понимать чужую точку зрения и аргументированно отстаивать свою, писать рецензии на прочитанные произведения и сочинения разных жанров на литературные темы.</w:t>
      </w:r>
    </w:p>
    <w:p w:rsid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В рубрике </w:t>
      </w:r>
      <w:r w:rsidRPr="0069728C">
        <w:rPr>
          <w:rFonts w:ascii="Times New Roman" w:hAnsi="Times New Roman" w:cs="Times New Roman"/>
          <w:b/>
          <w:i/>
          <w:sz w:val="24"/>
          <w:szCs w:val="24"/>
        </w:rPr>
        <w:t>«Использовать приобретенные знания и умения в практической деятельности и повседневной жизни»</w:t>
      </w:r>
      <w:r w:rsidRPr="0069728C">
        <w:rPr>
          <w:rFonts w:ascii="Times New Roman" w:hAnsi="Times New Roman" w:cs="Times New Roman"/>
          <w:sz w:val="24"/>
          <w:szCs w:val="24"/>
        </w:rPr>
        <w:t xml:space="preserve"> представлены требования, выходящие за рамки учебного процесса и нацеленные на решение разнообразных жизненных задач.</w:t>
      </w:r>
    </w:p>
    <w:p w:rsid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728C" w:rsidRDefault="0069728C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246A" w:rsidRDefault="0049246A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246A" w:rsidRDefault="0049246A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246A" w:rsidRDefault="0049246A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246A" w:rsidRDefault="0049246A" w:rsidP="0069728C">
      <w:pPr>
        <w:ind w:left="-99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70FE8" w:rsidRDefault="00E70FE8" w:rsidP="0069728C">
      <w:pPr>
        <w:pStyle w:val="5"/>
        <w:spacing w:before="0" w:after="0"/>
        <w:ind w:left="-1134"/>
        <w:contextualSpacing/>
        <w:jc w:val="center"/>
        <w:rPr>
          <w:rFonts w:ascii="Times New Roman" w:hAnsi="Times New Roman"/>
          <w:sz w:val="24"/>
          <w:szCs w:val="24"/>
        </w:rPr>
      </w:pPr>
    </w:p>
    <w:p w:rsidR="00E70FE8" w:rsidRDefault="00E70FE8" w:rsidP="0069728C">
      <w:pPr>
        <w:pStyle w:val="5"/>
        <w:spacing w:before="0" w:after="0"/>
        <w:ind w:left="-1134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9728C" w:rsidRPr="0069728C" w:rsidRDefault="0069728C" w:rsidP="0069728C">
      <w:pPr>
        <w:pStyle w:val="5"/>
        <w:spacing w:before="0" w:after="0"/>
        <w:ind w:left="-1134"/>
        <w:contextualSpacing/>
        <w:jc w:val="center"/>
        <w:rPr>
          <w:rFonts w:ascii="Times New Roman" w:hAnsi="Times New Roman"/>
          <w:sz w:val="24"/>
          <w:szCs w:val="24"/>
        </w:rPr>
      </w:pPr>
      <w:r w:rsidRPr="0069728C">
        <w:rPr>
          <w:rFonts w:ascii="Times New Roman" w:hAnsi="Times New Roman"/>
          <w:sz w:val="24"/>
          <w:szCs w:val="24"/>
        </w:rPr>
        <w:lastRenderedPageBreak/>
        <w:t>ОСНОВНОЕ СОДЕРЖАНИЕ</w:t>
      </w:r>
    </w:p>
    <w:p w:rsidR="0069728C" w:rsidRPr="0069728C" w:rsidRDefault="00FC600E" w:rsidP="0069728C">
      <w:pPr>
        <w:pStyle w:val="5"/>
        <w:spacing w:before="0" w:after="0"/>
        <w:ind w:left="-1134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(207</w:t>
      </w:r>
      <w:r w:rsidR="0069728C" w:rsidRPr="0069728C">
        <w:rPr>
          <w:rFonts w:ascii="Times New Roman" w:hAnsi="Times New Roman"/>
          <w:sz w:val="24"/>
          <w:szCs w:val="24"/>
        </w:rPr>
        <w:t xml:space="preserve"> часов)</w:t>
      </w:r>
    </w:p>
    <w:p w:rsidR="0069728C" w:rsidRPr="0069728C" w:rsidRDefault="0069728C" w:rsidP="0069728C">
      <w:pPr>
        <w:pStyle w:val="FR3"/>
        <w:spacing w:before="0"/>
        <w:ind w:left="-1134"/>
        <w:contextualSpacing/>
        <w:rPr>
          <w:rFonts w:ascii="Times New Roman" w:hAnsi="Times New Roman"/>
          <w:szCs w:val="24"/>
        </w:rPr>
      </w:pPr>
      <w:r w:rsidRPr="0069728C">
        <w:rPr>
          <w:rFonts w:ascii="Times New Roman" w:hAnsi="Times New Roman"/>
          <w:szCs w:val="24"/>
        </w:rPr>
        <w:t>10 класс (105 часов)</w:t>
      </w:r>
    </w:p>
    <w:p w:rsidR="0069728C" w:rsidRPr="0069728C" w:rsidRDefault="0069728C" w:rsidP="0069728C">
      <w:pPr>
        <w:pStyle w:val="FR3"/>
        <w:spacing w:before="0"/>
        <w:ind w:left="-1134"/>
        <w:contextualSpacing/>
        <w:rPr>
          <w:rFonts w:ascii="Times New Roman" w:hAnsi="Times New Roman"/>
          <w:b w:val="0"/>
          <w:szCs w:val="24"/>
        </w:rPr>
      </w:pPr>
      <w:r w:rsidRPr="0069728C">
        <w:rPr>
          <w:rFonts w:ascii="Times New Roman" w:hAnsi="Times New Roman"/>
          <w:szCs w:val="24"/>
        </w:rPr>
        <w:t xml:space="preserve">Литература XIX века </w:t>
      </w: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Введение</w:t>
      </w:r>
      <w:r w:rsidRPr="0069728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(1 час)</w:t>
      </w:r>
    </w:p>
    <w:p w:rsidR="0069728C" w:rsidRPr="0069728C" w:rsidRDefault="0069728C" w:rsidP="0069728C">
      <w:pPr>
        <w:ind w:left="-113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Русская литература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в. в контексте мировой культуры. Основные темы и проблемы русской литературы XIX в. (свобода, духовно-нравственные искания человека, обращение к народу в поисках нравственного идеала). Художественные открытия русских писателей-классиков.</w:t>
      </w:r>
    </w:p>
    <w:p w:rsidR="0069728C" w:rsidRPr="0069728C" w:rsidRDefault="0069728C" w:rsidP="0069728C">
      <w:pPr>
        <w:ind w:left="-113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728C" w:rsidRPr="0069728C" w:rsidRDefault="0069728C" w:rsidP="0069728C">
      <w:pPr>
        <w:pStyle w:val="FR3"/>
        <w:spacing w:before="0"/>
        <w:ind w:left="-1134"/>
        <w:contextualSpacing/>
        <w:rPr>
          <w:rFonts w:ascii="Times New Roman" w:hAnsi="Times New Roman"/>
          <w:szCs w:val="24"/>
        </w:rPr>
      </w:pPr>
      <w:r w:rsidRPr="0069728C">
        <w:rPr>
          <w:rFonts w:ascii="Times New Roman" w:hAnsi="Times New Roman"/>
          <w:szCs w:val="24"/>
        </w:rPr>
        <w:t xml:space="preserve">Литература первой половины XIX века </w:t>
      </w:r>
    </w:p>
    <w:p w:rsidR="0069728C" w:rsidRPr="0069728C" w:rsidRDefault="0069728C" w:rsidP="0069728C">
      <w:pPr>
        <w:pStyle w:val="FR3"/>
        <w:spacing w:before="0"/>
        <w:ind w:left="-1134"/>
        <w:contextualSpacing/>
        <w:rPr>
          <w:rFonts w:ascii="Times New Roman" w:hAnsi="Times New Roman"/>
          <w:szCs w:val="24"/>
        </w:rPr>
      </w:pPr>
      <w:r w:rsidRPr="0069728C">
        <w:rPr>
          <w:rFonts w:ascii="Times New Roman" w:hAnsi="Times New Roman"/>
          <w:szCs w:val="24"/>
        </w:rPr>
        <w:t xml:space="preserve">Обзор русской литературы первой половины </w:t>
      </w:r>
    </w:p>
    <w:p w:rsidR="0069728C" w:rsidRPr="0069728C" w:rsidRDefault="0069728C" w:rsidP="0069728C">
      <w:pPr>
        <w:pStyle w:val="FR3"/>
        <w:spacing w:before="0"/>
        <w:ind w:left="-1134"/>
        <w:contextualSpacing/>
        <w:rPr>
          <w:rFonts w:ascii="Times New Roman" w:hAnsi="Times New Roman"/>
          <w:szCs w:val="24"/>
        </w:rPr>
      </w:pPr>
      <w:r w:rsidRPr="0069728C">
        <w:rPr>
          <w:rFonts w:ascii="Times New Roman" w:hAnsi="Times New Roman"/>
          <w:szCs w:val="24"/>
        </w:rPr>
        <w:t>XIX века (1 час)</w:t>
      </w:r>
    </w:p>
    <w:p w:rsidR="0069728C" w:rsidRPr="0069728C" w:rsidRDefault="0069728C" w:rsidP="0069728C">
      <w:pPr>
        <w:pStyle w:val="a5"/>
        <w:ind w:left="-11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    Россия в первой половине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 Классицизм, сентиментализм, романтизм. Зарождение реализма в русской литературе первой половины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 Национальное самоопределение русской литературы. </w:t>
      </w:r>
    </w:p>
    <w:p w:rsidR="0069728C" w:rsidRPr="0069728C" w:rsidRDefault="0069728C" w:rsidP="0069728C">
      <w:pPr>
        <w:pStyle w:val="a5"/>
        <w:ind w:left="-11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Cs/>
          <w:sz w:val="24"/>
          <w:szCs w:val="24"/>
        </w:rPr>
        <w:t xml:space="preserve">    Россия во второй половине </w:t>
      </w:r>
      <w:r w:rsidRPr="0069728C">
        <w:rPr>
          <w:rFonts w:ascii="Times New Roman" w:hAnsi="Times New Roman" w:cs="Times New Roman"/>
          <w:bCs/>
          <w:sz w:val="24"/>
          <w:szCs w:val="24"/>
          <w:lang w:val="en-US"/>
        </w:rPr>
        <w:t>XIX</w:t>
      </w:r>
      <w:r w:rsidRPr="0069728C">
        <w:rPr>
          <w:rFonts w:ascii="Times New Roman" w:hAnsi="Times New Roman" w:cs="Times New Roman"/>
          <w:bCs/>
          <w:sz w:val="24"/>
          <w:szCs w:val="24"/>
        </w:rPr>
        <w:t xml:space="preserve"> века. Расцвет русского романа. Русская поэзия. Зарождение народнической идеологии и 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728C" w:rsidRPr="0069728C" w:rsidRDefault="0069728C" w:rsidP="0069728C">
      <w:pPr>
        <w:pStyle w:val="a5"/>
        <w:ind w:left="-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  <w:r w:rsidRPr="0069728C">
        <w:rPr>
          <w:i/>
          <w:shd w:val="clear" w:color="auto" w:fill="FFFFFF"/>
        </w:rPr>
        <w:t xml:space="preserve">А. С. Пушкин </w:t>
      </w:r>
      <w:r w:rsidRPr="0069728C">
        <w:rPr>
          <w:i/>
        </w:rPr>
        <w:t>(8 часов)</w:t>
      </w:r>
    </w:p>
    <w:p w:rsidR="0069728C" w:rsidRPr="0069728C" w:rsidRDefault="0069728C" w:rsidP="0069728C">
      <w:pPr>
        <w:pStyle w:val="a3"/>
        <w:spacing w:after="0"/>
        <w:ind w:left="-1134" w:firstLine="720"/>
        <w:contextualSpacing/>
      </w:pPr>
      <w:r w:rsidRPr="0069728C">
        <w:t>Жизнь и творчество (обзор).</w:t>
      </w:r>
    </w:p>
    <w:p w:rsidR="0069728C" w:rsidRPr="0069728C" w:rsidRDefault="0069728C" w:rsidP="0069728C">
      <w:pPr>
        <w:widowControl w:val="0"/>
        <w:ind w:left="-1134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Стихотворения</w:t>
      </w:r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«Погасло дневное светило...», «Свободы сеятель пустынный…», </w:t>
      </w:r>
      <w:r w:rsidRPr="0069728C">
        <w:rPr>
          <w:rFonts w:ascii="Times New Roman" w:hAnsi="Times New Roman" w:cs="Times New Roman"/>
          <w:b/>
          <w:sz w:val="24"/>
          <w:szCs w:val="24"/>
        </w:rPr>
        <w:t>«Подражания Корану» (</w:t>
      </w:r>
      <w:r w:rsidRPr="0069728C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Pr="0069728C">
        <w:rPr>
          <w:rFonts w:ascii="Times New Roman" w:hAnsi="Times New Roman" w:cs="Times New Roman"/>
          <w:b/>
          <w:sz w:val="24"/>
          <w:szCs w:val="24"/>
        </w:rPr>
        <w:t>.«И путник усталый на Бога роптал…»),</w:t>
      </w:r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«Элегия» («Безумных лет угасшее веселье...»), «...Вновь я посетил...»</w:t>
      </w:r>
      <w:r w:rsidRPr="0069728C">
        <w:rPr>
          <w:rFonts w:ascii="Times New Roman" w:hAnsi="Times New Roman" w:cs="Times New Roman"/>
          <w:b/>
          <w:sz w:val="24"/>
          <w:szCs w:val="24"/>
        </w:rPr>
        <w:t>.</w:t>
      </w:r>
    </w:p>
    <w:p w:rsidR="0069728C" w:rsidRPr="0069728C" w:rsidRDefault="0069728C" w:rsidP="0069728C">
      <w:pPr>
        <w:widowControl w:val="0"/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Стихотворения: «Поэт», «Пора, мой друг, пора! покоя сердце просит…», «Из </w:t>
      </w:r>
      <w:proofErr w:type="spellStart"/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Пиндемонти</w:t>
      </w:r>
      <w:proofErr w:type="spellEnd"/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  <w:r w:rsidRPr="0069728C">
        <w:rPr>
          <w:rFonts w:ascii="Times New Roman" w:hAnsi="Times New Roman" w:cs="Times New Roman"/>
          <w:sz w:val="24"/>
          <w:szCs w:val="24"/>
        </w:rPr>
        <w:t>.</w:t>
      </w:r>
    </w:p>
    <w:p w:rsidR="0069728C" w:rsidRPr="0069728C" w:rsidRDefault="0069728C" w:rsidP="0069728C">
      <w:pPr>
        <w:pStyle w:val="a5"/>
        <w:ind w:left="-11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Художественные открытия Пушкина. «Чувства добрые» в пушкинской лирике, ее гуманизм и философская глубина. «Вечные» темы в творчестве Пушкина (природа, любовь, дружба, творчество, общество и человек, свобода и неизбежность, смысл человеческого бытия). Особенности пушкинского лирического героя, отражение в стихотворениях поэта духовного мира человека.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Поэма «Медный всадник».</w:t>
      </w:r>
    </w:p>
    <w:p w:rsidR="0069728C" w:rsidRPr="0069728C" w:rsidRDefault="0069728C" w:rsidP="0069728C">
      <w:pPr>
        <w:pStyle w:val="a5"/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Конфликт личности и государства в поэме. Образ стихии. Образ Евгения и проблема индивидуального бунта. Образ Петра. Своеобразие жанра и композиции произведения. Развитие реализма в творчестве Пушкина.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Значение творчества Пушкина для русской и мировой культуры.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i/>
          <w:sz w:val="24"/>
          <w:szCs w:val="24"/>
        </w:rPr>
        <w:t>Самостоятельное чтение</w:t>
      </w:r>
      <w:r w:rsidRPr="0069728C">
        <w:rPr>
          <w:rFonts w:ascii="Times New Roman" w:hAnsi="Times New Roman" w:cs="Times New Roman"/>
          <w:sz w:val="24"/>
          <w:szCs w:val="24"/>
        </w:rPr>
        <w:t xml:space="preserve"> – 1 час.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Поэты пушкинской поры: стихотворения К. Н. Батюшкова, Е. А. Баратынского.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Сочинение по творчеству А. С. Пушкина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b w:val="0"/>
          <w:i/>
        </w:rPr>
      </w:pPr>
      <w:r w:rsidRPr="0069728C">
        <w:rPr>
          <w:i/>
          <w:shd w:val="clear" w:color="auto" w:fill="FFFFFF"/>
        </w:rPr>
        <w:t xml:space="preserve">М. Ю. Лермонтов </w:t>
      </w:r>
      <w:r w:rsidRPr="0069728C">
        <w:rPr>
          <w:i/>
        </w:rPr>
        <w:t>(5 часов)</w:t>
      </w:r>
    </w:p>
    <w:p w:rsidR="0069728C" w:rsidRPr="0069728C" w:rsidRDefault="0069728C" w:rsidP="0069728C">
      <w:pPr>
        <w:pStyle w:val="1"/>
        <w:ind w:left="-1134" w:firstLine="720"/>
        <w:contextualSpacing/>
        <w:jc w:val="both"/>
        <w:rPr>
          <w:szCs w:val="24"/>
        </w:rPr>
      </w:pPr>
      <w:r w:rsidRPr="0069728C">
        <w:rPr>
          <w:szCs w:val="24"/>
        </w:rPr>
        <w:t>Жизнь и творчество (обзор).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sz w:val="24"/>
          <w:szCs w:val="24"/>
          <w:shd w:val="clear" w:color="auto" w:fill="FFFFFF"/>
        </w:rPr>
        <w:t>Стихотворения: «Молитва» («Я, Матерь Божия, ныне с молитвою...»), «Как часто, пестрою толпою окружен...», «</w:t>
      </w:r>
      <w:proofErr w:type="spellStart"/>
      <w:r w:rsidRPr="0069728C">
        <w:rPr>
          <w:rFonts w:ascii="Times New Roman" w:hAnsi="Times New Roman"/>
          <w:sz w:val="24"/>
          <w:szCs w:val="24"/>
          <w:shd w:val="clear" w:color="auto" w:fill="FFFFFF"/>
        </w:rPr>
        <w:t>Валерик</w:t>
      </w:r>
      <w:proofErr w:type="spellEnd"/>
      <w:r w:rsidRPr="0069728C">
        <w:rPr>
          <w:rFonts w:ascii="Times New Roman" w:hAnsi="Times New Roman"/>
          <w:sz w:val="24"/>
          <w:szCs w:val="24"/>
          <w:shd w:val="clear" w:color="auto" w:fill="FFFFFF"/>
        </w:rPr>
        <w:t>», «Сон» («В полдневный жар в долине Дагестана…»), «Выхожу один я на дорогу</w:t>
      </w:r>
      <w:r w:rsidRPr="0069728C">
        <w:rPr>
          <w:rFonts w:ascii="Times New Roman" w:hAnsi="Times New Roman"/>
          <w:i/>
          <w:sz w:val="24"/>
          <w:szCs w:val="24"/>
          <w:shd w:val="clear" w:color="auto" w:fill="FFFFFF"/>
        </w:rPr>
        <w:t>...».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69728C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Стихотворения: «Мой демон», «К</w:t>
      </w:r>
      <w:r w:rsidRPr="0069728C">
        <w:rPr>
          <w:rFonts w:ascii="Times New Roman" w:hAnsi="Times New Roman"/>
          <w:sz w:val="24"/>
          <w:szCs w:val="24"/>
          <w:shd w:val="clear" w:color="auto" w:fill="FFFFFF"/>
        </w:rPr>
        <w:sym w:font="Symbol" w:char="F02A"/>
      </w:r>
      <w:r w:rsidRPr="0069728C">
        <w:rPr>
          <w:rFonts w:ascii="Times New Roman" w:hAnsi="Times New Roman"/>
          <w:sz w:val="24"/>
          <w:szCs w:val="24"/>
          <w:shd w:val="clear" w:color="auto" w:fill="FFFFFF"/>
        </w:rPr>
        <w:sym w:font="Symbol" w:char="F02A"/>
      </w:r>
      <w:r w:rsidRPr="0069728C">
        <w:rPr>
          <w:rFonts w:ascii="Times New Roman" w:hAnsi="Times New Roman"/>
          <w:sz w:val="24"/>
          <w:szCs w:val="24"/>
          <w:shd w:val="clear" w:color="auto" w:fill="FFFFFF"/>
        </w:rPr>
        <w:sym w:font="Symbol" w:char="F02A"/>
      </w:r>
      <w:r w:rsidRPr="0069728C">
        <w:rPr>
          <w:rFonts w:ascii="Times New Roman" w:hAnsi="Times New Roman"/>
          <w:sz w:val="24"/>
          <w:szCs w:val="24"/>
          <w:shd w:val="clear" w:color="auto" w:fill="FFFFFF"/>
        </w:rPr>
        <w:t>» («Я не унижусь пред тобою...»), «Нет, я не Байрон, я другой...</w:t>
      </w:r>
      <w:proofErr w:type="gramStart"/>
      <w:r w:rsidRPr="0069728C">
        <w:rPr>
          <w:rFonts w:ascii="Times New Roman" w:hAnsi="Times New Roman"/>
          <w:sz w:val="24"/>
          <w:szCs w:val="24"/>
          <w:shd w:val="clear" w:color="auto" w:fill="FFFFFF"/>
        </w:rPr>
        <w:t>» .</w:t>
      </w:r>
      <w:proofErr w:type="gramEnd"/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Cs/>
          <w:sz w:val="24"/>
          <w:szCs w:val="24"/>
        </w:rPr>
        <w:t xml:space="preserve">Основные настроения: чувство трагического одиночества, мятежный порыв в иной или к иной, светлой и прекрасной жизни, любовь как страсть, приносящая страдания, чистота и красота как заповедные святыни сердца. </w:t>
      </w:r>
      <w:r w:rsidRPr="0069728C">
        <w:rPr>
          <w:rFonts w:ascii="Times New Roman" w:hAnsi="Times New Roman" w:cs="Times New Roman"/>
          <w:sz w:val="24"/>
          <w:szCs w:val="24"/>
        </w:rPr>
        <w:t xml:space="preserve">Своеобразие художественного мира Лермонтова, развитие в его творчестве пушкинских традиций. Темы родины, поэта и поэзии, любви, мотив одиночества в лирике поэта. Романтизм и реализм в творчестве Лермонтова.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i/>
          <w:sz w:val="24"/>
          <w:szCs w:val="24"/>
        </w:rPr>
        <w:t>Самостоятельное чтение</w:t>
      </w:r>
      <w:r w:rsidRPr="0069728C">
        <w:rPr>
          <w:rFonts w:ascii="Times New Roman" w:hAnsi="Times New Roman" w:cs="Times New Roman"/>
          <w:sz w:val="24"/>
          <w:szCs w:val="24"/>
        </w:rPr>
        <w:t xml:space="preserve"> – 1 час.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«Демон»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b w:val="0"/>
          <w:i/>
        </w:rPr>
      </w:pPr>
      <w:r w:rsidRPr="0069728C">
        <w:rPr>
          <w:i/>
          <w:shd w:val="clear" w:color="auto" w:fill="FFFFFF"/>
        </w:rPr>
        <w:t xml:space="preserve">Н. В. Гоголь </w:t>
      </w:r>
      <w:r w:rsidRPr="0069728C">
        <w:rPr>
          <w:i/>
        </w:rPr>
        <w:t>(5 часов)</w:t>
      </w:r>
    </w:p>
    <w:p w:rsidR="0069728C" w:rsidRPr="0069728C" w:rsidRDefault="0069728C" w:rsidP="0069728C">
      <w:pPr>
        <w:pStyle w:val="1"/>
        <w:ind w:left="-1134" w:firstLine="720"/>
        <w:contextualSpacing/>
        <w:jc w:val="both"/>
        <w:rPr>
          <w:szCs w:val="24"/>
        </w:rPr>
      </w:pPr>
      <w:r w:rsidRPr="0069728C">
        <w:rPr>
          <w:szCs w:val="24"/>
        </w:rPr>
        <w:t>Жизнь и творчество (обзор).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Повесть «Невский проспект»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Cs/>
          <w:sz w:val="24"/>
          <w:szCs w:val="24"/>
        </w:rPr>
        <w:t xml:space="preserve">Петербург как мифический образ бездушного и обманного города. Обучение анализу эпизода. Правда и ложь, реальность и фантастика в повести «Невский проспект». </w:t>
      </w:r>
      <w:r w:rsidRPr="0069728C">
        <w:rPr>
          <w:rFonts w:ascii="Times New Roman" w:hAnsi="Times New Roman" w:cs="Times New Roman"/>
          <w:sz w:val="24"/>
          <w:szCs w:val="24"/>
        </w:rPr>
        <w:t>Особенности стиля Н.В. Гоголя, своеобразие его творческой манеры.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i/>
          <w:sz w:val="24"/>
          <w:szCs w:val="24"/>
        </w:rPr>
        <w:t>Самостоятельное чтение</w:t>
      </w:r>
      <w:r w:rsidRPr="0069728C">
        <w:rPr>
          <w:rFonts w:ascii="Times New Roman" w:hAnsi="Times New Roman" w:cs="Times New Roman"/>
          <w:sz w:val="24"/>
          <w:szCs w:val="24"/>
        </w:rPr>
        <w:t xml:space="preserve"> – 1 час.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b w:val="0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b w:val="0"/>
          <w:sz w:val="24"/>
          <w:szCs w:val="24"/>
          <w:shd w:val="clear" w:color="auto" w:fill="FFFFFF"/>
        </w:rPr>
        <w:t xml:space="preserve">«Портрет». </w:t>
      </w:r>
      <w:r w:rsidRPr="0069728C">
        <w:rPr>
          <w:rFonts w:ascii="Times New Roman" w:hAnsi="Times New Roman"/>
          <w:b w:val="0"/>
          <w:bCs/>
          <w:sz w:val="24"/>
          <w:szCs w:val="24"/>
        </w:rPr>
        <w:t>Место повести в сборнике «Петербургские повести».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b w:val="0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b w:val="0"/>
          <w:sz w:val="24"/>
          <w:szCs w:val="24"/>
          <w:shd w:val="clear" w:color="auto" w:fill="FFFFFF"/>
        </w:rPr>
        <w:t xml:space="preserve">Сочинение по творчеству Н. В. Гоголя </w:t>
      </w: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 xml:space="preserve">Литература второй половины </w:t>
      </w: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XIX века (Обзор русской литературы второй половины XIX века (1 час)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Россия во второй половине XIX века. Общественно-политическая ситуация в стране. Достижения в области науки и культуры. Основные тенденции в развитии реалистической литературы. Журналистика и литературная критика. Аналитический характер русской прозы, её социальная острота и философская глубина. Проблемы судьбы, веры и сомнения, смысла жизни и тайны смерти, нравственного выбора. Идея нравственного самосовершенствования. Универсальность художественных образов. Традиции и новаторство в русской поэзии. Формирование национального театра. Классическая русская литература и ее мировое признание. Нравственные устои и быт разных слоёв русского общества (дворянство, купечество, крестьянство). Роль женщины в семье и общественной жизни.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Национальное самоопределение русской литературы. Формирование реализма как новой ступени познания и художественного освоения мира и человека. Проблема человека и среды. Осмысление взаимодействия характера и обстоятельств. Расцвет русского романа. Демократизация русской литературы. Становление литературного языка.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b w:val="0"/>
          <w:i/>
          <w:shd w:val="clear" w:color="auto" w:fill="FFFFFF"/>
        </w:rPr>
      </w:pPr>
      <w:r w:rsidRPr="0069728C">
        <w:rPr>
          <w:i/>
          <w:shd w:val="clear" w:color="auto" w:fill="FFFFFF"/>
        </w:rPr>
        <w:t>А. Н. Островский (7 часов)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Жизнь и творчество (обзор). </w:t>
      </w:r>
      <w:r w:rsidRPr="0069728C">
        <w:rPr>
          <w:rFonts w:ascii="Times New Roman" w:hAnsi="Times New Roman" w:cs="Times New Roman"/>
          <w:bCs/>
          <w:sz w:val="24"/>
          <w:szCs w:val="24"/>
        </w:rPr>
        <w:t>Периодизация творчества. Наследник Фонвизина, Грибоедова, Гоголя. Создатель русского сценического репертуара.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 xml:space="preserve">Драма «Гроза». 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Семейный и социальный конфликт в драме. Своеобразие конфликта и основные стадии развития действия. Изображение «жестоких нравов» «темного царства». Образ города Калинова. Катерина в системе образов. Внутренний конфликт Катерины. </w:t>
      </w:r>
      <w:proofErr w:type="gramStart"/>
      <w:r w:rsidRPr="0069728C">
        <w:rPr>
          <w:rFonts w:ascii="Times New Roman" w:hAnsi="Times New Roman" w:cs="Times New Roman"/>
          <w:sz w:val="24"/>
          <w:szCs w:val="24"/>
        </w:rPr>
        <w:t>Народно-поэтическое</w:t>
      </w:r>
      <w:proofErr w:type="gramEnd"/>
      <w:r w:rsidRPr="0069728C">
        <w:rPr>
          <w:rFonts w:ascii="Times New Roman" w:hAnsi="Times New Roman" w:cs="Times New Roman"/>
          <w:sz w:val="24"/>
          <w:szCs w:val="24"/>
        </w:rPr>
        <w:t xml:space="preserve"> и религиозное в образе Катерины. Нравственная проблематика пьесы: тема греха, возмездия и покаяния. Смысл названия и символика пьесы. Жанровое своеобразие. Сплав драматического, лирического и трагического в пьесе. Драматургическое мастерство Островского. 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728C">
        <w:rPr>
          <w:rFonts w:ascii="Times New Roman" w:hAnsi="Times New Roman" w:cs="Times New Roman"/>
          <w:i/>
          <w:sz w:val="24"/>
          <w:szCs w:val="24"/>
        </w:rPr>
        <w:t>Н. А. Добролюбов «Луч света в темном царстве».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Сочинение по драме А. Н. Островского «Гроза».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b w:val="0"/>
          <w:i/>
          <w:shd w:val="clear" w:color="auto" w:fill="FFFFFF"/>
        </w:rPr>
      </w:pPr>
      <w:r w:rsidRPr="0069728C">
        <w:rPr>
          <w:i/>
          <w:shd w:val="clear" w:color="auto" w:fill="FFFFFF"/>
        </w:rPr>
        <w:t>Ф. И. Тютчев (3 часа)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Жизнь и творчество (обзор).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sz w:val="24"/>
          <w:szCs w:val="24"/>
          <w:shd w:val="clear" w:color="auto" w:fill="FFFFFF"/>
        </w:rPr>
        <w:t>Стихотворения: «</w:t>
      </w:r>
      <w:proofErr w:type="spellStart"/>
      <w:r w:rsidRPr="0069728C">
        <w:rPr>
          <w:rFonts w:ascii="Times New Roman" w:hAnsi="Times New Roman"/>
          <w:sz w:val="24"/>
          <w:szCs w:val="24"/>
          <w:shd w:val="clear" w:color="auto" w:fill="FFFFFF"/>
        </w:rPr>
        <w:t>Silentium</w:t>
      </w:r>
      <w:proofErr w:type="spellEnd"/>
      <w:r w:rsidRPr="0069728C">
        <w:rPr>
          <w:rFonts w:ascii="Times New Roman" w:hAnsi="Times New Roman"/>
          <w:sz w:val="24"/>
          <w:szCs w:val="24"/>
          <w:shd w:val="clear" w:color="auto" w:fill="FFFFFF"/>
        </w:rPr>
        <w:t>!», «Не то, что мните вы, природа...», «Умом Россию не понять…», «О, как убийственно мы любим...», «Нам не дано предугадать…», «К. Б.» («Я встретил вас – и все былое...»)</w:t>
      </w:r>
      <w:r w:rsidRPr="0069728C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Стихотворения: «День и ночь», «Последняя любовь», «Эти бедные селенья…» 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Поэзия Тютчева и литературная традиция. Философский характер и символический подтекст стихотворений Тютчева. Основные темы, мотивы и образы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тютчевской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лирики. Тема родины. Человек, природа и история в лирике Тютчева. Любовь как стихийное чувство и «поединок роковой». Художественное своеобразие поэзии Тютчева.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caps/>
          <w:sz w:val="24"/>
          <w:szCs w:val="24"/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b w:val="0"/>
          <w:i/>
          <w:shd w:val="clear" w:color="auto" w:fill="FFFFFF"/>
        </w:rPr>
      </w:pPr>
      <w:r w:rsidRPr="0069728C">
        <w:rPr>
          <w:i/>
          <w:shd w:val="clear" w:color="auto" w:fill="FFFFFF"/>
        </w:rPr>
        <w:t>А. А. Фет (3 часа)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Жизнь и творчество (обзор).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sz w:val="24"/>
          <w:szCs w:val="24"/>
          <w:shd w:val="clear" w:color="auto" w:fill="FFFFFF"/>
        </w:rPr>
        <w:t>Стихотворения: «Это утро, радость эта…», «Шепот, робкое дыханье…», «Сияла ночь. Луной был полон сад. Лежали…», «Еще майская ночь»</w:t>
      </w:r>
      <w:r w:rsidRPr="0069728C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</w:p>
    <w:p w:rsidR="0069728C" w:rsidRPr="0069728C" w:rsidRDefault="0069728C" w:rsidP="0069728C">
      <w:pPr>
        <w:pStyle w:val="21"/>
        <w:spacing w:after="0" w:line="240" w:lineRule="auto"/>
        <w:ind w:left="-1134" w:firstLine="720"/>
        <w:contextualSpacing/>
        <w:rPr>
          <w:b/>
          <w:shd w:val="clear" w:color="auto" w:fill="FFFFFF"/>
        </w:rPr>
      </w:pPr>
      <w:r w:rsidRPr="0069728C">
        <w:rPr>
          <w:b/>
          <w:shd w:val="clear" w:color="auto" w:fill="FFFFFF"/>
        </w:rPr>
        <w:t xml:space="preserve">Стихотворения: «Одним толчком согнать ладью живую…», «Заря прощается с землею…», «Еще одно забывчивое слово…» </w:t>
      </w:r>
    </w:p>
    <w:p w:rsidR="0069728C" w:rsidRPr="0069728C" w:rsidRDefault="0069728C" w:rsidP="0069728C">
      <w:pPr>
        <w:pStyle w:val="21"/>
        <w:spacing w:after="0" w:line="240" w:lineRule="auto"/>
        <w:ind w:left="-1134" w:firstLine="720"/>
        <w:contextualSpacing/>
      </w:pPr>
      <w:r w:rsidRPr="0069728C">
        <w:t xml:space="preserve">Поэзия Фета и литературная традиция. Фет и теория «чистого искусства». “Вечные” темы в лирике Фета (природа, поэзия, любовь, смерть). Философская проблематика лирики. Художественное своеобразие, особенности поэтического языка, психологизм лирики Фета. </w:t>
      </w:r>
    </w:p>
    <w:p w:rsidR="0069728C" w:rsidRPr="0069728C" w:rsidRDefault="0069728C" w:rsidP="0069728C">
      <w:pPr>
        <w:pStyle w:val="21"/>
        <w:spacing w:after="0" w:line="240" w:lineRule="auto"/>
        <w:ind w:left="-1134" w:firstLine="720"/>
        <w:contextualSpacing/>
      </w:pPr>
      <w:r w:rsidRPr="0069728C">
        <w:t>Сочинение по поэзии Ф. И. Тютчева и А. А. Фета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 w:firstLine="720"/>
        <w:contextualSpacing/>
        <w:jc w:val="both"/>
        <w:rPr>
          <w:i/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b w:val="0"/>
          <w:i/>
          <w:shd w:val="clear" w:color="auto" w:fill="FFFFFF"/>
        </w:rPr>
      </w:pPr>
      <w:r w:rsidRPr="0069728C">
        <w:rPr>
          <w:i/>
          <w:shd w:val="clear" w:color="auto" w:fill="FFFFFF"/>
        </w:rPr>
        <w:t>И. А. Гончаров (5 часов)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Жизнь и творчество (обзор).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Роман «Обломов».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История создания и особенности композиции романа. Петербургская «обломовщина». Глава «Сон Обломова» и ее роль в произведении. Система образов. Прием антитезы в романе. Обломов и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Штольц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. Ольга Ильинская и Агафья Пшеницына. Тема любви в романе. Социальная и нравственная проблематика романа. Роль пейзажа, портрета, интерьера и художественной детали в романе. Обломов в ряду образов мировой литературы (Дон Кихот, Гамлет). Авторская позиция и способы ее выражения в романе. Своеобразие стиля Гончарова.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i/>
          <w:sz w:val="24"/>
          <w:szCs w:val="24"/>
        </w:rPr>
        <w:t xml:space="preserve">Самостоятельное чтение – </w:t>
      </w:r>
      <w:r w:rsidRPr="0069728C">
        <w:rPr>
          <w:rFonts w:ascii="Times New Roman" w:hAnsi="Times New Roman" w:cs="Times New Roman"/>
          <w:sz w:val="24"/>
          <w:szCs w:val="24"/>
        </w:rPr>
        <w:t>1 час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«Обыкновенная история»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  <w:r w:rsidRPr="0069728C">
        <w:rPr>
          <w:i/>
          <w:shd w:val="clear" w:color="auto" w:fill="FFFFFF"/>
        </w:rPr>
        <w:t>И. С. Тургенев (8 часов)</w:t>
      </w:r>
    </w:p>
    <w:p w:rsidR="0069728C" w:rsidRPr="0069728C" w:rsidRDefault="0069728C" w:rsidP="0069728C">
      <w:pPr>
        <w:pStyle w:val="a5"/>
        <w:ind w:left="-1134" w:firstLine="34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Жизнь и творчество.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Роман «Отцы и дети».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Творческая история романа. Отражение в романе общественно-политической ситуации в России. Сюжет, композиция, система образов романа. Роль образа Базарова в развитии основного конфликта. Черты личности, мировоззрение Базарова. «Отцы» в романе: братья Кирсановы, родители Базарова. Смысл названия. Тема народа в романе. Базаров и его мнимые последователи. «Вечные» темы в романе (природа, любовь, искусство). Смысл финала романа. Авторская позиция и способы ее выражения. Поэтика романа, своеобразие его жанра. «Тайный психологизм»: художественная функция портрета, интерьера, пейзажа; прием умолчания. Базаров в ряду других образов русской литературы.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728C">
        <w:rPr>
          <w:rFonts w:ascii="Times New Roman" w:hAnsi="Times New Roman" w:cs="Times New Roman"/>
          <w:i/>
          <w:sz w:val="24"/>
          <w:szCs w:val="24"/>
        </w:rPr>
        <w:lastRenderedPageBreak/>
        <w:t>Полемика вокруг романа. Д. И. Писарев. «Базаров» (фрагменты).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Сочинение по роману И. С. Тургенева «Отцы и дети». </w:t>
      </w:r>
    </w:p>
    <w:p w:rsidR="0069728C" w:rsidRPr="0069728C" w:rsidRDefault="0069728C" w:rsidP="0069728C">
      <w:pPr>
        <w:pStyle w:val="FR1"/>
        <w:spacing w:before="0"/>
        <w:ind w:left="-1134" w:firstLine="567"/>
        <w:contextualSpacing/>
        <w:jc w:val="both"/>
        <w:rPr>
          <w:rFonts w:ascii="Times New Roman" w:hAnsi="Times New Roman"/>
          <w:caps/>
          <w:sz w:val="24"/>
          <w:szCs w:val="24"/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b w:val="0"/>
          <w:shd w:val="clear" w:color="auto" w:fill="FFFFFF"/>
        </w:rPr>
      </w:pPr>
      <w:r w:rsidRPr="0069728C">
        <w:rPr>
          <w:shd w:val="clear" w:color="auto" w:fill="FFFFFF"/>
        </w:rPr>
        <w:t>А. К. Толстой (2 часа)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Жизнь и творчество (обзор).</w:t>
      </w:r>
    </w:p>
    <w:p w:rsidR="0069728C" w:rsidRPr="0069728C" w:rsidRDefault="0069728C" w:rsidP="0069728C">
      <w:pPr>
        <w:pStyle w:val="21"/>
        <w:spacing w:after="0" w:line="240" w:lineRule="auto"/>
        <w:ind w:left="-1134" w:firstLine="720"/>
        <w:contextualSpacing/>
        <w:rPr>
          <w:b/>
          <w:i/>
          <w:shd w:val="clear" w:color="auto" w:fill="FFFFFF"/>
        </w:rPr>
      </w:pPr>
      <w:r w:rsidRPr="0069728C">
        <w:rPr>
          <w:b/>
          <w:i/>
          <w:shd w:val="clear" w:color="auto" w:fill="FFFFFF"/>
        </w:rPr>
        <w:t xml:space="preserve">«Слеза дрожит в твоем ревнивом взоре…», «Против течения», «Государь ты наш батюшка…» </w:t>
      </w:r>
    </w:p>
    <w:p w:rsidR="0069728C" w:rsidRPr="0069728C" w:rsidRDefault="0069728C" w:rsidP="0069728C">
      <w:pPr>
        <w:pStyle w:val="31"/>
        <w:ind w:left="-1134" w:firstLine="720"/>
        <w:contextualSpacing/>
        <w:rPr>
          <w:szCs w:val="24"/>
          <w:shd w:val="clear" w:color="auto" w:fill="FFFFFF"/>
        </w:rPr>
      </w:pPr>
      <w:r w:rsidRPr="0069728C">
        <w:rPr>
          <w:szCs w:val="24"/>
          <w:shd w:val="clear" w:color="auto" w:fill="FFFFFF"/>
        </w:rPr>
        <w:t xml:space="preserve">Своеобразие художественного мира Толстого. Основные темы, мотивы и образы поэзии. Взгляд на русскую историю в произведениях Толстого. Влияние фольклорной и романтической традиции. 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shd w:val="clear" w:color="auto" w:fill="FFFFFF"/>
        </w:rPr>
      </w:pPr>
      <w:r w:rsidRPr="0069728C">
        <w:rPr>
          <w:shd w:val="clear" w:color="auto" w:fill="FFFFFF"/>
        </w:rPr>
        <w:t>Н. С. Лесков (2 часа)</w:t>
      </w:r>
    </w:p>
    <w:p w:rsidR="0069728C" w:rsidRPr="0069728C" w:rsidRDefault="0069728C" w:rsidP="0069728C">
      <w:pPr>
        <w:pStyle w:val="31"/>
        <w:ind w:left="-1134" w:firstLine="720"/>
        <w:contextualSpacing/>
        <w:rPr>
          <w:b/>
          <w:szCs w:val="24"/>
          <w:shd w:val="clear" w:color="auto" w:fill="FFFFFF"/>
        </w:rPr>
      </w:pPr>
      <w:r w:rsidRPr="0069728C">
        <w:rPr>
          <w:szCs w:val="24"/>
        </w:rPr>
        <w:t>Жизнь и творчество (обзор).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728C">
        <w:rPr>
          <w:rFonts w:ascii="Times New Roman" w:hAnsi="Times New Roman" w:cs="Times New Roman"/>
          <w:b/>
          <w:i/>
          <w:sz w:val="24"/>
          <w:szCs w:val="24"/>
        </w:rPr>
        <w:t>Повесть «Очарованный странник</w:t>
      </w:r>
      <w:r w:rsidRPr="0069728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» </w:t>
      </w:r>
      <w:r w:rsidRPr="0069728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(возможен выбор другого произведения)</w:t>
      </w:r>
      <w:r w:rsidRPr="0069728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Особенности сюжета повести. Тема дороги и изображение этапов духовного пути личности (смысл странствий главного героя). Образ Ивана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Флягина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. Тема трагической судьбы талантливого русского человека. Смысл названия повести. Особенности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лесковской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повествовательной манеры.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Cs/>
          <w:sz w:val="24"/>
          <w:szCs w:val="24"/>
        </w:rPr>
        <w:t>«Тупейный художник». Самобытные характеры и необычные судьбы, исключительность обстоятельств, любовь к жизни и людям, нравственная стойкость – основные мотивы повествования Лескова о русском человеке.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shd w:val="clear" w:color="auto" w:fill="FFFFFF"/>
        </w:rPr>
      </w:pPr>
      <w:r w:rsidRPr="0069728C">
        <w:rPr>
          <w:shd w:val="clear" w:color="auto" w:fill="FFFFFF"/>
        </w:rPr>
        <w:t>М. Е. Салтыков-Щедрин (2 часа)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728C">
        <w:rPr>
          <w:rFonts w:ascii="Times New Roman" w:hAnsi="Times New Roman" w:cs="Times New Roman"/>
          <w:i/>
          <w:sz w:val="24"/>
          <w:szCs w:val="24"/>
        </w:rPr>
        <w:t>Жизнь и творчество (обзор).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i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«История одного города» (обзор). 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b w:val="0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b w:val="0"/>
          <w:bCs/>
          <w:sz w:val="24"/>
          <w:szCs w:val="24"/>
        </w:rPr>
        <w:t xml:space="preserve">Обзор романа М. Е. Салтыкова-Щедрина «История одного города» - ключевое художественное произведение писателя. </w:t>
      </w:r>
      <w:proofErr w:type="spellStart"/>
      <w:r w:rsidRPr="0069728C">
        <w:rPr>
          <w:rFonts w:ascii="Times New Roman" w:hAnsi="Times New Roman"/>
          <w:b w:val="0"/>
          <w:bCs/>
          <w:sz w:val="24"/>
          <w:szCs w:val="24"/>
        </w:rPr>
        <w:t>Сатирико</w:t>
      </w:r>
      <w:proofErr w:type="spellEnd"/>
      <w:r w:rsidRPr="0069728C">
        <w:rPr>
          <w:rFonts w:ascii="Times New Roman" w:hAnsi="Times New Roman"/>
          <w:b w:val="0"/>
          <w:bCs/>
          <w:sz w:val="24"/>
          <w:szCs w:val="24"/>
        </w:rPr>
        <w:t xml:space="preserve"> – гротесковая хроника, изображающая смену градоначальников, как намек на смену царей в русской истории. Терпение народа как национальная отрицательная черта.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  <w:r w:rsidRPr="0069728C">
        <w:rPr>
          <w:i/>
          <w:shd w:val="clear" w:color="auto" w:fill="FFFFFF"/>
        </w:rPr>
        <w:t>Н. А. Некрасов (6  часов)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Жизнь и творчество (обзор).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sz w:val="24"/>
          <w:szCs w:val="24"/>
          <w:shd w:val="clear" w:color="auto" w:fill="FFFFFF"/>
        </w:rPr>
        <w:t xml:space="preserve">Стихотворения: «В дороге», «Вчерашний день, часу в шестом…», «Мы с тобой бестолковые люди...», «Поэт и гражданин», «Элегия» («Пускай нам говорит изменчивая мода...»), «О Муза! я у двери гроба…» </w:t>
      </w:r>
    </w:p>
    <w:p w:rsidR="0069728C" w:rsidRPr="0069728C" w:rsidRDefault="0069728C" w:rsidP="0069728C">
      <w:pPr>
        <w:pStyle w:val="21"/>
        <w:spacing w:after="0" w:line="240" w:lineRule="auto"/>
        <w:ind w:left="-1134" w:firstLine="720"/>
        <w:contextualSpacing/>
        <w:rPr>
          <w:b/>
          <w:shd w:val="clear" w:color="auto" w:fill="FFFFFF"/>
        </w:rPr>
      </w:pPr>
      <w:r w:rsidRPr="0069728C">
        <w:rPr>
          <w:b/>
          <w:shd w:val="clear" w:color="auto" w:fill="FFFFFF"/>
        </w:rPr>
        <w:t xml:space="preserve">«Я не люблю иронии твоей…», «Блажен незлобивый поэт…», «Внимая ужасам войны…»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Гражданский пафос поэзии Некрасова, ее основные темы, идеи и образы. Особенности некрасовского лирического героя. Своеобразие решения темы поэта и поэзии. Образ Музы в лирике Некрасова. Судьба поэта-гражданина. Тема народа. Утверждение красоты простого русского человека. Сатирические образы. Решение «вечных» тем в поэзии Некрасова (природа, любовь, смерть). Художественное своеобразие лирики Некрасова, ее связь с народной поэзией.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Поэма «Кому на Руси жить хорошо»</w:t>
      </w:r>
      <w:r w:rsidRPr="006972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История создания поэмы, сюжет, жанровое своеобразие поэмы, ее фольклорная основа. Русская жизнь в изображении Некрасова. Система образов поэмы. Образы правдоискателей и «народного заступника» Гриши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Добросклонова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>. Сатирические образы помещиков. Смысл названия поэмы. Народное представление о счастье. Тема женской доли в поэме. Судьба Матрены Тимофеевны, смысл «бабьей притчи». Тема народного бунта. Образ Савелия, «богатыря святорусского». Фольклорная основа поэмы. Особенности стиля Некрасова.</w:t>
      </w: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</w:rPr>
      </w:pPr>
      <w:r w:rsidRPr="0069728C">
        <w:rPr>
          <w:i/>
        </w:rPr>
        <w:lastRenderedPageBreak/>
        <w:t>Литература народов России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Отражение в национальных литературах общих и специфических духовно-нравственных и социальных проблем. Произведения писателей – представителей народов России как источник знаний о культуре, нравах и обычаях разных народов, населяющих многонациональную Россию.</w:t>
      </w:r>
    </w:p>
    <w:p w:rsidR="0069728C" w:rsidRPr="0069728C" w:rsidRDefault="0069728C" w:rsidP="0069728C">
      <w:pPr>
        <w:ind w:left="-11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ab/>
        <w:t>Плодотворное творческое взаимодействие русской литературы и литературы других народов России в обращении к общенародной проблематики: сохранение мира на земле, экология природы, сбережение духовных богатств, гуманизм социальных взаимоотношений.</w:t>
      </w:r>
    </w:p>
    <w:p w:rsidR="0069728C" w:rsidRPr="0069728C" w:rsidRDefault="0069728C" w:rsidP="0069728C">
      <w:pPr>
        <w:ind w:left="-1134"/>
        <w:contextualSpacing/>
        <w:rPr>
          <w:rFonts w:ascii="Times New Roman" w:hAnsi="Times New Roman" w:cs="Times New Roman"/>
          <w:sz w:val="24"/>
          <w:szCs w:val="24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</w:pPr>
      <w:r w:rsidRPr="0069728C">
        <w:t>К. Хетагуров (1 час)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728C">
        <w:rPr>
          <w:rFonts w:ascii="Times New Roman" w:hAnsi="Times New Roman" w:cs="Times New Roman"/>
          <w:i/>
          <w:sz w:val="24"/>
          <w:szCs w:val="24"/>
        </w:rPr>
        <w:t xml:space="preserve">Жизнь и творчество (обзор). 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728C">
        <w:rPr>
          <w:rFonts w:ascii="Times New Roman" w:hAnsi="Times New Roman" w:cs="Times New Roman"/>
          <w:b/>
          <w:i/>
          <w:sz w:val="24"/>
          <w:szCs w:val="24"/>
        </w:rPr>
        <w:t>Стихотворения из сборника «Осетинская лира».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Поэзия Хетагурова и фольклор. Близость творчества Хетагурова поэзии Н. А. Некрасова. Изображение тяжелой жизни простого народа, тема женской судьбы, образ горянки. Специфика художественной образности в русскоязычных произведениях поэта. </w:t>
      </w:r>
    </w:p>
    <w:p w:rsidR="0069728C" w:rsidRPr="0069728C" w:rsidRDefault="0069728C" w:rsidP="0069728C">
      <w:pPr>
        <w:ind w:left="-113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  <w:r w:rsidRPr="0069728C">
        <w:rPr>
          <w:i/>
          <w:shd w:val="clear" w:color="auto" w:fill="FFFFFF"/>
        </w:rPr>
        <w:t>Ф. М. Достоевский (10 часов)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Жизнь и творчество. 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sz w:val="24"/>
          <w:szCs w:val="24"/>
          <w:shd w:val="clear" w:color="auto" w:fill="FFFFFF"/>
        </w:rPr>
        <w:t>Роман «Преступление и наказание».</w:t>
      </w:r>
    </w:p>
    <w:p w:rsidR="0069728C" w:rsidRPr="0069728C" w:rsidRDefault="0069728C" w:rsidP="0069728C">
      <w:pPr>
        <w:pStyle w:val="a7"/>
        <w:ind w:left="-1134" w:firstLine="720"/>
        <w:contextualSpacing/>
        <w:jc w:val="both"/>
        <w:rPr>
          <w:b w:val="0"/>
          <w:sz w:val="24"/>
        </w:rPr>
      </w:pPr>
      <w:r w:rsidRPr="0069728C">
        <w:rPr>
          <w:b w:val="0"/>
          <w:sz w:val="24"/>
        </w:rPr>
        <w:t xml:space="preserve">Замысел романа и его воплощение. Особенности сюжета и композиции. Своеобразие жанра. Проблематика, система образов романа. Теория Раскольникова и ее развенчание. Раскольников и его «двойники». Образы «униженных и оскорбленных». Второстепенные персонажи. Приемы создания образа Петербурга. Образ Сонечки Мармеладовой и проблема нравственного идеала автора. Библейские мотивы и образы в романе. Тема гордости и смирения. Роль внутренних монологов и снов героев в романе. Портрет, пейзаж, интерьер и их художественная функция. Роль эпилога. «Преступление и наказание» как философский роман. Полифонизм романа, столкновение разных «точек зрения». Проблема нравственного выбора. Смысл названия. Психологизм прозы Достоевского. Художественные открытия Достоевского и мировое значение творчества писателя. </w:t>
      </w:r>
    </w:p>
    <w:p w:rsidR="0069728C" w:rsidRPr="0069728C" w:rsidRDefault="0069728C" w:rsidP="0069728C">
      <w:pPr>
        <w:pStyle w:val="a7"/>
        <w:ind w:left="-1134" w:firstLine="720"/>
        <w:contextualSpacing/>
        <w:jc w:val="both"/>
        <w:rPr>
          <w:b w:val="0"/>
          <w:sz w:val="24"/>
        </w:rPr>
      </w:pPr>
      <w:r w:rsidRPr="0069728C">
        <w:rPr>
          <w:b w:val="0"/>
          <w:sz w:val="24"/>
        </w:rPr>
        <w:t xml:space="preserve">Сочинение по роману Ф. М. Достоевского «Преступление и наказание». </w:t>
      </w:r>
    </w:p>
    <w:p w:rsidR="0069728C" w:rsidRPr="0069728C" w:rsidRDefault="0069728C" w:rsidP="0069728C">
      <w:pPr>
        <w:pStyle w:val="FR1"/>
        <w:spacing w:before="0"/>
        <w:ind w:left="-1134" w:firstLine="567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  <w:r w:rsidRPr="0069728C">
        <w:rPr>
          <w:i/>
          <w:shd w:val="clear" w:color="auto" w:fill="FFFFFF"/>
        </w:rPr>
        <w:t>Л. Н. Толстой (16 часов)</w:t>
      </w:r>
    </w:p>
    <w:p w:rsidR="0069728C" w:rsidRPr="0069728C" w:rsidRDefault="0069728C" w:rsidP="0069728C">
      <w:pPr>
        <w:pStyle w:val="a7"/>
        <w:ind w:left="-1134" w:firstLine="720"/>
        <w:contextualSpacing/>
        <w:jc w:val="both"/>
        <w:rPr>
          <w:b w:val="0"/>
          <w:sz w:val="24"/>
        </w:rPr>
      </w:pPr>
      <w:r w:rsidRPr="0069728C">
        <w:rPr>
          <w:b w:val="0"/>
          <w:sz w:val="24"/>
        </w:rPr>
        <w:t>Жизнь и творчество.</w:t>
      </w:r>
    </w:p>
    <w:p w:rsidR="0069728C" w:rsidRPr="0069728C" w:rsidRDefault="0069728C" w:rsidP="0069728C">
      <w:pPr>
        <w:pStyle w:val="23"/>
        <w:spacing w:after="0" w:line="240" w:lineRule="auto"/>
        <w:ind w:left="-1134" w:firstLine="720"/>
        <w:contextualSpacing/>
        <w:jc w:val="both"/>
        <w:rPr>
          <w:b/>
        </w:rPr>
      </w:pPr>
      <w:r w:rsidRPr="0069728C">
        <w:rPr>
          <w:b/>
        </w:rPr>
        <w:t>Роман-эпопея «Война и мир».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История создания. Жанровое своеобразие романа. Особенности композиции, антитеза как центральный композиционный прием. Система образов в романе и нравственная концепция Толстого, его критерии оценки личности. Путь идейно-нравственных исканий князя Андрея Болконского и Пьера Безухова. Рационализм Андрея Болконского и эмоционально – интуитивное осмысление жизни Пьером Безуховым. Образ Платона Каратаева и авторская концепция «общей жизни». Изображение светского общества. “Мысль народная” и “мысль семейная” в романе. Семейный уклад жизни Ростовых и Болконских. Наташа Ростова и княжна Марья как любимые героини Толстого. Роль эпилога. Тема войны в романе. Толстовская философия истории. Военные эпизоды в романе.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Шенграбенское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Аустерлицкое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сражения и изображение Отечественной войны 1812 г. Бородинское сражение как идейно-композиционный центр романа. Картины партизанской войны, значение образа Тихона Щербатого. Русский солдат в изображении Толстого. Проблема национального характера. Образы Тушина и Тимохина. Проблема истинного и ложного героизма. Толстовская мысль об истории. Образы Кутузова и Наполеона, значение их противопоставления. Психологизм прозы Толстого. Приемы изображения душевного мира героев (“диалектики души”). Роль портрета, пейзажа, </w:t>
      </w:r>
      <w:r w:rsidRPr="0069728C">
        <w:rPr>
          <w:rFonts w:ascii="Times New Roman" w:hAnsi="Times New Roman" w:cs="Times New Roman"/>
          <w:sz w:val="24"/>
          <w:szCs w:val="24"/>
        </w:rPr>
        <w:lastRenderedPageBreak/>
        <w:t>диалогов и внутренних монологов в романе. Смысл названия и поэтика романа-эпопеи. Художественные открытия Толстого и мировое значение творчества писателя.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Сочинение по роману Л. Н. Толстого «Война и мир».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9728C" w:rsidRPr="0069728C" w:rsidRDefault="0069728C" w:rsidP="0069728C">
      <w:pPr>
        <w:pStyle w:val="2"/>
        <w:keepNext w:val="0"/>
        <w:widowControl w:val="0"/>
        <w:tabs>
          <w:tab w:val="left" w:pos="7380"/>
          <w:tab w:val="left" w:pos="8100"/>
        </w:tabs>
        <w:ind w:left="-1134"/>
        <w:contextualSpacing/>
        <w:rPr>
          <w:i/>
          <w:shd w:val="clear" w:color="auto" w:fill="FFFFFF"/>
        </w:rPr>
      </w:pPr>
      <w:r w:rsidRPr="0069728C">
        <w:rPr>
          <w:i/>
          <w:shd w:val="clear" w:color="auto" w:fill="FFFFFF"/>
        </w:rPr>
        <w:t>А. П. Чехов (8 часов)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Жизнь и творчество. 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sz w:val="24"/>
          <w:szCs w:val="24"/>
          <w:shd w:val="clear" w:color="auto" w:fill="FFFFFF"/>
        </w:rPr>
        <w:t>Рассказы: «Студент», «</w:t>
      </w:r>
      <w:proofErr w:type="spellStart"/>
      <w:r w:rsidRPr="0069728C">
        <w:rPr>
          <w:rFonts w:ascii="Times New Roman" w:hAnsi="Times New Roman"/>
          <w:sz w:val="24"/>
          <w:szCs w:val="24"/>
          <w:shd w:val="clear" w:color="auto" w:fill="FFFFFF"/>
        </w:rPr>
        <w:t>Ионыч</w:t>
      </w:r>
      <w:proofErr w:type="spellEnd"/>
      <w:r w:rsidRPr="0069728C">
        <w:rPr>
          <w:rFonts w:ascii="Times New Roman" w:hAnsi="Times New Roman"/>
          <w:sz w:val="24"/>
          <w:szCs w:val="24"/>
          <w:shd w:val="clear" w:color="auto" w:fill="FFFFFF"/>
        </w:rPr>
        <w:t>»,</w:t>
      </w:r>
      <w:r w:rsidRPr="0069728C">
        <w:rPr>
          <w:rFonts w:ascii="Times New Roman" w:hAnsi="Times New Roman"/>
          <w:b w:val="0"/>
          <w:sz w:val="24"/>
          <w:szCs w:val="24"/>
          <w:shd w:val="clear" w:color="auto" w:fill="FFFFFF"/>
        </w:rPr>
        <w:t xml:space="preserve"> </w:t>
      </w:r>
      <w:r w:rsidRPr="0069728C">
        <w:rPr>
          <w:rFonts w:ascii="Times New Roman" w:hAnsi="Times New Roman"/>
          <w:sz w:val="24"/>
          <w:szCs w:val="24"/>
        </w:rPr>
        <w:t>«Человек в футляре»,</w:t>
      </w:r>
      <w:r w:rsidRPr="006972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9728C">
        <w:rPr>
          <w:rFonts w:ascii="Times New Roman" w:hAnsi="Times New Roman"/>
          <w:i/>
          <w:sz w:val="24"/>
          <w:szCs w:val="24"/>
          <w:shd w:val="clear" w:color="auto" w:fill="FFFFFF"/>
        </w:rPr>
        <w:t>«Дама с собачкой»</w:t>
      </w:r>
      <w:r w:rsidRPr="0069728C">
        <w:rPr>
          <w:rFonts w:ascii="Times New Roman" w:hAnsi="Times New Roman"/>
          <w:b w:val="0"/>
          <w:i/>
          <w:sz w:val="24"/>
          <w:szCs w:val="24"/>
          <w:shd w:val="clear" w:color="auto" w:fill="FFFFFF"/>
        </w:rPr>
        <w:t xml:space="preserve"> </w:t>
      </w:r>
      <w:r w:rsidRPr="006972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 xml:space="preserve">Рассказы: «Палата № 6», «Дом с мезонином» </w:t>
      </w:r>
    </w:p>
    <w:p w:rsidR="0069728C" w:rsidRPr="0069728C" w:rsidRDefault="0069728C" w:rsidP="0069728C">
      <w:pPr>
        <w:pStyle w:val="31"/>
        <w:ind w:left="-1134" w:firstLine="720"/>
        <w:contextualSpacing/>
        <w:rPr>
          <w:szCs w:val="24"/>
        </w:rPr>
      </w:pPr>
      <w:r w:rsidRPr="0069728C">
        <w:rPr>
          <w:szCs w:val="24"/>
        </w:rPr>
        <w:t xml:space="preserve">Темы, сюжеты и проблематика чеховских рассказов. Традиция русской классической литературы в решении темы «маленького человека» и ее отражение в прозе Чехова. Тема пошлости и неизменности жизни. Проблема ответственности человека за свою судьбу. Утверждение красоты человеческих чувств и отношений, творческого труда как основы подлинной жизни. Тема любви в чеховской прозе. Психологизм прозы Чехова. Роль художественной детали, лаконизм повествования, чеховский пейзаж, скрытый лиризм, подтекст.  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9728C">
        <w:rPr>
          <w:rFonts w:ascii="Times New Roman" w:hAnsi="Times New Roman"/>
          <w:sz w:val="24"/>
          <w:szCs w:val="24"/>
          <w:shd w:val="clear" w:color="auto" w:fill="FFFFFF"/>
        </w:rPr>
        <w:t>Комедия «Вишневый сад».</w:t>
      </w:r>
    </w:p>
    <w:p w:rsidR="0069728C" w:rsidRPr="0069728C" w:rsidRDefault="0069728C" w:rsidP="0069728C">
      <w:pPr>
        <w:ind w:left="-1134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Особенности сюжета и конфликта пьесы. Система образов. Символический смысл образа вишневого сада. Тема прошлого, настоящего и будущего России в пьесе. Раневская и Гаев как представители уходящего в прошлое усадебного быта. Образ Лопахина, Пети Трофимова и Ани. Тип героя</w:t>
      </w:r>
      <w:proofErr w:type="gramStart"/>
      <w:r w:rsidRPr="0069728C">
        <w:rPr>
          <w:rFonts w:ascii="Times New Roman" w:hAnsi="Times New Roman" w:cs="Times New Roman"/>
          <w:sz w:val="24"/>
          <w:szCs w:val="24"/>
        </w:rPr>
        <w:t>-«</w:t>
      </w:r>
      <w:proofErr w:type="gramEnd"/>
      <w:r w:rsidRPr="0069728C">
        <w:rPr>
          <w:rFonts w:ascii="Times New Roman" w:hAnsi="Times New Roman" w:cs="Times New Roman"/>
          <w:sz w:val="24"/>
          <w:szCs w:val="24"/>
        </w:rPr>
        <w:t xml:space="preserve">недотепы». Образы слуг (Яша, Дуняша, Фирс). Роль авторских ремарок в пьесе. Смысл финала. Особенности чеховского диалога. Символический подтекст пьесы. Своеобразие жанра. Новаторство Чехова-драматурга. Значение творческого наследия Чехова для мировой литературы и театра. </w:t>
      </w: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728C">
        <w:rPr>
          <w:rFonts w:ascii="Times New Roman" w:hAnsi="Times New Roman" w:cs="Times New Roman"/>
          <w:b/>
          <w:i/>
          <w:sz w:val="24"/>
          <w:szCs w:val="24"/>
        </w:rPr>
        <w:t xml:space="preserve">Обзор зарубежной литературы второй половины </w:t>
      </w: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728C">
        <w:rPr>
          <w:rFonts w:ascii="Times New Roman" w:hAnsi="Times New Roman" w:cs="Times New Roman"/>
          <w:b/>
          <w:i/>
          <w:sz w:val="24"/>
          <w:szCs w:val="24"/>
        </w:rPr>
        <w:t>XIX века (3 часа)</w:t>
      </w:r>
    </w:p>
    <w:p w:rsidR="0069728C" w:rsidRPr="0069728C" w:rsidRDefault="0069728C" w:rsidP="0069728C">
      <w:pPr>
        <w:ind w:left="-1134" w:firstLine="73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Основные тенденции в развитии литературы второй половины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 Поздний романтизм. Реализм как доминанта литературного процесса. Символизм.</w:t>
      </w:r>
    </w:p>
    <w:p w:rsidR="0069728C" w:rsidRPr="0069728C" w:rsidRDefault="0069728C" w:rsidP="0069728C">
      <w:pPr>
        <w:pStyle w:val="FR1"/>
        <w:spacing w:before="0"/>
        <w:ind w:left="-1134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69728C">
        <w:rPr>
          <w:rFonts w:ascii="Times New Roman" w:hAnsi="Times New Roman"/>
          <w:i/>
          <w:sz w:val="24"/>
          <w:szCs w:val="24"/>
        </w:rPr>
        <w:t>Г. де Мопассан (1 час)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b w:val="0"/>
          <w:i/>
          <w:sz w:val="24"/>
          <w:szCs w:val="24"/>
        </w:rPr>
      </w:pPr>
      <w:r w:rsidRPr="0069728C">
        <w:rPr>
          <w:rFonts w:ascii="Times New Roman" w:hAnsi="Times New Roman"/>
          <w:b w:val="0"/>
          <w:i/>
          <w:sz w:val="24"/>
          <w:szCs w:val="24"/>
        </w:rPr>
        <w:t>Жизнь и творчество (обзор).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69728C">
        <w:rPr>
          <w:rFonts w:ascii="Times New Roman" w:hAnsi="Times New Roman"/>
          <w:i/>
          <w:sz w:val="24"/>
          <w:szCs w:val="24"/>
        </w:rPr>
        <w:t xml:space="preserve">Новелла «Ожерелье» </w:t>
      </w:r>
      <w:r w:rsidRPr="0069728C">
        <w:rPr>
          <w:rFonts w:ascii="Times New Roman" w:hAnsi="Times New Roman"/>
          <w:b w:val="0"/>
          <w:i/>
          <w:sz w:val="24"/>
          <w:szCs w:val="24"/>
        </w:rPr>
        <w:t>(возможен выбор другого произведения)</w:t>
      </w:r>
      <w:r w:rsidRPr="0069728C">
        <w:rPr>
          <w:rFonts w:ascii="Times New Roman" w:hAnsi="Times New Roman"/>
          <w:i/>
          <w:sz w:val="24"/>
          <w:szCs w:val="24"/>
        </w:rPr>
        <w:t xml:space="preserve">. 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69728C">
        <w:rPr>
          <w:rFonts w:ascii="Times New Roman" w:hAnsi="Times New Roman"/>
          <w:b w:val="0"/>
          <w:sz w:val="24"/>
          <w:szCs w:val="24"/>
        </w:rPr>
        <w:t xml:space="preserve">Сюжет и композиция новеллы. Система образов. Грустные раздумья автора о человеческом уделе и несправедливости мира. Мечты героев о высоких чувствах и прекрасной жизни. Мастерство психологического анализа. </w:t>
      </w:r>
    </w:p>
    <w:p w:rsidR="0069728C" w:rsidRPr="0069728C" w:rsidRDefault="0069728C" w:rsidP="0069728C">
      <w:pPr>
        <w:pStyle w:val="FR1"/>
        <w:spacing w:before="0"/>
        <w:ind w:left="-1134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9728C" w:rsidRPr="0069728C" w:rsidRDefault="0069728C" w:rsidP="0069728C">
      <w:pPr>
        <w:pStyle w:val="FR1"/>
        <w:spacing w:before="0"/>
        <w:ind w:left="-1134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69728C">
        <w:rPr>
          <w:rFonts w:ascii="Times New Roman" w:hAnsi="Times New Roman"/>
          <w:i/>
          <w:sz w:val="24"/>
          <w:szCs w:val="24"/>
        </w:rPr>
        <w:t>Г. Ибсен (1 час)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b w:val="0"/>
          <w:i/>
          <w:sz w:val="24"/>
          <w:szCs w:val="24"/>
        </w:rPr>
      </w:pPr>
      <w:r w:rsidRPr="0069728C">
        <w:rPr>
          <w:rFonts w:ascii="Times New Roman" w:hAnsi="Times New Roman"/>
          <w:b w:val="0"/>
          <w:i/>
          <w:sz w:val="24"/>
          <w:szCs w:val="24"/>
        </w:rPr>
        <w:t>Жизнь и творчество (обзор).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69728C">
        <w:rPr>
          <w:rFonts w:ascii="Times New Roman" w:hAnsi="Times New Roman"/>
          <w:i/>
          <w:sz w:val="24"/>
          <w:szCs w:val="24"/>
        </w:rPr>
        <w:t xml:space="preserve">Драма «Кукольный дом» </w:t>
      </w:r>
    </w:p>
    <w:p w:rsidR="0069728C" w:rsidRPr="0069728C" w:rsidRDefault="0069728C" w:rsidP="0069728C">
      <w:pPr>
        <w:pStyle w:val="FR1"/>
        <w:spacing w:before="0"/>
        <w:ind w:left="-1134" w:firstLine="720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69728C">
        <w:rPr>
          <w:rFonts w:ascii="Times New Roman" w:hAnsi="Times New Roman"/>
          <w:b w:val="0"/>
          <w:sz w:val="24"/>
          <w:szCs w:val="24"/>
        </w:rPr>
        <w:t xml:space="preserve">Особенности конфликта. Социальная и нравственная проблематика произведения. Вопрос о правах женщины в драме. Образ Норы. Особая роль символики в «Кукольном доме». Своеобразие «драм идей» Ибсена как социально-психологических драм. Художественное наследие Ибсена и мировая драматургия. </w:t>
      </w:r>
    </w:p>
    <w:p w:rsidR="0069728C" w:rsidRPr="0069728C" w:rsidRDefault="0069728C" w:rsidP="0069728C">
      <w:pPr>
        <w:pStyle w:val="FR1"/>
        <w:spacing w:before="0"/>
        <w:ind w:left="-1134" w:firstLine="737"/>
        <w:contextualSpacing/>
        <w:jc w:val="both"/>
        <w:rPr>
          <w:rFonts w:ascii="Times New Roman" w:hAnsi="Times New Roman"/>
          <w:sz w:val="24"/>
          <w:szCs w:val="24"/>
        </w:rPr>
      </w:pPr>
    </w:p>
    <w:p w:rsidR="0069728C" w:rsidRPr="0069728C" w:rsidRDefault="0069728C" w:rsidP="0069728C">
      <w:pPr>
        <w:pStyle w:val="FR1"/>
        <w:spacing w:before="0"/>
        <w:ind w:left="-1134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69728C">
        <w:rPr>
          <w:rFonts w:ascii="Times New Roman" w:hAnsi="Times New Roman"/>
          <w:i/>
          <w:sz w:val="24"/>
          <w:szCs w:val="24"/>
        </w:rPr>
        <w:t>А. Рембо (1 час)</w:t>
      </w:r>
    </w:p>
    <w:p w:rsidR="0069728C" w:rsidRPr="0069728C" w:rsidRDefault="0069728C" w:rsidP="0069728C">
      <w:pPr>
        <w:pStyle w:val="FR1"/>
        <w:spacing w:before="0"/>
        <w:ind w:left="-1134" w:firstLine="567"/>
        <w:contextualSpacing/>
        <w:jc w:val="both"/>
        <w:rPr>
          <w:rFonts w:ascii="Times New Roman" w:hAnsi="Times New Roman"/>
          <w:b w:val="0"/>
          <w:i/>
          <w:sz w:val="24"/>
          <w:szCs w:val="24"/>
        </w:rPr>
      </w:pPr>
      <w:r w:rsidRPr="0069728C">
        <w:rPr>
          <w:rFonts w:ascii="Times New Roman" w:hAnsi="Times New Roman"/>
          <w:b w:val="0"/>
          <w:i/>
          <w:sz w:val="24"/>
          <w:szCs w:val="24"/>
        </w:rPr>
        <w:t>Жизнь и творчество (обзор).</w:t>
      </w:r>
    </w:p>
    <w:p w:rsidR="0069728C" w:rsidRPr="0069728C" w:rsidRDefault="0069728C" w:rsidP="0069728C">
      <w:pPr>
        <w:pStyle w:val="FR1"/>
        <w:spacing w:before="0"/>
        <w:ind w:left="-1134" w:firstLine="567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69728C">
        <w:rPr>
          <w:rFonts w:ascii="Times New Roman" w:hAnsi="Times New Roman"/>
          <w:i/>
          <w:sz w:val="24"/>
          <w:szCs w:val="24"/>
        </w:rPr>
        <w:t xml:space="preserve">Стихотворение «Пьяный корабль» </w:t>
      </w:r>
    </w:p>
    <w:p w:rsidR="0069728C" w:rsidRPr="0069728C" w:rsidRDefault="0069728C" w:rsidP="0069728C">
      <w:pPr>
        <w:pStyle w:val="FR1"/>
        <w:spacing w:before="0"/>
        <w:ind w:left="-1134" w:firstLine="567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69728C">
        <w:rPr>
          <w:rFonts w:ascii="Times New Roman" w:hAnsi="Times New Roman"/>
          <w:b w:val="0"/>
          <w:sz w:val="24"/>
          <w:szCs w:val="24"/>
        </w:rPr>
        <w:t xml:space="preserve">Тема стихийности жизни, полной </w:t>
      </w:r>
      <w:proofErr w:type="spellStart"/>
      <w:r w:rsidRPr="0069728C">
        <w:rPr>
          <w:rFonts w:ascii="Times New Roman" w:hAnsi="Times New Roman"/>
          <w:b w:val="0"/>
          <w:sz w:val="24"/>
          <w:szCs w:val="24"/>
        </w:rPr>
        <w:t>раскрепощенности</w:t>
      </w:r>
      <w:proofErr w:type="spellEnd"/>
      <w:r w:rsidRPr="0069728C">
        <w:rPr>
          <w:rFonts w:ascii="Times New Roman" w:hAnsi="Times New Roman"/>
          <w:b w:val="0"/>
          <w:sz w:val="24"/>
          <w:szCs w:val="24"/>
        </w:rPr>
        <w:t xml:space="preserve"> и своеволия. Пафос отрицания устоявшихся норм, сковывающих свободу  художника. Символические образы в стихотворении. Особенности поэтического языка. </w:t>
      </w: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lastRenderedPageBreak/>
        <w:t>11 КЛАСС</w:t>
      </w:r>
    </w:p>
    <w:p w:rsidR="0069728C" w:rsidRPr="0069728C" w:rsidRDefault="0069728C" w:rsidP="0069728C">
      <w:pPr>
        <w:ind w:left="-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 xml:space="preserve">ЛИТЕРАТУРА </w:t>
      </w:r>
      <w:r w:rsidRPr="0069728C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="00FC600E">
        <w:rPr>
          <w:rFonts w:ascii="Times New Roman" w:hAnsi="Times New Roman" w:cs="Times New Roman"/>
          <w:b/>
          <w:sz w:val="24"/>
          <w:szCs w:val="24"/>
        </w:rPr>
        <w:t xml:space="preserve"> ВЕКА (102 </w:t>
      </w:r>
      <w:proofErr w:type="spellStart"/>
      <w:r w:rsidR="00FC600E">
        <w:rPr>
          <w:rFonts w:ascii="Times New Roman" w:hAnsi="Times New Roman" w:cs="Times New Roman"/>
          <w:b/>
          <w:sz w:val="24"/>
          <w:szCs w:val="24"/>
        </w:rPr>
        <w:t>ЧАСа</w:t>
      </w:r>
      <w:proofErr w:type="spellEnd"/>
      <w:r w:rsidRPr="0069728C">
        <w:rPr>
          <w:rFonts w:ascii="Times New Roman" w:hAnsi="Times New Roman" w:cs="Times New Roman"/>
          <w:b/>
          <w:sz w:val="24"/>
          <w:szCs w:val="24"/>
        </w:rPr>
        <w:t>)</w:t>
      </w:r>
    </w:p>
    <w:p w:rsidR="0069728C" w:rsidRPr="0069728C" w:rsidRDefault="0069728C" w:rsidP="0069728C">
      <w:pPr>
        <w:shd w:val="clear" w:color="auto" w:fill="FFFFFF"/>
        <w:spacing w:before="259"/>
        <w:ind w:left="-1134" w:right="3463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                                  Введение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(1 ч.)</w:t>
      </w:r>
    </w:p>
    <w:p w:rsidR="0069728C" w:rsidRPr="0069728C" w:rsidRDefault="0069728C" w:rsidP="0069728C">
      <w:pPr>
        <w:shd w:val="clear" w:color="auto" w:fill="FFFFFF"/>
        <w:spacing w:before="79"/>
        <w:ind w:left="-1134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Русская литература в контексте мировой художест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венной культуры </w:t>
      </w:r>
      <w:r w:rsidRPr="0069728C">
        <w:rPr>
          <w:rFonts w:ascii="Times New Roman" w:hAnsi="Times New Roman" w:cs="Times New Roman"/>
          <w:spacing w:val="-1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 столетия. Литература и глобальные </w:t>
      </w:r>
      <w:r w:rsidRPr="0069728C">
        <w:rPr>
          <w:rFonts w:ascii="Times New Roman" w:hAnsi="Times New Roman" w:cs="Times New Roman"/>
          <w:sz w:val="24"/>
          <w:szCs w:val="24"/>
        </w:rPr>
        <w:t xml:space="preserve">исторические потрясения в судьбе России в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веке. Три основных направления, в русле которых протекало развитие русской литературы: русская советская лите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ратура; литература, официально не признанная вла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стью; литература Русского зарубежья. Различное и об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щее: что противопоставляло и что объединяло разные потоки русской литературы. Основные темы и пробле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мы. Проблема нравственного выбора человека и проб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лема ответственности. Тема исторической памяти, на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ционального самосознания. Поиск нравственного и эстетического идеалов.</w:t>
      </w:r>
    </w:p>
    <w:p w:rsidR="0069728C" w:rsidRPr="0069728C" w:rsidRDefault="0069728C" w:rsidP="0069728C">
      <w:pPr>
        <w:shd w:val="clear" w:color="auto" w:fill="FFFFFF"/>
        <w:spacing w:before="79"/>
        <w:ind w:left="-1134" w:right="-1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  Литература начала </w:t>
      </w:r>
      <w:r w:rsidRPr="0069728C">
        <w:rPr>
          <w:rFonts w:ascii="Times New Roman" w:hAnsi="Times New Roman" w:cs="Times New Roman"/>
          <w:b/>
          <w:bCs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века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9728C" w:rsidRPr="0069728C" w:rsidRDefault="0069728C" w:rsidP="0069728C">
      <w:pPr>
        <w:shd w:val="clear" w:color="auto" w:fill="FFFFFF"/>
        <w:spacing w:before="79"/>
        <w:ind w:left="-1134" w:right="-28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Развитие художественных и идейно-нравственных традиций русской классической литературы. Своеобра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зие реализма в русской литературе начала </w:t>
      </w:r>
      <w:r w:rsidRPr="0069728C">
        <w:rPr>
          <w:rFonts w:ascii="Times New Roman" w:hAnsi="Times New Roman" w:cs="Times New Roman"/>
          <w:spacing w:val="-1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 века. Че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  <w:t>ловек и эпоха — основная проблема искусства. Направ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ления философской мысли начала столетия, сложность </w:t>
      </w:r>
      <w:r w:rsidRPr="0069728C">
        <w:rPr>
          <w:rFonts w:ascii="Times New Roman" w:hAnsi="Times New Roman" w:cs="Times New Roman"/>
          <w:sz w:val="24"/>
          <w:szCs w:val="24"/>
        </w:rPr>
        <w:t>отражения этих направлений в различных видах искус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ства. Реализм и модернизм, разнообразие литератур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ных стилей, школ, групп.</w:t>
      </w:r>
      <w:r>
        <w:rPr>
          <w:rFonts w:ascii="Times New Roman" w:hAnsi="Times New Roman" w:cs="Times New Roman"/>
          <w:sz w:val="24"/>
          <w:szCs w:val="24"/>
        </w:rPr>
        <w:t xml:space="preserve"> (1ч.)</w:t>
      </w:r>
    </w:p>
    <w:p w:rsidR="0069728C" w:rsidRPr="0069728C" w:rsidRDefault="0069728C" w:rsidP="0069728C">
      <w:pPr>
        <w:shd w:val="clear" w:color="auto" w:fill="FFFFFF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   Писатели-реалисты начала </w:t>
      </w:r>
      <w:r w:rsidRPr="0069728C">
        <w:rPr>
          <w:rFonts w:ascii="Times New Roman" w:hAnsi="Times New Roman" w:cs="Times New Roman"/>
          <w:b/>
          <w:bCs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века</w:t>
      </w:r>
    </w:p>
    <w:p w:rsidR="0069728C" w:rsidRPr="0069728C" w:rsidRDefault="0069728C" w:rsidP="0069728C">
      <w:pPr>
        <w:shd w:val="clear" w:color="auto" w:fill="FFFFFF"/>
        <w:spacing w:before="58"/>
        <w:ind w:left="-1134" w:right="14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Иван Алексеевич Бунин.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Жизнь и творчество. (Об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зор.)</w:t>
      </w:r>
      <w:r>
        <w:rPr>
          <w:rFonts w:ascii="Times New Roman" w:hAnsi="Times New Roman" w:cs="Times New Roman"/>
          <w:sz w:val="24"/>
          <w:szCs w:val="24"/>
        </w:rPr>
        <w:t xml:space="preserve"> ( </w:t>
      </w:r>
      <w:r w:rsidR="000614FB">
        <w:rPr>
          <w:rFonts w:ascii="Times New Roman" w:hAnsi="Times New Roman" w:cs="Times New Roman"/>
          <w:sz w:val="24"/>
          <w:szCs w:val="24"/>
        </w:rPr>
        <w:t>4 ч.</w:t>
      </w:r>
      <w:r w:rsidR="00045A89">
        <w:rPr>
          <w:rFonts w:ascii="Times New Roman" w:hAnsi="Times New Roman" w:cs="Times New Roman"/>
          <w:sz w:val="24"/>
          <w:szCs w:val="24"/>
        </w:rPr>
        <w:t>)</w:t>
      </w:r>
    </w:p>
    <w:p w:rsidR="0069728C" w:rsidRPr="0069728C" w:rsidRDefault="0069728C" w:rsidP="0069728C">
      <w:pPr>
        <w:shd w:val="clear" w:color="auto" w:fill="FFFFFF"/>
        <w:ind w:left="-1134" w:right="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6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pacing w:val="-6"/>
          <w:sz w:val="24"/>
          <w:szCs w:val="24"/>
        </w:rPr>
        <w:t>«Крещенская ночь», «Собака», «Оди</w:t>
      </w:r>
      <w:r w:rsidRPr="0069728C">
        <w:rPr>
          <w:rFonts w:ascii="Times New Roman" w:hAnsi="Times New Roman" w:cs="Times New Roman"/>
          <w:b/>
          <w:bCs/>
          <w:i/>
          <w:iCs/>
          <w:spacing w:val="-6"/>
          <w:sz w:val="24"/>
          <w:szCs w:val="24"/>
        </w:rPr>
        <w:softHyphen/>
        <w:t xml:space="preserve">ночество» </w:t>
      </w:r>
      <w:r w:rsidRPr="0069728C">
        <w:rPr>
          <w:rFonts w:ascii="Times New Roman" w:hAnsi="Times New Roman" w:cs="Times New Roman"/>
          <w:spacing w:val="-6"/>
          <w:sz w:val="24"/>
          <w:szCs w:val="24"/>
        </w:rPr>
        <w:t>(возможен выбор трех других стихотворений).</w:t>
      </w:r>
    </w:p>
    <w:p w:rsidR="0069728C" w:rsidRPr="0069728C" w:rsidRDefault="0069728C" w:rsidP="0069728C">
      <w:pPr>
        <w:shd w:val="clear" w:color="auto" w:fill="FFFFFF"/>
        <w:ind w:left="-1134" w:right="7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Тонкий лиризм пейзажной поэзии Бунина, изыскан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ность словесного рисунка, колорита, сложная гамма на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строений. Философичность и лаконизм поэтической мысли. Традиции русской классической поэзии в лирике</w:t>
      </w:r>
    </w:p>
    <w:p w:rsidR="0069728C" w:rsidRPr="0069728C" w:rsidRDefault="0069728C" w:rsidP="0069728C">
      <w:pPr>
        <w:shd w:val="clear" w:color="auto" w:fill="FFFFFF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6"/>
          <w:sz w:val="24"/>
          <w:szCs w:val="24"/>
        </w:rPr>
        <w:t>Бунина.</w:t>
      </w:r>
    </w:p>
    <w:p w:rsidR="0069728C" w:rsidRPr="0069728C" w:rsidRDefault="0069728C" w:rsidP="0069728C">
      <w:pPr>
        <w:shd w:val="clear" w:color="auto" w:fill="FFFFFF"/>
        <w:ind w:left="-113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4"/>
          <w:sz w:val="24"/>
          <w:szCs w:val="24"/>
        </w:rPr>
        <w:t xml:space="preserve">Рассказы: </w:t>
      </w: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«Господин из Сан-Франциско», «Чистый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понедельник». </w:t>
      </w:r>
      <w:r w:rsidRPr="0069728C">
        <w:rPr>
          <w:rFonts w:ascii="Times New Roman" w:hAnsi="Times New Roman" w:cs="Times New Roman"/>
          <w:sz w:val="24"/>
          <w:szCs w:val="24"/>
        </w:rPr>
        <w:t>Своеобразие лирического повествова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ния в прозе И. А. Бунина. Мотив увядания и запустения дворянских гнезд. Предчувствие гибели традиционного крестьянского уклада. Обращение писателя к широчай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шим социально-философским обобщениям в рассказе «Господин из Сан-Франциско». Психологизм бунинской 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>прозы и особенности «внешней изобразительности». Те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ма любви в рассказах писателя. Поэтичность женских образов. Мотив памяти и тема России в бунинской про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зе. Своеобразие художественной манеры И. А. Бунина.</w:t>
      </w:r>
    </w:p>
    <w:p w:rsidR="0069728C" w:rsidRPr="0069728C" w:rsidRDefault="0069728C" w:rsidP="0069728C">
      <w:pPr>
        <w:shd w:val="clear" w:color="auto" w:fill="FFFFFF"/>
        <w:ind w:left="-1134" w:right="7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Теория литературы. Психологизм пейзажа в художественной литературе. Рассказ (углубление пред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ставлений).</w:t>
      </w:r>
    </w:p>
    <w:p w:rsidR="0069728C" w:rsidRPr="0069728C" w:rsidRDefault="0069728C" w:rsidP="0069728C">
      <w:pPr>
        <w:shd w:val="clear" w:color="auto" w:fill="FFFFFF"/>
        <w:spacing w:before="223"/>
        <w:ind w:left="-1134" w:right="22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Александр Иванович Куприн.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Жизнь и творчество. </w:t>
      </w:r>
      <w:r w:rsidRPr="0069728C">
        <w:rPr>
          <w:rFonts w:ascii="Times New Roman" w:hAnsi="Times New Roman" w:cs="Times New Roman"/>
          <w:sz w:val="24"/>
          <w:szCs w:val="24"/>
        </w:rPr>
        <w:t>(Обзор.)</w:t>
      </w:r>
      <w:r w:rsidR="000614FB">
        <w:rPr>
          <w:rFonts w:ascii="Times New Roman" w:hAnsi="Times New Roman" w:cs="Times New Roman"/>
          <w:sz w:val="24"/>
          <w:szCs w:val="24"/>
        </w:rPr>
        <w:t xml:space="preserve"> (2 ч.)</w:t>
      </w:r>
    </w:p>
    <w:p w:rsidR="0069728C" w:rsidRPr="0069728C" w:rsidRDefault="00FC600E" w:rsidP="0069728C">
      <w:pPr>
        <w:shd w:val="clear" w:color="auto" w:fill="FFFFFF"/>
        <w:ind w:left="-1134" w:firstLine="3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Повесть</w:t>
      </w:r>
      <w:r w:rsidR="0069728C"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9728C"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 xml:space="preserve">«Олеся», </w:t>
      </w:r>
      <w:r w:rsidR="0069728C" w:rsidRPr="0069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рассказ </w:t>
      </w:r>
      <w:r w:rsidR="0069728C" w:rsidRPr="0069728C">
        <w:rPr>
          <w:rFonts w:ascii="Times New Roman" w:hAnsi="Times New Roman" w:cs="Times New Roman"/>
          <w:b/>
          <w:bCs/>
          <w:iCs/>
          <w:spacing w:val="-2"/>
          <w:sz w:val="24"/>
          <w:szCs w:val="24"/>
        </w:rPr>
        <w:t>«Гранато</w:t>
      </w:r>
      <w:r w:rsidR="0069728C" w:rsidRPr="0069728C">
        <w:rPr>
          <w:rFonts w:ascii="Times New Roman" w:hAnsi="Times New Roman" w:cs="Times New Roman"/>
          <w:b/>
          <w:bCs/>
          <w:iCs/>
          <w:spacing w:val="-2"/>
          <w:sz w:val="24"/>
          <w:szCs w:val="24"/>
        </w:rPr>
        <w:softHyphen/>
      </w:r>
      <w:r w:rsidR="0069728C" w:rsidRPr="0069728C">
        <w:rPr>
          <w:rFonts w:ascii="Times New Roman" w:hAnsi="Times New Roman" w:cs="Times New Roman"/>
          <w:b/>
          <w:bCs/>
          <w:iCs/>
          <w:sz w:val="24"/>
          <w:szCs w:val="24"/>
        </w:rPr>
        <w:t>вый браслет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  <w:r w:rsidR="0069728C" w:rsidRPr="0069728C">
        <w:rPr>
          <w:rFonts w:ascii="Times New Roman" w:hAnsi="Times New Roman" w:cs="Times New Roman"/>
          <w:sz w:val="24"/>
          <w:szCs w:val="24"/>
        </w:rPr>
        <w:t>. По</w:t>
      </w:r>
      <w:r w:rsidR="0069728C" w:rsidRPr="0069728C">
        <w:rPr>
          <w:rFonts w:ascii="Times New Roman" w:hAnsi="Times New Roman" w:cs="Times New Roman"/>
          <w:sz w:val="24"/>
          <w:szCs w:val="24"/>
        </w:rPr>
        <w:softHyphen/>
        <w:t>этическое изображение природы в повести «Олеся», богатство духовного мира героини. Мечты Олеси и ре</w:t>
      </w:r>
      <w:r w:rsidR="0069728C" w:rsidRPr="0069728C">
        <w:rPr>
          <w:rFonts w:ascii="Times New Roman" w:hAnsi="Times New Roman" w:cs="Times New Roman"/>
          <w:sz w:val="24"/>
          <w:szCs w:val="24"/>
        </w:rPr>
        <w:softHyphen/>
        <w:t>альная жизнь деревни и ее обитателей. Толстовские традиции в прозе Куприна. Проблема самопознания личности в повести «Поединок». Смысл названия пове</w:t>
      </w:r>
      <w:r w:rsidR="0069728C" w:rsidRPr="0069728C">
        <w:rPr>
          <w:rFonts w:ascii="Times New Roman" w:hAnsi="Times New Roman" w:cs="Times New Roman"/>
          <w:sz w:val="24"/>
          <w:szCs w:val="24"/>
        </w:rPr>
        <w:softHyphen/>
        <w:t>сти. Гуманистическая позиция автора. Трагизм любов</w:t>
      </w:r>
      <w:r w:rsidR="0069728C" w:rsidRPr="0069728C">
        <w:rPr>
          <w:rFonts w:ascii="Times New Roman" w:hAnsi="Times New Roman" w:cs="Times New Roman"/>
          <w:sz w:val="24"/>
          <w:szCs w:val="24"/>
        </w:rPr>
        <w:softHyphen/>
      </w:r>
      <w:r w:rsidR="0069728C"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ной темы в повестях «Олеся», «Поединок». Любовь как </w:t>
      </w:r>
      <w:r w:rsidR="0069728C" w:rsidRPr="0069728C">
        <w:rPr>
          <w:rFonts w:ascii="Times New Roman" w:hAnsi="Times New Roman" w:cs="Times New Roman"/>
          <w:sz w:val="24"/>
          <w:szCs w:val="24"/>
        </w:rPr>
        <w:t>высшая ценность мира в рассказе «Гранатовый брас</w:t>
      </w:r>
      <w:r w:rsidR="0069728C" w:rsidRPr="0069728C">
        <w:rPr>
          <w:rFonts w:ascii="Times New Roman" w:hAnsi="Times New Roman" w:cs="Times New Roman"/>
          <w:sz w:val="24"/>
          <w:szCs w:val="24"/>
        </w:rPr>
        <w:softHyphen/>
      </w:r>
      <w:r w:rsidR="0069728C"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лет». </w:t>
      </w:r>
      <w:r w:rsidR="0069728C" w:rsidRPr="0069728C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Трагическая история любви </w:t>
      </w:r>
      <w:proofErr w:type="spellStart"/>
      <w:r w:rsidR="0069728C" w:rsidRPr="0069728C">
        <w:rPr>
          <w:rFonts w:ascii="Times New Roman" w:hAnsi="Times New Roman" w:cs="Times New Roman"/>
          <w:spacing w:val="-1"/>
          <w:sz w:val="24"/>
          <w:szCs w:val="24"/>
        </w:rPr>
        <w:t>Желткова</w:t>
      </w:r>
      <w:proofErr w:type="spellEnd"/>
      <w:r w:rsidR="0069728C"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 и пробужде</w:t>
      </w:r>
      <w:r w:rsidR="0069728C"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="0069728C" w:rsidRPr="0069728C">
        <w:rPr>
          <w:rFonts w:ascii="Times New Roman" w:hAnsi="Times New Roman" w:cs="Times New Roman"/>
          <w:sz w:val="24"/>
          <w:szCs w:val="24"/>
        </w:rPr>
        <w:t>ние души Веры Шейной. Поэтика рассказа. Символиче</w:t>
      </w:r>
      <w:r w:rsidR="0069728C" w:rsidRPr="0069728C">
        <w:rPr>
          <w:rFonts w:ascii="Times New Roman" w:hAnsi="Times New Roman" w:cs="Times New Roman"/>
          <w:sz w:val="24"/>
          <w:szCs w:val="24"/>
        </w:rPr>
        <w:softHyphen/>
        <w:t>ское звучание детали в прозе Куприна. Роль сюжета в повестях и рассказах писателя. Традиции русской пси</w:t>
      </w:r>
      <w:r w:rsidR="0069728C" w:rsidRPr="0069728C">
        <w:rPr>
          <w:rFonts w:ascii="Times New Roman" w:hAnsi="Times New Roman" w:cs="Times New Roman"/>
          <w:sz w:val="24"/>
          <w:szCs w:val="24"/>
        </w:rPr>
        <w:softHyphen/>
        <w:t>хологической прозы в творчестве А. И. Куприна.</w:t>
      </w:r>
    </w:p>
    <w:p w:rsidR="0069728C" w:rsidRPr="0069728C" w:rsidRDefault="0069728C" w:rsidP="0069728C">
      <w:pPr>
        <w:shd w:val="clear" w:color="auto" w:fill="FFFFFF"/>
        <w:ind w:left="-113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3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литературы. Сюжет и фабула эпическо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го произведения (углубление представлений).</w:t>
      </w:r>
    </w:p>
    <w:p w:rsidR="0069728C" w:rsidRPr="0069728C" w:rsidRDefault="0069728C" w:rsidP="0069728C">
      <w:pPr>
        <w:shd w:val="clear" w:color="auto" w:fill="FFFFFF"/>
        <w:spacing w:before="108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Максим Горький.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творчество. (Обзор.)</w:t>
      </w:r>
      <w:r w:rsidR="000614FB">
        <w:rPr>
          <w:rFonts w:ascii="Times New Roman" w:hAnsi="Times New Roman" w:cs="Times New Roman"/>
          <w:sz w:val="24"/>
          <w:szCs w:val="24"/>
        </w:rPr>
        <w:t xml:space="preserve"> (4ч.)</w:t>
      </w:r>
    </w:p>
    <w:p w:rsidR="0069728C" w:rsidRPr="0069728C" w:rsidRDefault="0069728C" w:rsidP="0069728C">
      <w:pPr>
        <w:shd w:val="clear" w:color="auto" w:fill="FFFFFF"/>
        <w:ind w:left="-1134" w:right="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Рассказ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«Старуха </w:t>
      </w:r>
      <w:proofErr w:type="spellStart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Изергиль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». </w:t>
      </w:r>
      <w:r w:rsidRPr="0069728C">
        <w:rPr>
          <w:rFonts w:ascii="Times New Roman" w:hAnsi="Times New Roman" w:cs="Times New Roman"/>
          <w:sz w:val="24"/>
          <w:szCs w:val="24"/>
        </w:rPr>
        <w:t>Романтический пафос и суровая правда рассказов М. Горького. Народно-по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этические истоки романтической прозы писателя. Проб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лема героя в рассказах Горького. Смысл противопо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ставления Данко и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Ларры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. Особенности композиции рассказа «Старуха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Изергиль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>».</w:t>
      </w:r>
    </w:p>
    <w:p w:rsidR="0069728C" w:rsidRPr="0069728C" w:rsidRDefault="0069728C" w:rsidP="0069728C">
      <w:pPr>
        <w:shd w:val="clear" w:color="auto" w:fill="FFFFFF"/>
        <w:ind w:left="-1134" w:right="22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«На дне». </w:t>
      </w:r>
      <w:r w:rsidRPr="0069728C">
        <w:rPr>
          <w:rFonts w:ascii="Times New Roman" w:hAnsi="Times New Roman" w:cs="Times New Roman"/>
          <w:sz w:val="24"/>
          <w:szCs w:val="24"/>
        </w:rPr>
        <w:t>Социально-философская драма. Смысл названия произведения. Атмосфера духовного разоб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щения людей. Проблема мнимого и реального преодо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ления унизительного положения, иллюзий и активной мысли, сна и пробуждения души. «Три правды» в пьесе и их трагическое столкновение: правда факта (Бубнов), правда утешительной лжи (Лука), правда веры в челове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ка (Сатин). Новаторство Горького-драматурга. Сцениче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ская судьба пьесы.</w:t>
      </w:r>
    </w:p>
    <w:p w:rsidR="0069728C" w:rsidRPr="0069728C" w:rsidRDefault="0069728C" w:rsidP="0069728C">
      <w:pPr>
        <w:shd w:val="clear" w:color="auto" w:fill="FFFFFF"/>
        <w:ind w:left="-1134" w:right="43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Теория литературы. Социально-философская дра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ма как жанр драматургии (начальные представления).</w:t>
      </w:r>
    </w:p>
    <w:p w:rsidR="0069728C" w:rsidRDefault="0069728C" w:rsidP="0069728C">
      <w:pPr>
        <w:shd w:val="clear" w:color="auto" w:fill="FFFFFF"/>
        <w:spacing w:before="158"/>
        <w:ind w:left="-1134" w:right="92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Серебряный век русской поэзии </w:t>
      </w:r>
    </w:p>
    <w:p w:rsidR="0069728C" w:rsidRPr="0069728C" w:rsidRDefault="0069728C" w:rsidP="0069728C">
      <w:pPr>
        <w:shd w:val="clear" w:color="auto" w:fill="FFFFFF"/>
        <w:spacing w:before="158"/>
        <w:ind w:left="-1134" w:right="922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Символизм</w:t>
      </w:r>
      <w:r w:rsidR="000614FB">
        <w:rPr>
          <w:rFonts w:ascii="Times New Roman" w:hAnsi="Times New Roman" w:cs="Times New Roman"/>
          <w:b/>
          <w:bCs/>
          <w:sz w:val="24"/>
          <w:szCs w:val="24"/>
        </w:rPr>
        <w:t xml:space="preserve"> (6ч.)</w:t>
      </w:r>
    </w:p>
    <w:p w:rsidR="0069728C" w:rsidRPr="0069728C" w:rsidRDefault="0069728C" w:rsidP="0069728C">
      <w:pPr>
        <w:shd w:val="clear" w:color="auto" w:fill="FFFFFF"/>
        <w:spacing w:before="58"/>
        <w:ind w:left="-1134" w:right="58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«Старшие символисты»: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Н. Минский, Д. Мережков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>ский, 3. Гиппиус, В. Брюсов, К. Бальмонт, Ф. Соло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>губ.</w:t>
      </w:r>
    </w:p>
    <w:p w:rsidR="0069728C" w:rsidRPr="0069728C" w:rsidRDefault="0069728C" w:rsidP="0069728C">
      <w:pPr>
        <w:shd w:val="clear" w:color="auto" w:fill="FFFFFF"/>
        <w:spacing w:before="7"/>
        <w:ind w:left="-1134" w:right="58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Младосимволисты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»: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А. Белый, А. Блок,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Вяч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>. Ива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>нов.</w:t>
      </w:r>
    </w:p>
    <w:p w:rsidR="0069728C" w:rsidRPr="0069728C" w:rsidRDefault="0069728C" w:rsidP="0069728C">
      <w:pPr>
        <w:shd w:val="clear" w:color="auto" w:fill="FFFFFF"/>
        <w:spacing w:before="14"/>
        <w:ind w:left="-1134" w:right="50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Влияние западноевропейской философии и поэзии на творчество русских символистов. Истоки русского символизма.</w:t>
      </w:r>
    </w:p>
    <w:p w:rsidR="0069728C" w:rsidRPr="0069728C" w:rsidRDefault="0069728C" w:rsidP="0069728C">
      <w:pPr>
        <w:shd w:val="clear" w:color="auto" w:fill="FFFFFF"/>
        <w:spacing w:before="115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Валерий Яковлевич Брюсов. </w:t>
      </w:r>
      <w:r w:rsidRPr="0069728C">
        <w:rPr>
          <w:rFonts w:ascii="Times New Roman" w:hAnsi="Times New Roman" w:cs="Times New Roman"/>
          <w:sz w:val="24"/>
          <w:szCs w:val="24"/>
        </w:rPr>
        <w:t>Слово о поэте.</w:t>
      </w:r>
    </w:p>
    <w:p w:rsidR="0069728C" w:rsidRPr="0069728C" w:rsidRDefault="0069728C" w:rsidP="0069728C">
      <w:pPr>
        <w:shd w:val="clear" w:color="auto" w:fill="FFFFFF"/>
        <w:ind w:left="-1134" w:right="50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«Творчество», «Юному поэту», «Ка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 xml:space="preserve">менщик», «Грядущие гунны». </w:t>
      </w:r>
      <w:r w:rsidRPr="0069728C">
        <w:rPr>
          <w:rFonts w:ascii="Times New Roman" w:hAnsi="Times New Roman" w:cs="Times New Roman"/>
          <w:sz w:val="24"/>
          <w:szCs w:val="24"/>
        </w:rPr>
        <w:t>Возможен выбор других стихотворений. Брюсов как основоположник символизма в русской поэзии. Сквозные темы поэзии Брюсова — ур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банизм, история, смена культур, мотивы научной поэзии. Рационализм, отточенность образов и стиля.</w:t>
      </w:r>
    </w:p>
    <w:p w:rsidR="0069728C" w:rsidRPr="0069728C" w:rsidRDefault="0069728C" w:rsidP="0069728C">
      <w:pPr>
        <w:shd w:val="clear" w:color="auto" w:fill="FFFFFF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Константин Дмитриевич Бальмонт. </w:t>
      </w:r>
      <w:r w:rsidRPr="0069728C">
        <w:rPr>
          <w:rFonts w:ascii="Times New Roman" w:hAnsi="Times New Roman" w:cs="Times New Roman"/>
          <w:sz w:val="24"/>
          <w:szCs w:val="24"/>
        </w:rPr>
        <w:t xml:space="preserve">Слово о поэте. Стихотворения (три стихотворения по выбору учителя и учащихся). Шумный успех ранних книг К. Бальмонта: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69728C">
        <w:rPr>
          <w:rFonts w:ascii="Times New Roman" w:hAnsi="Times New Roman" w:cs="Times New Roman"/>
          <w:i/>
          <w:iCs/>
          <w:sz w:val="24"/>
          <w:szCs w:val="24"/>
        </w:rPr>
        <w:t>Бу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дем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как солнце</w:t>
      </w:r>
      <w:proofErr w:type="gramStart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»,  «</w:t>
      </w:r>
      <w:proofErr w:type="gram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Только любовь»,  «</w:t>
      </w:r>
      <w:proofErr w:type="spellStart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Семицветник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».</w:t>
      </w:r>
    </w:p>
    <w:p w:rsidR="0069728C" w:rsidRPr="0069728C" w:rsidRDefault="0069728C" w:rsidP="0069728C">
      <w:pPr>
        <w:shd w:val="clear" w:color="auto" w:fill="FFFFFF"/>
        <w:ind w:left="-1134" w:right="7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Поэзия как выразительница «говора стихий».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Цветопись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и звукопись поэзии Бальмонта. Интерес к древнеславя</w:t>
      </w:r>
      <w:r w:rsidR="00045A89">
        <w:rPr>
          <w:rFonts w:ascii="Times New Roman" w:hAnsi="Times New Roman" w:cs="Times New Roman"/>
          <w:sz w:val="24"/>
          <w:szCs w:val="24"/>
        </w:rPr>
        <w:t>н</w:t>
      </w:r>
      <w:r w:rsidRPr="0069728C">
        <w:rPr>
          <w:rFonts w:ascii="Times New Roman" w:hAnsi="Times New Roman" w:cs="Times New Roman"/>
          <w:sz w:val="24"/>
          <w:szCs w:val="24"/>
        </w:rPr>
        <w:t xml:space="preserve">скому фольклору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(«Злые чары», «Жар-птица»). </w:t>
      </w:r>
      <w:r w:rsidRPr="0069728C">
        <w:rPr>
          <w:rFonts w:ascii="Times New Roman" w:hAnsi="Times New Roman" w:cs="Times New Roman"/>
          <w:sz w:val="24"/>
          <w:szCs w:val="24"/>
        </w:rPr>
        <w:t>Тема России в эмигрантской лирике Бальмонта.</w:t>
      </w:r>
    </w:p>
    <w:p w:rsidR="0069728C" w:rsidRPr="0069728C" w:rsidRDefault="0069728C" w:rsidP="0069728C">
      <w:pPr>
        <w:shd w:val="clear" w:color="auto" w:fill="FFFFFF"/>
        <w:spacing w:before="238"/>
        <w:ind w:left="-1134" w:right="7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Андрей Белый (Б. Н. Бугаев). </w:t>
      </w:r>
      <w:r w:rsidRPr="0069728C">
        <w:rPr>
          <w:rFonts w:ascii="Times New Roman" w:hAnsi="Times New Roman" w:cs="Times New Roman"/>
          <w:sz w:val="24"/>
          <w:szCs w:val="24"/>
        </w:rPr>
        <w:t>Слово о поэте. Сти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хотворения (три стихотворения по выбору учителя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Pr="0069728C">
        <w:rPr>
          <w:rFonts w:ascii="Times New Roman" w:hAnsi="Times New Roman" w:cs="Times New Roman"/>
          <w:sz w:val="24"/>
          <w:szCs w:val="24"/>
        </w:rPr>
        <w:t>учащихся). Влияние философии Вл. Соловьева на миро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воззрение А. Белого. Ликующее </w:t>
      </w:r>
      <w:r w:rsidRPr="0069728C">
        <w:rPr>
          <w:rFonts w:ascii="Times New Roman" w:hAnsi="Times New Roman" w:cs="Times New Roman"/>
          <w:sz w:val="24"/>
          <w:szCs w:val="24"/>
        </w:rPr>
        <w:lastRenderedPageBreak/>
        <w:t>мироощущение (сбор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ник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«Золото в лазури»). </w:t>
      </w:r>
      <w:r w:rsidRPr="0069728C">
        <w:rPr>
          <w:rFonts w:ascii="Times New Roman" w:hAnsi="Times New Roman" w:cs="Times New Roman"/>
          <w:sz w:val="24"/>
          <w:szCs w:val="24"/>
        </w:rPr>
        <w:t xml:space="preserve">Резкая смена ощущения мира художником (сборник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«Пепел»). </w:t>
      </w:r>
      <w:r w:rsidRPr="0069728C">
        <w:rPr>
          <w:rFonts w:ascii="Times New Roman" w:hAnsi="Times New Roman" w:cs="Times New Roman"/>
          <w:sz w:val="24"/>
          <w:szCs w:val="24"/>
        </w:rPr>
        <w:t xml:space="preserve">Философские раздумья поэта (сборник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«Урна»).</w:t>
      </w:r>
    </w:p>
    <w:p w:rsidR="0069728C" w:rsidRPr="0069728C" w:rsidRDefault="0069728C" w:rsidP="0069728C">
      <w:pPr>
        <w:shd w:val="clear" w:color="auto" w:fill="FFFFFF"/>
        <w:spacing w:before="202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Акмеизм</w:t>
      </w:r>
      <w:r w:rsidR="000614FB">
        <w:rPr>
          <w:rFonts w:ascii="Times New Roman" w:hAnsi="Times New Roman" w:cs="Times New Roman"/>
          <w:b/>
          <w:bCs/>
          <w:sz w:val="24"/>
          <w:szCs w:val="24"/>
        </w:rPr>
        <w:t xml:space="preserve"> (2ч.)</w:t>
      </w:r>
    </w:p>
    <w:p w:rsidR="0069728C" w:rsidRPr="0069728C" w:rsidRDefault="0069728C" w:rsidP="0069728C">
      <w:pPr>
        <w:shd w:val="clear" w:color="auto" w:fill="FFFFFF"/>
        <w:spacing w:before="50"/>
        <w:ind w:left="-1134" w:right="1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Статья Н. Гумилева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«Наследие символизма и акме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 xml:space="preserve">изм» </w:t>
      </w:r>
      <w:r w:rsidRPr="0069728C">
        <w:rPr>
          <w:rFonts w:ascii="Times New Roman" w:hAnsi="Times New Roman" w:cs="Times New Roman"/>
          <w:sz w:val="24"/>
          <w:szCs w:val="24"/>
        </w:rPr>
        <w:t>как декларация акмеизма. Западноевропейские и отечественные истоки акмеизма. Обзор раннего творче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ства Н. Гумилева, С. Городецкого, А. Ахматовой, О. Ман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дельштама, М. Кузмина и др.</w:t>
      </w:r>
    </w:p>
    <w:p w:rsidR="0069728C" w:rsidRPr="0069728C" w:rsidRDefault="0069728C" w:rsidP="0069728C">
      <w:pPr>
        <w:shd w:val="clear" w:color="auto" w:fill="FFFFFF"/>
        <w:spacing w:before="252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Николай Степанович Гумилев. </w:t>
      </w:r>
      <w:r w:rsidRPr="0069728C">
        <w:rPr>
          <w:rFonts w:ascii="Times New Roman" w:hAnsi="Times New Roman" w:cs="Times New Roman"/>
          <w:sz w:val="24"/>
          <w:szCs w:val="24"/>
        </w:rPr>
        <w:t>Слово о поэте.</w:t>
      </w:r>
    </w:p>
    <w:p w:rsidR="0069728C" w:rsidRPr="0069728C" w:rsidRDefault="0069728C" w:rsidP="0069728C">
      <w:pPr>
        <w:shd w:val="clear" w:color="auto" w:fill="FFFFFF"/>
        <w:ind w:left="-113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«Жираф», «Озеро Чад», «Ста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 xml:space="preserve">рый Конквистадор», </w:t>
      </w:r>
      <w:r w:rsidRPr="0069728C">
        <w:rPr>
          <w:rFonts w:ascii="Times New Roman" w:hAnsi="Times New Roman" w:cs="Times New Roman"/>
          <w:sz w:val="24"/>
          <w:szCs w:val="24"/>
        </w:rPr>
        <w:t xml:space="preserve">цикл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«Капитаны», «Волшебная скрипка», «Заблудившийся трамвай» </w:t>
      </w:r>
      <w:r w:rsidRPr="0069728C">
        <w:rPr>
          <w:rFonts w:ascii="Times New Roman" w:hAnsi="Times New Roman" w:cs="Times New Roman"/>
          <w:sz w:val="24"/>
          <w:szCs w:val="24"/>
        </w:rPr>
        <w:t>(или другие стихотворения по выбору учителя и учащихся). Роман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тический герой лирики Гумилева. Яркость, празднич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ность восприятия мира. Активность, действенность позиции героя, неприятие серости, обыденности суще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ствования. Трагическая судьба поэта после революции. Влияние поэтических образов и ритмов Гумилева на русскую поэзию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69728C" w:rsidRPr="0069728C" w:rsidRDefault="0069728C" w:rsidP="0069728C">
      <w:pPr>
        <w:shd w:val="clear" w:color="auto" w:fill="FFFFFF"/>
        <w:spacing w:before="202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728C" w:rsidRPr="0069728C" w:rsidRDefault="0069728C" w:rsidP="0069728C">
      <w:pPr>
        <w:shd w:val="clear" w:color="auto" w:fill="FFFFFF"/>
        <w:spacing w:before="202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       Футуризм</w:t>
      </w:r>
      <w:r w:rsidR="000614FB">
        <w:rPr>
          <w:rFonts w:ascii="Times New Roman" w:hAnsi="Times New Roman" w:cs="Times New Roman"/>
          <w:b/>
          <w:bCs/>
          <w:sz w:val="24"/>
          <w:szCs w:val="24"/>
        </w:rPr>
        <w:t xml:space="preserve"> (4 ч.)</w:t>
      </w:r>
    </w:p>
    <w:p w:rsidR="0069728C" w:rsidRPr="0069728C" w:rsidRDefault="0069728C" w:rsidP="0069728C">
      <w:pPr>
        <w:shd w:val="clear" w:color="auto" w:fill="FFFFFF"/>
        <w:spacing w:before="58"/>
        <w:ind w:left="-1134" w:right="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Манифесты футуризма. Отрицание литературных тра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диций, абсолютизация самоценного, «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самовитого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» слова. Урбанизм поэзии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будетлян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>. Группы футуристов: эгофуту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ристы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(Игорь Северянин </w:t>
      </w:r>
      <w:r w:rsidRPr="0069728C">
        <w:rPr>
          <w:rFonts w:ascii="Times New Roman" w:hAnsi="Times New Roman" w:cs="Times New Roman"/>
          <w:sz w:val="24"/>
          <w:szCs w:val="24"/>
        </w:rPr>
        <w:t xml:space="preserve">и др.),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кубофутуристы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(В. Мая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ковский, Д.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Бурлюк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В. Хлебников, Вас. Каменский), </w:t>
      </w:r>
      <w:r w:rsidRPr="0069728C">
        <w:rPr>
          <w:rFonts w:ascii="Times New Roman" w:hAnsi="Times New Roman" w:cs="Times New Roman"/>
          <w:sz w:val="24"/>
          <w:szCs w:val="24"/>
        </w:rPr>
        <w:t xml:space="preserve">«Центрифуга»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(Б. Пастернак, Н. Асеев </w:t>
      </w:r>
      <w:r w:rsidRPr="0069728C">
        <w:rPr>
          <w:rFonts w:ascii="Times New Roman" w:hAnsi="Times New Roman" w:cs="Times New Roman"/>
          <w:sz w:val="24"/>
          <w:szCs w:val="24"/>
        </w:rPr>
        <w:t>и др.). Западно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европейский и русский футуризм. Преодоление футуриз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ма крупнейшими его представителями.</w:t>
      </w:r>
    </w:p>
    <w:p w:rsidR="0069728C" w:rsidRPr="0069728C" w:rsidRDefault="0069728C" w:rsidP="0069728C">
      <w:pPr>
        <w:shd w:val="clear" w:color="auto" w:fill="FFFFFF"/>
        <w:spacing w:before="50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Игорь Северянин (И. В. Лотарев).</w:t>
      </w:r>
    </w:p>
    <w:p w:rsidR="0069728C" w:rsidRPr="0069728C" w:rsidRDefault="0069728C" w:rsidP="0069728C">
      <w:pPr>
        <w:shd w:val="clear" w:color="auto" w:fill="FFFFFF"/>
        <w:ind w:left="-1134" w:right="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 из сборников: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«Громокипящий ку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 xml:space="preserve">бок»,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>«Ананасы в шампанском», «Романтические ро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зы»,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«Медальоны» </w:t>
      </w:r>
      <w:r w:rsidRPr="0069728C">
        <w:rPr>
          <w:rFonts w:ascii="Times New Roman" w:hAnsi="Times New Roman" w:cs="Times New Roman"/>
          <w:sz w:val="24"/>
          <w:szCs w:val="24"/>
        </w:rPr>
        <w:t>(три стихотворения по выбору учи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теля и учащихся). Поиски новых поэтических форм. Фантазия автора как сущность поэтического творчест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ва. Поэтические неологизмы Северянина. Грезы и иро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ния поэта.</w:t>
      </w:r>
    </w:p>
    <w:p w:rsidR="0069728C" w:rsidRPr="0069728C" w:rsidRDefault="0069728C" w:rsidP="0069728C">
      <w:pPr>
        <w:shd w:val="clear" w:color="auto" w:fill="FFFFFF"/>
        <w:ind w:left="-1134" w:right="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1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3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Символизм. Акмеизм. Фу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туризм (начальные представления).</w:t>
      </w:r>
    </w:p>
    <w:p w:rsidR="0069728C" w:rsidRPr="0069728C" w:rsidRDefault="0069728C" w:rsidP="0069728C">
      <w:pPr>
        <w:shd w:val="clear" w:color="auto" w:fill="FFFFFF"/>
        <w:ind w:left="-1134" w:right="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1"/>
          <w:sz w:val="24"/>
          <w:szCs w:val="24"/>
        </w:rPr>
        <w:t>Изобразительно-выразительные средства художест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  <w:t>венной литературы: тропы, синтаксические фигуры, зву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копись (углубление и закрепление представлений).</w:t>
      </w:r>
    </w:p>
    <w:p w:rsidR="0069728C" w:rsidRPr="0069728C" w:rsidRDefault="0069728C" w:rsidP="0069728C">
      <w:pPr>
        <w:shd w:val="clear" w:color="auto" w:fill="FFFFFF"/>
        <w:spacing w:before="223"/>
        <w:ind w:left="-1134" w:right="14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Александр Александрович Блок.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ство. (Обзор.)</w:t>
      </w:r>
      <w:r w:rsidR="000614FB">
        <w:rPr>
          <w:rFonts w:ascii="Times New Roman" w:hAnsi="Times New Roman" w:cs="Times New Roman"/>
          <w:sz w:val="24"/>
          <w:szCs w:val="24"/>
        </w:rPr>
        <w:t xml:space="preserve"> (7 ч.)</w:t>
      </w:r>
    </w:p>
    <w:p w:rsidR="0069728C" w:rsidRPr="0069728C" w:rsidRDefault="0069728C" w:rsidP="0069728C">
      <w:pPr>
        <w:shd w:val="clear" w:color="auto" w:fill="FFFFFF"/>
        <w:ind w:left="-1134" w:right="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«Незнакомка», «Россия», «Ночь, улица, фонарь, аптека...», «В ресторане», «Река раскинулась. Течет, грустит лениво...» </w:t>
      </w:r>
      <w:r w:rsidRPr="0069728C">
        <w:rPr>
          <w:rFonts w:ascii="Times New Roman" w:hAnsi="Times New Roman" w:cs="Times New Roman"/>
          <w:sz w:val="24"/>
          <w:szCs w:val="24"/>
        </w:rPr>
        <w:t xml:space="preserve">(из цикла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«На поле Куликовом»), «На железной дороге» </w:t>
      </w:r>
      <w:r w:rsidRPr="0069728C">
        <w:rPr>
          <w:rFonts w:ascii="Times New Roman" w:hAnsi="Times New Roman" w:cs="Times New Roman"/>
          <w:sz w:val="24"/>
          <w:szCs w:val="24"/>
        </w:rPr>
        <w:t>(указанные произведения обязательны для изучения).</w:t>
      </w:r>
    </w:p>
    <w:p w:rsidR="0069728C" w:rsidRPr="0069728C" w:rsidRDefault="0069728C" w:rsidP="0069728C">
      <w:pPr>
        <w:shd w:val="clear" w:color="auto" w:fill="FFFFFF"/>
        <w:ind w:left="-113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«Вхожу я в темные храмы...», «Фабрика», «Когда вы стоите на моем пути...». </w:t>
      </w:r>
      <w:r w:rsidRPr="0069728C">
        <w:rPr>
          <w:rFonts w:ascii="Times New Roman" w:hAnsi="Times New Roman" w:cs="Times New Roman"/>
          <w:sz w:val="24"/>
          <w:szCs w:val="24"/>
        </w:rPr>
        <w:t>(Возможен выбор других стихотворений.)</w:t>
      </w:r>
    </w:p>
    <w:p w:rsidR="0069728C" w:rsidRPr="0069728C" w:rsidRDefault="0069728C" w:rsidP="0069728C">
      <w:pPr>
        <w:shd w:val="clear" w:color="auto" w:fill="FFFFFF"/>
        <w:ind w:left="-1134" w:right="7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Литературные и философские пристрастия юного поэта. Влияние Жуковского, Фета, Полонского, фило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софии Вл. Соловьева. Темы и образы ранней поэзии: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«Стихи о Прекрасной Даме». </w:t>
      </w:r>
      <w:r w:rsidRPr="0069728C">
        <w:rPr>
          <w:rFonts w:ascii="Times New Roman" w:hAnsi="Times New Roman" w:cs="Times New Roman"/>
          <w:sz w:val="24"/>
          <w:szCs w:val="24"/>
        </w:rPr>
        <w:lastRenderedPageBreak/>
        <w:t>Романтический мир раннего Блока. Музыкальность поэзии Блока, ритмы и интонации. Блок и символизм. Образы «страшного ми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ра», идеал и действительность в художественном мире </w:t>
      </w:r>
      <w:r w:rsidRPr="0069728C">
        <w:rPr>
          <w:rFonts w:ascii="Times New Roman" w:hAnsi="Times New Roman" w:cs="Times New Roman"/>
          <w:sz w:val="24"/>
          <w:szCs w:val="24"/>
        </w:rPr>
        <w:t xml:space="preserve">поэта. Тема Родины в поэзии Блока. Исторический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путь России в цикле «На поле Куликовом». Поэт и ре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волюция.</w:t>
      </w:r>
    </w:p>
    <w:p w:rsidR="0069728C" w:rsidRPr="0069728C" w:rsidRDefault="0069728C" w:rsidP="0069728C">
      <w:pPr>
        <w:shd w:val="clear" w:color="auto" w:fill="FFFFFF"/>
        <w:ind w:left="-1134" w:right="7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Поэма </w:t>
      </w:r>
      <w:r w:rsidRPr="0069728C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 xml:space="preserve">«Двенадцать». </w:t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История создания поэмы и ее </w:t>
      </w:r>
      <w:r w:rsidRPr="0069728C">
        <w:rPr>
          <w:rFonts w:ascii="Times New Roman" w:hAnsi="Times New Roman" w:cs="Times New Roman"/>
          <w:sz w:val="24"/>
          <w:szCs w:val="24"/>
        </w:rPr>
        <w:t>восприятие современниками. Многоплановость, слож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ность художественного мира поэмы. Символическое и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конкретно-реалистическое в поэме. Гармония несочета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емого в языковой и музыкальной стихиях произведения. </w:t>
      </w:r>
      <w:r w:rsidRPr="0069728C">
        <w:rPr>
          <w:rFonts w:ascii="Times New Roman" w:hAnsi="Times New Roman" w:cs="Times New Roman"/>
          <w:sz w:val="24"/>
          <w:szCs w:val="24"/>
        </w:rPr>
        <w:t>Герои поэмы, сюжет, композиция. Авторская позиция и способы ее выражения в поэме. Многозначность фина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ла. Неутихающая полемика вокруг поэмы. Влияние Бло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 xml:space="preserve">ка на русскую поэзию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69728C" w:rsidRPr="0069728C" w:rsidRDefault="0069728C" w:rsidP="0069728C">
      <w:pPr>
        <w:shd w:val="clear" w:color="auto" w:fill="FFFFFF"/>
        <w:ind w:left="-1134" w:right="173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8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3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Лирический цикл (стихо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творений). Верлибр (свободный стих). Авторская пози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ция и способы ее выражения в произведении (развитие представлений).</w:t>
      </w:r>
    </w:p>
    <w:p w:rsidR="0069728C" w:rsidRPr="0069728C" w:rsidRDefault="0069728C" w:rsidP="0069728C">
      <w:pPr>
        <w:shd w:val="clear" w:color="auto" w:fill="FFFFFF"/>
        <w:spacing w:before="187"/>
        <w:ind w:left="-1134" w:right="164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Новокрестьянская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поэзия (Обзор)</w:t>
      </w:r>
      <w:r w:rsidR="000614FB">
        <w:rPr>
          <w:rFonts w:ascii="Times New Roman" w:hAnsi="Times New Roman" w:cs="Times New Roman"/>
          <w:b/>
          <w:bCs/>
          <w:sz w:val="24"/>
          <w:szCs w:val="24"/>
        </w:rPr>
        <w:t xml:space="preserve"> (1 ч.)</w:t>
      </w:r>
    </w:p>
    <w:p w:rsidR="0069728C" w:rsidRPr="0069728C" w:rsidRDefault="0069728C" w:rsidP="0069728C">
      <w:pPr>
        <w:shd w:val="clear" w:color="auto" w:fill="FFFFFF"/>
        <w:spacing w:before="58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Николай Алексеевич Клюев.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творчество.</w:t>
      </w:r>
    </w:p>
    <w:p w:rsidR="0069728C" w:rsidRPr="0069728C" w:rsidRDefault="0069728C" w:rsidP="0069728C">
      <w:pPr>
        <w:shd w:val="clear" w:color="auto" w:fill="FFFFFF"/>
        <w:spacing w:before="22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(Обзор.)</w:t>
      </w:r>
    </w:p>
    <w:p w:rsidR="0069728C" w:rsidRPr="0069728C" w:rsidRDefault="0069728C" w:rsidP="0069728C">
      <w:pPr>
        <w:shd w:val="clear" w:color="auto" w:fill="FFFFFF"/>
        <w:ind w:left="-1134" w:right="115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69728C">
        <w:rPr>
          <w:rFonts w:ascii="Times New Roman" w:hAnsi="Times New Roman" w:cs="Times New Roman"/>
          <w:i/>
          <w:iCs/>
          <w:sz w:val="24"/>
          <w:szCs w:val="24"/>
        </w:rPr>
        <w:t>Рожество</w:t>
      </w:r>
      <w:proofErr w:type="spellEnd"/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 избы», «Вы обещали нам сады...», «Я посвященный от народа...». </w:t>
      </w:r>
      <w:r w:rsidRPr="0069728C">
        <w:rPr>
          <w:rFonts w:ascii="Times New Roman" w:hAnsi="Times New Roman" w:cs="Times New Roman"/>
          <w:sz w:val="24"/>
          <w:szCs w:val="24"/>
        </w:rPr>
        <w:t>(Возмо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жен выбор трех других стихотворений.) Духовные и поэтические истоки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новокрестьянской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поэзии: русский фольклор, древнерусская книжность, традиции Кольцо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ва, Никитина,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Майкова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Мея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и др. Интерес к художест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венному богатству славянского фольклора. Клюев и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Блок. Клюев и Есенин. Полемика </w:t>
      </w:r>
      <w:proofErr w:type="spellStart"/>
      <w:r w:rsidRPr="0069728C">
        <w:rPr>
          <w:rFonts w:ascii="Times New Roman" w:hAnsi="Times New Roman" w:cs="Times New Roman"/>
          <w:spacing w:val="-1"/>
          <w:sz w:val="24"/>
          <w:szCs w:val="24"/>
        </w:rPr>
        <w:t>новокрестьянских</w:t>
      </w:r>
      <w:proofErr w:type="spellEnd"/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 поэ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тов с пролетарской поэзией. Художественные и идей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но-нравственные аспекты этой полемики.</w:t>
      </w:r>
    </w:p>
    <w:p w:rsidR="0069728C" w:rsidRPr="0069728C" w:rsidRDefault="0069728C" w:rsidP="0069728C">
      <w:pPr>
        <w:shd w:val="clear" w:color="auto" w:fill="FFFFFF"/>
        <w:spacing w:before="22"/>
        <w:ind w:left="-1134" w:right="101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Сергей Александрович Есенин.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во. (Обзор.)</w:t>
      </w:r>
      <w:r w:rsidR="000614FB">
        <w:rPr>
          <w:rFonts w:ascii="Times New Roman" w:hAnsi="Times New Roman" w:cs="Times New Roman"/>
          <w:sz w:val="24"/>
          <w:szCs w:val="24"/>
        </w:rPr>
        <w:t xml:space="preserve"> (6 ч.)</w:t>
      </w:r>
    </w:p>
    <w:p w:rsidR="0069728C" w:rsidRPr="0069728C" w:rsidRDefault="0069728C" w:rsidP="0069728C">
      <w:pPr>
        <w:shd w:val="clear" w:color="auto" w:fill="FFFFFF"/>
        <w:ind w:left="-1134" w:right="72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>«Гой ты, Русь моя родная!..», «Не бродить, не мять в кустах багряных...», «Мы теперь уходим понемногу...», «Письмо матери», «Спит ко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выль. Равнина </w:t>
      </w:r>
      <w:r w:rsidR="00045A89">
        <w:rPr>
          <w:rFonts w:ascii="Times New Roman" w:hAnsi="Times New Roman" w:cs="Times New Roman"/>
          <w:i/>
          <w:iCs/>
          <w:sz w:val="24"/>
          <w:szCs w:val="24"/>
        </w:rPr>
        <w:t>дорогая...», «Шаганэ ты моя, Ша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ганэ!..», «Не жалею, не зову, не плачу...», «Русь </w:t>
      </w: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советская», «Сорокоуст» </w:t>
      </w:r>
      <w:r w:rsidRPr="0069728C">
        <w:rPr>
          <w:rFonts w:ascii="Times New Roman" w:hAnsi="Times New Roman" w:cs="Times New Roman"/>
          <w:spacing w:val="-4"/>
          <w:sz w:val="24"/>
          <w:szCs w:val="24"/>
        </w:rPr>
        <w:t xml:space="preserve">(указанные произведения </w:t>
      </w:r>
      <w:r w:rsidRPr="0069728C">
        <w:rPr>
          <w:rFonts w:ascii="Times New Roman" w:hAnsi="Times New Roman" w:cs="Times New Roman"/>
          <w:sz w:val="24"/>
          <w:szCs w:val="24"/>
        </w:rPr>
        <w:t>обязательны для изучения).</w:t>
      </w:r>
    </w:p>
    <w:p w:rsidR="0069728C" w:rsidRPr="0069728C" w:rsidRDefault="0069728C" w:rsidP="0069728C">
      <w:pPr>
        <w:shd w:val="clear" w:color="auto" w:fill="FFFFFF"/>
        <w:ind w:left="-1134" w:right="58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«Я покинул родимый дом...», «Собаке Качалова», «Клен ты мой опавший, клен заледенелый...». </w:t>
      </w:r>
      <w:r w:rsidRPr="0069728C">
        <w:rPr>
          <w:rFonts w:ascii="Times New Roman" w:hAnsi="Times New Roman" w:cs="Times New Roman"/>
          <w:sz w:val="24"/>
          <w:szCs w:val="24"/>
        </w:rPr>
        <w:t>(Воз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можен выбор трех других стихотворений.)</w:t>
      </w:r>
    </w:p>
    <w:p w:rsidR="0069728C" w:rsidRPr="0069728C" w:rsidRDefault="0069728C" w:rsidP="0069728C">
      <w:pPr>
        <w:shd w:val="clear" w:color="auto" w:fill="FFFFFF"/>
        <w:ind w:left="-1134" w:right="22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Всепроникающий лиризм — специфика поэзии Есе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нина. Россия, Русь как главная тема всего его твор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чества. Идея «узловой завязи» природы и человека. </w:t>
      </w:r>
      <w:proofErr w:type="gramStart"/>
      <w:r w:rsidRPr="0069728C">
        <w:rPr>
          <w:rFonts w:ascii="Times New Roman" w:hAnsi="Times New Roman" w:cs="Times New Roman"/>
          <w:sz w:val="24"/>
          <w:szCs w:val="24"/>
        </w:rPr>
        <w:t>Народно-поэтические</w:t>
      </w:r>
      <w:proofErr w:type="gramEnd"/>
      <w:r w:rsidRPr="0069728C">
        <w:rPr>
          <w:rFonts w:ascii="Times New Roman" w:hAnsi="Times New Roman" w:cs="Times New Roman"/>
          <w:sz w:val="24"/>
          <w:szCs w:val="24"/>
        </w:rPr>
        <w:t xml:space="preserve"> истоки есенинской поэзии. Пе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сенная основа его поэтики. Традиции Пушкина и Коль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цова, влияние Блока и Клюева. Любовная тема в лирике Есенина. </w:t>
      </w:r>
      <w:proofErr w:type="spellStart"/>
      <w:r w:rsidRPr="0069728C">
        <w:rPr>
          <w:rFonts w:ascii="Times New Roman" w:hAnsi="Times New Roman" w:cs="Times New Roman"/>
          <w:spacing w:val="-1"/>
          <w:sz w:val="24"/>
          <w:szCs w:val="24"/>
        </w:rPr>
        <w:t>Исповедальность</w:t>
      </w:r>
      <w:proofErr w:type="spellEnd"/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 стихотворных посланий род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ным и любимым -людям.</w:t>
      </w:r>
    </w:p>
    <w:p w:rsidR="0069728C" w:rsidRPr="0069728C" w:rsidRDefault="0069728C" w:rsidP="0069728C">
      <w:pPr>
        <w:shd w:val="clear" w:color="auto" w:fill="FFFFFF"/>
        <w:ind w:left="-113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Есенин и имажинизм. Богатство поэтического языка. </w:t>
      </w:r>
      <w:proofErr w:type="spellStart"/>
      <w:r w:rsidRPr="0069728C">
        <w:rPr>
          <w:rFonts w:ascii="Times New Roman" w:hAnsi="Times New Roman" w:cs="Times New Roman"/>
          <w:spacing w:val="-1"/>
          <w:sz w:val="24"/>
          <w:szCs w:val="24"/>
        </w:rPr>
        <w:t>Цветопись</w:t>
      </w:r>
      <w:proofErr w:type="spellEnd"/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 в поэзии Есенина. Сквозные образы есенин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ской лирики. Трагическое восприятие революционной  ломки традиционного уклада русской деревни. Пушкин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>ские мотивы в развитии темы быстротечности человече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 xml:space="preserve">ского бытия. Поэтика есенинского цикла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(«Персидские мотивы»).</w:t>
      </w:r>
    </w:p>
    <w:p w:rsidR="0069728C" w:rsidRPr="0069728C" w:rsidRDefault="0069728C" w:rsidP="0069728C">
      <w:pPr>
        <w:shd w:val="clear" w:color="auto" w:fill="FFFFFF"/>
        <w:spacing w:before="7"/>
        <w:ind w:left="-1134" w:right="7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Теория литературы.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Фольклоризм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литературы </w:t>
      </w:r>
      <w:r w:rsidRPr="0069728C">
        <w:rPr>
          <w:rFonts w:ascii="Times New Roman" w:hAnsi="Times New Roman" w:cs="Times New Roman"/>
          <w:spacing w:val="-5"/>
          <w:sz w:val="24"/>
          <w:szCs w:val="24"/>
        </w:rPr>
        <w:t>(углубление понятия). Имажинизм. Лирический стихотвор</w:t>
      </w:r>
      <w:r w:rsidRPr="0069728C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ный цикл (углубление понятия). Биографическая основа 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>литературного произведения (углубление понятия).</w:t>
      </w:r>
    </w:p>
    <w:p w:rsidR="0069728C" w:rsidRPr="0069728C" w:rsidRDefault="0069728C" w:rsidP="0069728C">
      <w:pPr>
        <w:shd w:val="clear" w:color="auto" w:fill="FFFFFF"/>
        <w:spacing w:before="360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Литература 20-х годов </w:t>
      </w:r>
      <w:r w:rsidRPr="0069728C">
        <w:rPr>
          <w:rFonts w:ascii="Times New Roman" w:hAnsi="Times New Roman" w:cs="Times New Roman"/>
          <w:b/>
          <w:bCs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века</w:t>
      </w:r>
      <w:r w:rsidR="00045A89">
        <w:rPr>
          <w:rFonts w:ascii="Times New Roman" w:hAnsi="Times New Roman" w:cs="Times New Roman"/>
          <w:b/>
          <w:bCs/>
          <w:sz w:val="24"/>
          <w:szCs w:val="24"/>
        </w:rPr>
        <w:t xml:space="preserve"> (3</w:t>
      </w:r>
      <w:r w:rsidR="000614FB">
        <w:rPr>
          <w:rFonts w:ascii="Times New Roman" w:hAnsi="Times New Roman" w:cs="Times New Roman"/>
          <w:b/>
          <w:bCs/>
          <w:sz w:val="24"/>
          <w:szCs w:val="24"/>
        </w:rPr>
        <w:t>ч.)</w:t>
      </w:r>
    </w:p>
    <w:p w:rsidR="0069728C" w:rsidRPr="0069728C" w:rsidRDefault="0069728C" w:rsidP="0069728C">
      <w:pPr>
        <w:shd w:val="clear" w:color="auto" w:fill="FFFFFF"/>
        <w:spacing w:before="79"/>
        <w:ind w:left="-1134" w:right="29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Обзор с монографическим изучением одного-двух произведений (по выбору учителя и учащихся).</w:t>
      </w:r>
    </w:p>
    <w:p w:rsidR="0069728C" w:rsidRPr="0069728C" w:rsidRDefault="0069728C" w:rsidP="0069728C">
      <w:pPr>
        <w:shd w:val="clear" w:color="auto" w:fill="FFFFFF"/>
        <w:spacing w:before="7"/>
        <w:ind w:left="-1134" w:right="29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4"/>
          <w:sz w:val="24"/>
          <w:szCs w:val="24"/>
        </w:rPr>
        <w:t>Общая характеристика литературного процесса. Лите</w:t>
      </w:r>
      <w:r w:rsidRPr="0069728C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7"/>
          <w:sz w:val="24"/>
          <w:szCs w:val="24"/>
        </w:rPr>
        <w:t xml:space="preserve">ратурные объединения </w:t>
      </w:r>
      <w:r w:rsidRPr="0069728C">
        <w:rPr>
          <w:rFonts w:ascii="Times New Roman" w:hAnsi="Times New Roman" w:cs="Times New Roman"/>
          <w:i/>
          <w:iCs/>
          <w:spacing w:val="-7"/>
          <w:sz w:val="24"/>
          <w:szCs w:val="24"/>
        </w:rPr>
        <w:t xml:space="preserve">(«Пролеткульт», «Кузница», ЛЕФ, </w:t>
      </w:r>
      <w:r w:rsidRPr="0069728C">
        <w:rPr>
          <w:rFonts w:ascii="Times New Roman" w:hAnsi="Times New Roman" w:cs="Times New Roman"/>
          <w:i/>
          <w:iCs/>
          <w:spacing w:val="-8"/>
          <w:sz w:val="24"/>
          <w:szCs w:val="24"/>
        </w:rPr>
        <w:t>«Перевал», конструктивисты, ОБЭРИУ, «</w:t>
      </w:r>
      <w:proofErr w:type="spellStart"/>
      <w:r w:rsidRPr="0069728C">
        <w:rPr>
          <w:rFonts w:ascii="Times New Roman" w:hAnsi="Times New Roman" w:cs="Times New Roman"/>
          <w:i/>
          <w:iCs/>
          <w:spacing w:val="-8"/>
          <w:sz w:val="24"/>
          <w:szCs w:val="24"/>
        </w:rPr>
        <w:t>Серапионовы</w:t>
      </w:r>
      <w:proofErr w:type="spellEnd"/>
      <w:r w:rsidRPr="0069728C">
        <w:rPr>
          <w:rFonts w:ascii="Times New Roman" w:hAnsi="Times New Roman" w:cs="Times New Roman"/>
          <w:i/>
          <w:iCs/>
          <w:spacing w:val="-8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братья» </w:t>
      </w:r>
      <w:r w:rsidRPr="0069728C">
        <w:rPr>
          <w:rFonts w:ascii="Times New Roman" w:hAnsi="Times New Roman" w:cs="Times New Roman"/>
          <w:sz w:val="24"/>
          <w:szCs w:val="24"/>
        </w:rPr>
        <w:t>и др.).</w:t>
      </w:r>
    </w:p>
    <w:p w:rsidR="0069728C" w:rsidRPr="0069728C" w:rsidRDefault="0069728C" w:rsidP="0069728C">
      <w:pPr>
        <w:shd w:val="clear" w:color="auto" w:fill="FFFFFF"/>
        <w:spacing w:before="7"/>
        <w:ind w:left="-1134" w:right="36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Тема России и революции: трагическое осмысление </w:t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темы в творчестве поэтов старшего поколения </w:t>
      </w: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(А. Блок, 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>3. Гиппиус, А. Белый, В. Ходасевич, И. Бунин, Д. Ме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softHyphen/>
        <w:t>режковский, А. Ахматова, М. Цветаева, О. Мандель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штам </w:t>
      </w:r>
      <w:r w:rsidRPr="0069728C">
        <w:rPr>
          <w:rFonts w:ascii="Times New Roman" w:hAnsi="Times New Roman" w:cs="Times New Roman"/>
          <w:sz w:val="24"/>
          <w:szCs w:val="24"/>
        </w:rPr>
        <w:t>и др.).</w:t>
      </w:r>
    </w:p>
    <w:p w:rsidR="0069728C" w:rsidRPr="0069728C" w:rsidRDefault="0069728C" w:rsidP="0069728C">
      <w:pPr>
        <w:shd w:val="clear" w:color="auto" w:fill="FFFFFF"/>
        <w:spacing w:before="7"/>
        <w:ind w:left="-1134" w:right="58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Поиски поэтического языка новой эпохи, экспери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менты со словом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(В. Хлебников, </w:t>
      </w:r>
      <w:r w:rsidRPr="0069728C">
        <w:rPr>
          <w:rFonts w:ascii="Times New Roman" w:hAnsi="Times New Roman" w:cs="Times New Roman"/>
          <w:sz w:val="24"/>
          <w:szCs w:val="24"/>
        </w:rPr>
        <w:t>поэты-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обэриуты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>).</w:t>
      </w:r>
    </w:p>
    <w:p w:rsidR="0069728C" w:rsidRPr="0069728C" w:rsidRDefault="0069728C" w:rsidP="0069728C">
      <w:pPr>
        <w:shd w:val="clear" w:color="auto" w:fill="FFFFFF"/>
        <w:ind w:left="-1134" w:right="50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Тема революции и Гражданской войны в творчестве писателей нового поколения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(«Конармия»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И. Бабеля, </w:t>
      </w: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«Россия, кровью умытая» </w:t>
      </w:r>
      <w:r w:rsidRPr="0069728C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А. Веселого, </w:t>
      </w: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«Разгром»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А. Фадеева). </w:t>
      </w:r>
      <w:r w:rsidRPr="0069728C">
        <w:rPr>
          <w:rFonts w:ascii="Times New Roman" w:hAnsi="Times New Roman" w:cs="Times New Roman"/>
          <w:sz w:val="24"/>
          <w:szCs w:val="24"/>
        </w:rPr>
        <w:t>Трагизм восприятия революционных со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бытий прозаиками старшего поколения </w:t>
      </w:r>
      <w:r w:rsidRPr="0069728C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(«Плачи» 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>А. Ре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мизова </w:t>
      </w:r>
      <w:r w:rsidRPr="0069728C">
        <w:rPr>
          <w:rFonts w:ascii="Times New Roman" w:hAnsi="Times New Roman" w:cs="Times New Roman"/>
          <w:sz w:val="24"/>
          <w:szCs w:val="24"/>
        </w:rPr>
        <w:t xml:space="preserve">как жанр лирической орнаментальной прозы; </w:t>
      </w:r>
      <w:r w:rsidRPr="0069728C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 xml:space="preserve">«Солнце мертвых» </w:t>
      </w: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И. Шмелева). </w:t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Поиски нового героя эпохи </w:t>
      </w:r>
      <w:r w:rsidRPr="0069728C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 xml:space="preserve">(«Голый год» </w:t>
      </w: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Б. Пильняка, </w:t>
      </w:r>
      <w:r w:rsidRPr="0069728C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 xml:space="preserve">«Ветер» </w:t>
      </w: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t>Б. Лавре</w:t>
      </w: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нева,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«Чапаев»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Д. Фурманова).</w:t>
      </w:r>
    </w:p>
    <w:p w:rsidR="0069728C" w:rsidRPr="0069728C" w:rsidRDefault="0069728C" w:rsidP="0069728C">
      <w:pPr>
        <w:shd w:val="clear" w:color="auto" w:fill="FFFFFF"/>
        <w:spacing w:before="7"/>
        <w:ind w:left="-1134" w:right="65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Русская эмигрантская сатира, ее направленность </w:t>
      </w:r>
      <w:r w:rsidRPr="0069728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(А. Аверченко. </w:t>
      </w: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 xml:space="preserve">«Дюжина ножей в спину революции»;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Тэффи.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«Ностальгия»).</w:t>
      </w:r>
    </w:p>
    <w:p w:rsidR="0069728C" w:rsidRPr="0069728C" w:rsidRDefault="0069728C" w:rsidP="0069728C">
      <w:pPr>
        <w:shd w:val="clear" w:color="auto" w:fill="FFFFFF"/>
        <w:spacing w:before="7"/>
        <w:ind w:left="-1134" w:right="79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4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3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Орнаментальная проза (начальные представления).</w:t>
      </w:r>
    </w:p>
    <w:p w:rsidR="0069728C" w:rsidRPr="0069728C" w:rsidRDefault="0069728C" w:rsidP="0069728C">
      <w:pPr>
        <w:shd w:val="clear" w:color="auto" w:fill="FFFFFF"/>
        <w:spacing w:before="166"/>
        <w:ind w:left="-1134" w:right="79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Владимир Владимирович Маяковский.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творчество. (Обзор.)</w:t>
      </w:r>
      <w:r w:rsidR="000614FB">
        <w:rPr>
          <w:rFonts w:ascii="Times New Roman" w:hAnsi="Times New Roman" w:cs="Times New Roman"/>
          <w:sz w:val="24"/>
          <w:szCs w:val="24"/>
        </w:rPr>
        <w:t xml:space="preserve"> (6 ч.)</w:t>
      </w:r>
    </w:p>
    <w:p w:rsidR="0069728C" w:rsidRPr="0069728C" w:rsidRDefault="0069728C" w:rsidP="0069728C">
      <w:pPr>
        <w:shd w:val="clear" w:color="auto" w:fill="FFFFFF"/>
        <w:spacing w:before="7"/>
        <w:ind w:left="-1134" w:right="9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6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pacing w:val="-6"/>
          <w:sz w:val="24"/>
          <w:szCs w:val="24"/>
        </w:rPr>
        <w:t xml:space="preserve">«А вы могли бы?», «Послушайте!»,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«Скрипка и немножко нервно»,  «</w:t>
      </w:r>
      <w:proofErr w:type="spellStart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Лиличка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!»,   «Юбилейное», «Прозаседавшиеся» </w:t>
      </w:r>
      <w:r w:rsidRPr="0069728C">
        <w:rPr>
          <w:rFonts w:ascii="Times New Roman" w:hAnsi="Times New Roman" w:cs="Times New Roman"/>
          <w:sz w:val="24"/>
          <w:szCs w:val="24"/>
        </w:rPr>
        <w:t>(указанные произведе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ния являются обязательными для изучения).</w:t>
      </w:r>
    </w:p>
    <w:p w:rsidR="0069728C" w:rsidRPr="0069728C" w:rsidRDefault="0069728C" w:rsidP="0069728C">
      <w:pPr>
        <w:shd w:val="clear" w:color="auto" w:fill="FFFFFF"/>
        <w:ind w:left="-113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«Разговор с фининспектором о поэзии», «Сергею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Есенину», «Письмо товарищу </w:t>
      </w:r>
      <w:proofErr w:type="spellStart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Кострову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из Парижа </w:t>
      </w:r>
      <w:r w:rsidRPr="0069728C">
        <w:rPr>
          <w:rFonts w:ascii="Times New Roman" w:hAnsi="Times New Roman" w:cs="Times New Roman"/>
          <w:b/>
          <w:bCs/>
          <w:i/>
          <w:iCs/>
          <w:spacing w:val="-6"/>
          <w:sz w:val="24"/>
          <w:szCs w:val="24"/>
        </w:rPr>
        <w:t xml:space="preserve">о сущности любви», «Письмо Татьяне Яковлевой». </w:t>
      </w:r>
      <w:r w:rsidRPr="0069728C">
        <w:rPr>
          <w:rFonts w:ascii="Times New Roman" w:hAnsi="Times New Roman" w:cs="Times New Roman"/>
          <w:sz w:val="24"/>
          <w:szCs w:val="24"/>
        </w:rPr>
        <w:t>(Возможен выбор трех-пяти других стихотворений.)</w:t>
      </w:r>
    </w:p>
    <w:p w:rsidR="0069728C" w:rsidRPr="0069728C" w:rsidRDefault="0069728C" w:rsidP="0069728C">
      <w:pPr>
        <w:shd w:val="clear" w:color="auto" w:fill="FFFFFF"/>
        <w:ind w:left="-113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Начало творческого пути: дух бунтарства и эпатажа. </w:t>
      </w:r>
      <w:r w:rsidRPr="0069728C">
        <w:rPr>
          <w:rFonts w:ascii="Times New Roman" w:hAnsi="Times New Roman" w:cs="Times New Roman"/>
          <w:sz w:val="24"/>
          <w:szCs w:val="24"/>
        </w:rPr>
        <w:t>Поэзия и живопись. Маяковский и футуризм. Поэт и ре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>волюция. Пафос революционного переустройства мира. Космическая масштабность образов. Поэтическое нова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торство Маяковского (ритм, рифма, неологизмы, гипер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>боличность, пластика образов, дерзкая метафоричность, необычность строфики, графики стиха). Своеобразие лю</w:t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бовной лирики поэта. Тема поэта и поэзии в творчестве </w:t>
      </w:r>
      <w:r w:rsidRPr="0069728C">
        <w:rPr>
          <w:rFonts w:ascii="Times New Roman" w:hAnsi="Times New Roman" w:cs="Times New Roman"/>
          <w:sz w:val="24"/>
          <w:szCs w:val="24"/>
        </w:rPr>
        <w:t>Маяковского. Сатирическая лирика и драматургия 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эта. Широта жанрового диапазона творчества поэта-но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ватора.</w:t>
      </w:r>
    </w:p>
    <w:p w:rsidR="0069728C" w:rsidRPr="0069728C" w:rsidRDefault="0069728C" w:rsidP="0069728C">
      <w:pPr>
        <w:shd w:val="clear" w:color="auto" w:fill="FFFFFF"/>
        <w:ind w:left="-1134" w:right="1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Традиции Маяковского в российской поэзии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сто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летия.</w:t>
      </w:r>
    </w:p>
    <w:p w:rsidR="0069728C" w:rsidRPr="0069728C" w:rsidRDefault="0069728C" w:rsidP="0069728C">
      <w:pPr>
        <w:shd w:val="clear" w:color="auto" w:fill="FFFFFF"/>
        <w:ind w:left="-1134" w:right="14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Теория литературы. Футуризм (развитие пред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ставлений). Тоническое стихосложение (углубление 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нятия). Развитие представлений о рифме: рифма со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ставная (каламбурная), рифма ассонансная.</w:t>
      </w:r>
    </w:p>
    <w:p w:rsidR="0069728C" w:rsidRPr="0069728C" w:rsidRDefault="0069728C" w:rsidP="0069728C">
      <w:pPr>
        <w:shd w:val="clear" w:color="auto" w:fill="FFFFFF"/>
        <w:ind w:left="-1134" w:right="14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Литература 30-х годов </w:t>
      </w:r>
      <w:r w:rsidRPr="0069728C">
        <w:rPr>
          <w:rFonts w:ascii="Times New Roman" w:hAnsi="Times New Roman" w:cs="Times New Roman"/>
          <w:b/>
          <w:bCs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века (Обзор)</w:t>
      </w:r>
      <w:r w:rsidR="000614FB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045A8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614FB">
        <w:rPr>
          <w:rFonts w:ascii="Times New Roman" w:hAnsi="Times New Roman" w:cs="Times New Roman"/>
          <w:b/>
          <w:bCs/>
          <w:sz w:val="24"/>
          <w:szCs w:val="24"/>
        </w:rPr>
        <w:t xml:space="preserve"> ч.)</w:t>
      </w:r>
    </w:p>
    <w:p w:rsidR="0069728C" w:rsidRPr="0069728C" w:rsidRDefault="0069728C" w:rsidP="0069728C">
      <w:pPr>
        <w:shd w:val="clear" w:color="auto" w:fill="FFFFFF"/>
        <w:spacing w:before="72"/>
        <w:ind w:left="-1134" w:right="1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lastRenderedPageBreak/>
        <w:t xml:space="preserve">Сложность творческих поисков и писательских судеб в 30-е годы. Судьба человека и его призвание в поэзии 30-х годов. Понимание миссии поэта и значения поэзии в творчестве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А. Ахматовой, М. Цветаевой, Б. Пас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тернака, О. Мандельштама </w:t>
      </w:r>
      <w:r w:rsidRPr="0069728C">
        <w:rPr>
          <w:rFonts w:ascii="Times New Roman" w:hAnsi="Times New Roman" w:cs="Times New Roman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ind w:left="-1134" w:right="14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Новая волна поэтов: лирические стихотворения 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>Б. Корнилова, П. Васильева, М. Исаковского, А. Про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кофьева, Я. Смелякова, Б.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Ручьева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М. Светлова </w:t>
      </w:r>
      <w:r w:rsidRPr="0069728C">
        <w:rPr>
          <w:rFonts w:ascii="Times New Roman" w:hAnsi="Times New Roman" w:cs="Times New Roman"/>
          <w:sz w:val="24"/>
          <w:szCs w:val="24"/>
        </w:rPr>
        <w:t xml:space="preserve">и др.; поэмы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А. Твардовского, И. Сельвинского.</w:t>
      </w:r>
    </w:p>
    <w:p w:rsidR="0069728C" w:rsidRPr="0069728C" w:rsidRDefault="0069728C" w:rsidP="0069728C">
      <w:pPr>
        <w:shd w:val="clear" w:color="auto" w:fill="FFFFFF"/>
        <w:ind w:left="-1134" w:right="14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Тема русской истории в литературе 30-х годов: </w:t>
      </w:r>
      <w:r w:rsidRPr="0069728C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А. Толстой. </w:t>
      </w:r>
      <w:r w:rsidRPr="0069728C">
        <w:rPr>
          <w:rFonts w:ascii="Times New Roman" w:hAnsi="Times New Roman" w:cs="Times New Roman"/>
          <w:b/>
          <w:bCs/>
          <w:i/>
          <w:iCs/>
          <w:spacing w:val="-7"/>
          <w:sz w:val="24"/>
          <w:szCs w:val="24"/>
        </w:rPr>
        <w:t xml:space="preserve">«Петр Первый», </w:t>
      </w:r>
      <w:r w:rsidRPr="0069728C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Ю. Тынянов. </w:t>
      </w:r>
      <w:r w:rsidRPr="0069728C">
        <w:rPr>
          <w:rFonts w:ascii="Times New Roman" w:hAnsi="Times New Roman" w:cs="Times New Roman"/>
          <w:b/>
          <w:bCs/>
          <w:i/>
          <w:iCs/>
          <w:spacing w:val="-7"/>
          <w:sz w:val="24"/>
          <w:szCs w:val="24"/>
        </w:rPr>
        <w:t xml:space="preserve">«Смерть </w:t>
      </w:r>
      <w:proofErr w:type="spellStart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Вазир-Мухтара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», </w:t>
      </w:r>
      <w:r w:rsidRPr="0069728C">
        <w:rPr>
          <w:rFonts w:ascii="Times New Roman" w:hAnsi="Times New Roman" w:cs="Times New Roman"/>
          <w:sz w:val="24"/>
          <w:szCs w:val="24"/>
        </w:rPr>
        <w:t xml:space="preserve">поэмы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Дм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Кедрина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>, К. Симонова, Л. Мартынова.</w:t>
      </w:r>
    </w:p>
    <w:p w:rsidR="0069728C" w:rsidRPr="0069728C" w:rsidRDefault="0069728C" w:rsidP="0069728C">
      <w:pPr>
        <w:shd w:val="clear" w:color="auto" w:fill="FFFFFF"/>
        <w:ind w:left="-1134" w:right="29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Утверждение пафоса и драматизма революционных испытаний в творчестве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М. Шолохова, Н. Островско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го, В.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Луговского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spacing w:before="238"/>
        <w:ind w:left="-1134" w:right="36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Михаил Афанасьевич Булгаков. 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>Жизнь и творчест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во. (Обзор.)</w:t>
      </w:r>
      <w:r w:rsidR="006B7D1D">
        <w:rPr>
          <w:rFonts w:ascii="Times New Roman" w:hAnsi="Times New Roman" w:cs="Times New Roman"/>
          <w:sz w:val="24"/>
          <w:szCs w:val="24"/>
        </w:rPr>
        <w:t xml:space="preserve"> (5</w:t>
      </w:r>
      <w:r w:rsidR="000614FB">
        <w:rPr>
          <w:rFonts w:ascii="Times New Roman" w:hAnsi="Times New Roman" w:cs="Times New Roman"/>
          <w:sz w:val="24"/>
          <w:szCs w:val="24"/>
        </w:rPr>
        <w:t xml:space="preserve"> ч.)</w:t>
      </w:r>
    </w:p>
    <w:p w:rsidR="0069728C" w:rsidRPr="0069728C" w:rsidRDefault="0069728C" w:rsidP="0069728C">
      <w:pPr>
        <w:shd w:val="clear" w:color="auto" w:fill="FFFFFF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4"/>
          <w:sz w:val="24"/>
          <w:szCs w:val="24"/>
        </w:rPr>
        <w:t xml:space="preserve">Роман </w:t>
      </w: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«Мастер и Маргарита».</w:t>
      </w:r>
    </w:p>
    <w:p w:rsidR="0069728C" w:rsidRPr="0069728C" w:rsidRDefault="0069728C" w:rsidP="0069728C">
      <w:pPr>
        <w:shd w:val="clear" w:color="auto" w:fill="FFFFFF"/>
        <w:ind w:left="-1134" w:right="1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История создания и публикации романа «Мастер и Маргарита». Своеобразие жанра и композиции романа. 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Роль эпиграфа. Многоплановость, </w:t>
      </w:r>
      <w:proofErr w:type="spellStart"/>
      <w:r w:rsidRPr="0069728C">
        <w:rPr>
          <w:rFonts w:ascii="Times New Roman" w:hAnsi="Times New Roman" w:cs="Times New Roman"/>
          <w:spacing w:val="-2"/>
          <w:sz w:val="24"/>
          <w:szCs w:val="24"/>
        </w:rPr>
        <w:t>разноуровневость</w:t>
      </w:r>
      <w:proofErr w:type="spellEnd"/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 по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вествования: от символического (библейского или ми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фологического) до сатирического (бытового). Сочетание </w:t>
      </w:r>
      <w:r w:rsidRPr="0069728C">
        <w:rPr>
          <w:rFonts w:ascii="Times New Roman" w:hAnsi="Times New Roman" w:cs="Times New Roman"/>
          <w:spacing w:val="-4"/>
          <w:sz w:val="24"/>
          <w:szCs w:val="24"/>
        </w:rPr>
        <w:t>реальности и фантастики. «Мастер и Маргарита» — апо</w:t>
      </w:r>
      <w:r w:rsidRPr="0069728C">
        <w:rPr>
          <w:rFonts w:ascii="Times New Roman" w:hAnsi="Times New Roman" w:cs="Times New Roman"/>
          <w:spacing w:val="-4"/>
          <w:sz w:val="24"/>
          <w:szCs w:val="24"/>
        </w:rPr>
        <w:softHyphen/>
        <w:t>логия творчества и идеальной любви в атмосфере отчая</w:t>
      </w:r>
      <w:r w:rsidRPr="0069728C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ния и мрака.</w:t>
      </w:r>
    </w:p>
    <w:p w:rsidR="0069728C" w:rsidRPr="0069728C" w:rsidRDefault="0069728C" w:rsidP="0069728C">
      <w:pPr>
        <w:shd w:val="clear" w:color="auto" w:fill="FFFFFF"/>
        <w:ind w:left="-1134" w:right="14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4"/>
          <w:sz w:val="24"/>
          <w:szCs w:val="24"/>
        </w:rPr>
        <w:t xml:space="preserve">Традиции европейской и отечественной литературы в 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>романе М. А. Булгакова «Мастер и Маргарита» (И.-В. Ге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те, Э. Т. А. Гофман, Н. В. Гоголь).</w:t>
      </w:r>
    </w:p>
    <w:p w:rsidR="0069728C" w:rsidRPr="0069728C" w:rsidRDefault="0069728C" w:rsidP="0069728C">
      <w:pPr>
        <w:shd w:val="clear" w:color="auto" w:fill="FFFFFF"/>
        <w:ind w:left="-1134" w:right="14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4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литературы. Разнообразие типов рома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на в русской прозе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 Традиции и новаторство в литературе.</w:t>
      </w:r>
    </w:p>
    <w:p w:rsidR="0069728C" w:rsidRPr="0069728C" w:rsidRDefault="0069728C" w:rsidP="0069728C">
      <w:pPr>
        <w:shd w:val="clear" w:color="auto" w:fill="FFFFFF"/>
        <w:spacing w:before="252"/>
        <w:ind w:left="-1134" w:right="14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Андрей Платонович Платонов.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во. (Обзор.)</w:t>
      </w:r>
      <w:r w:rsidR="000614FB">
        <w:rPr>
          <w:rFonts w:ascii="Times New Roman" w:hAnsi="Times New Roman" w:cs="Times New Roman"/>
          <w:sz w:val="24"/>
          <w:szCs w:val="24"/>
        </w:rPr>
        <w:t xml:space="preserve"> (2 ч.)</w:t>
      </w:r>
    </w:p>
    <w:p w:rsidR="0069728C" w:rsidRPr="0069728C" w:rsidRDefault="0069728C" w:rsidP="0069728C">
      <w:pPr>
        <w:shd w:val="clear" w:color="auto" w:fill="FFFFFF"/>
        <w:ind w:left="-1134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7"/>
          <w:sz w:val="24"/>
          <w:szCs w:val="24"/>
        </w:rPr>
        <w:t xml:space="preserve">Рассказ «Усомнившийся Макар». Высокий пафос и острая сатира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платоновской прозы. Тип платоновского героя — мечта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4"/>
          <w:sz w:val="24"/>
          <w:szCs w:val="24"/>
        </w:rPr>
        <w:t>теля и правдоискателя. Возвеличивание страдания, аске</w:t>
      </w:r>
      <w:r w:rsidRPr="0069728C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тичного бытия, благородства детей. Утопические идеи </w:t>
      </w:r>
      <w:r w:rsidRPr="0069728C">
        <w:rPr>
          <w:rFonts w:ascii="Times New Roman" w:hAnsi="Times New Roman" w:cs="Times New Roman"/>
          <w:spacing w:val="-4"/>
          <w:sz w:val="24"/>
          <w:szCs w:val="24"/>
        </w:rPr>
        <w:t xml:space="preserve">«общей жизни» как основа сюжета повести. Философская </w:t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многозначность названия. Необычность языка и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стиля Платонова. Связь его творчества с традициями </w:t>
      </w:r>
      <w:r w:rsidRPr="0069728C">
        <w:rPr>
          <w:rFonts w:ascii="Times New Roman" w:hAnsi="Times New Roman" w:cs="Times New Roman"/>
          <w:sz w:val="24"/>
          <w:szCs w:val="24"/>
        </w:rPr>
        <w:t>русской сатиры (М. Е. Салтыков-Щедрин).</w:t>
      </w:r>
    </w:p>
    <w:p w:rsidR="0069728C" w:rsidRPr="0069728C" w:rsidRDefault="0069728C" w:rsidP="0069728C">
      <w:pPr>
        <w:shd w:val="clear" w:color="auto" w:fill="FFFFFF"/>
        <w:spacing w:before="43"/>
        <w:ind w:left="-113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2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2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>Индивидуальный стиль пи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сателя (углубление понятия). Авторские неологизмы (развитие представлений).</w:t>
      </w:r>
    </w:p>
    <w:p w:rsidR="0069728C" w:rsidRPr="0069728C" w:rsidRDefault="0069728C" w:rsidP="0069728C">
      <w:pPr>
        <w:shd w:val="clear" w:color="auto" w:fill="FFFFFF"/>
        <w:spacing w:before="360"/>
        <w:ind w:left="-1134" w:right="22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Анна Андреевна Ахматова.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творчество. (Обзор.)</w:t>
      </w:r>
      <w:r w:rsidR="000614FB">
        <w:rPr>
          <w:rFonts w:ascii="Times New Roman" w:hAnsi="Times New Roman" w:cs="Times New Roman"/>
          <w:sz w:val="24"/>
          <w:szCs w:val="24"/>
        </w:rPr>
        <w:t xml:space="preserve"> (</w:t>
      </w:r>
      <w:r w:rsidR="006B7D1D">
        <w:rPr>
          <w:rFonts w:ascii="Times New Roman" w:hAnsi="Times New Roman" w:cs="Times New Roman"/>
          <w:sz w:val="24"/>
          <w:szCs w:val="24"/>
        </w:rPr>
        <w:t>6</w:t>
      </w:r>
      <w:r w:rsidR="000614FB">
        <w:rPr>
          <w:rFonts w:ascii="Times New Roman" w:hAnsi="Times New Roman" w:cs="Times New Roman"/>
          <w:sz w:val="24"/>
          <w:szCs w:val="24"/>
        </w:rPr>
        <w:t xml:space="preserve"> ч.)</w:t>
      </w:r>
    </w:p>
    <w:p w:rsidR="0069728C" w:rsidRPr="0069728C" w:rsidRDefault="0069728C" w:rsidP="0069728C">
      <w:pPr>
        <w:shd w:val="clear" w:color="auto" w:fill="FFFFFF"/>
        <w:spacing w:before="22"/>
        <w:ind w:left="-1134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«Песня последней встречи...», «Сжала руки под темной вуалью...», «Мне ни к чему </w:t>
      </w: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 xml:space="preserve">одические рати...», «Мне голос был. Он звал </w:t>
      </w:r>
      <w:proofErr w:type="spellStart"/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>утеш</w:t>
      </w: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...», «Родная земля» </w:t>
      </w:r>
      <w:r w:rsidRPr="0069728C">
        <w:rPr>
          <w:rFonts w:ascii="Times New Roman" w:hAnsi="Times New Roman" w:cs="Times New Roman"/>
          <w:sz w:val="24"/>
          <w:szCs w:val="24"/>
        </w:rPr>
        <w:t>(указанные произведения обя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зательны для изучения).</w:t>
      </w:r>
    </w:p>
    <w:p w:rsidR="0069728C" w:rsidRPr="0069728C" w:rsidRDefault="0069728C" w:rsidP="0069728C">
      <w:pPr>
        <w:shd w:val="clear" w:color="auto" w:fill="FFFFFF"/>
        <w:spacing w:before="14"/>
        <w:ind w:left="-1134" w:right="36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>«Я научилась просто, мудро жить...», «Примор</w:t>
      </w: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ский сонет».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(Возможен выбор двух других стихотво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рений.) Искренность интонаций и глубокий психоло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гизм ахматовской лирики. Любовь как возвышенное и прекрасное, всепоглощающее чувство в поэзии Ахма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товой. Процесс художественного творчества как тема ахматовской поэзии. Разговорность интонации и музы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кальность стиха.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lastRenderedPageBreak/>
        <w:t>Слиянность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темы России и собст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венной судьбы в исповедальной лирике Ахматовой. Русская поэзия и судьба поэта как тема творчества. Гражданский пафос лирики Ахматовой в годы Великой Отечественной войны.</w:t>
      </w:r>
    </w:p>
    <w:p w:rsidR="0069728C" w:rsidRPr="0069728C" w:rsidRDefault="0069728C" w:rsidP="0069728C">
      <w:pPr>
        <w:shd w:val="clear" w:color="auto" w:fill="FFFFFF"/>
        <w:spacing w:before="14"/>
        <w:ind w:left="-1134" w:right="72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Поэма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«Реквием». </w:t>
      </w:r>
      <w:r w:rsidRPr="0069728C">
        <w:rPr>
          <w:rFonts w:ascii="Times New Roman" w:hAnsi="Times New Roman" w:cs="Times New Roman"/>
          <w:sz w:val="24"/>
          <w:szCs w:val="24"/>
        </w:rPr>
        <w:t>Трагедия народа и поэта. Смысл названия поэмы. Библейские мотивы и образы в поэме. Широта эпического обобщения и благородство скорб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ного стиха. Трагическое звучание «Реквиема». Тема суда </w:t>
      </w:r>
      <w:r w:rsidRPr="0069728C">
        <w:rPr>
          <w:rFonts w:ascii="Times New Roman" w:hAnsi="Times New Roman" w:cs="Times New Roman"/>
          <w:sz w:val="24"/>
          <w:szCs w:val="24"/>
        </w:rPr>
        <w:t>времени и исторической памяти. Особенности жанра и композиции поэмы.</w:t>
      </w:r>
    </w:p>
    <w:p w:rsidR="0069728C" w:rsidRPr="0069728C" w:rsidRDefault="0069728C" w:rsidP="0069728C">
      <w:pPr>
        <w:shd w:val="clear" w:color="auto" w:fill="FFFFFF"/>
        <w:spacing w:before="22"/>
        <w:ind w:left="-1134" w:right="86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4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2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Лирическое и эпическое в поэме как жанре литературы (закрепление понятия).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Сюжетность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лирики (развитие представлений).</w:t>
      </w:r>
    </w:p>
    <w:p w:rsidR="0069728C" w:rsidRPr="0069728C" w:rsidRDefault="0069728C" w:rsidP="0069728C">
      <w:pPr>
        <w:shd w:val="clear" w:color="auto" w:fill="FFFFFF"/>
        <w:spacing w:before="324"/>
        <w:ind w:left="-1134" w:right="108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Осип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Эмильевич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Мандельштам.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ство. (Обзор.)</w:t>
      </w:r>
      <w:r w:rsidR="000614FB">
        <w:rPr>
          <w:rFonts w:ascii="Times New Roman" w:hAnsi="Times New Roman" w:cs="Times New Roman"/>
          <w:sz w:val="24"/>
          <w:szCs w:val="24"/>
        </w:rPr>
        <w:t xml:space="preserve"> (1 ч.)</w:t>
      </w:r>
    </w:p>
    <w:p w:rsidR="0069728C" w:rsidRPr="0069728C" w:rsidRDefault="0069728C" w:rsidP="0069728C">
      <w:pPr>
        <w:shd w:val="clear" w:color="auto" w:fill="FFFFFF"/>
        <w:spacing w:before="7"/>
        <w:ind w:left="-1134" w:right="108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Notre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Dame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», «Бессонница. Го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>мер. Тугие паруса...», «За гремучую доблесть гря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дущих веков...», «Я вернулся в мой город, знакомый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до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слез...» </w:t>
      </w:r>
      <w:r w:rsidRPr="0069728C">
        <w:rPr>
          <w:rFonts w:ascii="Times New Roman" w:hAnsi="Times New Roman" w:cs="Times New Roman"/>
          <w:sz w:val="24"/>
          <w:szCs w:val="24"/>
        </w:rPr>
        <w:t xml:space="preserve">(указанные произведения обязательны для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изучения). </w:t>
      </w:r>
      <w:r w:rsidRPr="0069728C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>«</w:t>
      </w:r>
      <w:proofErr w:type="spellStart"/>
      <w:r w:rsidRPr="0069728C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en-US"/>
        </w:rPr>
        <w:t>Silentium</w:t>
      </w:r>
      <w:proofErr w:type="spellEnd"/>
      <w:r w:rsidRPr="0069728C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», «Мы живем, под собою не чуя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страны...». </w:t>
      </w:r>
      <w:r w:rsidRPr="0069728C">
        <w:rPr>
          <w:rFonts w:ascii="Times New Roman" w:hAnsi="Times New Roman" w:cs="Times New Roman"/>
          <w:sz w:val="24"/>
          <w:szCs w:val="24"/>
        </w:rPr>
        <w:t>(Возможен выбор трех-четырех других сти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хотворений.)</w:t>
      </w:r>
    </w:p>
    <w:p w:rsidR="0069728C" w:rsidRPr="0069728C" w:rsidRDefault="0069728C" w:rsidP="0069728C">
      <w:pPr>
        <w:shd w:val="clear" w:color="auto" w:fill="FFFFFF"/>
        <w:ind w:left="-1134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Культурологические истоки творчества поэта. Сло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во,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словообраз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в поэтике Мандельштама. Музыкальная природа эстетического переживания в стихотворениях поэта. Описательно-живописная манера и философич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ность поэзии Мандельштама. Импрессионистическая символика цвета. Ритмико-интонационное многообра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зие. Поэт и «век-волкодав». Поэзия Мандельштама в конце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— начале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69728C" w:rsidRPr="0069728C" w:rsidRDefault="0069728C" w:rsidP="0069728C">
      <w:pPr>
        <w:shd w:val="clear" w:color="auto" w:fill="FFFFFF"/>
        <w:ind w:left="-1134" w:right="29" w:firstLine="317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4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0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Импрессионизм (развитие представлений). Стих, строфа, рифма, способы риф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мовки (закрепление понятий).</w:t>
      </w:r>
    </w:p>
    <w:p w:rsidR="0069728C" w:rsidRPr="0069728C" w:rsidRDefault="0069728C" w:rsidP="0069728C">
      <w:pPr>
        <w:shd w:val="clear" w:color="auto" w:fill="FFFFFF"/>
        <w:spacing w:before="122"/>
        <w:ind w:left="-1134" w:right="36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Марина Ивановна Цветаева.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творчество. (Обзор.)</w:t>
      </w:r>
      <w:r w:rsidR="006B7D1D">
        <w:rPr>
          <w:rFonts w:ascii="Times New Roman" w:hAnsi="Times New Roman" w:cs="Times New Roman"/>
          <w:sz w:val="24"/>
          <w:szCs w:val="24"/>
        </w:rPr>
        <w:t xml:space="preserve"> (3</w:t>
      </w:r>
      <w:r w:rsidR="000614FB">
        <w:rPr>
          <w:rFonts w:ascii="Times New Roman" w:hAnsi="Times New Roman" w:cs="Times New Roman"/>
          <w:sz w:val="24"/>
          <w:szCs w:val="24"/>
        </w:rPr>
        <w:t xml:space="preserve"> ч.)</w:t>
      </w:r>
    </w:p>
    <w:p w:rsidR="0069728C" w:rsidRPr="0069728C" w:rsidRDefault="0069728C" w:rsidP="0069728C">
      <w:pPr>
        <w:shd w:val="clear" w:color="auto" w:fill="FFFFFF"/>
        <w:ind w:left="-1134" w:right="14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4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 xml:space="preserve">«Моим стихам, написанным так </w:t>
      </w:r>
      <w:r w:rsidRPr="0069728C">
        <w:rPr>
          <w:rFonts w:ascii="Times New Roman" w:hAnsi="Times New Roman" w:cs="Times New Roman"/>
          <w:b/>
          <w:bCs/>
          <w:i/>
          <w:iCs/>
          <w:spacing w:val="-6"/>
          <w:sz w:val="24"/>
          <w:szCs w:val="24"/>
        </w:rPr>
        <w:t xml:space="preserve">рано...», «Стихи к Блоку» («Имя твое </w:t>
      </w:r>
      <w:r w:rsidRPr="0069728C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— </w:t>
      </w:r>
      <w:r w:rsidRPr="0069728C">
        <w:rPr>
          <w:rFonts w:ascii="Times New Roman" w:hAnsi="Times New Roman" w:cs="Times New Roman"/>
          <w:b/>
          <w:bCs/>
          <w:i/>
          <w:iCs/>
          <w:spacing w:val="-6"/>
          <w:sz w:val="24"/>
          <w:szCs w:val="24"/>
        </w:rPr>
        <w:t>птица в ру</w:t>
      </w:r>
      <w:r w:rsidRPr="0069728C">
        <w:rPr>
          <w:rFonts w:ascii="Times New Roman" w:hAnsi="Times New Roman" w:cs="Times New Roman"/>
          <w:b/>
          <w:bCs/>
          <w:i/>
          <w:iCs/>
          <w:spacing w:val="-6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ке...»), «Кто создан из камня, кто создан из гли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 xml:space="preserve">ны...», «Тоска по родине! Давно...» </w:t>
      </w:r>
      <w:r w:rsidRPr="0069728C">
        <w:rPr>
          <w:rFonts w:ascii="Times New Roman" w:hAnsi="Times New Roman" w:cs="Times New Roman"/>
          <w:sz w:val="24"/>
          <w:szCs w:val="24"/>
        </w:rPr>
        <w:t>(указанные произ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ведения обязательны для изучения).</w:t>
      </w:r>
    </w:p>
    <w:p w:rsidR="0069728C" w:rsidRPr="0069728C" w:rsidRDefault="0069728C" w:rsidP="0069728C">
      <w:pPr>
        <w:shd w:val="clear" w:color="auto" w:fill="FFFFFF"/>
        <w:ind w:left="-1134" w:right="22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i/>
          <w:iCs/>
          <w:spacing w:val="-10"/>
          <w:sz w:val="24"/>
          <w:szCs w:val="24"/>
        </w:rPr>
        <w:t xml:space="preserve">«Попытка ревности», «Стихи о Москве», «Стихи к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Пушкину». </w:t>
      </w:r>
      <w:r w:rsidRPr="0069728C">
        <w:rPr>
          <w:rFonts w:ascii="Times New Roman" w:hAnsi="Times New Roman" w:cs="Times New Roman"/>
          <w:sz w:val="24"/>
          <w:szCs w:val="24"/>
        </w:rPr>
        <w:t>(Возможен выбор двух-трех других стихо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творений.)</w:t>
      </w:r>
    </w:p>
    <w:p w:rsidR="0069728C" w:rsidRPr="0069728C" w:rsidRDefault="0069728C" w:rsidP="0069728C">
      <w:pPr>
        <w:shd w:val="clear" w:color="auto" w:fill="FFFFFF"/>
        <w:ind w:left="-1134" w:right="43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Уникальность поэтического голоса Цветаевой. Иск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ренность лирического монолога-исповеди. Тема творче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ства, миссии поэта, значения поэзии в творчестве Цве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таевой. Тема Родины. Фольклорные истоки поэтики. Трагичность поэтического мира Цветаевой, определяе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мая трагичностью эпохи (революция, Гражданская вой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на, вынужденная эмиграция, тоска по Родине). Этиче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ский максимализм поэта и прием резкого контраста в противостоянии поэта, творца и черни, мира обывате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лей, «читателей газет». Образы Пушкина, Блока, Ахма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товой, Маяковского, Есенина в цветаевском творчестве. </w:t>
      </w:r>
      <w:r w:rsidRPr="0069728C">
        <w:rPr>
          <w:rFonts w:ascii="Times New Roman" w:hAnsi="Times New Roman" w:cs="Times New Roman"/>
          <w:sz w:val="24"/>
          <w:szCs w:val="24"/>
        </w:rPr>
        <w:t xml:space="preserve">Традиции Цветаевой в русской поэзии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69728C" w:rsidRPr="0069728C" w:rsidRDefault="0069728C" w:rsidP="0069728C">
      <w:pPr>
        <w:shd w:val="clear" w:color="auto" w:fill="FFFFFF"/>
        <w:ind w:left="-1134" w:right="58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Теория литературы. Стихотворный лирический цикл (углубление понятия),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фольклоризм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литературы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(углубление понятия), лирический герой (углубление по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нятия).</w:t>
      </w:r>
    </w:p>
    <w:p w:rsidR="0069728C" w:rsidRPr="0069728C" w:rsidRDefault="0069728C" w:rsidP="0069728C">
      <w:pPr>
        <w:shd w:val="clear" w:color="auto" w:fill="FFFFFF"/>
        <w:spacing w:before="115"/>
        <w:ind w:left="-1134" w:right="58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Михаил Александрович Шолохов.</w:t>
      </w:r>
      <w:r w:rsidR="006B7D1D">
        <w:rPr>
          <w:rFonts w:ascii="Times New Roman" w:hAnsi="Times New Roman" w:cs="Times New Roman"/>
          <w:b/>
          <w:bCs/>
          <w:sz w:val="24"/>
          <w:szCs w:val="24"/>
        </w:rPr>
        <w:t xml:space="preserve"> (6</w:t>
      </w:r>
      <w:r w:rsidR="00615187">
        <w:rPr>
          <w:rFonts w:ascii="Times New Roman" w:hAnsi="Times New Roman" w:cs="Times New Roman"/>
          <w:b/>
          <w:bCs/>
          <w:sz w:val="24"/>
          <w:szCs w:val="24"/>
        </w:rPr>
        <w:t xml:space="preserve"> ч.)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>Жизнь. Творче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ство. Личность. (Обзор.)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«Тихий Дон» </w:t>
      </w:r>
      <w:r w:rsidRPr="0069728C">
        <w:rPr>
          <w:rFonts w:ascii="Times New Roman" w:hAnsi="Times New Roman" w:cs="Times New Roman"/>
          <w:sz w:val="24"/>
          <w:szCs w:val="24"/>
        </w:rPr>
        <w:t>— роман-эпопея о всенародной трагедии. История создания шолохов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ского эпоса. Широта эпического повествования. Герои эпопеи. Система образов романа. Тема семейная в романе. Семья Мелеховых. </w:t>
      </w:r>
      <w:r w:rsidRPr="0069728C">
        <w:rPr>
          <w:rFonts w:ascii="Times New Roman" w:hAnsi="Times New Roman" w:cs="Times New Roman"/>
          <w:sz w:val="24"/>
          <w:szCs w:val="24"/>
        </w:rPr>
        <w:lastRenderedPageBreak/>
        <w:t>Жизненный уклад, быт, систе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ма нравственных ценностей казачества. Образ главного </w:t>
      </w:r>
      <w:r w:rsidRPr="0069728C">
        <w:rPr>
          <w:rFonts w:ascii="Times New Roman" w:hAnsi="Times New Roman" w:cs="Times New Roman"/>
          <w:sz w:val="24"/>
          <w:szCs w:val="24"/>
        </w:rPr>
        <w:t>героя. Трагедия целого народа и судьба одного челове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ка. Проблема гуманизма в эпопее. Женские судьбы в романе. Функция пейзажа в произведении. Шолохов как мастер психологического портрета. Утверждение вы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соких нравственных ценностей в романе. Традиции Л. Н. Толстого в прозе М. А. Шолохова. Художествен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ное своеобразие шолоховского романа. Художествен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ное время и художественное пространство в романе. Шолоховские традиции в русской литературе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 </w:t>
      </w:r>
      <w:r w:rsidRPr="0069728C">
        <w:rPr>
          <w:rFonts w:ascii="Times New Roman" w:hAnsi="Times New Roman" w:cs="Times New Roman"/>
          <w:spacing w:val="31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0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Роман-эпопея (закрепле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ние понятия). Художественное время и художественное пространство (углубление понятий). Традиции и нова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торство в художественном творчестве (развитие пред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ставлений).</w:t>
      </w:r>
    </w:p>
    <w:p w:rsidR="0069728C" w:rsidRPr="0069728C" w:rsidRDefault="0069728C" w:rsidP="0069728C">
      <w:pPr>
        <w:shd w:val="clear" w:color="auto" w:fill="FFFFFF"/>
        <w:spacing w:before="115"/>
        <w:ind w:left="-1134" w:right="5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Литература периода</w:t>
      </w:r>
      <w:r w:rsidRPr="0069728C">
        <w:rPr>
          <w:rFonts w:ascii="Times New Roman" w:hAnsi="Times New Roman" w:cs="Times New Roman"/>
          <w:sz w:val="24"/>
          <w:szCs w:val="24"/>
        </w:rPr>
        <w:t xml:space="preserve">    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Великой Отечественной войны. (Обзор)</w:t>
      </w:r>
      <w:r w:rsidR="00615187">
        <w:rPr>
          <w:rFonts w:ascii="Times New Roman" w:hAnsi="Times New Roman" w:cs="Times New Roman"/>
          <w:b/>
          <w:bCs/>
          <w:sz w:val="24"/>
          <w:szCs w:val="24"/>
        </w:rPr>
        <w:t xml:space="preserve"> (4 ч.)</w:t>
      </w:r>
    </w:p>
    <w:p w:rsidR="0069728C" w:rsidRPr="0069728C" w:rsidRDefault="0069728C" w:rsidP="0069728C">
      <w:pPr>
        <w:shd w:val="clear" w:color="auto" w:fill="FFFFFF"/>
        <w:spacing w:before="86"/>
        <w:ind w:left="-1134" w:right="1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6"/>
          <w:sz w:val="24"/>
          <w:szCs w:val="24"/>
        </w:rPr>
        <w:t>Литература «предгрозья»: два противоположных взгля</w:t>
      </w:r>
      <w:r w:rsidRPr="0069728C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 xml:space="preserve">да на неизбежно приближающуюся войну. Поэзия как самый оперативный жанр (поэтический призыв, лозунг, переживание потерь и разлук, надежда и вера). Лирика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А. Ахматовой, Б. Пастернака, </w:t>
      </w:r>
      <w:r w:rsidRPr="0069728C">
        <w:rPr>
          <w:rFonts w:ascii="Times New Roman" w:hAnsi="Times New Roman" w:cs="Times New Roman"/>
          <w:b/>
          <w:bCs/>
          <w:sz w:val="24"/>
          <w:szCs w:val="24"/>
          <w:lang w:val="en-US"/>
        </w:rPr>
        <w:t>H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. Тихонова, М. Иса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ковского, А. Суркова, А. Прокофьева, К. Симонова, О.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Берггольц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Дм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Кедрина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 xml:space="preserve">и др.; песни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А. Фатья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нова; </w:t>
      </w:r>
      <w:r w:rsidRPr="0069728C">
        <w:rPr>
          <w:rFonts w:ascii="Times New Roman" w:hAnsi="Times New Roman" w:cs="Times New Roman"/>
          <w:sz w:val="24"/>
          <w:szCs w:val="24"/>
        </w:rPr>
        <w:t xml:space="preserve">поэмы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«Зоя»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М.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Алигер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>«Февральский днев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ник»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О.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Берггольц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69728C">
        <w:rPr>
          <w:rFonts w:ascii="Times New Roman" w:hAnsi="Times New Roman" w:cs="Times New Roman"/>
          <w:i/>
          <w:iCs/>
          <w:sz w:val="24"/>
          <w:szCs w:val="24"/>
        </w:rPr>
        <w:t>Пулковский</w:t>
      </w:r>
      <w:proofErr w:type="spellEnd"/>
      <w:r w:rsidRPr="0069728C">
        <w:rPr>
          <w:rFonts w:ascii="Times New Roman" w:hAnsi="Times New Roman" w:cs="Times New Roman"/>
          <w:i/>
          <w:iCs/>
          <w:sz w:val="24"/>
          <w:szCs w:val="24"/>
        </w:rPr>
        <w:t xml:space="preserve"> меридиан»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В.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Инбер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9728C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«Сын» 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П. </w:t>
      </w:r>
      <w:proofErr w:type="spellStart"/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>Антокольского</w:t>
      </w:r>
      <w:proofErr w:type="spellEnd"/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.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Органическое сочетание вы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  <w:t>соких патриотических чувств с глубоко личными, интим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ными переживаниями лирического героя. Активизация внимания к героическому прошлому народа в лириче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ской и эпической поэзии, обобщенно-символическое звучание признаний в любви к родным местам, близким людям.</w:t>
      </w:r>
    </w:p>
    <w:p w:rsidR="0069728C" w:rsidRPr="0069728C" w:rsidRDefault="0069728C" w:rsidP="0069728C">
      <w:pPr>
        <w:shd w:val="clear" w:color="auto" w:fill="FFFFFF"/>
        <w:ind w:left="-1134" w:right="29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Человек на войне, правда о нем. Жестокие реалии и романтика в описании войны. Очерки, рассказы, 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вести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А. Толстого, М. Шолохова, К. Паустовского, А. Платонова, В.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Гроссмана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 xml:space="preserve">и др. </w:t>
      </w:r>
    </w:p>
    <w:p w:rsidR="0069728C" w:rsidRPr="0069728C" w:rsidRDefault="0069728C" w:rsidP="0069728C">
      <w:pPr>
        <w:shd w:val="clear" w:color="auto" w:fill="FFFFFF"/>
        <w:spacing w:before="86"/>
        <w:ind w:left="-113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Глубочайшие нравственные конфликты, особое на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пряжение в противоборстве характеров, чувств, убеж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дений в трагической ситуации войны: драматургия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К. Симонова, Л. Леонова. </w:t>
      </w:r>
      <w:r w:rsidRPr="0069728C">
        <w:rPr>
          <w:rFonts w:ascii="Times New Roman" w:hAnsi="Times New Roman" w:cs="Times New Roman"/>
          <w:sz w:val="24"/>
          <w:szCs w:val="24"/>
        </w:rPr>
        <w:t xml:space="preserve">Пьеса-сказка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Е. Шварца </w:t>
      </w:r>
      <w:r w:rsidRPr="0069728C">
        <w:rPr>
          <w:rFonts w:ascii="Times New Roman" w:hAnsi="Times New Roman" w:cs="Times New Roman"/>
          <w:i/>
          <w:iCs/>
          <w:sz w:val="24"/>
          <w:szCs w:val="24"/>
        </w:rPr>
        <w:t>«Дракон».</w:t>
      </w:r>
    </w:p>
    <w:p w:rsidR="0069728C" w:rsidRPr="0069728C" w:rsidRDefault="0069728C" w:rsidP="0069728C">
      <w:pPr>
        <w:shd w:val="clear" w:color="auto" w:fill="FFFFFF"/>
        <w:spacing w:before="14"/>
        <w:ind w:left="-1134" w:right="22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Значение литературы периода Великой Отечествен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ной войны для прозы, поэзии, драматургии второй 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ловины </w:t>
      </w:r>
      <w:r w:rsidRPr="0069728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69728C" w:rsidRPr="0069728C" w:rsidRDefault="0069728C" w:rsidP="0069728C">
      <w:pPr>
        <w:shd w:val="clear" w:color="auto" w:fill="FFFFFF"/>
        <w:spacing w:before="14"/>
        <w:ind w:left="-1134" w:right="22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Литература 50—90-х годов (Обзор)</w:t>
      </w:r>
      <w:r w:rsidR="00045A89">
        <w:rPr>
          <w:rFonts w:ascii="Times New Roman" w:hAnsi="Times New Roman" w:cs="Times New Roman"/>
          <w:b/>
          <w:bCs/>
          <w:sz w:val="24"/>
          <w:szCs w:val="24"/>
        </w:rPr>
        <w:t xml:space="preserve"> (1 ч.)</w:t>
      </w:r>
    </w:p>
    <w:p w:rsidR="0069728C" w:rsidRPr="0069728C" w:rsidRDefault="0069728C" w:rsidP="0069728C">
      <w:pPr>
        <w:shd w:val="clear" w:color="auto" w:fill="FFFFFF"/>
        <w:spacing w:before="79"/>
        <w:ind w:left="-1134" w:right="43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Новое осмысление военной темы в творчестве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Ю. Бондарева, В. Богомолова, Г. Бакланова, В. Не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красова,    К. Воробьева,    В. Быкова,    Б. Васильева </w:t>
      </w:r>
      <w:r w:rsidRPr="0069728C">
        <w:rPr>
          <w:rFonts w:ascii="Times New Roman" w:hAnsi="Times New Roman" w:cs="Times New Roman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spacing w:before="14"/>
        <w:ind w:left="-1134" w:right="58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Новые темы, идеи, образы в поэзии периода «отте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пели»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(Б. Ахмадулина, Р. Рождественский, А. Возне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сенский, Е. Евтушенко </w:t>
      </w:r>
      <w:r w:rsidRPr="0069728C">
        <w:rPr>
          <w:rFonts w:ascii="Times New Roman" w:hAnsi="Times New Roman" w:cs="Times New Roman"/>
          <w:sz w:val="24"/>
          <w:szCs w:val="24"/>
        </w:rPr>
        <w:t>и др.). Особенности языка, стихосложения молодых поэтов-шестидесятников. 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эзия, развивающаяся в русле традиций русской клас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сики: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В. Соколов, В. Федоров, Н. Рубцов, А. Пра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солов, Н. Глазков, С.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Наровчатов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>, Д. Самойлов, Л. Мартынов, Е. Винокуров, С. Старшинов, Ю. Дру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нина, Б. Слуцкий, С. Орлов </w:t>
      </w:r>
      <w:r w:rsidRPr="0069728C">
        <w:rPr>
          <w:rFonts w:ascii="Times New Roman" w:hAnsi="Times New Roman" w:cs="Times New Roman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spacing w:before="7"/>
        <w:ind w:left="-1134" w:right="79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«Городская» проза: </w:t>
      </w: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t>Д. Гранин, В. Дудинцев, Ю. Три</w:t>
      </w: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softHyphen/>
        <w:t xml:space="preserve">фонов, В. Макании </w:t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и др. Нравственная проблематика и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художественные особенности их произведений.</w:t>
      </w:r>
    </w:p>
    <w:p w:rsidR="0069728C" w:rsidRPr="0069728C" w:rsidRDefault="0069728C" w:rsidP="0069728C">
      <w:pPr>
        <w:shd w:val="clear" w:color="auto" w:fill="FFFFFF"/>
        <w:ind w:left="-1134" w:right="101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1"/>
          <w:sz w:val="24"/>
          <w:szCs w:val="24"/>
        </w:rPr>
        <w:t>«Деревенская» проза. Изображение жизни крестьян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 xml:space="preserve">ства; глубина и цельность духовного мира человека, кровно связанного с землей, в повестях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С. Залыгина, В. Белова, В. Астафьева, Б.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Можаева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Ф. Абрамова, В. Шукшина, В. Крупина </w:t>
      </w:r>
      <w:r w:rsidRPr="0069728C">
        <w:rPr>
          <w:rFonts w:ascii="Times New Roman" w:hAnsi="Times New Roman" w:cs="Times New Roman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spacing w:before="7"/>
        <w:ind w:left="-1134" w:right="101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lastRenderedPageBreak/>
        <w:t xml:space="preserve">Драматургия. Нравственная проблематика пьес </w:t>
      </w:r>
      <w:r w:rsidRPr="0069728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А. Володина </w:t>
      </w:r>
      <w:r w:rsidRPr="0069728C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(«Пять вечеров»), </w:t>
      </w:r>
      <w:r w:rsidRPr="0069728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А. Арбузова </w:t>
      </w:r>
      <w:r w:rsidRPr="0069728C">
        <w:rPr>
          <w:rFonts w:ascii="Times New Roman" w:hAnsi="Times New Roman" w:cs="Times New Roman"/>
          <w:i/>
          <w:iCs/>
          <w:spacing w:val="-2"/>
          <w:sz w:val="24"/>
          <w:szCs w:val="24"/>
        </w:rPr>
        <w:t>(«Иркут</w:t>
      </w:r>
      <w:r w:rsidRPr="0069728C">
        <w:rPr>
          <w:rFonts w:ascii="Times New Roman" w:hAnsi="Times New Roman" w:cs="Times New Roman"/>
          <w:i/>
          <w:iCs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ская история», «Жестокие игры»), 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В. Розова </w:t>
      </w:r>
      <w:r w:rsidRPr="0069728C">
        <w:rPr>
          <w:rFonts w:ascii="Times New Roman" w:hAnsi="Times New Roman" w:cs="Times New Roman"/>
          <w:i/>
          <w:iCs/>
          <w:spacing w:val="-1"/>
          <w:sz w:val="24"/>
          <w:szCs w:val="24"/>
        </w:rPr>
        <w:t>(«В доб</w:t>
      </w:r>
      <w:r w:rsidRPr="0069728C">
        <w:rPr>
          <w:rFonts w:ascii="Times New Roman" w:hAnsi="Times New Roman" w:cs="Times New Roman"/>
          <w:i/>
          <w:iCs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рый час!», «Гнездо глухаря»), </w:t>
      </w:r>
      <w:r w:rsidRPr="0069728C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А. Вампилова </w:t>
      </w:r>
      <w:r w:rsidRPr="0069728C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(«Прошлым </w:t>
      </w:r>
      <w:r w:rsidRPr="0069728C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летом в </w:t>
      </w:r>
      <w:proofErr w:type="spellStart"/>
      <w:r w:rsidRPr="0069728C">
        <w:rPr>
          <w:rFonts w:ascii="Times New Roman" w:hAnsi="Times New Roman" w:cs="Times New Roman"/>
          <w:i/>
          <w:iCs/>
          <w:spacing w:val="-1"/>
          <w:sz w:val="24"/>
          <w:szCs w:val="24"/>
        </w:rPr>
        <w:t>Чулимске</w:t>
      </w:r>
      <w:proofErr w:type="spellEnd"/>
      <w:r w:rsidRPr="0069728C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», «Старший сын»)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ind w:left="-1134" w:right="115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Литература Русского зарубежья. Возвращенные в отечественную литературу имена и произведения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(В. Набоков, В. Ходасевич, Г. Иванов, Г. Адамович, Б. Зайцев, М.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Алданов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>, М. Осоргин, И. Елагин).</w:t>
      </w:r>
    </w:p>
    <w:p w:rsidR="0069728C" w:rsidRPr="0069728C" w:rsidRDefault="0069728C" w:rsidP="0069728C">
      <w:pPr>
        <w:shd w:val="clear" w:color="auto" w:fill="FFFFFF"/>
        <w:ind w:left="-1134" w:right="1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2"/>
          <w:sz w:val="24"/>
          <w:szCs w:val="24"/>
        </w:rPr>
        <w:t>Многообразие оценок литературного процесса в кри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тике и публицистике.</w:t>
      </w:r>
    </w:p>
    <w:p w:rsidR="0069728C" w:rsidRPr="0069728C" w:rsidRDefault="0069728C" w:rsidP="0069728C">
      <w:pPr>
        <w:shd w:val="clear" w:color="auto" w:fill="FFFFFF"/>
        <w:ind w:left="-1134" w:right="14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Авторская песня. Ее место в развитии литературного </w:t>
      </w:r>
      <w:r w:rsidRPr="0069728C">
        <w:rPr>
          <w:rFonts w:ascii="Times New Roman" w:hAnsi="Times New Roman" w:cs="Times New Roman"/>
          <w:sz w:val="24"/>
          <w:szCs w:val="24"/>
        </w:rPr>
        <w:t>процесса и музыкальной культуры страны (содержа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тельность, искренность, внимание к личности; методи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ческое богатство, современная ритмика и инструмен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товка). Песенное творчество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А. Галича, Ю. Визбора, В. Высоцкого, Б. Окуджавы, Ю. Кима </w:t>
      </w:r>
      <w:r w:rsidRPr="0069728C">
        <w:rPr>
          <w:rFonts w:ascii="Times New Roman" w:hAnsi="Times New Roman" w:cs="Times New Roman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spacing w:before="115"/>
        <w:ind w:left="-113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Александр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Трифонович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Твардовский. </w:t>
      </w:r>
      <w:r w:rsidR="00615187">
        <w:rPr>
          <w:rFonts w:ascii="Times New Roman" w:hAnsi="Times New Roman" w:cs="Times New Roman"/>
          <w:b/>
          <w:bCs/>
          <w:sz w:val="24"/>
          <w:szCs w:val="24"/>
        </w:rPr>
        <w:t xml:space="preserve">(2 ч.) </w:t>
      </w:r>
      <w:r w:rsidRPr="0069728C">
        <w:rPr>
          <w:rFonts w:ascii="Times New Roman" w:hAnsi="Times New Roman" w:cs="Times New Roman"/>
          <w:sz w:val="24"/>
          <w:szCs w:val="24"/>
        </w:rPr>
        <w:t xml:space="preserve">Жизнь и творчество. Личность. (Обзор.) 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«Вся </w:t>
      </w:r>
      <w:r w:rsidRPr="0069728C">
        <w:rPr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>суть в одном-единственном завете...», «Памяти ма</w:t>
      </w:r>
      <w:r w:rsidRPr="0069728C">
        <w:rPr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тери», «Я знаю, никакой моей вины...»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(указанные </w:t>
      </w:r>
      <w:r w:rsidRPr="0069728C">
        <w:rPr>
          <w:rFonts w:ascii="Times New Roman" w:hAnsi="Times New Roman" w:cs="Times New Roman"/>
          <w:sz w:val="24"/>
          <w:szCs w:val="24"/>
        </w:rPr>
        <w:t>произведения обязательны для изучения).</w:t>
      </w:r>
    </w:p>
    <w:p w:rsidR="0069728C" w:rsidRPr="0069728C" w:rsidRDefault="0069728C" w:rsidP="0069728C">
      <w:pPr>
        <w:shd w:val="clear" w:color="auto" w:fill="FFFFFF"/>
        <w:ind w:left="-1134" w:right="1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>«В тот день, когда закончилась война...», «Дро</w:t>
      </w: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t>бится рваный цоколь монумента...», «Памяти Гага</w:t>
      </w:r>
      <w:r w:rsidRPr="0069728C">
        <w:rPr>
          <w:rFonts w:ascii="Times New Roman" w:hAnsi="Times New Roman" w:cs="Times New Roman"/>
          <w:b/>
          <w:bCs/>
          <w:i/>
          <w:iCs/>
          <w:spacing w:val="-4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рина». </w:t>
      </w:r>
      <w:r w:rsidRPr="0069728C">
        <w:rPr>
          <w:rFonts w:ascii="Times New Roman" w:hAnsi="Times New Roman" w:cs="Times New Roman"/>
          <w:sz w:val="24"/>
          <w:szCs w:val="24"/>
        </w:rPr>
        <w:t>(Возможен выбор двух-трех других стихотворе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ний.)</w:t>
      </w:r>
    </w:p>
    <w:p w:rsidR="0069728C" w:rsidRPr="0069728C" w:rsidRDefault="0069728C" w:rsidP="0069728C">
      <w:pPr>
        <w:shd w:val="clear" w:color="auto" w:fill="FFFFFF"/>
        <w:ind w:left="-1134" w:right="7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Лирика крупнейшего русского эпического поэта </w:t>
      </w:r>
      <w:r w:rsidRPr="0069728C">
        <w:rPr>
          <w:rFonts w:ascii="Times New Roman" w:hAnsi="Times New Roman" w:cs="Times New Roman"/>
          <w:spacing w:val="-3"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 ве</w:t>
      </w:r>
      <w:r w:rsidRPr="0069728C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5"/>
          <w:sz w:val="24"/>
          <w:szCs w:val="24"/>
        </w:rPr>
        <w:t>ка. Размышления о настоящем и будущем Родины. Чувст</w:t>
      </w:r>
      <w:r w:rsidRPr="0069728C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во сопричастности к судьбе страны, утверждение высо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 xml:space="preserve">ких нравственных ценностей. Желание понять истоки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побед и трагедий советского народа. Искренность испо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ведальной интонации поэта. Некрасовская традиция в </w:t>
      </w:r>
      <w:r w:rsidRPr="0069728C">
        <w:rPr>
          <w:rFonts w:ascii="Times New Roman" w:hAnsi="Times New Roman" w:cs="Times New Roman"/>
          <w:sz w:val="24"/>
          <w:szCs w:val="24"/>
        </w:rPr>
        <w:t>поэзии А. Твардовского.</w:t>
      </w:r>
    </w:p>
    <w:p w:rsidR="0069728C" w:rsidRPr="0069728C" w:rsidRDefault="0069728C" w:rsidP="0069728C">
      <w:pPr>
        <w:shd w:val="clear" w:color="auto" w:fill="FFFFFF"/>
        <w:ind w:left="-1134" w:right="14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Теория литературы. Традиции и новаторство в поэзии (закрепление понятия). Гражданственность поэ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зии (развитие представлений). Элегия как жанр лириче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ской поэзии (закрепление понятия).</w:t>
      </w:r>
    </w:p>
    <w:p w:rsidR="0069728C" w:rsidRPr="0069728C" w:rsidRDefault="0069728C" w:rsidP="0069728C">
      <w:pPr>
        <w:shd w:val="clear" w:color="auto" w:fill="FFFFFF"/>
        <w:spacing w:before="108"/>
        <w:ind w:left="-1134" w:right="22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Борис Леонидович Пастернак.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во. (Обзор.)</w:t>
      </w:r>
      <w:r w:rsidR="00615187">
        <w:rPr>
          <w:rFonts w:ascii="Times New Roman" w:hAnsi="Times New Roman" w:cs="Times New Roman"/>
          <w:sz w:val="24"/>
          <w:szCs w:val="24"/>
        </w:rPr>
        <w:t xml:space="preserve"> (4 ч.)</w:t>
      </w:r>
    </w:p>
    <w:p w:rsidR="0069728C" w:rsidRPr="0069728C" w:rsidRDefault="0069728C" w:rsidP="0069728C">
      <w:pPr>
        <w:shd w:val="clear" w:color="auto" w:fill="FFFFFF"/>
        <w:ind w:left="-1134" w:right="1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3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t>«Февраль. Достать чернил и пла</w:t>
      </w:r>
      <w:r w:rsidRPr="0069728C">
        <w:rPr>
          <w:rFonts w:ascii="Times New Roman" w:hAnsi="Times New Roman" w:cs="Times New Roman"/>
          <w:b/>
          <w:bCs/>
          <w:i/>
          <w:iCs/>
          <w:spacing w:val="-3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кать!..», «Определение поэзии», «Во всем мне хо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pacing w:val="-6"/>
          <w:sz w:val="24"/>
          <w:szCs w:val="24"/>
        </w:rPr>
        <w:t xml:space="preserve">чется дойти...», «Гамлет», «Зимняя ночь» </w:t>
      </w:r>
      <w:r w:rsidRPr="0069728C">
        <w:rPr>
          <w:rFonts w:ascii="Times New Roman" w:hAnsi="Times New Roman" w:cs="Times New Roman"/>
          <w:spacing w:val="-6"/>
          <w:sz w:val="24"/>
          <w:szCs w:val="24"/>
        </w:rPr>
        <w:t xml:space="preserve">(указанные </w:t>
      </w:r>
      <w:r w:rsidRPr="0069728C">
        <w:rPr>
          <w:rFonts w:ascii="Times New Roman" w:hAnsi="Times New Roman" w:cs="Times New Roman"/>
          <w:sz w:val="24"/>
          <w:szCs w:val="24"/>
        </w:rPr>
        <w:t>произведения обязательны для изучения).</w:t>
      </w:r>
    </w:p>
    <w:p w:rsidR="0069728C" w:rsidRPr="0069728C" w:rsidRDefault="0069728C" w:rsidP="0069728C">
      <w:pPr>
        <w:shd w:val="clear" w:color="auto" w:fill="FFFFFF"/>
        <w:spacing w:before="22"/>
        <w:ind w:left="-1134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 xml:space="preserve">«Марбург», «Быть знаменитым некрасиво...».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(Возможен выбор двух других стихотворений.) Тема по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эта и поэзии в творчестве Пастернака. Любовная лирика </w:t>
      </w:r>
      <w:r w:rsidRPr="0069728C">
        <w:rPr>
          <w:rFonts w:ascii="Times New Roman" w:hAnsi="Times New Roman" w:cs="Times New Roman"/>
          <w:sz w:val="24"/>
          <w:szCs w:val="24"/>
        </w:rPr>
        <w:t>поэта. Философская глубина раздумий. Стремление 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стичь мир, «дойти до самой Роман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«Доктор Живаго» </w:t>
      </w:r>
      <w:r w:rsidRPr="0069728C">
        <w:rPr>
          <w:rFonts w:ascii="Times New Roman" w:hAnsi="Times New Roman" w:cs="Times New Roman"/>
          <w:sz w:val="24"/>
          <w:szCs w:val="24"/>
        </w:rPr>
        <w:t>(обзорное изучение с ана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лизом фрагментов). История создания и публикации романа. Жанровое своеобразие и композиция романа, соединение в нем прозы и поэзии, эпического и лириче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ского начал. Образы-символы и сквозные мотивы в ро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мане. Образ главного героя — Юрия Живаго. Женские образы в романе. Цикл «Стихотворения Юрия Живаго» и его органическая связь с проблематикой и поэтикой ро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мана. Традиции русской классической литературы в творчестве Пастернака.</w:t>
      </w:r>
    </w:p>
    <w:p w:rsidR="0069728C" w:rsidRPr="0069728C" w:rsidRDefault="0069728C" w:rsidP="0069728C">
      <w:pPr>
        <w:shd w:val="clear" w:color="auto" w:fill="FFFFFF"/>
        <w:spacing w:before="223"/>
        <w:ind w:left="-1134" w:right="22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Александр Исаевич Солженицын. </w:t>
      </w:r>
      <w:r w:rsidRPr="0069728C">
        <w:rPr>
          <w:rFonts w:ascii="Times New Roman" w:hAnsi="Times New Roman" w:cs="Times New Roman"/>
          <w:sz w:val="24"/>
          <w:szCs w:val="24"/>
        </w:rPr>
        <w:t>Жизнь. Творче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ство. Личность. (Обзор.)</w:t>
      </w:r>
      <w:r w:rsidR="00615187">
        <w:rPr>
          <w:rFonts w:ascii="Times New Roman" w:hAnsi="Times New Roman" w:cs="Times New Roman"/>
          <w:sz w:val="24"/>
          <w:szCs w:val="24"/>
        </w:rPr>
        <w:t xml:space="preserve"> (3 ч.)</w:t>
      </w:r>
    </w:p>
    <w:p w:rsidR="0069728C" w:rsidRPr="0069728C" w:rsidRDefault="0069728C" w:rsidP="0069728C">
      <w:pPr>
        <w:shd w:val="clear" w:color="auto" w:fill="FFFFFF"/>
        <w:ind w:left="-1134" w:right="1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Повесть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«Один день Ивана Денисовича»</w:t>
      </w:r>
      <w:r w:rsidRPr="0069728C">
        <w:rPr>
          <w:rFonts w:ascii="Times New Roman" w:hAnsi="Times New Roman" w:cs="Times New Roman"/>
          <w:sz w:val="24"/>
          <w:szCs w:val="24"/>
        </w:rPr>
        <w:t>. Свое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образие раскрытия «лагерной» темы в повести. Образ Ивана Денисовича Шухова. Нравственная прочность и устойчивость в трясине лагерной жизни. Проблема рус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ского национального характера в контексте трагической эпохи.</w:t>
      </w:r>
    </w:p>
    <w:p w:rsidR="0069728C" w:rsidRPr="0069728C" w:rsidRDefault="0069728C" w:rsidP="0069728C">
      <w:pPr>
        <w:ind w:left="-113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728C">
        <w:rPr>
          <w:rFonts w:ascii="Times New Roman" w:hAnsi="Times New Roman" w:cs="Times New Roman"/>
          <w:bCs/>
          <w:sz w:val="24"/>
          <w:szCs w:val="24"/>
        </w:rPr>
        <w:lastRenderedPageBreak/>
        <w:t>«Архипелаг Гулаг». Проблема русского национального характера в контексте трагической эпохи.</w:t>
      </w:r>
    </w:p>
    <w:p w:rsidR="0069728C" w:rsidRPr="0069728C" w:rsidRDefault="0069728C" w:rsidP="0069728C">
      <w:pPr>
        <w:shd w:val="clear" w:color="auto" w:fill="FFFFFF"/>
        <w:ind w:left="-1134" w:right="22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5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1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Прототип литературного героя (закрепление понятия). Житие как литературный повествовательный жанр (закрепление понятия).</w:t>
      </w:r>
    </w:p>
    <w:p w:rsidR="0069728C" w:rsidRPr="0069728C" w:rsidRDefault="0069728C" w:rsidP="0069728C">
      <w:pPr>
        <w:shd w:val="clear" w:color="auto" w:fill="FFFFFF"/>
        <w:spacing w:before="216"/>
        <w:ind w:left="-1134" w:right="29" w:firstLine="33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Варлам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Тихонович Шаламов. </w:t>
      </w:r>
      <w:r w:rsidRPr="0069728C">
        <w:rPr>
          <w:rFonts w:ascii="Times New Roman" w:hAnsi="Times New Roman" w:cs="Times New Roman"/>
          <w:sz w:val="24"/>
          <w:szCs w:val="24"/>
        </w:rPr>
        <w:t>Жизнь и творчество. (Обзор.)</w:t>
      </w:r>
      <w:r w:rsidR="00615187">
        <w:rPr>
          <w:rFonts w:ascii="Times New Roman" w:hAnsi="Times New Roman" w:cs="Times New Roman"/>
          <w:sz w:val="24"/>
          <w:szCs w:val="24"/>
        </w:rPr>
        <w:t xml:space="preserve"> (2 ч)</w:t>
      </w:r>
    </w:p>
    <w:p w:rsidR="0069728C" w:rsidRPr="0069728C" w:rsidRDefault="0069728C" w:rsidP="0069728C">
      <w:pPr>
        <w:shd w:val="clear" w:color="auto" w:fill="FFFFFF"/>
        <w:ind w:left="-1134" w:right="22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Рассказы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«На представку», «Сентенция». </w:t>
      </w:r>
      <w:r w:rsidRPr="0069728C">
        <w:rPr>
          <w:rFonts w:ascii="Times New Roman" w:hAnsi="Times New Roman" w:cs="Times New Roman"/>
          <w:sz w:val="24"/>
          <w:szCs w:val="24"/>
        </w:rPr>
        <w:t>Автобиографический характер прозы В. Т. Шаламова. Жизненная достовер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ность, почти документальность «Колымских рассказов» и глубина проблем, поднимаемых писателем. Исследо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вание человеческой природы «в крайне важном, не опи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санном еще состоянии, когда человек приближается к состоянию, близкому к состоянию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зачеловечности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>». Ха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рактер повествования. Образ повествователя. Новатор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ство Шаламова-прозаика.</w:t>
      </w:r>
    </w:p>
    <w:p w:rsidR="0069728C" w:rsidRPr="0069728C" w:rsidRDefault="0069728C" w:rsidP="0069728C">
      <w:pPr>
        <w:shd w:val="clear" w:color="auto" w:fill="FFFFFF"/>
        <w:ind w:left="-1134" w:right="29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Теория литературы. Новелла (закрепление 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нятия). Психологизм художественной литературы (раз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витие представлений). Традиции и новаторство в худо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жественной литературе (развитие представлений).</w:t>
      </w:r>
    </w:p>
    <w:p w:rsidR="0069728C" w:rsidRPr="0069728C" w:rsidRDefault="0069728C" w:rsidP="0069728C">
      <w:pPr>
        <w:shd w:val="clear" w:color="auto" w:fill="FFFFFF"/>
        <w:spacing w:before="216"/>
        <w:ind w:left="-1134" w:right="22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Николай Михайлович Рубцов.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«Видения на хол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 xml:space="preserve">ме», «Русский огонек», «Звезда полей», «В горнице» </w:t>
      </w:r>
      <w:r w:rsidR="00615187">
        <w:rPr>
          <w:rFonts w:ascii="Times New Roman" w:hAnsi="Times New Roman" w:cs="Times New Roman"/>
          <w:sz w:val="24"/>
          <w:szCs w:val="24"/>
        </w:rPr>
        <w:t>(2 ч.)</w:t>
      </w:r>
    </w:p>
    <w:p w:rsidR="0069728C" w:rsidRPr="0069728C" w:rsidRDefault="0069728C" w:rsidP="0069728C">
      <w:pPr>
        <w:shd w:val="clear" w:color="auto" w:fill="FFFFFF"/>
        <w:ind w:left="-113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Основные темы и мотивы лирики Рубцова — Родина-Русь, ее природа и история, судьба народа, духовный мир человека, его нравственные ценности: красота и любовь, жизнь и смерть, радости и страдания. Драма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тизм мироощущения поэта, обусловленный событиями его личной судьбы и судьбы народа. Традиции Тютчева, Фета, Есенина в поэзии Рубцова.</w:t>
      </w:r>
    </w:p>
    <w:p w:rsidR="0069728C" w:rsidRPr="0069728C" w:rsidRDefault="0069728C" w:rsidP="0069728C">
      <w:pPr>
        <w:shd w:val="clear" w:color="auto" w:fill="FFFFFF"/>
        <w:spacing w:before="166"/>
        <w:ind w:left="-1134" w:right="7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Валентин Григорьевич Распутин.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«Последний срок», «Прощание с Матерой», «Живи и помни». </w:t>
      </w:r>
      <w:r w:rsidRPr="0069728C">
        <w:rPr>
          <w:rFonts w:ascii="Times New Roman" w:hAnsi="Times New Roman" w:cs="Times New Roman"/>
          <w:sz w:val="24"/>
          <w:szCs w:val="24"/>
        </w:rPr>
        <w:t>(Од</w:t>
      </w:r>
      <w:r w:rsidRPr="0069728C">
        <w:rPr>
          <w:rFonts w:ascii="Times New Roman" w:hAnsi="Times New Roman" w:cs="Times New Roman"/>
          <w:sz w:val="24"/>
          <w:szCs w:val="24"/>
        </w:rPr>
        <w:softHyphen/>
        <w:t xml:space="preserve">но произведение по выбору.) </w:t>
      </w:r>
      <w:r w:rsidR="00615187">
        <w:rPr>
          <w:rFonts w:ascii="Times New Roman" w:hAnsi="Times New Roman" w:cs="Times New Roman"/>
          <w:sz w:val="24"/>
          <w:szCs w:val="24"/>
        </w:rPr>
        <w:t>(1 ч.)</w:t>
      </w:r>
    </w:p>
    <w:p w:rsidR="0069728C" w:rsidRPr="0069728C" w:rsidRDefault="0069728C" w:rsidP="0069728C">
      <w:pPr>
        <w:shd w:val="clear" w:color="auto" w:fill="FFFFFF"/>
        <w:ind w:left="-1134" w:right="29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Нравственное величие русской женщины, ее самоот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верженность. Связь основных тем повести «Живи и по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мни» с традициями русской классики.</w:t>
      </w:r>
    </w:p>
    <w:p w:rsidR="0069728C" w:rsidRPr="0069728C" w:rsidRDefault="0069728C" w:rsidP="0069728C">
      <w:pPr>
        <w:shd w:val="clear" w:color="auto" w:fill="FFFFFF"/>
        <w:spacing w:before="173"/>
        <w:ind w:left="-1134" w:right="36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Иосиф Александрович Бродский. </w:t>
      </w:r>
      <w:r w:rsidRPr="0069728C">
        <w:rPr>
          <w:rFonts w:ascii="Times New Roman" w:hAnsi="Times New Roman" w:cs="Times New Roman"/>
          <w:sz w:val="24"/>
          <w:szCs w:val="24"/>
        </w:rPr>
        <w:t xml:space="preserve">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«Осенний крик ястреба», «На смерть Жукова», «Со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>нет» («Как жаль, что тем, чем стало для меня...»).</w:t>
      </w:r>
      <w:r w:rsidR="006B7D1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(1</w:t>
      </w:r>
      <w:r w:rsidR="006151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ч.)</w:t>
      </w:r>
    </w:p>
    <w:p w:rsidR="0069728C" w:rsidRPr="0069728C" w:rsidRDefault="0069728C" w:rsidP="0069728C">
      <w:pPr>
        <w:shd w:val="clear" w:color="auto" w:fill="FFFFFF"/>
        <w:ind w:left="-1134" w:right="29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Широта проблемно-тематического диапазона поэзии Бродского. «Естественность и органичность сочетания в ней культурно-исторических, философских, литера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турно-поэтических и автобиографических пластов, реа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лий, ассоциаций, сливающихся в единый, живой поток непринужденной речи, откристаллизовавшейся в вирту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озно организованную стихотворную форму» (В. А. Зай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цев). Традиции русской классической поэзии в творче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стве И. Бродского.</w:t>
      </w:r>
    </w:p>
    <w:p w:rsidR="0069728C" w:rsidRPr="0069728C" w:rsidRDefault="0069728C" w:rsidP="0069728C">
      <w:pPr>
        <w:shd w:val="clear" w:color="auto" w:fill="FFFFFF"/>
        <w:ind w:left="-1134" w:right="43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4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3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Сонет как стихотворная форма (развитие понятия).</w:t>
      </w:r>
    </w:p>
    <w:p w:rsidR="0069728C" w:rsidRPr="0069728C" w:rsidRDefault="0069728C" w:rsidP="00615187">
      <w:pPr>
        <w:shd w:val="clear" w:color="auto" w:fill="FFFFFF"/>
        <w:spacing w:before="173"/>
        <w:ind w:left="-1134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Булат Шалвович Окуджава. </w:t>
      </w:r>
      <w:r w:rsidRPr="0069728C">
        <w:rPr>
          <w:rFonts w:ascii="Times New Roman" w:hAnsi="Times New Roman" w:cs="Times New Roman"/>
          <w:sz w:val="24"/>
          <w:szCs w:val="24"/>
        </w:rPr>
        <w:t xml:space="preserve">Слово о поэте. Стихотворения: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«До свидания, мальчики», «Ты те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softHyphen/>
        <w:t>чешь, как река. Странное название...», «Когда мне</w:t>
      </w:r>
      <w:r w:rsidR="006151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невмочь пересилить беду...». </w:t>
      </w:r>
      <w:r w:rsidR="006151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(2ч.)</w:t>
      </w:r>
    </w:p>
    <w:p w:rsidR="0069728C" w:rsidRPr="0069728C" w:rsidRDefault="0069728C" w:rsidP="0069728C">
      <w:pPr>
        <w:shd w:val="clear" w:color="auto" w:fill="FFFFFF"/>
        <w:ind w:left="-1134" w:right="22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Память о войне в лирике поэта-фронтовика. Поэзия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«оттепели» и песенное творчество Окуджавы. Арбат как особая поэтическая вселенная. Развитие романтических </w:t>
      </w:r>
      <w:r w:rsidRPr="0069728C">
        <w:rPr>
          <w:rFonts w:ascii="Times New Roman" w:hAnsi="Times New Roman" w:cs="Times New Roman"/>
          <w:sz w:val="24"/>
          <w:szCs w:val="24"/>
        </w:rPr>
        <w:t>традиций в поэзии Окуджавы. Интонации, мотивы, об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разы Окуджавы в творчестве современных поэтов-бар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дов.</w:t>
      </w:r>
    </w:p>
    <w:p w:rsidR="0069728C" w:rsidRPr="0069728C" w:rsidRDefault="0069728C" w:rsidP="0069728C">
      <w:pPr>
        <w:shd w:val="clear" w:color="auto" w:fill="FFFFFF"/>
        <w:ind w:left="-1134" w:right="36" w:firstLine="324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4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3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Литературная песня. Ро</w:t>
      </w:r>
      <w:r w:rsidRPr="0069728C">
        <w:rPr>
          <w:rFonts w:ascii="Times New Roman" w:hAnsi="Times New Roman" w:cs="Times New Roman"/>
          <w:sz w:val="24"/>
          <w:szCs w:val="24"/>
        </w:rPr>
        <w:softHyphen/>
        <w:t>манс. Бардовская песня (развитие представлений).</w:t>
      </w:r>
    </w:p>
    <w:p w:rsidR="0069728C" w:rsidRPr="0069728C" w:rsidRDefault="0069728C" w:rsidP="0069728C">
      <w:pPr>
        <w:shd w:val="clear" w:color="auto" w:fill="FFFFFF"/>
        <w:spacing w:before="108"/>
        <w:ind w:left="-1134" w:right="29" w:firstLine="331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pacing w:val="-2"/>
          <w:sz w:val="24"/>
          <w:szCs w:val="24"/>
        </w:rPr>
        <w:lastRenderedPageBreak/>
        <w:t xml:space="preserve">Александр Валентинович Вампилов. 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Пьеса </w:t>
      </w: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t>«Ути</w:t>
      </w:r>
      <w:r w:rsidRPr="0069728C">
        <w:rPr>
          <w:rFonts w:ascii="Times New Roman" w:hAnsi="Times New Roman" w:cs="Times New Roman"/>
          <w:b/>
          <w:bCs/>
          <w:i/>
          <w:iCs/>
          <w:spacing w:val="-2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ная охота». </w:t>
      </w:r>
      <w:r w:rsidR="00615187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>(2 ч.)</w:t>
      </w:r>
    </w:p>
    <w:p w:rsidR="0069728C" w:rsidRPr="0069728C" w:rsidRDefault="0069728C" w:rsidP="0069728C">
      <w:pPr>
        <w:shd w:val="clear" w:color="auto" w:fill="FFFFFF"/>
        <w:ind w:left="-1134" w:right="22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Проблематика, основной конфликт и система обра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зов в пьесе. Своеобразие ее композиции. Образ </w:t>
      </w:r>
      <w:proofErr w:type="spellStart"/>
      <w:r w:rsidRPr="0069728C">
        <w:rPr>
          <w:rFonts w:ascii="Times New Roman" w:hAnsi="Times New Roman" w:cs="Times New Roman"/>
          <w:spacing w:val="-1"/>
          <w:sz w:val="24"/>
          <w:szCs w:val="24"/>
        </w:rPr>
        <w:t>Зилова</w:t>
      </w:r>
      <w:proofErr w:type="spellEnd"/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 как художественное открытие драматурга. Психологиче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ская раздвоенность в характере героя. Смысл финала пьесы.</w:t>
      </w:r>
    </w:p>
    <w:p w:rsidR="0069728C" w:rsidRPr="0069728C" w:rsidRDefault="0069728C" w:rsidP="0069728C">
      <w:pPr>
        <w:shd w:val="clear" w:color="auto" w:fill="FFFFFF"/>
        <w:spacing w:before="295"/>
        <w:ind w:left="-1134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Из литературы народов России</w:t>
      </w:r>
      <w:r w:rsidR="00615187">
        <w:rPr>
          <w:rFonts w:ascii="Times New Roman" w:hAnsi="Times New Roman" w:cs="Times New Roman"/>
          <w:b/>
          <w:bCs/>
          <w:sz w:val="24"/>
          <w:szCs w:val="24"/>
        </w:rPr>
        <w:t xml:space="preserve"> (1 ч.)</w:t>
      </w:r>
    </w:p>
    <w:p w:rsidR="0069728C" w:rsidRPr="0069728C" w:rsidRDefault="0069728C" w:rsidP="0069728C">
      <w:pPr>
        <w:shd w:val="clear" w:color="auto" w:fill="FFFFFF"/>
        <w:ind w:left="-1134" w:firstLine="14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     Р. Гамзатов. </w:t>
      </w:r>
      <w:r w:rsidRPr="0069728C">
        <w:rPr>
          <w:rFonts w:ascii="Times New Roman" w:hAnsi="Times New Roman" w:cs="Times New Roman"/>
          <w:sz w:val="24"/>
          <w:szCs w:val="24"/>
        </w:rPr>
        <w:t xml:space="preserve"> (Обзор.)  </w:t>
      </w:r>
      <w:r w:rsidRPr="0069728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Соотношение 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>национального и общече</w:t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spacing w:val="-8"/>
          <w:sz w:val="24"/>
          <w:szCs w:val="24"/>
        </w:rPr>
        <w:t>ловеческого в лирике поэта.</w:t>
      </w:r>
    </w:p>
    <w:p w:rsidR="0069728C" w:rsidRPr="0069728C" w:rsidRDefault="0069728C" w:rsidP="0069728C">
      <w:pPr>
        <w:shd w:val="clear" w:color="auto" w:fill="FFFFFF"/>
        <w:ind w:left="-1134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>Понятие о поэти</w:t>
      </w:r>
      <w:r w:rsidRPr="0069728C">
        <w:rPr>
          <w:rFonts w:ascii="Times New Roman" w:hAnsi="Times New Roman" w:cs="Times New Roman"/>
          <w:sz w:val="24"/>
          <w:szCs w:val="24"/>
        </w:rPr>
        <w:softHyphen/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ческом мире Р. Гамзатова;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изобразительно-выразительные средства его </w:t>
      </w:r>
      <w:r w:rsidRPr="0069728C">
        <w:rPr>
          <w:rFonts w:ascii="Times New Roman" w:hAnsi="Times New Roman" w:cs="Times New Roman"/>
          <w:spacing w:val="-2"/>
          <w:sz w:val="24"/>
          <w:szCs w:val="24"/>
        </w:rPr>
        <w:t xml:space="preserve">поэзии; воспитывать чувство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 xml:space="preserve">уважения к культуре других </w:t>
      </w:r>
      <w:r w:rsidRPr="0069728C">
        <w:rPr>
          <w:rFonts w:ascii="Times New Roman" w:hAnsi="Times New Roman" w:cs="Times New Roman"/>
          <w:sz w:val="24"/>
          <w:szCs w:val="24"/>
        </w:rPr>
        <w:t xml:space="preserve">народов </w:t>
      </w:r>
    </w:p>
    <w:p w:rsidR="0069728C" w:rsidRPr="0069728C" w:rsidRDefault="0069728C" w:rsidP="0069728C">
      <w:pPr>
        <w:shd w:val="clear" w:color="auto" w:fill="FFFFFF"/>
        <w:ind w:left="-1134" w:right="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35"/>
          <w:sz w:val="24"/>
          <w:szCs w:val="24"/>
        </w:rPr>
        <w:t>Теория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31"/>
          <w:sz w:val="24"/>
          <w:szCs w:val="24"/>
        </w:rPr>
        <w:t>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Национальное и обще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9728C">
        <w:rPr>
          <w:rFonts w:ascii="Times New Roman" w:hAnsi="Times New Roman" w:cs="Times New Roman"/>
          <w:sz w:val="24"/>
          <w:szCs w:val="24"/>
        </w:rPr>
        <w:t>человеческое в художественной литературе (развитие представлений).</w:t>
      </w:r>
    </w:p>
    <w:p w:rsidR="0069728C" w:rsidRPr="0069728C" w:rsidRDefault="0069728C" w:rsidP="0069728C">
      <w:pPr>
        <w:shd w:val="clear" w:color="auto" w:fill="FFFFFF"/>
        <w:ind w:left="-1134" w:right="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9728C">
        <w:rPr>
          <w:rFonts w:ascii="Times New Roman" w:hAnsi="Times New Roman" w:cs="Times New Roman"/>
          <w:b/>
          <w:sz w:val="24"/>
          <w:szCs w:val="24"/>
        </w:rPr>
        <w:t xml:space="preserve">Литература конца </w:t>
      </w:r>
      <w:r w:rsidRPr="0069728C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69728C">
        <w:rPr>
          <w:rFonts w:ascii="Times New Roman" w:hAnsi="Times New Roman" w:cs="Times New Roman"/>
          <w:b/>
          <w:sz w:val="24"/>
          <w:szCs w:val="24"/>
        </w:rPr>
        <w:t xml:space="preserve"> — начала </w:t>
      </w:r>
      <w:r w:rsidRPr="0069728C">
        <w:rPr>
          <w:rFonts w:ascii="Times New Roman" w:hAnsi="Times New Roman" w:cs="Times New Roman"/>
          <w:b/>
          <w:sz w:val="24"/>
          <w:szCs w:val="24"/>
          <w:lang w:val="en-US"/>
        </w:rPr>
        <w:t>XXI</w:t>
      </w:r>
      <w:r w:rsidRPr="0069728C">
        <w:rPr>
          <w:rFonts w:ascii="Times New Roman" w:hAnsi="Times New Roman" w:cs="Times New Roman"/>
          <w:b/>
          <w:sz w:val="24"/>
          <w:szCs w:val="24"/>
        </w:rPr>
        <w:t xml:space="preserve"> века</w:t>
      </w:r>
      <w:r w:rsidR="00615187">
        <w:rPr>
          <w:rFonts w:ascii="Times New Roman" w:hAnsi="Times New Roman" w:cs="Times New Roman"/>
          <w:b/>
          <w:sz w:val="24"/>
          <w:szCs w:val="24"/>
        </w:rPr>
        <w:t xml:space="preserve"> (1 ч.)</w:t>
      </w:r>
    </w:p>
    <w:p w:rsidR="0069728C" w:rsidRPr="0069728C" w:rsidRDefault="0069728C" w:rsidP="0069728C">
      <w:pPr>
        <w:shd w:val="clear" w:color="auto" w:fill="FFFFFF"/>
        <w:spacing w:before="72"/>
        <w:ind w:left="-1134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pacing w:val="-4"/>
          <w:sz w:val="24"/>
          <w:szCs w:val="24"/>
        </w:rPr>
        <w:t>Общий обзор произведений последнего десятилетия.</w:t>
      </w:r>
    </w:p>
    <w:p w:rsidR="0069728C" w:rsidRPr="0069728C" w:rsidRDefault="0069728C" w:rsidP="0069728C">
      <w:pPr>
        <w:shd w:val="clear" w:color="auto" w:fill="FFFFFF"/>
        <w:ind w:left="-1134" w:right="43" w:firstLine="353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Проза: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В. Белов, А. Битов, В. Маканин, А. Ким, Е. Носов, В.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Крупин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С.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Каледин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>, В. Пелевин, Т. Тол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Pr="0069728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стая, Л. Петрушевская, В. Токарева, Ю. Поляков </w:t>
      </w:r>
      <w:r w:rsidRPr="0069728C">
        <w:rPr>
          <w:rFonts w:ascii="Times New Roman" w:hAnsi="Times New Roman" w:cs="Times New Roman"/>
          <w:spacing w:val="-1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ind w:left="-1134" w:right="50" w:firstLine="367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sz w:val="24"/>
          <w:szCs w:val="24"/>
        </w:rPr>
        <w:t xml:space="preserve">Поэзия: 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t>Б. Ахмадулина, А. Вознесенский, Е. Ев</w:t>
      </w:r>
      <w:r w:rsidRPr="0069728C">
        <w:rPr>
          <w:rFonts w:ascii="Times New Roman" w:hAnsi="Times New Roman" w:cs="Times New Roman"/>
          <w:b/>
          <w:bCs/>
          <w:sz w:val="24"/>
          <w:szCs w:val="24"/>
        </w:rPr>
        <w:softHyphen/>
        <w:t xml:space="preserve">тушенко, Ю. Друнина, Л. Васильева, Ю.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Мориц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Н. Тряпкин, А. Кушнер, О. Чухонцев, Б. Чичибабин, Ю. Кузнецов, И. Шкляревский, О. Фокина, Д.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Пригов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Т.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Кибиров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, И. Жданов, О. </w:t>
      </w:r>
      <w:proofErr w:type="spellStart"/>
      <w:r w:rsidRPr="0069728C">
        <w:rPr>
          <w:rFonts w:ascii="Times New Roman" w:hAnsi="Times New Roman" w:cs="Times New Roman"/>
          <w:b/>
          <w:bCs/>
          <w:sz w:val="24"/>
          <w:szCs w:val="24"/>
        </w:rPr>
        <w:t>Седакова</w:t>
      </w:r>
      <w:proofErr w:type="spellEnd"/>
      <w:r w:rsidRPr="006972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728C">
        <w:rPr>
          <w:rFonts w:ascii="Times New Roman" w:hAnsi="Times New Roman" w:cs="Times New Roman"/>
          <w:sz w:val="24"/>
          <w:szCs w:val="24"/>
        </w:rPr>
        <w:t>и др.</w:t>
      </w:r>
    </w:p>
    <w:p w:rsidR="0069728C" w:rsidRPr="0069728C" w:rsidRDefault="0069728C" w:rsidP="0069728C">
      <w:pPr>
        <w:shd w:val="clear" w:color="auto" w:fill="FFFFFF"/>
        <w:ind w:left="-1134" w:right="50" w:firstLine="3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Из зарубежной литературы</w:t>
      </w:r>
      <w:r w:rsidR="00615187">
        <w:rPr>
          <w:rFonts w:ascii="Times New Roman" w:hAnsi="Times New Roman" w:cs="Times New Roman"/>
          <w:b/>
          <w:sz w:val="24"/>
          <w:szCs w:val="24"/>
        </w:rPr>
        <w:t xml:space="preserve"> (4 ч.)</w:t>
      </w:r>
    </w:p>
    <w:p w:rsidR="0069728C" w:rsidRPr="0069728C" w:rsidRDefault="0069728C" w:rsidP="0069728C">
      <w:pPr>
        <w:shd w:val="clear" w:color="auto" w:fill="FFFFFF"/>
        <w:ind w:left="-1134" w:right="50" w:firstLine="367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>Джордж Бернард Шоу.</w:t>
      </w:r>
      <w:r w:rsidRPr="0069728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Пигмалион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>». Власть социальных предрассудков над сознанием людей. Проблема духовного потенциала личности и его реализации. Характеры главных героев пьесы. Сценическая история пьесы.</w:t>
      </w:r>
    </w:p>
    <w:p w:rsidR="0069728C" w:rsidRPr="0069728C" w:rsidRDefault="0069728C" w:rsidP="0069728C">
      <w:pPr>
        <w:shd w:val="clear" w:color="auto" w:fill="FFFFFF"/>
        <w:ind w:left="-1134" w:right="50" w:firstLine="367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sz w:val="24"/>
          <w:szCs w:val="24"/>
        </w:rPr>
        <w:t xml:space="preserve">Томас </w:t>
      </w:r>
      <w:proofErr w:type="spellStart"/>
      <w:r w:rsidRPr="0069728C">
        <w:rPr>
          <w:rFonts w:ascii="Times New Roman" w:hAnsi="Times New Roman" w:cs="Times New Roman"/>
          <w:b/>
          <w:sz w:val="24"/>
          <w:szCs w:val="24"/>
        </w:rPr>
        <w:t>Стернз</w:t>
      </w:r>
      <w:proofErr w:type="spellEnd"/>
      <w:r w:rsidRPr="0069728C">
        <w:rPr>
          <w:rFonts w:ascii="Times New Roman" w:hAnsi="Times New Roman" w:cs="Times New Roman"/>
          <w:b/>
          <w:sz w:val="24"/>
          <w:szCs w:val="24"/>
        </w:rPr>
        <w:t xml:space="preserve"> Элиот.</w:t>
      </w:r>
      <w:r w:rsidRPr="0069728C">
        <w:rPr>
          <w:rFonts w:ascii="Times New Roman" w:hAnsi="Times New Roman" w:cs="Times New Roman"/>
          <w:sz w:val="24"/>
          <w:szCs w:val="24"/>
        </w:rPr>
        <w:t xml:space="preserve"> Слово о поэте. Стихотворение «Любовная песнь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Дж.Альфреда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728C">
        <w:rPr>
          <w:rFonts w:ascii="Times New Roman" w:hAnsi="Times New Roman" w:cs="Times New Roman"/>
          <w:sz w:val="24"/>
          <w:szCs w:val="24"/>
        </w:rPr>
        <w:t>Пруфрока</w:t>
      </w:r>
      <w:proofErr w:type="spellEnd"/>
      <w:r w:rsidRPr="0069728C">
        <w:rPr>
          <w:rFonts w:ascii="Times New Roman" w:hAnsi="Times New Roman" w:cs="Times New Roman"/>
          <w:sz w:val="24"/>
          <w:szCs w:val="24"/>
        </w:rPr>
        <w:t xml:space="preserve">». Тревога и растерянность человека на рубеже новой эры, начавшейся Первой мировой войной. Ирония автора. </w:t>
      </w:r>
    </w:p>
    <w:p w:rsidR="0069728C" w:rsidRPr="0069728C" w:rsidRDefault="0069728C" w:rsidP="0069728C">
      <w:pPr>
        <w:shd w:val="clear" w:color="auto" w:fill="FFFFFF"/>
        <w:ind w:left="-1134" w:right="50" w:firstLine="3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Эрнест Миллер Хемингуэй.</w:t>
      </w:r>
      <w:r w:rsidRPr="0069728C">
        <w:rPr>
          <w:rFonts w:ascii="Times New Roman" w:hAnsi="Times New Roman" w:cs="Times New Roman"/>
          <w:bCs/>
          <w:sz w:val="24"/>
          <w:szCs w:val="24"/>
        </w:rPr>
        <w:t xml:space="preserve"> Рассказ о писателе. Повесть «Старик и море» как итог долгих нравственных исканий писателя. Образ главного героя – старика Сантьяго. Единение человека и природы. Самообладание и сила духа героя повести.</w:t>
      </w:r>
    </w:p>
    <w:p w:rsidR="0069728C" w:rsidRPr="0069728C" w:rsidRDefault="0069728C" w:rsidP="0069728C">
      <w:pPr>
        <w:shd w:val="clear" w:color="auto" w:fill="FFFFFF"/>
        <w:ind w:left="-1134" w:right="50" w:firstLine="367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Эрих Мария Ремарк.</w:t>
      </w:r>
      <w:r w:rsidRPr="0069728C">
        <w:rPr>
          <w:rFonts w:ascii="Times New Roman" w:hAnsi="Times New Roman" w:cs="Times New Roman"/>
          <w:sz w:val="24"/>
          <w:szCs w:val="24"/>
        </w:rPr>
        <w:t xml:space="preserve">  «Три товарища». (обзорное изучение романа) Э. М. Ремарк как наиболее яркий представитель «потерянного поколения». Трагическая концепция жизни в романе. Стремление героев найти свое место в жизни, опираясь на гуманистические ценности: солидарность, готовность помочь, дружбу, любовь.</w:t>
      </w:r>
    </w:p>
    <w:p w:rsidR="0069728C" w:rsidRPr="0069728C" w:rsidRDefault="0069728C" w:rsidP="0069728C">
      <w:pPr>
        <w:shd w:val="clear" w:color="auto" w:fill="FFFFFF"/>
        <w:ind w:left="-1134" w:right="50" w:firstLine="367"/>
        <w:jc w:val="both"/>
        <w:rPr>
          <w:rFonts w:ascii="Times New Roman" w:hAnsi="Times New Roman" w:cs="Times New Roman"/>
          <w:sz w:val="24"/>
          <w:szCs w:val="24"/>
        </w:rPr>
      </w:pPr>
      <w:r w:rsidRPr="0069728C">
        <w:rPr>
          <w:rFonts w:ascii="Times New Roman" w:hAnsi="Times New Roman" w:cs="Times New Roman"/>
          <w:b/>
          <w:bCs/>
          <w:sz w:val="24"/>
          <w:szCs w:val="24"/>
        </w:rPr>
        <w:t>Теория литературы.</w:t>
      </w:r>
      <w:r w:rsidRPr="0069728C">
        <w:rPr>
          <w:rFonts w:ascii="Times New Roman" w:hAnsi="Times New Roman" w:cs="Times New Roman"/>
          <w:sz w:val="24"/>
          <w:szCs w:val="24"/>
        </w:rPr>
        <w:t xml:space="preserve"> Внутренний монолог (закрепление понятия).</w:t>
      </w:r>
    </w:p>
    <w:p w:rsidR="0069728C" w:rsidRDefault="0069728C" w:rsidP="0069728C">
      <w:pPr>
        <w:shd w:val="clear" w:color="auto" w:fill="FFFFFF"/>
        <w:ind w:left="-1134" w:right="50" w:firstLine="367"/>
        <w:jc w:val="both"/>
        <w:rPr>
          <w:rFonts w:ascii="Times New Roman" w:hAnsi="Times New Roman" w:cs="Times New Roman"/>
          <w:sz w:val="24"/>
          <w:szCs w:val="24"/>
        </w:rPr>
      </w:pPr>
    </w:p>
    <w:p w:rsidR="00FC600E" w:rsidRDefault="00FC600E" w:rsidP="0069728C">
      <w:pPr>
        <w:shd w:val="clear" w:color="auto" w:fill="FFFFFF"/>
        <w:ind w:left="-1134" w:right="50" w:firstLine="3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1108"/>
        <w:gridCol w:w="6674"/>
        <w:gridCol w:w="1187"/>
      </w:tblGrid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(тема) урока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Введение. Русская литература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XIX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века в контексте мировой культуры. Основные темы и проблемы русской литературы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XIX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века. Художественные открытия русских писателей-классиков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Россия в первой половине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XIX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века. Классицизм, сентиментализм, романтизм. Зарождение реализма в русской литературе первой половины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XIX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века. Национальное самоопределение русской литературы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Россия во второй половине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XIX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века. Расцвет русского романа. Русская поэзия. Зарождение народнической идеологии и литературы.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 С. Пушкин. Жизнь и творчество. Лирика Пушкина, ее гуманизм. Романтическая лирика А. С. Пушкина. «Погасло дневное светило…», «Подражание Корану…», «Демон». «Вечные» темы в творчестве Пушкина (природа, любовь, свобода и неизбежность, смысл человеческого бытия)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Тема поэта и поэзии в лирике Пушкина. «Поэт», «Поэту», «Осень»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Эволюция темы свободы и рабства в лирике Пушкина. «Вольность», «Свободы сеятель пустынный…», «Из 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Пиндемонти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«Чувства добрые» в пушкинской лирике, её гуманизм и философская глубина. Тема жизни и смерти. «Вновь я посетил», «Брожу ли вдоль улиц шумных…», «Элегия».</w:t>
            </w:r>
          </w:p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Развитие речи.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стихотворения А. С. Пушкина</w:t>
            </w:r>
          </w:p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творчества А. С. Пушкина для русской и мировой культуры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Поэты пушкинской поры: стихотворения К. Н. Батюшкова, Е. А. Баратынского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Поэма «Медный всадник». Конфликт личности и государства в поэме. Образ стихии. Образ Евгения и проблема индивидуального бунта.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Образ Петра. Своеобразие жанра и композиции произведения. Социально-философские проблемы поэмы. Развитие реализма в творчестве Пушкина. Диалектика пушкинских взглядов на историю России.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Классное сочинение по творчеству А. С. Пушкина (№ 1)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045A89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М. Ю. Лермонтов. Жизнь и творчество (обзор). Основные настроения: чувство трагического одиночества, мятежный порыв в иной или к иной, светлой и прекрасной жизни, любовь как страсть, приносящая страдания, чистота и красота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как заповедные святыни сердца. Романтизм и реализм в творчестве поэта. «Нет, я не Байрон, я другой…» Т. Л. Углубление понятий о романтизме и реализме, об их соотношении и взаимовлиянии. 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Молитва как жанр в лирике М. Ю. Лермонтова. «Молитва». Тема жизни и смерти в лирике Лермонтова. Анализ стихотворений «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Валерик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», «Сон», «Завещание».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Философские мотивы лирики Лермонтова. «Как часто пёстрою толпою окружён…» как выражение мироощущения поэта. Мечта о гармоничном и прекрасном в мире человеческих отношений. «Выхожу один я на дорогу…»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чтение. «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Демон». Тема любви и любовная лирика М. Ю. Лермонтова. Тема любви и одиночества. «К…» («Я не унижусь пред тобой…»), «Мой демон»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Развитие речи.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стихотворения М. Ю. Лермонтова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Н. В. Гоголь. Жизнь и творчество (обзор). Романтические произведения. «Вечера на хуторе близ Диканьки». Два начала в композиции  сборника «Миргород»: сатирическое и 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эпико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героическое.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rPr>
          <w:trHeight w:val="774"/>
        </w:trPr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«Петербургские повести» Н. В. Гоголя. Образ «маленького человека». Особенности стиля Н. В. Гоголя, своеобразие его творческой манеры.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Н. В. Гоголь. «Невский проспект». Петербург как мифический образ бездушного и обманного города. Обучение анализу эпизода. Правда и ложь, реальность и фантастика в повести «Невский проспект»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Самостоятельное чтение.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Н. В. Гоголь. «Портрет». Место повести в сборнике «Петербургские повести»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Классное сочинение по творчеству Н. В. Гоголя (№ 2)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045A89"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  <w:t xml:space="preserve"> 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Россия во второй половине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XIX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века. Основные тенденции в развитии реалистической литературы. Журналистика и литературная критика. Аналитический характер русской прозы, её социальная острота и философская глубина. Традиции и новаторство в русской поэзии. Классическая русская литература и её мировое признание. Формирование национального театра.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 Н. Островский. Жизнь и творчество (обзор). Периодизация творчества. Наследник Фонвизина, Грибоедова, Гоголя. Создатель русского сценического репертуара. 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Драма «Гроза». История создания. Ее народные истоки. Семейный и социальный конфликт. Своеобразие конфликта и основные стадии развития действия. 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 образов. Смысл названия и символика пьесы.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Образ города Калинова. Изображение «жестоких нравов»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«тёмного царства».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27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Катерина в системе образов. Внутренний конфликт Катерины. Народно - поэтическое и религиозное в образе Катерины. Нравственная проблематика пьесы: тема греха, возмездия и покаяния.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Сплав драматического, лирического и трагического в пьесе. Драматургическое мастерство Островского.  Споры критиков вокруг драмы «Гроза».</w:t>
            </w:r>
          </w:p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Домашнее сочинение по драме А. Н. Островского «Гроза» (№1)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Катерина Кабанова и Катерина Измайлова (По пьесе А. Н. Островского «Гроза» и рассказу Н. С. Лескова «Леди Макбет 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Мценского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уезда»)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Ф. И. Тютчев. Жизнь и творчество (обзор). Философский характер и символический подтекст стихотворений Тютчева. «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Silentium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», «Не то, что мните вы, природа…», «Ещё печален вид…», «Как хорошо ты, о море ночное…», «Природа – сфинкс…».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Человек, природа и история в лирике Тютчева.  Жанр лирического фрагмента в его творчестве. «Эти бедные селенья…», «Нам не дано предугадать…», «Умом Россию не понять…».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Любовь как стихийное чувство и «поединок роковой». «О, как убийственно мы любим…», «Я встретил вас – и всё былое…»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tabs>
                <w:tab w:val="left" w:pos="317"/>
                <w:tab w:val="left" w:pos="743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А. А. Фет. Жизнь и творчество (обзор). Жизнеутверждающее начало в лирике природы. «Даль», «Это утро, радость эта…», «Ещё весны душистой нега…», «Летний вечер тих и ясен…», «Я пришёл к тебе с приветом…», «Заря прощается с землёй…»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Любовная лирика Фета. «Шёпот, робкое дыханье…», «Сияла ночь. Луной был полон сад…», «Певице». Гармония и музыкальность поэтической речи и способы их достижения. Импрессионизм поэзии Фета. Художественное своеобразие, особенности поэтического языка, психологизм лирики Фета.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.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Классное сочинение по лирике Ф. И. Тютчева и А. А. Фета (№ 3)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И. А. Гончаров. Жизнь и творчество (обзор). История создания и особенности композиции романа «Обломов».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«Обломовщина» как общественное явление. Диалектика характера Обломова.  Смысл его жизни и смерти. Приём антитезы в романе. Обломов и 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Штольц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. Герои романа в их отношении к Обломову.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Ольга Ильинская и Агафья Пшеницына. Тема любви в романе. Авторская позиция и способы её выражения.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Обломов в ряду образов мировой литературы (Дон Кихот,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Гамлет). «Что такое обломовщина?». Роман «Обломов» в русской критике.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чтение.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Роман «Обыкновенная история»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И. С. Тургенев. Жизнь и творчество (обзор). «Записки охотника» и их место в русской литературе.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Роман «Отцы и дети». Творческая история романа. Отражение в романе общественно-политической ситуации в России. Т. Л. Углубление понятий о романе.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Сюжет, композиция, система образов романа. Роль Базарова в развитии основного конфликта.  Духовный конфликт героя. Черты личности, мировоззрение Базарова.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«Отцы» в романе: братья Кирсанова, родители Базарова. Смысл названия романа. Базаров и его мнимые последователи.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«Вечные темы» в романе (природа, любовь, искусство). Любовь в романе «Отцы и дети».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Смысл финала романа. Авторская позиция и способы её выражения.  Поэтика романа. «Тайный психологизм». Базаров в ряду других образов русской литературы.  Анализ эпизода «Смерть Базарова». Полемика вокруг романа. Д. И. Писарев «Базаров».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47-48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Классное сочинение по роману И. С. Тургенева «Отцы и дети» (№ 4)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045A89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49-50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А. К. Толстой. Жизнь и творчество (обзор). Своеобразие художественного мира Толстого. Основные темы, мотивы и образы поэзии. Влияние фольклорной и романтической  традиции. «Слеза дрожит в твоём ревнивом взоре…», «против течения…», «государь ты наш батюшка…».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Н. С. Лесков. Жизнь и творчество (обзор). «Тупейный художник» самобытные характеры и необычные судьбы, исключительность обстоятельств, любовь к жизни и людям, нравственная стойкость – основные мотивы повествования Лескова о русском человеке.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Повесть «Очарованный странник». Особенности сюжета повести. Тема дороги и изображение этапов духовного пути личности (смысл странствий главного героя).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Зачётная работа за 1 полугодие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045A89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М. Е. Салтыков – Щедрин. Жизнь и творчество (обзор). Проблематика и поэтика сказок Салтыкова-Щедрина.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Самостоятельное чтение.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Обзор романа М. Е. Салтыкова-Щедрина «История одного города» - ключевое художественное произведение писателя. 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Сатирико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гротесковая хроника, изображающая смену градоначальников, как намек на смену царей в русской истории. Терпение народа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как национальная отрицательная черта.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Н. А. Некрасов. Жизнь и творчество (обзор). Гражданский пафос поэзии Некрасова, её основные темы, идеи, образы. Тема народа. Утверждение красоты простого народа. Социальная трагедия народа в городе и деревне. Судьба народа как предмет лирических переживаний страдающего поэта. «В дороге», «Еду ли ночью…», «Надрывается сердце от муки…».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Героическое и жертвенное в образе разночинца-народолюбца. «Блажен незлобивый поэт…», «Рыцарь на час», «Умру я скоро…». Своеобразие решения темы поэта и поэзии. Образ Музы в лирике Некрасова. Судьба поэта-гражданина.  «Элегия», «Вчерашний день…», «Музе», «О Муза! Я у двери гроба…», «Поэт и гражданин».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«вечных тем» в поэзии Некрасова (природа, смерть, любовь). Тема любви в лирике Некрасова, её психологизм и бытовая конкретизация. «Я не люблю иронии  твоей…», «Мы  с тобой бестолковые люди…», «Внимая ужасам войны…», «Тройка». Художественное своеобразие лирики Некрасова, её связь с народной поэзией.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Поэма «»Кому на Руси жить хорошо». История создания поэмы, сюжет, жанровое своеобразие поэмы. Русская жизнь в изображении Некрасова.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 образов поэмы.  Образы крестьян и сатирические образы помещиков. Смысл названия поэмы. Дореформенная и пореформенная Россия в поэме. Тема социального и духовного рабства. Народное представление о счастье.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Тема женской доли в поэме. Судьба Матрёны Тимофеевны, смысл «бабьей притчи». Образ Савелия, «богатыря святорусского».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Образы правдоискателей и народного заступника  Гриши 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Добросклонова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Особенности языка поэмы. Фольклорная основа. </w:t>
            </w:r>
          </w:p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.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Стихотворный анализ главы по выбору.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.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К Хетагуров. Жизнь и творчество. Сборник «Осетинская лира». Изображение тяжёлой жизни простого народа. Специфика художественной образности.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Ф. М. Достоевский. Жизнь и творчество. Этапы пути. Идейные и эстетические взгляды. Образ Петербурга в русской литературе.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65-66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Роман «Преступление и наказание». Замысел романа и его воплощение. Особенности сюжета и композиции. Своеобразие жанра. Проблематика, система образов романа. Т. Л. Углубление понятия о романе </w:t>
            </w:r>
            <w:proofErr w:type="gram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( роман</w:t>
            </w:r>
            <w:proofErr w:type="gram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нравственно – психологический, роман идеологический)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67-68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Теория Раскольникова и её развенчание. Духовные искания интеллектуального героя и способы их выявления. Раскольников и его «двойники».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Образы «униженных и оскорблённых». Второстепенные персонажи. Приёмы создания образа Петербурга.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Образ Сонечки Мармеладовой и проблема нравственного идеала автора. Роль эпилога. Библейские мотивы и образы в романе. Тема гордости и смирения.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71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Роль внутренних монологов и снов героев в романе. Портрет, пейзаж, интерьер и их художественная функция.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72-73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«Преступление и наказание» как философский роман. Полифонизм романа, столкновение разных «точек зрения». Проблема нравственного выбора. Смысл названия. Психологизм прозы Достоевского и мировое значение творчества писателя. Подготовка к домашнему сочинению.</w:t>
            </w:r>
          </w:p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 </w:t>
            </w:r>
            <w:r w:rsidRPr="00045A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Домашнее сочинение (№ 2)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74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Л. Н. Толстой. Жизнь и творчество. Этапы творческого пути. Духовные искания. Нравственная чистота писательского взгляда на мир и человека.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75-76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История создания романа «Война и мир». Жанровое своеобразие романа. Особенности композиции, антитеза как центральный композиционный приём. Система образов в романе и нравственная концепция Толстого, его критерии оценки личности.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77-78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Путь идейно-нравственных исканий Андрея Болконского и Пьера Безухова. </w:t>
            </w:r>
            <w:r w:rsidRPr="00045A89">
              <w:rPr>
                <w:rFonts w:ascii="Times New Roman" w:hAnsi="Times New Roman" w:cs="Times New Roman"/>
                <w:sz w:val="24"/>
                <w:szCs w:val="24"/>
              </w:rPr>
              <w:t>Рационализм Андрея Болконского и эмоционально – интуитивное осмысление жизни Пьером Безуховым.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79-80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Изображение светского общества. Москва и Петербург в романе. «Мысль народная» и «мысль семейная» в романе. Семейный уклад жизни Ростовых и Болконских.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Женские образы в романе. Наташа Ростова и княжна Марья как любимые героини Толстого.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82-83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Роль эпилога. Тема войны в романе. Толстовская философия истории. Военные эпизоды в романе. 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Шенграбенское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Аустерлицкое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сражения и изображение Отечественной войны 1812 года. Бородинское сражение как идейно-композиционный центр романа.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84-85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Картины партизанской войны, значение образа Тихона Щербатого. Русский солдат в изображении Толстого. Проблема национального характера. Образы Тушина и Тимохина. Проблема истинного и ложного героизма. 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sz w:val="24"/>
                <w:szCs w:val="24"/>
              </w:rPr>
              <w:t>Толстовская мысль об истории. Образы Кутузова и Наполеона, значение их противопоставления.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87-88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Образ Платона Каратаева и авторская концепция «общей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жизни». Психологизм прозы Толстого. Смысл названия и поэтика романа-эпопеи. Художественные открытия Толстого  и мировое значение творчества писателя.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 w:colFirst="2" w:colLast="2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89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эпизода из романа «Война и мир». Приёмы изображения духовного мира героев («диалектика души»). Роль портрета, пейзажа, диалогов и внутренних монологов в романе.</w:t>
            </w:r>
          </w:p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Домашнее сочинение по роману (№3)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А. П. Чехов. Жизнь и творчество. Особенности рассказов 80-90-х годов. Темы, сюжеты и проблематика чеховских рассказов. Традиция русской классической литературы в решении темы «маленького человека». «Человек в футляре».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91-92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Проблематика и поэтика рассказов 90-х годов. «Дом с мезонином», «Студент», «Дама с собачкой», «Случай из практики», «Чёрный монах». Тема пошлости и неизменности жизни. Утверждение красоты человеческих чувств и отношений. Тема любви в чеховской прозе.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Душевная деградация человека в рассказе «</w:t>
            </w:r>
            <w:proofErr w:type="spell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Ионыч</w:t>
            </w:r>
            <w:proofErr w:type="spell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», «Палата № 6». Психологизм прозы Чехова. Проблема ответственности человека за свою судьбу. Роль художественной детали, лаконизм повествования, чеховский пейзаж, скрытый лиризм, подтекст.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Комедия «Вишнёвый сад». Особенности сюжета и конфликта пьесы. Система образов. Тема прошлого, настоящего и будущего России в пьесе.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Символический смысл образа вишнёвого сада в пьесе. Раневская и Гаев как представители уходящего в прошлое усадебного быта. Образ Лопахина, Пети Трофимова и Ани. Тип героя</w:t>
            </w:r>
            <w:proofErr w:type="gram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-«</w:t>
            </w:r>
            <w:proofErr w:type="gramEnd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недотёпы». Образы слуг.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Роль авторских ремарок в пьесе. Смысл финала. Особенности чеховского диалога. Символический подтекст пьесы. Своеобразие жанра. Новаторство Чехова-драматурга. 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97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.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эпизода из пьесы «Вишневыё сад» с характеристикой одного из героев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98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Зачётная работа за второе полугодие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045A89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Обзор зарубежной литературы второй половины 19 века. Поздний романтизм. Романтизм как доминанта литературного процесса. Символизм.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«Вечные вопросы» в зарубежной литературе.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101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Романтизм. Реализм и символизм в произведениях зарубежной литературы.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rPr>
          <w:trHeight w:val="1150"/>
        </w:trPr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102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чтение.</w:t>
            </w:r>
            <w:r w:rsidRPr="00045A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Ги де Мопассан. «Ожерелье»</w:t>
            </w:r>
            <w:proofErr w:type="gramStart"/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045A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  <w:r w:rsidRPr="00045A89">
              <w:rPr>
                <w:rFonts w:ascii="Times New Roman" w:hAnsi="Times New Roman" w:cs="Times New Roman"/>
                <w:sz w:val="24"/>
                <w:szCs w:val="24"/>
              </w:rPr>
              <w:t>. Новелла об обыкновенных честных людях, обделенных земными благами. Психологическая острота сюжета. Мечты героев о счастье.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103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Ибсен. «Кукольный дом» </w:t>
            </w:r>
            <w:r w:rsidRPr="00045A89">
              <w:rPr>
                <w:rFonts w:ascii="Times New Roman" w:hAnsi="Times New Roman" w:cs="Times New Roman"/>
                <w:sz w:val="24"/>
                <w:szCs w:val="24"/>
              </w:rPr>
              <w:t xml:space="preserve">». Пафос разрыва со всем устоявшимся, закосневшим. Апология стихийности, </w:t>
            </w:r>
            <w:proofErr w:type="spellStart"/>
            <w:r w:rsidRPr="00045A89">
              <w:rPr>
                <w:rFonts w:ascii="Times New Roman" w:hAnsi="Times New Roman" w:cs="Times New Roman"/>
                <w:sz w:val="24"/>
                <w:szCs w:val="24"/>
              </w:rPr>
              <w:t>раскрепощенности</w:t>
            </w:r>
            <w:proofErr w:type="spellEnd"/>
            <w:r w:rsidRPr="00045A89">
              <w:rPr>
                <w:rFonts w:ascii="Times New Roman" w:hAnsi="Times New Roman" w:cs="Times New Roman"/>
                <w:sz w:val="24"/>
                <w:szCs w:val="24"/>
              </w:rPr>
              <w:t>, свободы  и своеволия художника. Символизм стихотворения.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104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Самостоятельное чтение</w:t>
            </w: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 Рембо. «Пьяный корабль». </w:t>
            </w:r>
            <w:r w:rsidRPr="00045A89">
              <w:rPr>
                <w:rFonts w:ascii="Times New Roman" w:hAnsi="Times New Roman" w:cs="Times New Roman"/>
                <w:sz w:val="24"/>
                <w:szCs w:val="24"/>
              </w:rPr>
              <w:t>Проблема социального неравенства и прав женщины. Жизнь – игра и героиня – кукла. Обнажение лицемерия и цинизма социальных отношений.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045A89" w:rsidTr="00045A89">
        <w:tc>
          <w:tcPr>
            <w:tcW w:w="920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105</w:t>
            </w:r>
          </w:p>
        </w:tc>
        <w:tc>
          <w:tcPr>
            <w:tcW w:w="1108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74" w:type="dxa"/>
          </w:tcPr>
          <w:p w:rsidR="00045A89" w:rsidRPr="00045A89" w:rsidRDefault="00045A89" w:rsidP="00F536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Итоговый урок. Нравственные уроки русской литературы 19 века</w:t>
            </w:r>
          </w:p>
        </w:tc>
        <w:tc>
          <w:tcPr>
            <w:tcW w:w="1187" w:type="dxa"/>
          </w:tcPr>
          <w:p w:rsidR="00045A89" w:rsidRPr="00045A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bookmarkEnd w:id="0"/>
    </w:tbl>
    <w:p w:rsidR="00045A89" w:rsidRPr="009700D8" w:rsidRDefault="00045A89" w:rsidP="00045A89">
      <w:pPr>
        <w:contextualSpacing/>
        <w:rPr>
          <w:bCs/>
        </w:rPr>
      </w:pPr>
    </w:p>
    <w:p w:rsidR="00045A89" w:rsidRPr="009700D8" w:rsidRDefault="00045A89" w:rsidP="00045A89">
      <w:pPr>
        <w:contextualSpacing/>
        <w:jc w:val="center"/>
        <w:rPr>
          <w:bCs/>
        </w:rPr>
      </w:pPr>
    </w:p>
    <w:p w:rsidR="00045A89" w:rsidRPr="009700D8" w:rsidRDefault="00045A89" w:rsidP="00045A89">
      <w:pPr>
        <w:contextualSpacing/>
        <w:jc w:val="center"/>
        <w:rPr>
          <w:bCs/>
        </w:rPr>
      </w:pPr>
    </w:p>
    <w:p w:rsidR="00045A89" w:rsidRPr="009700D8" w:rsidRDefault="00045A89" w:rsidP="00045A89">
      <w:pPr>
        <w:contextualSpacing/>
        <w:jc w:val="center"/>
        <w:rPr>
          <w:bCs/>
        </w:rPr>
      </w:pPr>
    </w:p>
    <w:p w:rsidR="00045A89" w:rsidRPr="009700D8" w:rsidRDefault="00045A89" w:rsidP="00045A89">
      <w:pPr>
        <w:contextualSpacing/>
        <w:jc w:val="center"/>
        <w:rPr>
          <w:bCs/>
        </w:rPr>
      </w:pPr>
    </w:p>
    <w:p w:rsidR="00045A89" w:rsidRPr="009700D8" w:rsidRDefault="00045A89" w:rsidP="00045A89">
      <w:pPr>
        <w:contextualSpacing/>
        <w:jc w:val="center"/>
        <w:rPr>
          <w:bCs/>
        </w:rPr>
      </w:pPr>
    </w:p>
    <w:p w:rsidR="00045A89" w:rsidRPr="009700D8" w:rsidRDefault="00045A89" w:rsidP="00045A89">
      <w:pPr>
        <w:contextualSpacing/>
        <w:jc w:val="center"/>
        <w:rPr>
          <w:bCs/>
        </w:rPr>
      </w:pPr>
    </w:p>
    <w:tbl>
      <w:tblPr>
        <w:tblpPr w:leftFromText="180" w:rightFromText="180" w:vertAnchor="text" w:horzAnchor="margin" w:tblpXSpec="center" w:tblpY="-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1292"/>
        <w:gridCol w:w="6270"/>
        <w:gridCol w:w="1134"/>
      </w:tblGrid>
      <w:tr w:rsidR="001F3189" w:rsidRPr="0064076B" w:rsidTr="001F3189">
        <w:tc>
          <w:tcPr>
            <w:tcW w:w="91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1292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627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(тема) урока</w:t>
            </w:r>
          </w:p>
        </w:tc>
        <w:tc>
          <w:tcPr>
            <w:tcW w:w="1134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</w:tr>
      <w:tr w:rsidR="001F3189" w:rsidRPr="0064076B" w:rsidTr="001F3189">
        <w:tc>
          <w:tcPr>
            <w:tcW w:w="91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92" w:type="dxa"/>
          </w:tcPr>
          <w:p w:rsidR="001F3189" w:rsidRPr="001F3189" w:rsidRDefault="001F3189" w:rsidP="00F53629">
            <w:pPr>
              <w:pStyle w:val="2"/>
              <w:keepNext w:val="0"/>
              <w:widowControl w:val="0"/>
              <w:tabs>
                <w:tab w:val="left" w:pos="7380"/>
                <w:tab w:val="left" w:pos="8100"/>
              </w:tabs>
              <w:ind w:firstLine="737"/>
              <w:contextualSpacing/>
              <w:jc w:val="both"/>
              <w:rPr>
                <w:bCs w:val="0"/>
              </w:rPr>
            </w:pPr>
          </w:p>
        </w:tc>
        <w:tc>
          <w:tcPr>
            <w:tcW w:w="6270" w:type="dxa"/>
          </w:tcPr>
          <w:p w:rsidR="001F3189" w:rsidRPr="001F3189" w:rsidRDefault="001F3189" w:rsidP="00F53629">
            <w:pPr>
              <w:pStyle w:val="2"/>
              <w:keepNext w:val="0"/>
              <w:widowControl w:val="0"/>
              <w:tabs>
                <w:tab w:val="left" w:pos="7380"/>
                <w:tab w:val="left" w:pos="8100"/>
              </w:tabs>
              <w:ind w:firstLine="737"/>
              <w:contextualSpacing/>
              <w:jc w:val="both"/>
              <w:rPr>
                <w:bCs w:val="0"/>
              </w:rPr>
            </w:pPr>
            <w:r w:rsidRPr="001F3189">
              <w:rPr>
                <w:bCs w:val="0"/>
              </w:rPr>
              <w:t xml:space="preserve">Введение. </w:t>
            </w:r>
            <w:r w:rsidRPr="001F3189">
              <w:rPr>
                <w:b w:val="0"/>
                <w:shd w:val="clear" w:color="auto" w:fill="FFFFFF"/>
              </w:rPr>
              <w:t xml:space="preserve">Русская литература в контексте мировой художественной культуры </w:t>
            </w:r>
            <w:r w:rsidRPr="001F3189">
              <w:rPr>
                <w:b w:val="0"/>
                <w:shd w:val="clear" w:color="auto" w:fill="FFFFFF"/>
                <w:lang w:val="en-US"/>
              </w:rPr>
              <w:t>XX</w:t>
            </w:r>
            <w:r w:rsidRPr="001F3189">
              <w:rPr>
                <w:b w:val="0"/>
                <w:shd w:val="clear" w:color="auto" w:fill="FFFFFF"/>
              </w:rPr>
              <w:t xml:space="preserve">столетия. Основные темы и проблемы. Проблема нравственного выбора человека и проблема ответственности. Тема исторической памяти, национального самосознания. </w:t>
            </w:r>
          </w:p>
        </w:tc>
        <w:tc>
          <w:tcPr>
            <w:tcW w:w="1134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F3189" w:rsidRPr="0064076B" w:rsidTr="001F3189">
        <w:tc>
          <w:tcPr>
            <w:tcW w:w="91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92" w:type="dxa"/>
          </w:tcPr>
          <w:p w:rsidR="001F3189" w:rsidRPr="001F3189" w:rsidRDefault="001F3189" w:rsidP="00F53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0" w:type="dxa"/>
          </w:tcPr>
          <w:p w:rsidR="001F3189" w:rsidRPr="001F3189" w:rsidRDefault="001F3189" w:rsidP="00F53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Развитие художественных и идейно – нравственных традиций русской классической литературы. Человек и эпоха – основная проблема искусства. Направления философской мысли начала столетия, сложность отражения этих направлений в различных видах искусства. Реализм и модернизм, разнообразие литературных стилей, школ, групп.</w:t>
            </w:r>
          </w:p>
        </w:tc>
        <w:tc>
          <w:tcPr>
            <w:tcW w:w="1134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F3189" w:rsidRPr="0064076B" w:rsidTr="001F3189">
        <w:tc>
          <w:tcPr>
            <w:tcW w:w="91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292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70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И. А. Бунин. Жизнь и творчество (обзор). Тонкий лиризм пейзажной поэзии Бунина, изысканность словесного рисунка, колорита, сложная гамма настроений. Традиционные темы русской поэзии в лирике Бунина. «Вечер», «Не устану воспевать вас, звёзды…», «Последний шмель».</w:t>
            </w:r>
          </w:p>
        </w:tc>
        <w:tc>
          <w:tcPr>
            <w:tcW w:w="1134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F3189" w:rsidRPr="0064076B" w:rsidTr="001F3189">
        <w:tc>
          <w:tcPr>
            <w:tcW w:w="91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292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70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Рассказы «Господин из Сан-Франциско», «Чистый понедельник». Своеобразие лирического повествования в прозе И.А. Бунина. Мотив увядания и запустения дворянских гнезд. Предчувствие гибели традиционного крестьянского уклада.</w:t>
            </w:r>
          </w:p>
        </w:tc>
        <w:tc>
          <w:tcPr>
            <w:tcW w:w="1134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F3189" w:rsidRPr="0064076B" w:rsidTr="001F3189">
        <w:tc>
          <w:tcPr>
            <w:tcW w:w="91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292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70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Обращение писателя к широчайшим социально – философским обобщениям в рассказе «Господин из Сан – Франциско». Психологизм бунинской прозы и особенности «внешней изобразительности». Т. Л. Психологизм пейзажа в  литературе. Рассказ углубление представлений) </w:t>
            </w:r>
          </w:p>
        </w:tc>
        <w:tc>
          <w:tcPr>
            <w:tcW w:w="1134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F3189" w:rsidRPr="0064076B" w:rsidTr="001F3189">
        <w:tc>
          <w:tcPr>
            <w:tcW w:w="91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92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270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Самостоятельное чтение. Лирика Бунина «Сапсан», «Собака», «Одиночество», «Слово». Тонкость передачи чувств и настроений, экономность и выразительность художественных средств.</w:t>
            </w:r>
          </w:p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стихотворного текста</w:t>
            </w:r>
          </w:p>
        </w:tc>
        <w:tc>
          <w:tcPr>
            <w:tcW w:w="1134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F3189" w:rsidRPr="0064076B" w:rsidTr="001F3189">
        <w:tc>
          <w:tcPr>
            <w:tcW w:w="910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92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270" w:type="dxa"/>
          </w:tcPr>
          <w:p w:rsidR="001F3189" w:rsidRPr="001F3189" w:rsidRDefault="001F31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 И. Куприн. Жизнь и творчество. Любовь как высшая ценность мира в рассказе «Гранатовый браслет». Трагическая  история любви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Желткова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Веры Шеиной.</w:t>
            </w:r>
          </w:p>
        </w:tc>
        <w:tc>
          <w:tcPr>
            <w:tcW w:w="1134" w:type="dxa"/>
          </w:tcPr>
          <w:p w:rsidR="001F31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276"/>
        <w:gridCol w:w="6237"/>
        <w:gridCol w:w="1134"/>
      </w:tblGrid>
      <w:tr w:rsidR="00045A89" w:rsidRPr="0064076B" w:rsidTr="001F3189">
        <w:tc>
          <w:tcPr>
            <w:tcW w:w="851" w:type="dxa"/>
          </w:tcPr>
          <w:p w:rsidR="00045A89" w:rsidRPr="001F3189" w:rsidRDefault="001F31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Самостоятельное чтение.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Поэтическое изображение природы в повести «Олеся», богатство духовного мира героини. Мечты Олеси и реальная жизнь деревни.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М. Горький. Жизнь и творчество (обзор). Рассказ «Старуха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Изергиль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». Романтический пафос и суровая правда рассказов М. Горького. Народно – этические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истоки романтической прозы писателя. Смысл противопоставления Данко и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Ларры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Особенности композиции рассказа «Старуха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Изергиль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pStyle w:val="FR1"/>
              <w:spacing w:before="0"/>
              <w:ind w:left="0" w:firstLine="720"/>
              <w:contextualSpacing/>
              <w:jc w:val="both"/>
              <w:rPr>
                <w:rFonts w:ascii="Times New Roman" w:hAnsi="Times New Roman"/>
                <w:b w:val="0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pStyle w:val="FR1"/>
              <w:spacing w:before="0"/>
              <w:ind w:left="0"/>
              <w:contextualSpacing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F3189">
              <w:rPr>
                <w:rFonts w:ascii="Times New Roman" w:hAnsi="Times New Roman"/>
                <w:b w:val="0"/>
                <w:bCs/>
                <w:color w:val="000000"/>
                <w:sz w:val="24"/>
                <w:szCs w:val="24"/>
              </w:rPr>
              <w:t>Пьеса «На дне». «На дне» как социально-философская драма. Смысл названия пьесы. Проблема духовного разобщения людей.</w:t>
            </w:r>
            <w:r w:rsidRPr="001F318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/>
                <w:b w:val="0"/>
                <w:bCs/>
                <w:sz w:val="24"/>
                <w:szCs w:val="24"/>
              </w:rPr>
              <w:t>Т. Л. Социально – философская драма как жанр драматургии (начальные представления)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«На дне». Три правды и их драматическое столкновение: правда факта (Бубнов), правда утешительной лжи (Лука), правда веры в человека (Сатин). Новаторство Горького – драматурга. Сценическая судьба пьесы.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Классное контрольное сочинение № 1 по пьесе М. Горького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Обзор русской поэзии конца 19 – начала 20 вв. серебряный век как своеобразный «русский ренессанс». Литературные течения поэзии русского модернизма: символизм, акмеизм, футуризм, поэты, творившие вне литературных течений: И.  Ф. Анненский, М. И. Цветаева.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Истоки русского символизма. Влияние западноевропейской философии и поэзии на творчество русских символистов. 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Конструирование мира в процессе творчества. Идея «творимой легенды». Музыкальность стиха. «Старшие символисты» (А. Белый, А. Блок).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В. Я. Брюсов. Жизнь и творчество (обзор). «Творчество», «Юному поэту», «Каменщику», «Грядущие гунны». Сквозные темы поэзии Брюсова – урбанизм, история, смена культур, мотивы научной поэзии. Национализм, отточенность образов и стиля.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К. Д. Бальмонт. Жизнь и творчество (обзор). «Я мечтою ловил уходящие тени…», «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Безглагольность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», «Я в этот мир пришёл, чтоб видеть солнце…». Основные темы и мотивы поэзии Бальмонта. Музыкальность стиха, изящество образов. Стремление к утонченным способам выражения чувств и мыслей.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А. Белый. Жизнь и творчество (обзор). «Веселье на Руси», «Отчаянье», «Родине». Интуитивное постижение действительности. Тема Родины, боль и тревога за судьбу России. Восприятие революционных событий как пришествия нового Мессии.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Западноевропейские и отечественные истоки акмеизма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. Программа акмеизма в статье Н. С. Гумилёва «Наследие символизма и акмеизма». Развитие речи.  Составление плана и тезисов статьи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Н. С. Гумилёв. «Жираф», «Старый конквистадор», «Заблудившийся трамвай». Романтический герой лирики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Гумилева. Яркость, праздничность восприятия мира. Активность, действенность позиции героя, неприятие серости, обыденности существования.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21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Манифесты футуризма.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Отрицание литературных традиций, абсолютизация самоценного, «</w:t>
            </w:r>
            <w:proofErr w:type="spellStart"/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самовитого</w:t>
            </w:r>
            <w:proofErr w:type="spellEnd"/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» слова.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Группы футуристов: эгофутуристы (И. Северянин),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кубофутуристы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(В. Маяковский, В. Хлебников), «Центрифуга» (Б. Л. Пастернак).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И. Северянин. Жизнь и творчество (обзор). «Июльский полдень», «Увертюра», «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Поэза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вне абонемента». Эмоциональная взволнованность и ироничность поэзии Северянина, оригинальность его словотворчества.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Самостоятельное чтение. В. В. Хлебников. Жизнь и творчество (обзор). «Заклятье смехом», «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Бобэоби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пели губы…», «Ещё раз, ещё раз…». Слово в художественном мире поэзии Хлебникова. Поэтические эксперименты. Хлебников как поэт-философ.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Классное контрольное сочинение № 2  по творчеству поэтов конца 19 – начала 20 вв.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А. А. Блок. Жизнь и творчество. Стихотворения «незнакомка», «Ночь, улица, фонарь, аптека…», «В ресторане». Мотивы и образы ранней поэзии, излюбленные символы Блока. Образ Прекрасной Дамы.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Романтический мир раннего Блока, музыкальность его стихотворений. Тема города в творчестве Блока. Образы «страшного мира». Соотношение идеала и действительности в лирике Блока.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«Россия», «Вхожу я в тёмные храмы…». Тема родины и основной пафос патриотических стихотворений Блока. Тема исторического пути России в цикле «На поле Куликовом» и стихотворении «Скифы». Лирический герой поэзии Блока, его эволюция.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Поэма «Двенадцать». История создания поэмы, авторский опыт осмысления событий революции. Соотношение конкретно-исторического и условно-символического планов в поэме.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Герои поэмы, сюжет, композиция. Авторская позиция и способы ее выражения в поэме.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Сюжет поэмы «Двенадцать», своеобразие композиции. Строфика, интонации, ритмы поэмы, её основные символы. Образ Христа и многозначность финала поэмы. 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Подготовка к контрольному домашнему сочинению № 1 по творчеству А. А. Блока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Н. А. Клюев. Жизнь и творчество (обзор). «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Осинушка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«Я люблю цыганские кочевья…», «Из подвалов, из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тёмных углов…». Особое место в литературе начала века крестьянской поэзии. Крестьянская тематика, изображение труда и быта деревни, тема родины, неприятие городской цивилизации. Выражение национального русского самосознания. Религиозные мотивы.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33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С. А. Есенин. Жизнь и творчество. Традиции А. С. Пушкина и А. В. Кольцова в есенинской лирике. Ранняя лирика. «Гой ты, Русь моя родная!..», «Письмо матери».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Тема родины в поэзии Есенина. «Я покинул родимый дом…», «Спит ковыль. Равнина дорогая…», «Возвращение на родину», «Русь советская». Отражение в лирике особой связи природы и человека.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Любовная тема в лирике Есенина. «Не бродить, не мять в кустах багряных…», «Шаганэ ты моя, Шаганэ…», «Собаке Качалова», «Письмо к женщине».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Тема быстротечности человеческого бытия в поздней лирике поэта. Трагизм восприятия гибели русской деревни. «Не жалею, не зову, не плачу…», «Мы теперь уходим понемногу…»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Светлое и трагическое в поэзии Есенина.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Цветопись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. Сквозные образы лирики поэта. Народно-песенная основа, музыкальность поэзии Есенина. Анализ стихотворного текста.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Самостоятельное чтение.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Поэма «Анна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Снегина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». Лирическое и эпическое в поэме. Своеобразии композиции и системы образов.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Литературный процесс 20-х годов 20 века. Обзор русской литературы 20-х годов. Тема революции и Гражданской войны в прозе 20-х годов.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Поэзия 20-х годов. Поиски поэтического языка новой эпохи. Русская эмигрантская сатира.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 В. Маяковский. Жизнь и творчество. </w:t>
            </w: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Начало творческого пути: дух бунтарства и эпатажа.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Поэзия и живопись. Маяковский и футуризм. Поэт и ре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волюция. Пафос революционного переустройства мира. Космическая масштабность образов.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«А вы могли бы?», «Послушайте» Т. Л. Футуризм (развитие представлений)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left="22" w:right="14" w:firstLine="33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left="22" w:right="1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Новаторство Маяковского (ритмика, рифмы, неологизмы, гиперболичность, пластика образов, неожиданные метафоры, необычность </w:t>
            </w:r>
            <w:proofErr w:type="gram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строфики  и</w:t>
            </w:r>
            <w:proofErr w:type="gram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графики стиха). «Нате!», «Скрипка и немножко нервно». Т. Л.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Тоническое стихосложение (углубление по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нятия). Развитие представлений о рифме: рифма со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ставная (каламбурная),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рифма ассонансная.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43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любовной лирики. «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Лиличка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», «Письмо Татьяне Яковлевой».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Тема поэта и поэзии, осмысление проблемы художника и времени. «Разговор с фининспектором о поэзии», «Юбилейное».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Сатирические образы в творчестве Маяковского. «Прозаседавшиеся», «Клоп».</w:t>
            </w:r>
          </w:p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стихотворного текста, выявление проблематики, особенности сюжета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Контрольное домашнее сочинение № 2 по творчеству В. Маяковского и С. Есенина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Литература 30-х гг. Обзор. Сложность творческих поисков и писательских судеб в 30-е годы.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left="22" w:right="14" w:firstLine="32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left="22"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М. А. Булгаков. Жизнь и творчество. Роман «Мастер и Маргарита». История создания романа. Своеобразие жанра и композиции. Роль эпиграфа. Эпическая широта и сатирическое начало в романе. </w:t>
            </w:r>
            <w:r w:rsidRPr="001F3189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>Теория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литературы. Разнообразие типов рома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на в русской прозе </w:t>
            </w:r>
            <w:r w:rsidRPr="001F3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века. Традиции и новаторство в литературе.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Роман «Мастер и Маргарита». Сочетание реальности и фантастики. Москва и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Ершалаим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Библейские мотивы и образы в романе. Человеческое и божественное в </w:t>
            </w:r>
            <w:proofErr w:type="gram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облике 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Иешуа</w:t>
            </w:r>
            <w:proofErr w:type="spellEnd"/>
            <w:proofErr w:type="gram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Образы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Воланда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его свиты в романе «</w:t>
            </w:r>
            <w:proofErr w:type="gram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Мастер  и</w:t>
            </w:r>
            <w:proofErr w:type="gram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Маргарита».</w:t>
            </w:r>
            <w:r w:rsidR="006B7D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B7D1D"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Фигура Понтия Пилата и тема совести. Проблема нравственного выбора в романе Булгакова.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902C3" w:rsidRPr="0064076B" w:rsidTr="001F3189">
        <w:tc>
          <w:tcPr>
            <w:tcW w:w="851" w:type="dxa"/>
          </w:tcPr>
          <w:p w:rsidR="001902C3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</w:p>
        </w:tc>
        <w:tc>
          <w:tcPr>
            <w:tcW w:w="1276" w:type="dxa"/>
          </w:tcPr>
          <w:p w:rsidR="001902C3" w:rsidRPr="001F3189" w:rsidRDefault="001902C3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1902C3" w:rsidRPr="001F3189" w:rsidRDefault="001902C3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Фигура Понтия Пилата и тема совести. Проблема нравственного выбора в романе Булгакова.</w:t>
            </w:r>
          </w:p>
        </w:tc>
        <w:tc>
          <w:tcPr>
            <w:tcW w:w="1134" w:type="dxa"/>
          </w:tcPr>
          <w:p w:rsidR="001902C3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Изображение любви как высшей духовной ценности. Проблема творчества и судьбы художника. Смысл финальной главы романа. 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Контрольное классное сочинение № 3 по роману М. А. Булгакова «Мастер и Маргарита»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252"/>
              <w:ind w:left="36" w:right="14" w:firstLine="32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252"/>
              <w:ind w:left="36" w:right="14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Андрей Платонович Платонов.</w:t>
            </w: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Жизнь и творчест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во. (Обзор.) </w:t>
            </w:r>
            <w:r w:rsidRPr="001F318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Рассказ «Усомнившийся Макар». Высокий пафос и острая сатира 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платоновской прозы. Тип платоновского героя — мечта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теля и правдоискателя. Возвеличивание страдания, аске</w:t>
            </w:r>
            <w:r w:rsidRPr="001F318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тичного бытия, благородства детей.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43"/>
              <w:ind w:left="130" w:firstLine="338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43"/>
              <w:ind w:left="130" w:firstLine="33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Утопические идеи </w:t>
            </w:r>
            <w:r w:rsidRPr="001F318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«общей жизни» как основа сюжета повести. Философская </w:t>
            </w:r>
            <w:r w:rsidRPr="001F318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многозначность названия. </w:t>
            </w:r>
            <w:r w:rsidRPr="001F318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lastRenderedPageBreak/>
              <w:t xml:space="preserve">Необычность языка и 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стиля Платонова. Т</w:t>
            </w:r>
            <w:r w:rsidRPr="001F3189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>. л.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Индивидуальный стиль пи</w:t>
            </w: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сателя (углубление понятия). Авторские неологизмы (развитие представлений).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56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43"/>
              <w:ind w:left="130" w:firstLine="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43"/>
              <w:ind w:left="13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А. А. Ахматова. Жизнь и творчество. Искренность интонаций и глубокий психоло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гизм ахматовской лирики. Любовь как возвышенное и прекрасное, всепоглощающее чувство в поэзии Ахма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товой.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«Песня последней встречи», «Сжала руки под тёмной вуалью…».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43"/>
              <w:ind w:left="130" w:firstLine="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43"/>
              <w:ind w:left="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Процесс художественного творчества как тема ахматовской поэзии. Разговорность интонации и музы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кальность стиха. </w:t>
            </w:r>
            <w:proofErr w:type="spellStart"/>
            <w:r w:rsidR="00F200C5" w:rsidRPr="001F3189">
              <w:rPr>
                <w:rFonts w:ascii="Times New Roman" w:hAnsi="Times New Roman" w:cs="Times New Roman"/>
                <w:sz w:val="24"/>
                <w:szCs w:val="24"/>
              </w:rPr>
              <w:t>Слиянность</w:t>
            </w:r>
            <w:proofErr w:type="spellEnd"/>
            <w:r w:rsidR="00F200C5"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темы России и собст</w:t>
            </w:r>
            <w:r w:rsidR="00F200C5"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венной судьбы в исповедальной лирике Ахматовой. Русская поэзия и судьба поэта как тема творчества.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43"/>
              <w:ind w:left="130" w:firstLine="33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43"/>
              <w:ind w:left="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Поэма «Реквием». История создания и публикации. Смысл названия поэмы, отражение в ней личной трагедии и народного горя. Библейские мотивы и образы в поэме.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14"/>
              <w:ind w:left="50" w:right="72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14"/>
              <w:ind w:left="50"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Тема суда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времени и исторической памяти. Особенности жанра и композиции поэмы.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14"/>
              <w:ind w:left="50" w:right="72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14"/>
              <w:ind w:left="50" w:right="72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Классное сочинение №4 по творчеству А. Ахматовой.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left="43" w:right="29"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left="43" w:right="29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О. Э. Мандельштам. Жизнь и творчество (обзор). Культурологические истоки и музыкальная природа эстетического переживания в лирике поэта. Трагический конфликт поэта и эпохи. «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Notre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Dame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«За гремучую доблесть грядущих веков…». </w:t>
            </w:r>
            <w:r w:rsidRPr="001F3189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>Теория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>литературы.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Импрессионизм (развитие представлений). Стих, строфа, рифма, способы риф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мовки (закрепление понятий).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14"/>
              <w:ind w:left="50"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14"/>
              <w:ind w:left="50"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М. И. Цветаева. Жизнь и творчество (обзор).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Уникальность поэтического голоса Цветаевой. Иск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ренность лирического монолога-исповеди. Тема творче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ства, миссии поэта, значения поэзии в творчестве Цве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таевой.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spacing w:before="14"/>
              <w:ind w:left="50"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spacing w:before="14"/>
              <w:ind w:left="50"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Тема Родины. Фольклорные истоки поэтики. Трагичность поэтического мира Цветаевой, определяе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мая трагичностью эпохи (революция, Гражданская вой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на, вынужденная эмиграция, тоска по Родине).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«Тоска по родине! Давно…», «Стихи о Москве».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64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right="43" w:firstLine="324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Образы Пушкина, Блока, Ахма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  <w:t xml:space="preserve">товой, Маяковского, Есенина в цветаевском творчестве.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Традиции Цветаевой в русской поэзии </w:t>
            </w:r>
            <w:r w:rsidRPr="001F3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века.</w:t>
            </w:r>
            <w:r w:rsidR="00F20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00C5"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речи.</w:t>
            </w:r>
            <w:r w:rsidR="00F200C5"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 </w:t>
            </w:r>
            <w:r w:rsidR="00F200C5"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стихотворного текста</w:t>
            </w:r>
            <w:r w:rsidR="00F200C5"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, </w:t>
            </w:r>
            <w:r w:rsidR="00F200C5"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выразительное чтение и комментарий   произведений М. Цветаевой.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right="43" w:firstLine="32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right="43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М. А. Шолохов. Жизнь и творчество. Роман-эпопея «Тихий дон». История создания романа. Широта эпического повествования. Сложность авторской позиции.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 образов в романе. Семья Мелеховых, быт и нравы донского казачества.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67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1902C3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Глубина постижения исторических процессов в романе изображение гражданской войны как общенародной трагедии.</w:t>
            </w:r>
            <w:r w:rsidR="006B7D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Тема разрушения семейного и крестьянского укладов. Судьба Григория Мелехова как путь поиска правды жизни.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Женские образы романа «Тихий Дон». Утверждение высоких человеческих ценностей.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902C3" w:rsidRPr="0064076B" w:rsidTr="001F3189">
        <w:tc>
          <w:tcPr>
            <w:tcW w:w="851" w:type="dxa"/>
          </w:tcPr>
          <w:p w:rsidR="001902C3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276" w:type="dxa"/>
          </w:tcPr>
          <w:p w:rsidR="001902C3" w:rsidRPr="001F3189" w:rsidRDefault="001902C3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1902C3" w:rsidRPr="001F3189" w:rsidRDefault="001902C3" w:rsidP="001902C3">
            <w:pPr>
              <w:tabs>
                <w:tab w:val="left" w:pos="141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Функция пейзажа в романе.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Художествен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ное время и художественное пространство в романе. Шолоховские традиции в русской литературе </w:t>
            </w:r>
            <w:r w:rsidRPr="001F3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134" w:type="dxa"/>
          </w:tcPr>
          <w:p w:rsidR="001902C3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71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Контрольное домашнее сочинение № 3 по роману М. А. Шолохова «Тихий Дон»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Литература  периода  Великой  Отечественной  войны</w:t>
            </w:r>
            <w:r w:rsidRPr="001F3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</w:t>
            </w:r>
          </w:p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Новое  осмысление  военной  темы  в  творчестве  В.Некрасова,  Ю. Бондарева, К.Воробьева,  В.Быкова,  М.Шолохова, В.Богомолова, Г. Бакланова, Б.Васильева.                       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Литература 50 – 90-х годов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. Поэзия 60-х годов.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А. Т. Твардовский. Жизнь и творчество (обзор). Исповедальный характер лирики Твардовского. Служение народу как ведущий мотив творчества поэта. «Вся суть в одном-единственном завете…», «Я знаю, никакой моей вины…».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Тема памяти в лирике Твардовского. «Памяти матери», «Дробится рваный цоколь монумента…», «О сущем». Роль некрасовской традиции в творчестве поэта.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76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Б. Л. Пастернак. Жизнь и творчество (обзор). Философская глубина лирики Пастернака. Поэтическая эволюция поэта: от сложности языка к простоте поэтического слова. Тема поэта и поэзии. «Февраль.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Достать чернил и плакать…», «Определение поэзии», «Во всём мне хочется дойти до самой сути…», «Гамлет».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77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Тема человека и природы в творчестве пастернака. «Зимняя ночь», «Снег идёт». Сложность настроения лирического героя. Соединение патетической интонации и разговорного языка.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Роман «Доктор Живаго». История создания и публикации романа. Его проблематика и художественное своеобразие.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79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Цикл «Стихотворения Юрия Живаго» и его связь с общей проблематикой романа. Христианские мотивы, поиски простоты и ясности стиля.</w:t>
            </w:r>
          </w:p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стихотворного текста, выявление авторской позиции.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А. И. Солженицын. Жизнь и творчество (обзор). Своеобразие раскрытия «лагерной» темы в творчестве писателя. Повесть «Один день Ивана Денисовича».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Образ Ивана Денисовича Шухова. Нравственная прочность в трясине лагерной жизни.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А. И. Солженицын. «Архипелаг Гулаг». Проблема русского национального характера в контексте трагической эпохи.</w:t>
            </w:r>
          </w:p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речи.</w:t>
            </w:r>
            <w:r w:rsidRPr="001F318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 </w:t>
            </w: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Составление тезисов и плана прочитанного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83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В. Т. Шаламов. Жизнь и творчество (обзор). История создания книги «Колымские рассказы». Своеобразие раскрытия «лагерной» темы. Характер повествования.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right="22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right="2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Исследо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человеческой природы «в крайне важном, не опи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санном еще состоянии, когда человек приближается к состоянию, близкому к состоянию </w:t>
            </w:r>
            <w:proofErr w:type="spellStart"/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зачеловечности</w:t>
            </w:r>
            <w:proofErr w:type="spellEnd"/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». Ха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рактер повествования. Образ повествователя. Новатор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ство Шаламова-прозаика.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right="22" w:firstLine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right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Николай Михайлович Рубцов. </w:t>
            </w:r>
            <w:r w:rsidRPr="001F318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«Видения на хол</w:t>
            </w:r>
            <w:r w:rsidRPr="001F318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softHyphen/>
              <w:t>ме», «Русский огонек», «Звезда полей», «В горнице».</w:t>
            </w:r>
            <w:r w:rsidRPr="001F318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Основные темы и мотивы лирики Рубцова — Родина-Русь, ее природа и история, судьба народа, духовный мир человека, его нравственные ценности: красота и любовь, жизнь и смерть, радости и страдания.</w:t>
            </w:r>
            <w:r w:rsidR="00F20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00C5"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речи. Анализ стихотворения «Звезда полей» Н.</w:t>
            </w:r>
            <w:r w:rsidR="00F200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200C5"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Рубцова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right="22" w:firstLine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right="2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«Деревенская» проза в современной литературе. В. П. Астафьев. Взаимоотношения человека и природы в рассказах «Царь – рыбы».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45A89" w:rsidRPr="0064076B" w:rsidTr="001F3189">
        <w:tc>
          <w:tcPr>
            <w:tcW w:w="851" w:type="dxa"/>
          </w:tcPr>
          <w:p w:rsidR="00045A89" w:rsidRPr="001F3189" w:rsidRDefault="001902C3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</w:t>
            </w:r>
          </w:p>
        </w:tc>
        <w:tc>
          <w:tcPr>
            <w:tcW w:w="1276" w:type="dxa"/>
          </w:tcPr>
          <w:p w:rsidR="00045A89" w:rsidRPr="001F3189" w:rsidRDefault="00045A89" w:rsidP="00F53629">
            <w:pPr>
              <w:shd w:val="clear" w:color="auto" w:fill="FFFFFF"/>
              <w:ind w:left="22" w:right="29" w:firstLine="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045A89" w:rsidRPr="001F3189" w:rsidRDefault="00045A89" w:rsidP="00F53629">
            <w:pPr>
              <w:shd w:val="clear" w:color="auto" w:fill="FFFFFF"/>
              <w:ind w:left="22" w:right="2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В. Г. Распутин. Нравственное величие русской женщины, ее самоот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верженность. Связь основных тем повести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«Живи и по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мни» с традициями русской классики.</w:t>
            </w:r>
          </w:p>
        </w:tc>
        <w:tc>
          <w:tcPr>
            <w:tcW w:w="1134" w:type="dxa"/>
          </w:tcPr>
          <w:p w:rsidR="00045A89" w:rsidRPr="001F3189" w:rsidRDefault="00045A89" w:rsidP="00F53629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88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left="7" w:right="43" w:firstLine="33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902C3" w:rsidRDefault="001902C3" w:rsidP="001902C3">
            <w:pPr>
              <w:shd w:val="clear" w:color="auto" w:fill="FFFFFF"/>
              <w:ind w:left="175" w:right="29" w:firstLine="3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28C">
              <w:rPr>
                <w:rFonts w:ascii="Times New Roman" w:hAnsi="Times New Roman" w:cs="Times New Roman"/>
                <w:sz w:val="24"/>
                <w:szCs w:val="24"/>
              </w:rPr>
              <w:t>Широта проблемно-тематического диапазона поэзии Бродского. «Естественность и органичность сочетания в ней культурно-исторических, философских, литера</w:t>
            </w:r>
            <w:r w:rsidRPr="0069728C">
              <w:rPr>
                <w:rFonts w:ascii="Times New Roman" w:hAnsi="Times New Roman" w:cs="Times New Roman"/>
                <w:sz w:val="24"/>
                <w:szCs w:val="24"/>
              </w:rPr>
              <w:softHyphen/>
              <w:t>турно-поэтических и автобиографических пластов, реа</w:t>
            </w:r>
            <w:r w:rsidRPr="0069728C">
              <w:rPr>
                <w:rFonts w:ascii="Times New Roman" w:hAnsi="Times New Roman" w:cs="Times New Roman"/>
                <w:sz w:val="24"/>
                <w:szCs w:val="24"/>
              </w:rPr>
              <w:softHyphen/>
              <w:t>лий, ассоциаций, сливающихся в единый, живой поток непринужденной речи, откристаллизовавшейся в вирту</w:t>
            </w:r>
            <w:r w:rsidRPr="0069728C">
              <w:rPr>
                <w:rFonts w:ascii="Times New Roman" w:hAnsi="Times New Roman" w:cs="Times New Roman"/>
                <w:sz w:val="24"/>
                <w:szCs w:val="24"/>
              </w:rPr>
              <w:softHyphen/>
              <w:t>озно организованную стихотворную форму» (В. А. Зай</w:t>
            </w:r>
            <w:r w:rsidRPr="0069728C">
              <w:rPr>
                <w:rFonts w:ascii="Times New Roman" w:hAnsi="Times New Roman" w:cs="Times New Roman"/>
                <w:sz w:val="24"/>
                <w:szCs w:val="24"/>
              </w:rPr>
              <w:softHyphen/>
              <w:t>цев). Традиции русской классической поэзии в творче</w:t>
            </w:r>
            <w:r w:rsidRPr="0069728C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стве И. </w:t>
            </w:r>
            <w:proofErr w:type="spellStart"/>
            <w:r w:rsidRPr="0069728C">
              <w:rPr>
                <w:rFonts w:ascii="Times New Roman" w:hAnsi="Times New Roman" w:cs="Times New Roman"/>
                <w:sz w:val="24"/>
                <w:szCs w:val="24"/>
              </w:rPr>
              <w:t>Бродского.</w:t>
            </w:r>
            <w:r w:rsidRPr="0069728C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>Теория</w:t>
            </w:r>
            <w:proofErr w:type="spellEnd"/>
            <w:r w:rsidRPr="006972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728C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>литературы.</w:t>
            </w:r>
            <w:r w:rsidRPr="0069728C">
              <w:rPr>
                <w:rFonts w:ascii="Times New Roman" w:hAnsi="Times New Roman" w:cs="Times New Roman"/>
                <w:sz w:val="24"/>
                <w:szCs w:val="24"/>
              </w:rPr>
              <w:t xml:space="preserve"> Сонет как стихотв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орная форма (развитие понятия)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902C3" w:rsidRPr="0064076B" w:rsidTr="001F3189">
        <w:tc>
          <w:tcPr>
            <w:tcW w:w="851" w:type="dxa"/>
          </w:tcPr>
          <w:p w:rsidR="001902C3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</w:t>
            </w:r>
          </w:p>
        </w:tc>
        <w:tc>
          <w:tcPr>
            <w:tcW w:w="1276" w:type="dxa"/>
          </w:tcPr>
          <w:p w:rsidR="001902C3" w:rsidRPr="001F3189" w:rsidRDefault="001902C3" w:rsidP="006B7D1D">
            <w:pPr>
              <w:shd w:val="clear" w:color="auto" w:fill="FFFFFF"/>
              <w:ind w:left="7" w:right="43" w:firstLine="33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1902C3" w:rsidRPr="0069728C" w:rsidRDefault="001902C3" w:rsidP="001902C3">
            <w:pPr>
              <w:shd w:val="clear" w:color="auto" w:fill="FFFFFF"/>
              <w:ind w:left="175" w:right="29" w:firstLine="3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речи. Анализ стихотворения И. Бродского.</w:t>
            </w:r>
          </w:p>
        </w:tc>
        <w:tc>
          <w:tcPr>
            <w:tcW w:w="1134" w:type="dxa"/>
          </w:tcPr>
          <w:p w:rsidR="001902C3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right="22" w:firstLine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ind w:right="2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Булат Шалвович Окуджава.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Слово о поэте. Память о войне в лирике поэта-фронтовика. Поэзия 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«оттепели» и песенное творчество Окуджавы.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91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right="22" w:firstLine="338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ind w:right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Арбат как особая поэтическая вселенная. Развитие романтических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традиций в поэзии Окуджавы. Интонации, мотивы, об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разы Окуджавы в творчестве современных поэтов-бар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дов.</w:t>
            </w:r>
          </w:p>
          <w:p w:rsidR="006B7D1D" w:rsidRPr="001F3189" w:rsidRDefault="006B7D1D" w:rsidP="006B7D1D">
            <w:pPr>
              <w:shd w:val="clear" w:color="auto" w:fill="FFFFFF"/>
              <w:ind w:left="14" w:right="3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>Т.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>л.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Литературная песня. Ро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  <w:t>манс. Бардовская песня (развитие представлений).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92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right="22" w:firstLine="338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ind w:right="22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«Городская»  проза в современной литературе. Ю. В. Трифонов. «Вечные» темы и нравственные проблемы в повести «Обмен».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left="14" w:right="22" w:firstLine="346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ind w:left="14" w:right="22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Александр Валентинович Вампилов. </w:t>
            </w: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Пьеса </w:t>
            </w:r>
            <w:r w:rsidRPr="001F3189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>«Ути</w:t>
            </w:r>
            <w:r w:rsidRPr="001F3189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 xml:space="preserve">ная охота».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Проблематика, основной конфликт и система обра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зов в пьесе. Своеобразие ее композиции. 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left="14" w:right="22" w:firstLine="346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ind w:left="14" w:right="22"/>
              <w:jc w:val="both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Образ </w:t>
            </w:r>
            <w:proofErr w:type="spellStart"/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Зилова</w:t>
            </w:r>
            <w:proofErr w:type="spellEnd"/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как художественное открытие драматурга. Психологиче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ская раздвоенность в характере героя. Смысл финала пьесы.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spacing w:before="29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spacing w:before="295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 литературы народов России. </w:t>
            </w:r>
            <w:r w:rsidRPr="001F3189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Р. Гамзатов.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(Обзор.)  </w:t>
            </w:r>
            <w:r w:rsidRPr="001F3189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Соотношение </w:t>
            </w:r>
            <w:r w:rsidRPr="001F3189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национального и общече</w:t>
            </w:r>
            <w:r w:rsidRPr="001F3189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ловеческого в лирике поэта.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Понятие о поэти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ческом мире Р. Гамзатова; 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изобразительно-выразительные средства его </w:t>
            </w:r>
            <w:r w:rsidRPr="001F31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поэзии; воспитывать чувство 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уважения к культуре других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народов</w:t>
            </w:r>
          </w:p>
          <w:p w:rsidR="006B7D1D" w:rsidRPr="001F3189" w:rsidRDefault="006B7D1D" w:rsidP="006B7D1D">
            <w:pPr>
              <w:shd w:val="clear" w:color="auto" w:fill="FFFFFF"/>
              <w:ind w:right="7"/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Т. </w:t>
            </w:r>
            <w:r w:rsidRPr="001F3189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>л.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Национальное и обще</w:t>
            </w:r>
            <w:r w:rsidRPr="001F31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человеческое в художественной литературе (развитие представлений).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96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spacing w:before="29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spacing w:before="29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направления и тенденции развития современной литературы: проза реализма и «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нереализма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,  поэзия, литература Русского зарубежья последних лет, возвращенная литература.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rPr>
          <w:trHeight w:val="1102"/>
        </w:trPr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spacing w:before="29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6B7D1D" w:rsidRPr="001F3189" w:rsidRDefault="006B7D1D" w:rsidP="006B7D1D">
            <w:pPr>
              <w:shd w:val="clear" w:color="auto" w:fill="FFFFFF"/>
              <w:spacing w:before="29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 В. Набоков. Сведения о жизни писателя. «Машенька». Тени времени.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Двоемирие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. Счастье в понимании героя и автора. И. С. Шмелёв. Жизнь и творчество.  «Лето господне».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rPr>
          <w:trHeight w:val="1102"/>
        </w:trPr>
        <w:tc>
          <w:tcPr>
            <w:tcW w:w="851" w:type="dxa"/>
          </w:tcPr>
          <w:p w:rsidR="006B7D1D" w:rsidRPr="001F3189" w:rsidRDefault="001902C3" w:rsidP="001902C3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B7D1D" w:rsidRPr="001F3189" w:rsidRDefault="006B7D1D" w:rsidP="006B7D1D">
            <w:pPr>
              <w:shd w:val="clear" w:color="auto" w:fill="FFFFFF"/>
              <w:spacing w:before="29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D1D" w:rsidRPr="001F3189" w:rsidRDefault="006B7D1D" w:rsidP="006B7D1D">
            <w:pPr>
              <w:shd w:val="clear" w:color="auto" w:fill="FFFFFF"/>
              <w:spacing w:before="29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конца </w:t>
            </w:r>
            <w:r w:rsidRPr="001F3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— начала </w:t>
            </w:r>
            <w:r w:rsidRPr="001F3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века. </w:t>
            </w:r>
            <w:r w:rsidRPr="001F3189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Общий обзор произведений последних лет. Поиски но</w:t>
            </w:r>
            <w:r w:rsidRPr="001F3189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вых жанров. Произведения, утверждающие положительные </w:t>
            </w:r>
            <w:r w:rsidRPr="001F318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идеалы. Авторы, активно отстаивающие бережное отноше</w:t>
            </w:r>
            <w:r w:rsidRPr="001F318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ние к человеку, природе, талантливым и трудолюбивым лю</w:t>
            </w:r>
            <w:r w:rsidRPr="001F3189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</w:r>
            <w:r w:rsidRPr="001F318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дям, обустраивающим родную землю.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left="79" w:right="50" w:firstLine="3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6B7D1D" w:rsidRPr="001F3189" w:rsidRDefault="006B7D1D" w:rsidP="006B7D1D">
            <w:pPr>
              <w:shd w:val="clear" w:color="auto" w:fill="FFFFFF"/>
              <w:ind w:left="79" w:right="5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Джордж Бернард Шоу. «</w:t>
            </w:r>
            <w:proofErr w:type="spellStart"/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Пигмалион</w:t>
            </w:r>
            <w:proofErr w:type="spellEnd"/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». Власть социальных предрассудков над сознанием людей. Проблема духовного потенциала личности и его реализации. Характеры главных героев пьесы. Сценическая история пьесы.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left="79" w:right="50" w:firstLine="3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ind w:left="79" w:right="5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Томас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Стернз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Элиот. Слово о поэте. «Любовная песнь ДЖ. Альфреда </w:t>
            </w:r>
            <w:proofErr w:type="spellStart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Пруфрока</w:t>
            </w:r>
            <w:proofErr w:type="spellEnd"/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».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Тревога и растерянность человека на рубеже новой эры, начавшейся Первой мировой войной. Ирония автора. 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left="79" w:right="50" w:firstLine="3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ind w:left="79" w:right="5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Эрнест Миллер Хемингуэй. Рассказ о писателе. Повесть «Старик и море» как итог долгих нравственных исканий писателя. Образ главного героя – старика Сантьяго. Единение человека и природы. Самообладание и сила духа героя повести.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ind w:left="33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B7D1D" w:rsidRPr="0064076B" w:rsidTr="001F3189">
        <w:tc>
          <w:tcPr>
            <w:tcW w:w="851" w:type="dxa"/>
          </w:tcPr>
          <w:p w:rsidR="006B7D1D" w:rsidRPr="001F3189" w:rsidRDefault="001902C3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102</w:t>
            </w:r>
          </w:p>
        </w:tc>
        <w:tc>
          <w:tcPr>
            <w:tcW w:w="1276" w:type="dxa"/>
          </w:tcPr>
          <w:p w:rsidR="006B7D1D" w:rsidRPr="001F3189" w:rsidRDefault="006B7D1D" w:rsidP="006B7D1D">
            <w:pPr>
              <w:shd w:val="clear" w:color="auto" w:fill="FFFFFF"/>
              <w:ind w:left="79" w:right="50" w:firstLine="3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6B7D1D" w:rsidRPr="001F3189" w:rsidRDefault="006B7D1D" w:rsidP="006B7D1D">
            <w:pPr>
              <w:shd w:val="clear" w:color="auto" w:fill="FFFFFF"/>
              <w:ind w:left="79" w:right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Э. М. Ремарк как наиболее яркий представитель «потерянного поколения». Трагическая концепция жизни в романе. Стремление героев найти свое место в жизни, опираясь на гуманистические ценности: солидарность, готовность помочь, дружбу, любовь.</w:t>
            </w:r>
          </w:p>
          <w:p w:rsidR="006B7D1D" w:rsidRPr="001F3189" w:rsidRDefault="006B7D1D" w:rsidP="006B7D1D">
            <w:pPr>
              <w:shd w:val="clear" w:color="auto" w:fill="FFFFFF"/>
              <w:ind w:left="79" w:right="50" w:firstLine="3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Т. л.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Внутренний монолог (закрепление понятия).</w:t>
            </w:r>
          </w:p>
        </w:tc>
        <w:tc>
          <w:tcPr>
            <w:tcW w:w="1134" w:type="dxa"/>
          </w:tcPr>
          <w:p w:rsidR="006B7D1D" w:rsidRPr="001F3189" w:rsidRDefault="006B7D1D" w:rsidP="006B7D1D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p w:rsidR="00045A89" w:rsidRPr="00430D62" w:rsidRDefault="00045A89" w:rsidP="00045A89">
      <w:pPr>
        <w:contextualSpacing/>
        <w:rPr>
          <w:b/>
          <w:sz w:val="36"/>
          <w:szCs w:val="36"/>
        </w:rPr>
      </w:pPr>
    </w:p>
    <w:p w:rsidR="00045A89" w:rsidRDefault="00045A89" w:rsidP="00045A89">
      <w:pPr>
        <w:contextualSpacing/>
        <w:jc w:val="center"/>
        <w:rPr>
          <w:b/>
          <w:sz w:val="36"/>
          <w:szCs w:val="36"/>
        </w:rPr>
      </w:pPr>
    </w:p>
    <w:p w:rsidR="001F3189" w:rsidRPr="001F3189" w:rsidRDefault="001902C3" w:rsidP="001F318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="001F3189" w:rsidRPr="001F3189">
        <w:rPr>
          <w:rFonts w:ascii="Times New Roman" w:hAnsi="Times New Roman" w:cs="Times New Roman"/>
          <w:b/>
          <w:sz w:val="28"/>
          <w:szCs w:val="28"/>
        </w:rPr>
        <w:t>ребования к уровню подготовки учащихся</w:t>
      </w:r>
    </w:p>
    <w:p w:rsidR="001F3189" w:rsidRPr="001F3189" w:rsidRDefault="001F3189" w:rsidP="001F318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31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3189" w:rsidRP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В результате изучения литературы ученик должен знать: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содержание литературных произведений, подлежащих обязательному изучению;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наизусть стихотворные тексты и фрагменты прозаических текстов, подлежащих обязательному изучению (по выбору);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основные факты жизненного и творческого пути писателей-классиков;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историко-культурный контекст изучаемых произведений;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основные теоретико-литературные понятия;</w:t>
      </w:r>
    </w:p>
    <w:p w:rsidR="001F3189" w:rsidRP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уметь: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работать с книгой (находить нужную информацию, выделять главное, сравнивать фрагменты, составлять тезисы и план прочитанного, выделяя смысловые части);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определять принадлежность художественного произведения к одному из литературных родов и жанров;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 xml:space="preserve">выявлять авторскую позицию; 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выражать свое отношение к прочитанному;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сопоставлять литературные произведения;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выделять и формулировать тему, идею, проблематику изученного произведения; характеризовать героев, сопоставлять героев одного или нескольких произведений;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характеризовать особенности сюжета, композиции, роль изобразительно-выразительных средств;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выразительно читать произведения (или фрагменты), в том числе выученные наизусть, соблюдая нормы литературного произношения;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владеть различными видами пересказа;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строить устные и письменные высказывания в связи с изученным произведением;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участвовать в диалоге по прочитанным произведениям, понимать чужую точку зрения и аргументированно отстаивать свою;</w:t>
      </w:r>
    </w:p>
    <w:p w:rsidR="001F3189" w:rsidRPr="001F3189" w:rsidRDefault="001F3189" w:rsidP="001F3189">
      <w:pPr>
        <w:numPr>
          <w:ilvl w:val="0"/>
          <w:numId w:val="5"/>
        </w:numPr>
        <w:tabs>
          <w:tab w:val="clear" w:pos="720"/>
          <w:tab w:val="num" w:pos="-567"/>
        </w:tabs>
        <w:spacing w:after="0" w:line="24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писать изложения с элементами сочинения, отзывы о самостоятельно прочитанных произведениях, сочинения.</w:t>
      </w:r>
    </w:p>
    <w:p w:rsidR="001F3189" w:rsidRP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1F3189" w:rsidRPr="001F3189" w:rsidRDefault="001F3189" w:rsidP="001F3189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189">
        <w:rPr>
          <w:rFonts w:ascii="Times New Roman" w:hAnsi="Times New Roman" w:cs="Times New Roman"/>
          <w:b/>
          <w:sz w:val="28"/>
          <w:szCs w:val="28"/>
        </w:rPr>
        <w:lastRenderedPageBreak/>
        <w:t>Перечень учебно-методического обеспечения</w:t>
      </w:r>
    </w:p>
    <w:p w:rsidR="001F3189" w:rsidRPr="001F3189" w:rsidRDefault="001F3189" w:rsidP="001F3189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:rsidR="001F3189" w:rsidRPr="001F3189" w:rsidRDefault="001F3189" w:rsidP="001F3189">
      <w:pPr>
        <w:ind w:left="-567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 xml:space="preserve">Программа по литературе 5-11 класс (базовый уровень) В. Я. Коровиной, В. П. Журавлёва, В. И. Коровина, И. С. </w:t>
      </w:r>
      <w:proofErr w:type="spellStart"/>
      <w:r w:rsidRPr="001F3189">
        <w:rPr>
          <w:rFonts w:ascii="Times New Roman" w:hAnsi="Times New Roman" w:cs="Times New Roman"/>
          <w:sz w:val="24"/>
          <w:szCs w:val="24"/>
        </w:rPr>
        <w:t>Збарского</w:t>
      </w:r>
      <w:proofErr w:type="spellEnd"/>
      <w:r w:rsidRPr="001F3189">
        <w:rPr>
          <w:rFonts w:ascii="Times New Roman" w:hAnsi="Times New Roman" w:cs="Times New Roman"/>
          <w:sz w:val="24"/>
          <w:szCs w:val="24"/>
        </w:rPr>
        <w:t xml:space="preserve">, В. П. </w:t>
      </w:r>
      <w:proofErr w:type="spellStart"/>
      <w:r w:rsidRPr="001F3189">
        <w:rPr>
          <w:rFonts w:ascii="Times New Roman" w:hAnsi="Times New Roman" w:cs="Times New Roman"/>
          <w:sz w:val="24"/>
          <w:szCs w:val="24"/>
        </w:rPr>
        <w:t>Полухиной</w:t>
      </w:r>
      <w:proofErr w:type="spellEnd"/>
      <w:r w:rsidRPr="001F3189">
        <w:rPr>
          <w:rFonts w:ascii="Times New Roman" w:hAnsi="Times New Roman" w:cs="Times New Roman"/>
          <w:sz w:val="24"/>
          <w:szCs w:val="24"/>
        </w:rPr>
        <w:t>.</w:t>
      </w:r>
      <w:r w:rsidR="00875F09">
        <w:rPr>
          <w:rFonts w:ascii="Times New Roman" w:hAnsi="Times New Roman" w:cs="Times New Roman"/>
          <w:sz w:val="24"/>
          <w:szCs w:val="24"/>
        </w:rPr>
        <w:t xml:space="preserve"> М. «Просвещение». 2008</w:t>
      </w:r>
    </w:p>
    <w:p w:rsidR="001F3189" w:rsidRPr="001F3189" w:rsidRDefault="001F3189" w:rsidP="001F3189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3189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1F3189" w:rsidRPr="001F3189" w:rsidRDefault="001F3189" w:rsidP="001F3189">
      <w:pPr>
        <w:numPr>
          <w:ilvl w:val="0"/>
          <w:numId w:val="6"/>
        </w:num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3189">
        <w:rPr>
          <w:rFonts w:ascii="Times New Roman" w:hAnsi="Times New Roman" w:cs="Times New Roman"/>
          <w:sz w:val="24"/>
          <w:szCs w:val="24"/>
        </w:rPr>
        <w:t>Агеносов</w:t>
      </w:r>
      <w:proofErr w:type="spellEnd"/>
      <w:r w:rsidRPr="001F3189">
        <w:rPr>
          <w:rFonts w:ascii="Times New Roman" w:hAnsi="Times New Roman" w:cs="Times New Roman"/>
          <w:sz w:val="24"/>
          <w:szCs w:val="24"/>
        </w:rPr>
        <w:t xml:space="preserve"> В.В</w:t>
      </w:r>
      <w:r w:rsidRPr="001F3189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1F3189">
        <w:rPr>
          <w:rFonts w:ascii="Times New Roman" w:hAnsi="Times New Roman" w:cs="Times New Roman"/>
          <w:sz w:val="24"/>
          <w:szCs w:val="24"/>
        </w:rPr>
        <w:t>Русская литература 20 века. Методическое пособие   М. «Дрофа», 2002</w:t>
      </w:r>
    </w:p>
    <w:p w:rsidR="001F3189" w:rsidRPr="001F3189" w:rsidRDefault="001F3189" w:rsidP="001F3189">
      <w:pPr>
        <w:numPr>
          <w:ilvl w:val="0"/>
          <w:numId w:val="6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>Егорова Н.В. Универсальные поурочные разработки по литературе.</w:t>
      </w:r>
    </w:p>
    <w:p w:rsidR="001F3189" w:rsidRPr="001F3189" w:rsidRDefault="001F3189" w:rsidP="001F3189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 xml:space="preserve"> 11 класс.</w:t>
      </w:r>
      <w:r w:rsidRPr="001F318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875F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75F09">
        <w:rPr>
          <w:rFonts w:ascii="Times New Roman" w:hAnsi="Times New Roman" w:cs="Times New Roman"/>
          <w:sz w:val="24"/>
          <w:szCs w:val="24"/>
        </w:rPr>
        <w:t>полугодие.-</w:t>
      </w:r>
      <w:proofErr w:type="gramEnd"/>
      <w:r w:rsidR="00875F09">
        <w:rPr>
          <w:rFonts w:ascii="Times New Roman" w:hAnsi="Times New Roman" w:cs="Times New Roman"/>
          <w:sz w:val="24"/>
          <w:szCs w:val="24"/>
        </w:rPr>
        <w:t xml:space="preserve"> М.: ВАКО, 2009</w:t>
      </w:r>
    </w:p>
    <w:p w:rsidR="001F3189" w:rsidRPr="001F3189" w:rsidRDefault="001F3189" w:rsidP="001F3189">
      <w:pPr>
        <w:numPr>
          <w:ilvl w:val="0"/>
          <w:numId w:val="6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 xml:space="preserve">Егорова Н.В., Золотарева И.В. Поурочные разработки по литературе </w:t>
      </w:r>
      <w:r w:rsidRPr="001F318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1F3189">
        <w:rPr>
          <w:rFonts w:ascii="Times New Roman" w:hAnsi="Times New Roman" w:cs="Times New Roman"/>
          <w:sz w:val="24"/>
          <w:szCs w:val="24"/>
        </w:rPr>
        <w:t xml:space="preserve"> века. 11 класс. </w:t>
      </w:r>
      <w:r w:rsidRPr="001F3189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1F3189">
        <w:rPr>
          <w:rFonts w:ascii="Times New Roman" w:hAnsi="Times New Roman" w:cs="Times New Roman"/>
          <w:sz w:val="24"/>
          <w:szCs w:val="24"/>
        </w:rPr>
        <w:t>полугодие- М.: ВАКО, 2006</w:t>
      </w:r>
    </w:p>
    <w:p w:rsidR="001F3189" w:rsidRPr="001F3189" w:rsidRDefault="001F3189" w:rsidP="001F3189">
      <w:pPr>
        <w:numPr>
          <w:ilvl w:val="0"/>
          <w:numId w:val="6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F3189">
        <w:rPr>
          <w:rFonts w:ascii="Times New Roman" w:hAnsi="Times New Roman" w:cs="Times New Roman"/>
          <w:sz w:val="24"/>
          <w:szCs w:val="24"/>
        </w:rPr>
        <w:t xml:space="preserve">Миронова Н.А. Тесты по литературе: к учебнику «Русская литература </w:t>
      </w:r>
      <w:r w:rsidRPr="001F318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1F3189">
        <w:rPr>
          <w:rFonts w:ascii="Times New Roman" w:hAnsi="Times New Roman" w:cs="Times New Roman"/>
          <w:sz w:val="24"/>
          <w:szCs w:val="24"/>
        </w:rPr>
        <w:t xml:space="preserve"> века. В 2-х ч.11 </w:t>
      </w:r>
      <w:proofErr w:type="spellStart"/>
      <w:r w:rsidRPr="001F318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F3189">
        <w:rPr>
          <w:rFonts w:ascii="Times New Roman" w:hAnsi="Times New Roman" w:cs="Times New Roman"/>
          <w:sz w:val="24"/>
          <w:szCs w:val="24"/>
        </w:rPr>
        <w:t>.».- М.: Экзамен, 2008</w:t>
      </w:r>
    </w:p>
    <w:p w:rsidR="001F3189" w:rsidRPr="001F3189" w:rsidRDefault="001F3189" w:rsidP="001F3189">
      <w:pPr>
        <w:pStyle w:val="a9"/>
        <w:numPr>
          <w:ilvl w:val="0"/>
          <w:numId w:val="6"/>
        </w:numPr>
        <w:ind w:left="-567"/>
      </w:pPr>
      <w:r w:rsidRPr="001F3189">
        <w:t>Оглоблина Н.Н. Тесты по литературе. 5-11кл.-М.:А</w:t>
      </w:r>
    </w:p>
    <w:p w:rsidR="001F3189" w:rsidRPr="001F3189" w:rsidRDefault="001F3189" w:rsidP="001F3189">
      <w:pPr>
        <w:pStyle w:val="a9"/>
        <w:numPr>
          <w:ilvl w:val="0"/>
          <w:numId w:val="6"/>
        </w:numPr>
        <w:ind w:left="-567"/>
      </w:pPr>
      <w:r w:rsidRPr="001F3189">
        <w:t xml:space="preserve"> Чертов В.ф. Литература 11 класс (Тесты, вопросы, </w:t>
      </w:r>
      <w:proofErr w:type="gramStart"/>
      <w:r w:rsidRPr="001F3189">
        <w:t>задания  по</w:t>
      </w:r>
      <w:proofErr w:type="gramEnd"/>
      <w:r w:rsidRPr="001F3189">
        <w:t xml:space="preserve"> русской  литературе</w:t>
      </w:r>
    </w:p>
    <w:p w:rsidR="001F3189" w:rsidRPr="001F3189" w:rsidRDefault="001F3189" w:rsidP="001F3189">
      <w:pPr>
        <w:pStyle w:val="a9"/>
        <w:ind w:left="-567"/>
      </w:pPr>
      <w:r w:rsidRPr="001F3189">
        <w:t xml:space="preserve"> 20 века).  М. «Просвещение», 2002  </w:t>
      </w:r>
    </w:p>
    <w:p w:rsidR="001F3189" w:rsidRPr="001F3189" w:rsidRDefault="001F3189" w:rsidP="001F3189">
      <w:pPr>
        <w:pStyle w:val="a9"/>
        <w:numPr>
          <w:ilvl w:val="0"/>
          <w:numId w:val="6"/>
        </w:numPr>
        <w:ind w:left="-567"/>
      </w:pPr>
      <w:r w:rsidRPr="001F3189">
        <w:t xml:space="preserve">Я иду  на  урок  литературы,11 класс  М. «Первое сентября»,2002                                                                            </w:t>
      </w:r>
    </w:p>
    <w:p w:rsidR="001F3189" w:rsidRPr="001F3189" w:rsidRDefault="001F3189" w:rsidP="001F3189">
      <w:pPr>
        <w:pStyle w:val="a9"/>
        <w:numPr>
          <w:ilvl w:val="0"/>
          <w:numId w:val="6"/>
        </w:numPr>
        <w:ind w:left="-567"/>
      </w:pPr>
      <w:r w:rsidRPr="001F3189">
        <w:t xml:space="preserve">Преподавание  литературы в 11 классе. Книга  для  учителя  М. 2001                                         </w:t>
      </w:r>
    </w:p>
    <w:p w:rsidR="001F3189" w:rsidRPr="001F3189" w:rsidRDefault="001F3189" w:rsidP="001F3189">
      <w:pPr>
        <w:pStyle w:val="a9"/>
        <w:numPr>
          <w:ilvl w:val="0"/>
          <w:numId w:val="6"/>
        </w:numPr>
        <w:ind w:left="-567"/>
      </w:pPr>
      <w:r w:rsidRPr="001F3189">
        <w:t xml:space="preserve">.Контрольные  и  проверочные  работы  по  литературе  9-11 классов                                                </w:t>
      </w:r>
    </w:p>
    <w:p w:rsidR="001F3189" w:rsidRPr="001F3189" w:rsidRDefault="001F3189" w:rsidP="001F3189">
      <w:pPr>
        <w:pStyle w:val="a9"/>
        <w:numPr>
          <w:ilvl w:val="0"/>
          <w:numId w:val="6"/>
        </w:numPr>
        <w:ind w:left="-567"/>
      </w:pPr>
      <w:r w:rsidRPr="001F3189">
        <w:t xml:space="preserve">Поэзия  серебряного века  М. «Дрофа», 1997                                                                                          </w:t>
      </w:r>
    </w:p>
    <w:p w:rsidR="001F3189" w:rsidRPr="001F3189" w:rsidRDefault="001F3189" w:rsidP="001F3189">
      <w:pPr>
        <w:pStyle w:val="a9"/>
        <w:numPr>
          <w:ilvl w:val="0"/>
          <w:numId w:val="6"/>
        </w:numPr>
        <w:ind w:left="-567"/>
      </w:pPr>
      <w:r w:rsidRPr="001F3189">
        <w:t xml:space="preserve">Русская  литература 20 века. </w:t>
      </w:r>
      <w:proofErr w:type="gramStart"/>
      <w:r w:rsidRPr="001F3189">
        <w:t>Учебное  пособие</w:t>
      </w:r>
      <w:proofErr w:type="gramEnd"/>
      <w:r w:rsidRPr="001F3189">
        <w:t xml:space="preserve">  для поступающих  в вузы  М. уч.-науч. Центр «Московский лицей»,1995</w:t>
      </w:r>
    </w:p>
    <w:p w:rsidR="001F3189" w:rsidRPr="001F3189" w:rsidRDefault="001F318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1F3189" w:rsidRPr="001F3189" w:rsidRDefault="001F318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1F3189" w:rsidRPr="001F3189" w:rsidRDefault="001F318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1F3189" w:rsidRDefault="001F318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53629" w:rsidRPr="00D87611" w:rsidRDefault="00F5362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lastRenderedPageBreak/>
        <w:t>Муниципальное казенное общеобразовательное учреждение</w:t>
      </w:r>
    </w:p>
    <w:p w:rsidR="00F53629" w:rsidRPr="00D87611" w:rsidRDefault="00F5362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>средняя общеобразовательная школа №3</w:t>
      </w:r>
    </w:p>
    <w:p w:rsidR="00F53629" w:rsidRPr="009430D4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Согласовано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9430D4">
        <w:rPr>
          <w:rFonts w:ascii="Times New Roman" w:hAnsi="Times New Roman" w:cs="Times New Roman"/>
          <w:sz w:val="20"/>
          <w:szCs w:val="20"/>
        </w:rPr>
        <w:t xml:space="preserve"> Рассмотрено на заседании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9430D4">
        <w:rPr>
          <w:rFonts w:ascii="Times New Roman" w:hAnsi="Times New Roman" w:cs="Times New Roman"/>
          <w:sz w:val="20"/>
          <w:szCs w:val="20"/>
        </w:rPr>
        <w:t>Утверждено</w:t>
      </w:r>
    </w:p>
    <w:p w:rsidR="00F53629" w:rsidRPr="009430D4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зам. директора по УВР __________     ШМО учителей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430D4">
        <w:rPr>
          <w:rFonts w:ascii="Times New Roman" w:hAnsi="Times New Roman" w:cs="Times New Roman"/>
          <w:sz w:val="20"/>
          <w:szCs w:val="20"/>
        </w:rPr>
        <w:t xml:space="preserve">Директор _____________Л. В. </w:t>
      </w:r>
      <w:proofErr w:type="spellStart"/>
      <w:r w:rsidRPr="009430D4">
        <w:rPr>
          <w:rFonts w:ascii="Times New Roman" w:hAnsi="Times New Roman" w:cs="Times New Roman"/>
          <w:sz w:val="20"/>
          <w:szCs w:val="20"/>
        </w:rPr>
        <w:t>Копяткевич</w:t>
      </w:r>
      <w:proofErr w:type="spellEnd"/>
      <w:r w:rsidRPr="009430D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F53629" w:rsidRPr="009430D4" w:rsidRDefault="00F53629" w:rsidP="00F53629">
      <w:pPr>
        <w:tabs>
          <w:tab w:val="left" w:pos="4530"/>
        </w:tabs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9430D4">
        <w:rPr>
          <w:rFonts w:ascii="Times New Roman" w:hAnsi="Times New Roman" w:cs="Times New Roman"/>
          <w:sz w:val="20"/>
          <w:szCs w:val="20"/>
        </w:rPr>
        <w:t xml:space="preserve">русского языка и 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F53629" w:rsidRPr="009430D4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430D4">
        <w:rPr>
          <w:rFonts w:ascii="Times New Roman" w:hAnsi="Times New Roman" w:cs="Times New Roman"/>
          <w:sz w:val="20"/>
          <w:szCs w:val="20"/>
        </w:rPr>
        <w:t>литературы,</w:t>
      </w:r>
    </w:p>
    <w:p w:rsidR="00F53629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9430D4">
        <w:rPr>
          <w:rFonts w:ascii="Times New Roman" w:hAnsi="Times New Roman" w:cs="Times New Roman"/>
          <w:sz w:val="20"/>
          <w:szCs w:val="20"/>
        </w:rPr>
        <w:t>протокол №1 от _______201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9430D4">
        <w:rPr>
          <w:rFonts w:ascii="Times New Roman" w:hAnsi="Times New Roman" w:cs="Times New Roman"/>
          <w:sz w:val="20"/>
          <w:szCs w:val="20"/>
        </w:rPr>
        <w:t>г.</w:t>
      </w:r>
    </w:p>
    <w:p w:rsidR="00F53629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53629" w:rsidRPr="00960017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0017">
        <w:rPr>
          <w:rFonts w:ascii="Times New Roman" w:hAnsi="Times New Roman" w:cs="Times New Roman"/>
          <w:b/>
          <w:sz w:val="36"/>
          <w:szCs w:val="36"/>
        </w:rPr>
        <w:t xml:space="preserve">Календарно – тематическое планирование </w:t>
      </w:r>
    </w:p>
    <w:p w:rsidR="00F53629" w:rsidRPr="00960017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0017">
        <w:rPr>
          <w:rFonts w:ascii="Times New Roman" w:hAnsi="Times New Roman" w:cs="Times New Roman"/>
          <w:b/>
          <w:sz w:val="36"/>
          <w:szCs w:val="36"/>
        </w:rPr>
        <w:t xml:space="preserve">по </w:t>
      </w:r>
      <w:r>
        <w:rPr>
          <w:rFonts w:ascii="Times New Roman" w:hAnsi="Times New Roman" w:cs="Times New Roman"/>
          <w:b/>
          <w:sz w:val="36"/>
          <w:szCs w:val="36"/>
        </w:rPr>
        <w:t>литературе</w:t>
      </w:r>
    </w:p>
    <w:p w:rsidR="00F53629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10</w:t>
      </w:r>
      <w:r w:rsidRPr="00960017">
        <w:rPr>
          <w:rFonts w:ascii="Times New Roman" w:hAnsi="Times New Roman" w:cs="Times New Roman"/>
          <w:b/>
          <w:sz w:val="36"/>
          <w:szCs w:val="36"/>
        </w:rPr>
        <w:t xml:space="preserve">  классе</w:t>
      </w:r>
    </w:p>
    <w:p w:rsidR="00F53629" w:rsidRPr="00960017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2014-2015 учебный год</w:t>
      </w:r>
    </w:p>
    <w:p w:rsidR="00F53629" w:rsidRPr="00B535D2" w:rsidRDefault="00F53629" w:rsidP="00F53629">
      <w:pPr>
        <w:ind w:left="-1134"/>
        <w:jc w:val="center"/>
        <w:rPr>
          <w:rFonts w:ascii="Century Gothic" w:hAnsi="Century Gothic"/>
          <w:b/>
          <w:color w:val="FF0000"/>
          <w:sz w:val="24"/>
          <w:szCs w:val="24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Pr="009430D4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  <w:r w:rsidRPr="009430D4">
        <w:rPr>
          <w:rFonts w:ascii="Century Gothic" w:hAnsi="Century Gothic"/>
          <w:b/>
          <w:sz w:val="28"/>
          <w:szCs w:val="28"/>
        </w:rPr>
        <w:t xml:space="preserve">годовое количество часов:         </w:t>
      </w:r>
      <w:r>
        <w:rPr>
          <w:rFonts w:ascii="Century Gothic" w:hAnsi="Century Gothic"/>
          <w:b/>
          <w:sz w:val="28"/>
          <w:szCs w:val="28"/>
        </w:rPr>
        <w:t>105</w:t>
      </w:r>
    </w:p>
    <w:p w:rsidR="00F53629" w:rsidRPr="009430D4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  <w:r w:rsidRPr="009430D4">
        <w:rPr>
          <w:rFonts w:ascii="Century Gothic" w:hAnsi="Century Gothic"/>
          <w:b/>
          <w:sz w:val="28"/>
          <w:szCs w:val="28"/>
        </w:rPr>
        <w:t xml:space="preserve">количество часов в неделю:         </w:t>
      </w:r>
      <w:r>
        <w:rPr>
          <w:rFonts w:ascii="Century Gothic" w:hAnsi="Century Gothic"/>
          <w:b/>
          <w:sz w:val="28"/>
          <w:szCs w:val="28"/>
        </w:rPr>
        <w:t>3</w:t>
      </w: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tbl>
      <w:tblPr>
        <w:tblStyle w:val="aa"/>
        <w:tblW w:w="0" w:type="auto"/>
        <w:tblInd w:w="-526" w:type="dxa"/>
        <w:tblLook w:val="04A0" w:firstRow="1" w:lastRow="0" w:firstColumn="1" w:lastColumn="0" w:noHBand="0" w:noVBand="1"/>
      </w:tblPr>
      <w:tblGrid>
        <w:gridCol w:w="1354"/>
        <w:gridCol w:w="2268"/>
        <w:gridCol w:w="2504"/>
        <w:gridCol w:w="1914"/>
        <w:gridCol w:w="2192"/>
      </w:tblGrid>
      <w:tr w:rsidR="00F53629" w:rsidTr="00F53629">
        <w:tc>
          <w:tcPr>
            <w:tcW w:w="1201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2268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Количество часов в неделю согласно учебному плану школы</w:t>
            </w:r>
          </w:p>
        </w:tc>
        <w:tc>
          <w:tcPr>
            <w:tcW w:w="2504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Реквизиты программы</w:t>
            </w:r>
          </w:p>
        </w:tc>
        <w:tc>
          <w:tcPr>
            <w:tcW w:w="1914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УМК обучающегося</w:t>
            </w:r>
          </w:p>
        </w:tc>
        <w:tc>
          <w:tcPr>
            <w:tcW w:w="2192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УМК учителя</w:t>
            </w:r>
          </w:p>
        </w:tc>
      </w:tr>
      <w:tr w:rsidR="00F53629" w:rsidTr="00F53629">
        <w:tc>
          <w:tcPr>
            <w:tcW w:w="1201" w:type="dxa"/>
          </w:tcPr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Pr="008613F2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53629" w:rsidRPr="008613F2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2268" w:type="dxa"/>
          </w:tcPr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Pr="008613F2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04" w:type="dxa"/>
          </w:tcPr>
          <w:p w:rsidR="00F53629" w:rsidRPr="008613F2" w:rsidRDefault="00F53629" w:rsidP="00F53629">
            <w:pPr>
              <w:rPr>
                <w:rFonts w:ascii="Times New Roman" w:hAnsi="Times New Roman"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 xml:space="preserve">Рабочая программа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литературе 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>10-11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613F2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8613F2">
              <w:rPr>
                <w:rFonts w:ascii="Times New Roman" w:hAnsi="Times New Roman"/>
                <w:sz w:val="24"/>
                <w:szCs w:val="24"/>
              </w:rPr>
              <w:t xml:space="preserve">., созданная на основе примерной программы по </w:t>
            </w:r>
            <w:r>
              <w:rPr>
                <w:rFonts w:ascii="Times New Roman" w:hAnsi="Times New Roman"/>
                <w:sz w:val="24"/>
                <w:szCs w:val="24"/>
              </w:rPr>
              <w:t>литературе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основного общего образования к ФКГС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93015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литературе</w:t>
            </w:r>
            <w:r w:rsidRPr="00693015">
              <w:rPr>
                <w:rFonts w:ascii="Times New Roman" w:hAnsi="Times New Roman" w:cs="Times New Roman"/>
                <w:sz w:val="24"/>
                <w:szCs w:val="24"/>
              </w:rPr>
              <w:t xml:space="preserve"> для 10-11 классов общеобразовательных учреждений»/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 Я. Коровина</w:t>
            </w:r>
          </w:p>
        </w:tc>
        <w:tc>
          <w:tcPr>
            <w:tcW w:w="1914" w:type="dxa"/>
          </w:tcPr>
          <w:p w:rsidR="00F53629" w:rsidRPr="008613F2" w:rsidRDefault="00875F09" w:rsidP="00F53629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«Литература. 10</w:t>
            </w:r>
            <w:r w:rsidR="00F53629">
              <w:rPr>
                <w:rFonts w:ascii="Times New Roman" w:hAnsi="Times New Roman"/>
                <w:sz w:val="24"/>
                <w:szCs w:val="24"/>
              </w:rPr>
              <w:t xml:space="preserve"> класс» в 2-х частях. Авторы: В. И. Коровин, Н. Л. Вершинина, Л. А. Капитонова</w:t>
            </w:r>
          </w:p>
        </w:tc>
        <w:tc>
          <w:tcPr>
            <w:tcW w:w="2192" w:type="dxa"/>
          </w:tcPr>
          <w:p w:rsidR="00F53629" w:rsidRPr="001F3189" w:rsidRDefault="00F53629" w:rsidP="00F53629">
            <w:pPr>
              <w:ind w:left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Агеносов</w:t>
            </w:r>
            <w:proofErr w:type="spellEnd"/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В.В</w:t>
            </w:r>
            <w:r w:rsidRPr="001F3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Русская литература 20 века. Методическое пособие   М. «Дрофа», 2002</w:t>
            </w:r>
          </w:p>
          <w:p w:rsidR="00F53629" w:rsidRPr="001F3189" w:rsidRDefault="00F53629" w:rsidP="00F53629">
            <w:pPr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>Егорова Н.В. Универсальные поурочные разработки по литературе.</w:t>
            </w:r>
          </w:p>
          <w:p w:rsidR="00F53629" w:rsidRPr="001F3189" w:rsidRDefault="00875F09" w:rsidP="00F53629">
            <w:pPr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="00F53629"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класс.</w:t>
            </w:r>
            <w:r w:rsidR="00F53629" w:rsidRPr="001F3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F53629"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53629" w:rsidRPr="001F3189">
              <w:rPr>
                <w:rFonts w:ascii="Times New Roman" w:hAnsi="Times New Roman" w:cs="Times New Roman"/>
                <w:sz w:val="24"/>
                <w:szCs w:val="24"/>
              </w:rPr>
              <w:t>полугодие.-</w:t>
            </w:r>
            <w:proofErr w:type="gramEnd"/>
            <w:r w:rsidR="00F53629"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 М.: ВАКО, 2006</w:t>
            </w:r>
          </w:p>
          <w:p w:rsidR="00F53629" w:rsidRPr="001F3189" w:rsidRDefault="00F53629" w:rsidP="00F53629">
            <w:pPr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89">
              <w:rPr>
                <w:rFonts w:ascii="Times New Roman" w:hAnsi="Times New Roman" w:cs="Times New Roman"/>
                <w:sz w:val="24"/>
                <w:szCs w:val="24"/>
              </w:rPr>
              <w:t xml:space="preserve">Егорова Н.В., Золотарева И.В. </w:t>
            </w:r>
          </w:p>
          <w:p w:rsidR="00F53629" w:rsidRPr="001F3189" w:rsidRDefault="00F53629" w:rsidP="00F53629">
            <w:pPr>
              <w:pStyle w:val="a9"/>
              <w:ind w:left="47"/>
            </w:pPr>
            <w:r w:rsidRPr="001F3189">
              <w:t>Оглоблина Н.Н. Тесты по литературе. 5-11кл.-М.:А</w:t>
            </w:r>
          </w:p>
          <w:p w:rsidR="00F53629" w:rsidRPr="001F3189" w:rsidRDefault="00F53629" w:rsidP="00F53629">
            <w:pPr>
              <w:pStyle w:val="a9"/>
              <w:ind w:left="47"/>
            </w:pPr>
            <w:r w:rsidRPr="001F3189">
              <w:t xml:space="preserve"> Чертов В.ф. Литература 11 класс (Тесты, вопросы, </w:t>
            </w:r>
            <w:proofErr w:type="gramStart"/>
            <w:r w:rsidRPr="001F3189">
              <w:t>задания  по</w:t>
            </w:r>
            <w:proofErr w:type="gramEnd"/>
            <w:r w:rsidRPr="001F3189">
              <w:t xml:space="preserve"> русской  литературе</w:t>
            </w:r>
          </w:p>
          <w:p w:rsidR="00F53629" w:rsidRPr="001F3189" w:rsidRDefault="00F53629" w:rsidP="00F53629">
            <w:pPr>
              <w:pStyle w:val="a9"/>
              <w:ind w:left="47"/>
            </w:pPr>
            <w:r>
              <w:t xml:space="preserve"> 20 века).  </w:t>
            </w:r>
          </w:p>
          <w:p w:rsidR="00F53629" w:rsidRPr="008613F2" w:rsidRDefault="00F53629" w:rsidP="00F53629">
            <w:pPr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189">
              <w:t xml:space="preserve"> </w:t>
            </w:r>
          </w:p>
        </w:tc>
      </w:tr>
    </w:tbl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875F09" w:rsidRDefault="00875F0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75F09" w:rsidRDefault="00875F0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75F09" w:rsidRDefault="00875F0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75F09" w:rsidRDefault="00875F0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75F09" w:rsidRDefault="00875F0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75F09" w:rsidRDefault="00875F0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75F09" w:rsidRDefault="00875F0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F53629" w:rsidRPr="00D87611" w:rsidRDefault="00F5362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lastRenderedPageBreak/>
        <w:t>Муниципальное казенное общеобразовательное учреждение</w:t>
      </w:r>
    </w:p>
    <w:p w:rsidR="00F53629" w:rsidRPr="00D87611" w:rsidRDefault="00F53629" w:rsidP="00F53629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>средняя общеобразовательная школа №3</w:t>
      </w:r>
    </w:p>
    <w:p w:rsidR="00F53629" w:rsidRPr="009430D4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Согласовано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9430D4">
        <w:rPr>
          <w:rFonts w:ascii="Times New Roman" w:hAnsi="Times New Roman" w:cs="Times New Roman"/>
          <w:sz w:val="20"/>
          <w:szCs w:val="20"/>
        </w:rPr>
        <w:t xml:space="preserve"> Рассмотрено на заседании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9430D4">
        <w:rPr>
          <w:rFonts w:ascii="Times New Roman" w:hAnsi="Times New Roman" w:cs="Times New Roman"/>
          <w:sz w:val="20"/>
          <w:szCs w:val="20"/>
        </w:rPr>
        <w:t>Утверждено</w:t>
      </w:r>
    </w:p>
    <w:p w:rsidR="00F53629" w:rsidRPr="009430D4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зам. директора по УВР __________     ШМО учителей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430D4">
        <w:rPr>
          <w:rFonts w:ascii="Times New Roman" w:hAnsi="Times New Roman" w:cs="Times New Roman"/>
          <w:sz w:val="20"/>
          <w:szCs w:val="20"/>
        </w:rPr>
        <w:t xml:space="preserve">Директор _____________Л. В. </w:t>
      </w:r>
      <w:proofErr w:type="spellStart"/>
      <w:r w:rsidRPr="009430D4">
        <w:rPr>
          <w:rFonts w:ascii="Times New Roman" w:hAnsi="Times New Roman" w:cs="Times New Roman"/>
          <w:sz w:val="20"/>
          <w:szCs w:val="20"/>
        </w:rPr>
        <w:t>Копяткевич</w:t>
      </w:r>
      <w:proofErr w:type="spellEnd"/>
      <w:r w:rsidRPr="009430D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F53629" w:rsidRPr="009430D4" w:rsidRDefault="00F53629" w:rsidP="00F53629">
      <w:pPr>
        <w:tabs>
          <w:tab w:val="left" w:pos="4530"/>
        </w:tabs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9430D4">
        <w:rPr>
          <w:rFonts w:ascii="Times New Roman" w:hAnsi="Times New Roman" w:cs="Times New Roman"/>
          <w:sz w:val="20"/>
          <w:szCs w:val="20"/>
        </w:rPr>
        <w:t xml:space="preserve">русского языка и 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F53629" w:rsidRPr="009430D4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430D4">
        <w:rPr>
          <w:rFonts w:ascii="Times New Roman" w:hAnsi="Times New Roman" w:cs="Times New Roman"/>
          <w:sz w:val="20"/>
          <w:szCs w:val="20"/>
        </w:rPr>
        <w:t>литературы,</w:t>
      </w:r>
    </w:p>
    <w:p w:rsidR="00F53629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9430D4">
        <w:rPr>
          <w:rFonts w:ascii="Times New Roman" w:hAnsi="Times New Roman" w:cs="Times New Roman"/>
          <w:sz w:val="20"/>
          <w:szCs w:val="20"/>
        </w:rPr>
        <w:t>протокол №1 от _______201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9430D4">
        <w:rPr>
          <w:rFonts w:ascii="Times New Roman" w:hAnsi="Times New Roman" w:cs="Times New Roman"/>
          <w:sz w:val="20"/>
          <w:szCs w:val="20"/>
        </w:rPr>
        <w:t>г.</w:t>
      </w:r>
    </w:p>
    <w:p w:rsidR="00F53629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53629" w:rsidRPr="00960017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0017">
        <w:rPr>
          <w:rFonts w:ascii="Times New Roman" w:hAnsi="Times New Roman" w:cs="Times New Roman"/>
          <w:b/>
          <w:sz w:val="36"/>
          <w:szCs w:val="36"/>
        </w:rPr>
        <w:t xml:space="preserve">Календарно – тематическое планирование </w:t>
      </w:r>
    </w:p>
    <w:p w:rsidR="00F53629" w:rsidRPr="00960017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0017">
        <w:rPr>
          <w:rFonts w:ascii="Times New Roman" w:hAnsi="Times New Roman" w:cs="Times New Roman"/>
          <w:b/>
          <w:sz w:val="36"/>
          <w:szCs w:val="36"/>
        </w:rPr>
        <w:t xml:space="preserve">по </w:t>
      </w:r>
      <w:r>
        <w:rPr>
          <w:rFonts w:ascii="Times New Roman" w:hAnsi="Times New Roman" w:cs="Times New Roman"/>
          <w:b/>
          <w:sz w:val="36"/>
          <w:szCs w:val="36"/>
        </w:rPr>
        <w:t>литературе</w:t>
      </w:r>
    </w:p>
    <w:p w:rsidR="00F53629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11</w:t>
      </w:r>
      <w:r w:rsidRPr="00960017">
        <w:rPr>
          <w:rFonts w:ascii="Times New Roman" w:hAnsi="Times New Roman" w:cs="Times New Roman"/>
          <w:b/>
          <w:sz w:val="36"/>
          <w:szCs w:val="36"/>
        </w:rPr>
        <w:t xml:space="preserve">  классе</w:t>
      </w:r>
    </w:p>
    <w:p w:rsidR="00F53629" w:rsidRPr="00960017" w:rsidRDefault="00F53629" w:rsidP="00F53629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2014-2015 учебный год</w:t>
      </w:r>
    </w:p>
    <w:p w:rsidR="00F53629" w:rsidRPr="00B535D2" w:rsidRDefault="00F53629" w:rsidP="00F53629">
      <w:pPr>
        <w:ind w:left="-1134"/>
        <w:jc w:val="center"/>
        <w:rPr>
          <w:rFonts w:ascii="Century Gothic" w:hAnsi="Century Gothic"/>
          <w:b/>
          <w:color w:val="FF0000"/>
          <w:sz w:val="24"/>
          <w:szCs w:val="24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Pr="009430D4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  <w:r w:rsidRPr="009430D4">
        <w:rPr>
          <w:rFonts w:ascii="Century Gothic" w:hAnsi="Century Gothic"/>
          <w:b/>
          <w:sz w:val="28"/>
          <w:szCs w:val="28"/>
        </w:rPr>
        <w:t xml:space="preserve">годовое количество </w:t>
      </w:r>
      <w:proofErr w:type="gramStart"/>
      <w:r w:rsidRPr="009430D4">
        <w:rPr>
          <w:rFonts w:ascii="Century Gothic" w:hAnsi="Century Gothic"/>
          <w:b/>
          <w:sz w:val="28"/>
          <w:szCs w:val="28"/>
        </w:rPr>
        <w:t xml:space="preserve">часов:   </w:t>
      </w:r>
      <w:proofErr w:type="gramEnd"/>
      <w:r w:rsidRPr="009430D4">
        <w:rPr>
          <w:rFonts w:ascii="Century Gothic" w:hAnsi="Century Gothic"/>
          <w:b/>
          <w:sz w:val="28"/>
          <w:szCs w:val="28"/>
        </w:rPr>
        <w:t xml:space="preserve">      </w:t>
      </w:r>
      <w:r w:rsidR="00875F09">
        <w:rPr>
          <w:rFonts w:ascii="Century Gothic" w:hAnsi="Century Gothic"/>
          <w:b/>
          <w:sz w:val="28"/>
          <w:szCs w:val="28"/>
        </w:rPr>
        <w:t>102</w:t>
      </w:r>
    </w:p>
    <w:p w:rsidR="00F53629" w:rsidRPr="009430D4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  <w:r w:rsidRPr="009430D4">
        <w:rPr>
          <w:rFonts w:ascii="Century Gothic" w:hAnsi="Century Gothic"/>
          <w:b/>
          <w:sz w:val="28"/>
          <w:szCs w:val="28"/>
        </w:rPr>
        <w:t xml:space="preserve">количество часов в неделю:         </w:t>
      </w:r>
      <w:r>
        <w:rPr>
          <w:rFonts w:ascii="Century Gothic" w:hAnsi="Century Gothic"/>
          <w:b/>
          <w:sz w:val="28"/>
          <w:szCs w:val="28"/>
        </w:rPr>
        <w:t>3</w:t>
      </w:r>
    </w:p>
    <w:p w:rsidR="00F53629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Pr="009430D4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Pr="009430D4" w:rsidRDefault="00F53629" w:rsidP="00F53629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F53629" w:rsidRPr="009430D4" w:rsidRDefault="00F53629" w:rsidP="00F53629">
      <w:pPr>
        <w:spacing w:line="240" w:lineRule="auto"/>
        <w:ind w:left="-1134"/>
        <w:rPr>
          <w:rFonts w:ascii="Times New Roman" w:hAnsi="Times New Roman" w:cs="Times New Roman"/>
          <w:sz w:val="20"/>
          <w:szCs w:val="20"/>
        </w:rPr>
      </w:pPr>
    </w:p>
    <w:p w:rsidR="00F53629" w:rsidRPr="00D87611" w:rsidRDefault="00F53629" w:rsidP="00F53629">
      <w:pPr>
        <w:ind w:left="-851"/>
        <w:rPr>
          <w:rFonts w:ascii="Times New Roman" w:hAnsi="Times New Roman" w:cs="Times New Roman"/>
          <w:sz w:val="32"/>
          <w:szCs w:val="32"/>
        </w:rPr>
      </w:pPr>
    </w:p>
    <w:p w:rsidR="00F53629" w:rsidRDefault="00F53629" w:rsidP="00F5362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F53629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F5362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Ind w:w="-526" w:type="dxa"/>
        <w:tblLook w:val="04A0" w:firstRow="1" w:lastRow="0" w:firstColumn="1" w:lastColumn="0" w:noHBand="0" w:noVBand="1"/>
      </w:tblPr>
      <w:tblGrid>
        <w:gridCol w:w="1354"/>
        <w:gridCol w:w="2268"/>
        <w:gridCol w:w="2504"/>
        <w:gridCol w:w="1914"/>
        <w:gridCol w:w="2192"/>
      </w:tblGrid>
      <w:tr w:rsidR="00F53629" w:rsidTr="00F53629">
        <w:tc>
          <w:tcPr>
            <w:tcW w:w="1201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lastRenderedPageBreak/>
              <w:t>класс</w:t>
            </w:r>
          </w:p>
        </w:tc>
        <w:tc>
          <w:tcPr>
            <w:tcW w:w="2268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Количество часов в неделю согласно учебному плану школы</w:t>
            </w:r>
          </w:p>
        </w:tc>
        <w:tc>
          <w:tcPr>
            <w:tcW w:w="2504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Реквизиты программы</w:t>
            </w:r>
          </w:p>
        </w:tc>
        <w:tc>
          <w:tcPr>
            <w:tcW w:w="1914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УМК обучающегося</w:t>
            </w:r>
          </w:p>
        </w:tc>
        <w:tc>
          <w:tcPr>
            <w:tcW w:w="2192" w:type="dxa"/>
          </w:tcPr>
          <w:p w:rsidR="00F53629" w:rsidRDefault="00F53629" w:rsidP="00F5362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УМК учителя</w:t>
            </w:r>
          </w:p>
        </w:tc>
      </w:tr>
      <w:tr w:rsidR="00F53629" w:rsidTr="00F53629">
        <w:tc>
          <w:tcPr>
            <w:tcW w:w="1201" w:type="dxa"/>
          </w:tcPr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Pr="008613F2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53629" w:rsidRPr="008613F2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2268" w:type="dxa"/>
          </w:tcPr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3629" w:rsidRPr="008613F2" w:rsidRDefault="00F53629" w:rsidP="00F536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04" w:type="dxa"/>
          </w:tcPr>
          <w:p w:rsidR="00F53629" w:rsidRPr="008613F2" w:rsidRDefault="00F53629" w:rsidP="00F53629">
            <w:pPr>
              <w:rPr>
                <w:rFonts w:ascii="Times New Roman" w:hAnsi="Times New Roman"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 xml:space="preserve">Рабочая программа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литературе 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>10-11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613F2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8613F2">
              <w:rPr>
                <w:rFonts w:ascii="Times New Roman" w:hAnsi="Times New Roman"/>
                <w:sz w:val="24"/>
                <w:szCs w:val="24"/>
              </w:rPr>
              <w:t xml:space="preserve">., созданная на основе примерной программы по </w:t>
            </w:r>
            <w:r>
              <w:rPr>
                <w:rFonts w:ascii="Times New Roman" w:hAnsi="Times New Roman"/>
                <w:sz w:val="24"/>
                <w:szCs w:val="24"/>
              </w:rPr>
              <w:t>литературе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основного общего образования к ФКГС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93015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литературе</w:t>
            </w:r>
            <w:r w:rsidRPr="00693015">
              <w:rPr>
                <w:rFonts w:ascii="Times New Roman" w:hAnsi="Times New Roman" w:cs="Times New Roman"/>
                <w:sz w:val="24"/>
                <w:szCs w:val="24"/>
              </w:rPr>
              <w:t xml:space="preserve"> для 10-11 классов общеобразовательных учреждений»/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 Я. Коровина</w:t>
            </w:r>
          </w:p>
        </w:tc>
        <w:tc>
          <w:tcPr>
            <w:tcW w:w="1914" w:type="dxa"/>
          </w:tcPr>
          <w:p w:rsidR="00F53629" w:rsidRPr="008613F2" w:rsidRDefault="00F53629" w:rsidP="00F53629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«Литература. 11 класс» в 2-х частях. Авторы: В. И. Коровин, Н. Л. Вершинина, Л. А. Капитонова</w:t>
            </w:r>
          </w:p>
        </w:tc>
        <w:tc>
          <w:tcPr>
            <w:tcW w:w="2192" w:type="dxa"/>
          </w:tcPr>
          <w:p w:rsidR="0042071A" w:rsidRPr="0042071A" w:rsidRDefault="0042071A" w:rsidP="0042071A">
            <w:pPr>
              <w:pStyle w:val="a9"/>
              <w:ind w:left="141"/>
            </w:pPr>
            <w:r w:rsidRPr="0042071A">
              <w:t>Я иду  на  урок  литературы,11 класс  М. «Первое сентября»,2002</w:t>
            </w:r>
            <w:r>
              <w:t>;</w:t>
            </w:r>
            <w:r w:rsidRPr="0042071A">
              <w:t xml:space="preserve">                                                                            </w:t>
            </w:r>
          </w:p>
          <w:p w:rsidR="0042071A" w:rsidRPr="0042071A" w:rsidRDefault="0042071A" w:rsidP="0042071A">
            <w:pPr>
              <w:ind w:left="141"/>
              <w:rPr>
                <w:rFonts w:ascii="Times New Roman" w:hAnsi="Times New Roman" w:cs="Times New Roman"/>
              </w:rPr>
            </w:pPr>
            <w:r w:rsidRPr="0042071A">
              <w:rPr>
                <w:rFonts w:ascii="Times New Roman" w:hAnsi="Times New Roman" w:cs="Times New Roman"/>
              </w:rPr>
              <w:t xml:space="preserve">Преподавание  литературы в 11 классе. </w:t>
            </w:r>
            <w:proofErr w:type="gramStart"/>
            <w:r w:rsidRPr="0042071A">
              <w:rPr>
                <w:rFonts w:ascii="Times New Roman" w:hAnsi="Times New Roman" w:cs="Times New Roman"/>
              </w:rPr>
              <w:t>Книга  для</w:t>
            </w:r>
            <w:proofErr w:type="gramEnd"/>
            <w:r w:rsidRPr="0042071A">
              <w:rPr>
                <w:rFonts w:ascii="Times New Roman" w:hAnsi="Times New Roman" w:cs="Times New Roman"/>
              </w:rPr>
              <w:t xml:space="preserve">  учителя  М. 2001 </w:t>
            </w:r>
            <w:r>
              <w:rPr>
                <w:rFonts w:ascii="Times New Roman" w:hAnsi="Times New Roman" w:cs="Times New Roman"/>
              </w:rPr>
              <w:t>;</w:t>
            </w:r>
            <w:r w:rsidRPr="0042071A">
              <w:rPr>
                <w:rFonts w:ascii="Times New Roman" w:hAnsi="Times New Roman" w:cs="Times New Roman"/>
              </w:rPr>
              <w:t xml:space="preserve">                                        </w:t>
            </w:r>
          </w:p>
          <w:p w:rsidR="0042071A" w:rsidRPr="0042071A" w:rsidRDefault="0042071A" w:rsidP="0042071A">
            <w:pPr>
              <w:pStyle w:val="a9"/>
              <w:ind w:left="141"/>
            </w:pPr>
            <w:proofErr w:type="gramStart"/>
            <w:r w:rsidRPr="0042071A">
              <w:t>Контрольные  и</w:t>
            </w:r>
            <w:proofErr w:type="gramEnd"/>
            <w:r w:rsidRPr="0042071A">
              <w:t xml:space="preserve">  проверочные  работы  по  литературе  9-11 классов </w:t>
            </w:r>
            <w:r>
              <w:t>;</w:t>
            </w:r>
            <w:r w:rsidRPr="0042071A">
              <w:t xml:space="preserve">                                               </w:t>
            </w:r>
          </w:p>
          <w:p w:rsidR="0042071A" w:rsidRPr="0042071A" w:rsidRDefault="0042071A" w:rsidP="0042071A">
            <w:pPr>
              <w:ind w:left="141"/>
              <w:rPr>
                <w:rFonts w:ascii="Times New Roman" w:hAnsi="Times New Roman" w:cs="Times New Roman"/>
              </w:rPr>
            </w:pPr>
            <w:r w:rsidRPr="0042071A">
              <w:rPr>
                <w:rFonts w:ascii="Times New Roman" w:hAnsi="Times New Roman" w:cs="Times New Roman"/>
              </w:rPr>
              <w:t>Поэзия  серебряного века  М. «Дрофа», 1997</w:t>
            </w:r>
            <w:r>
              <w:rPr>
                <w:rFonts w:ascii="Times New Roman" w:hAnsi="Times New Roman" w:cs="Times New Roman"/>
              </w:rPr>
              <w:t>;</w:t>
            </w:r>
            <w:r w:rsidRPr="0042071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</w:t>
            </w:r>
          </w:p>
          <w:p w:rsidR="0042071A" w:rsidRPr="0042071A" w:rsidRDefault="0042071A" w:rsidP="0042071A">
            <w:pPr>
              <w:pStyle w:val="a9"/>
              <w:ind w:left="141"/>
            </w:pPr>
            <w:r w:rsidRPr="0042071A">
              <w:t xml:space="preserve">Русская  литература 20 века. </w:t>
            </w:r>
            <w:proofErr w:type="gramStart"/>
            <w:r w:rsidRPr="0042071A">
              <w:t>Учебное  пособие</w:t>
            </w:r>
            <w:proofErr w:type="gramEnd"/>
            <w:r w:rsidRPr="0042071A">
              <w:t xml:space="preserve">  для поступающих  в вузы  М. уч.-науч. Центр «Московский лицей»,1995</w:t>
            </w:r>
          </w:p>
          <w:p w:rsidR="00F53629" w:rsidRPr="008613F2" w:rsidRDefault="00F53629" w:rsidP="0042071A">
            <w:pPr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1F3189">
              <w:t xml:space="preserve"> </w:t>
            </w:r>
          </w:p>
        </w:tc>
      </w:tr>
    </w:tbl>
    <w:p w:rsidR="00F53629" w:rsidRPr="001F3189" w:rsidRDefault="00F53629" w:rsidP="001F3189">
      <w:pPr>
        <w:ind w:left="-567"/>
        <w:rPr>
          <w:rFonts w:ascii="Times New Roman" w:hAnsi="Times New Roman" w:cs="Times New Roman"/>
          <w:sz w:val="24"/>
          <w:szCs w:val="24"/>
        </w:rPr>
      </w:pPr>
    </w:p>
    <w:sectPr w:rsidR="00F53629" w:rsidRPr="001F3189" w:rsidSect="00F53629">
      <w:pgSz w:w="11906" w:h="16838"/>
      <w:pgMar w:top="1134" w:right="707" w:bottom="1134" w:left="1701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2446D"/>
    <w:multiLevelType w:val="multilevel"/>
    <w:tmpl w:val="A09E5A8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873D1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2C538C"/>
    <w:multiLevelType w:val="hybridMultilevel"/>
    <w:tmpl w:val="D1C28C5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876720"/>
    <w:multiLevelType w:val="hybridMultilevel"/>
    <w:tmpl w:val="14625C42"/>
    <w:lvl w:ilvl="0" w:tplc="AEC8AA4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>
    <w:nsid w:val="66C908E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74605CFD"/>
    <w:multiLevelType w:val="hybridMultilevel"/>
    <w:tmpl w:val="41304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728C"/>
    <w:rsid w:val="00045A89"/>
    <w:rsid w:val="000614FB"/>
    <w:rsid w:val="00175A0C"/>
    <w:rsid w:val="001902C3"/>
    <w:rsid w:val="001F3189"/>
    <w:rsid w:val="0035600D"/>
    <w:rsid w:val="0042071A"/>
    <w:rsid w:val="0049246A"/>
    <w:rsid w:val="00580A88"/>
    <w:rsid w:val="00615187"/>
    <w:rsid w:val="0069728C"/>
    <w:rsid w:val="006B7D1D"/>
    <w:rsid w:val="006E37D7"/>
    <w:rsid w:val="007674B3"/>
    <w:rsid w:val="00875F09"/>
    <w:rsid w:val="00966E09"/>
    <w:rsid w:val="00D1076B"/>
    <w:rsid w:val="00E70FE8"/>
    <w:rsid w:val="00F200C5"/>
    <w:rsid w:val="00F53629"/>
    <w:rsid w:val="00FC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D026B7-4468-40A7-A9C7-DFF388D59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00D"/>
  </w:style>
  <w:style w:type="paragraph" w:styleId="2">
    <w:name w:val="heading 2"/>
    <w:basedOn w:val="a"/>
    <w:next w:val="a"/>
    <w:link w:val="20"/>
    <w:qFormat/>
    <w:rsid w:val="0069728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69728C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semiHidden/>
    <w:unhideWhenUsed/>
    <w:rsid w:val="0069728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697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69728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97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69728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69728C"/>
  </w:style>
  <w:style w:type="character" w:customStyle="1" w:styleId="20">
    <w:name w:val="Заголовок 2 Знак"/>
    <w:basedOn w:val="a0"/>
    <w:link w:val="2"/>
    <w:rsid w:val="006972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9728C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6972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8">
    <w:name w:val="Название Знак"/>
    <w:basedOn w:val="a0"/>
    <w:link w:val="a7"/>
    <w:rsid w:val="0069728C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23">
    <w:name w:val="Body Text 2"/>
    <w:basedOn w:val="a"/>
    <w:link w:val="24"/>
    <w:rsid w:val="006972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697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3">
    <w:name w:val="FR3"/>
    <w:rsid w:val="0069728C"/>
    <w:pPr>
      <w:spacing w:before="200"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FR1">
    <w:name w:val="FR1"/>
    <w:rsid w:val="0069728C"/>
    <w:pPr>
      <w:widowControl w:val="0"/>
      <w:overflowPunct w:val="0"/>
      <w:autoSpaceDE w:val="0"/>
      <w:autoSpaceDN w:val="0"/>
      <w:adjustRightInd w:val="0"/>
      <w:spacing w:before="500" w:after="0" w:line="240" w:lineRule="auto"/>
      <w:ind w:left="720"/>
      <w:textAlignment w:val="baseline"/>
    </w:pPr>
    <w:rPr>
      <w:rFonts w:ascii="Arial" w:eastAsia="Times New Roman" w:hAnsi="Arial" w:cs="Times New Roman"/>
      <w:b/>
      <w:sz w:val="18"/>
      <w:szCs w:val="20"/>
      <w:lang w:eastAsia="ru-RU"/>
    </w:rPr>
  </w:style>
  <w:style w:type="paragraph" w:customStyle="1" w:styleId="1">
    <w:name w:val="Обычный1"/>
    <w:rsid w:val="006972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31"/>
    <w:basedOn w:val="1"/>
    <w:rsid w:val="0069728C"/>
    <w:pPr>
      <w:jc w:val="both"/>
    </w:pPr>
  </w:style>
  <w:style w:type="paragraph" w:styleId="a9">
    <w:name w:val="List Paragraph"/>
    <w:basedOn w:val="a"/>
    <w:uiPriority w:val="34"/>
    <w:qFormat/>
    <w:rsid w:val="001F31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F536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B8790-C1B1-4B16-A344-58556A522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45</Pages>
  <Words>14543</Words>
  <Characters>82897</Characters>
  <Application>Microsoft Office Word</Application>
  <DocSecurity>0</DocSecurity>
  <Lines>690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6</cp:revision>
  <cp:lastPrinted>2014-09-21T17:12:00Z</cp:lastPrinted>
  <dcterms:created xsi:type="dcterms:W3CDTF">2013-09-08T16:59:00Z</dcterms:created>
  <dcterms:modified xsi:type="dcterms:W3CDTF">2014-11-09T16:00:00Z</dcterms:modified>
</cp:coreProperties>
</file>