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5B" w:rsidRPr="00250AA8" w:rsidRDefault="009D485B" w:rsidP="00250AA8">
      <w:pPr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color w:val="0000FF"/>
          <w:sz w:val="28"/>
          <w:szCs w:val="28"/>
        </w:rPr>
        <w:t xml:space="preserve">                      </w:t>
      </w:r>
      <w:r w:rsidRPr="00250AA8">
        <w:rPr>
          <w:rFonts w:ascii="Times New Roman" w:hAnsi="Times New Roman"/>
          <w:color w:val="0000FF"/>
          <w:sz w:val="28"/>
          <w:szCs w:val="28"/>
        </w:rPr>
        <w:t>Проблемы компьютерной зависимости</w:t>
      </w:r>
    </w:p>
    <w:p w:rsidR="009D485B" w:rsidRPr="00250AA8" w:rsidRDefault="009D485B" w:rsidP="00250AA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250AA8">
        <w:rPr>
          <w:rFonts w:ascii="Times New Roman" w:hAnsi="Times New Roman"/>
          <w:sz w:val="28"/>
          <w:szCs w:val="28"/>
        </w:rPr>
        <w:t>Одной из проблем современного информационного общества являются новые для педагогики проблемы – игромания и компьютерная зависимость. Это увлечение компьютерными играми, интернет-технологиями, игровыми автоматами, азартными играми. Игромания – увлечение или болезнь? Психиатры утверждают – игромания лечится, но бороться с зависимостью нужно на ранней стадии. Болезнь начинается с привязанности к компьютерным играм, которая превращается в паталогию.</w:t>
      </w:r>
    </w:p>
    <w:p w:rsidR="009D485B" w:rsidRPr="00250AA8" w:rsidRDefault="009D485B" w:rsidP="00250AA8">
      <w:pPr>
        <w:jc w:val="both"/>
        <w:rPr>
          <w:rFonts w:ascii="Times New Roman" w:hAnsi="Times New Roman"/>
          <w:sz w:val="28"/>
          <w:szCs w:val="28"/>
        </w:rPr>
      </w:pPr>
      <w:r w:rsidRPr="00250AA8">
        <w:rPr>
          <w:rFonts w:ascii="Times New Roman" w:hAnsi="Times New Roman"/>
          <w:sz w:val="28"/>
          <w:szCs w:val="28"/>
        </w:rPr>
        <w:t>Игра – это взаимодействие. И не важно с кем: с людьми, компьютером или же с самим собой.</w:t>
      </w:r>
    </w:p>
    <w:p w:rsidR="009D485B" w:rsidRDefault="009D485B" w:rsidP="00250AA8">
      <w:pPr>
        <w:rPr>
          <w:rFonts w:ascii="Times New Roman" w:hAnsi="Times New Roman"/>
          <w:color w:val="0000FF"/>
          <w:sz w:val="28"/>
          <w:szCs w:val="28"/>
        </w:rPr>
      </w:pPr>
    </w:p>
    <w:p w:rsidR="009D485B" w:rsidRPr="00250AA8" w:rsidRDefault="009D485B" w:rsidP="00250AA8">
      <w:pPr>
        <w:rPr>
          <w:rFonts w:ascii="Times New Roman" w:hAnsi="Times New Roman"/>
          <w:color w:val="0000FF"/>
          <w:sz w:val="28"/>
          <w:szCs w:val="28"/>
        </w:rPr>
      </w:pPr>
      <w:r w:rsidRPr="00250AA8">
        <w:rPr>
          <w:rFonts w:ascii="Times New Roman" w:hAnsi="Times New Roman"/>
          <w:color w:val="0000FF"/>
          <w:sz w:val="28"/>
          <w:szCs w:val="28"/>
        </w:rPr>
        <w:t>Критерии, определяющие начало компьютерной зависимости:</w:t>
      </w:r>
    </w:p>
    <w:p w:rsidR="009D485B" w:rsidRPr="00250AA8" w:rsidRDefault="009D485B" w:rsidP="00250AA8">
      <w:pPr>
        <w:rPr>
          <w:rFonts w:ascii="Times New Roman" w:hAnsi="Times New Roman"/>
          <w:color w:val="0000FF"/>
          <w:sz w:val="28"/>
          <w:szCs w:val="28"/>
        </w:rPr>
      </w:pPr>
      <w:r w:rsidRPr="00C227E8">
        <w:rPr>
          <w:rFonts w:ascii="Times New Roman" w:hAnsi="Times New Roman"/>
          <w:color w:val="0000F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color w:val="0000FF"/>
          <w:sz w:val="28"/>
          <w:szCs w:val="28"/>
        </w:rPr>
        <w:t> </w:t>
      </w:r>
    </w:p>
    <w:p w:rsidR="009D485B" w:rsidRPr="00250AA8" w:rsidRDefault="009D485B" w:rsidP="00250AA8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250AA8">
        <w:rPr>
          <w:rFonts w:ascii="Times New Roman" w:hAnsi="Times New Roman"/>
          <w:sz w:val="28"/>
          <w:szCs w:val="28"/>
        </w:rPr>
        <w:t>беспричинные частые и резкие перепады настроения от подавленного до эйфорически - приподнятого;</w:t>
      </w:r>
    </w:p>
    <w:p w:rsidR="009D485B" w:rsidRPr="00250AA8" w:rsidRDefault="009D485B" w:rsidP="00250AA8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26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болезненная и неадекватная реакция на критику;</w:t>
      </w:r>
    </w:p>
    <w:p w:rsidR="009D485B" w:rsidRPr="00250AA8" w:rsidRDefault="009D485B" w:rsidP="00250AA8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27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нарастающая оппозиционность к родителям, друзьям, значительное эмоциональное отчуждение;</w:t>
      </w:r>
    </w:p>
    <w:p w:rsidR="009D485B" w:rsidRPr="00250AA8" w:rsidRDefault="009D485B" w:rsidP="00250AA8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28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ухудшение памяти, внимания;</w:t>
      </w:r>
    </w:p>
    <w:p w:rsidR="009D485B" w:rsidRPr="00250AA8" w:rsidRDefault="009D485B" w:rsidP="00250AA8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29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снижение успеваемости, прогулы занятий;</w:t>
      </w:r>
    </w:p>
    <w:p w:rsidR="009D485B" w:rsidRPr="00250AA8" w:rsidRDefault="009D485B" w:rsidP="00250AA8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30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уход от участия в делах, которые ранее были интересны, отказ от хобби, любимого дела;</w:t>
      </w:r>
    </w:p>
    <w:p w:rsidR="009D485B" w:rsidRPr="00250AA8" w:rsidRDefault="009D485B" w:rsidP="00250AA8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31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пропажа из дома ценностей или денег, появление чужих вещей, денежные долги ребенка,</w:t>
      </w:r>
    </w:p>
    <w:p w:rsidR="009D485B" w:rsidRPr="00250AA8" w:rsidRDefault="009D485B" w:rsidP="00250AA8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32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появляющаяся изворотливость, лживость;</w:t>
      </w:r>
    </w:p>
    <w:p w:rsidR="009D485B" w:rsidRPr="00250AA8" w:rsidRDefault="009D485B" w:rsidP="00250AA8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33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неопрятность, неряшливость нехарактерные ранее;</w:t>
      </w:r>
    </w:p>
    <w:p w:rsidR="009D485B" w:rsidRPr="00250AA8" w:rsidRDefault="009D485B" w:rsidP="00250AA8">
      <w:pPr>
        <w:numPr>
          <w:ilvl w:val="0"/>
          <w:numId w:val="14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34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приступы депрессии, страха, тревоги.</w:t>
      </w:r>
    </w:p>
    <w:p w:rsidR="009D485B" w:rsidRPr="00250AA8" w:rsidRDefault="009D485B" w:rsidP="00250AA8">
      <w:pPr>
        <w:rPr>
          <w:rFonts w:ascii="Times New Roman" w:hAnsi="Times New Roman"/>
          <w:sz w:val="28"/>
          <w:szCs w:val="28"/>
        </w:rPr>
      </w:pPr>
    </w:p>
    <w:p w:rsidR="009D485B" w:rsidRPr="00250AA8" w:rsidRDefault="009D485B" w:rsidP="00250AA8">
      <w:pPr>
        <w:rPr>
          <w:rFonts w:ascii="Times New Roman" w:hAnsi="Times New Roman"/>
          <w:sz w:val="28"/>
          <w:szCs w:val="28"/>
        </w:rPr>
      </w:pPr>
    </w:p>
    <w:p w:rsidR="009D485B" w:rsidRPr="00250AA8" w:rsidRDefault="009D485B" w:rsidP="00250AA8">
      <w:pPr>
        <w:rPr>
          <w:rFonts w:ascii="Times New Roman" w:hAnsi="Times New Roman"/>
          <w:sz w:val="28"/>
          <w:szCs w:val="28"/>
        </w:rPr>
      </w:pPr>
    </w:p>
    <w:p w:rsidR="009D485B" w:rsidRPr="00250AA8" w:rsidRDefault="009D485B" w:rsidP="00250AA8">
      <w:pPr>
        <w:jc w:val="center"/>
        <w:rPr>
          <w:rFonts w:ascii="Times New Roman" w:hAnsi="Times New Roman"/>
          <w:color w:val="0000FF"/>
          <w:sz w:val="28"/>
          <w:szCs w:val="28"/>
        </w:rPr>
      </w:pPr>
      <w:r w:rsidRPr="00250AA8">
        <w:rPr>
          <w:rFonts w:ascii="Times New Roman" w:hAnsi="Times New Roman"/>
          <w:color w:val="0000FF"/>
          <w:sz w:val="28"/>
          <w:szCs w:val="28"/>
        </w:rPr>
        <w:t>Памятка для родителей</w:t>
      </w:r>
    </w:p>
    <w:p w:rsidR="009D485B" w:rsidRPr="00250AA8" w:rsidRDefault="009D485B" w:rsidP="00250AA8">
      <w:pPr>
        <w:rPr>
          <w:rFonts w:ascii="Times New Roman" w:hAnsi="Times New Roman"/>
          <w:color w:val="0000FF"/>
          <w:sz w:val="28"/>
          <w:szCs w:val="28"/>
        </w:rPr>
      </w:pPr>
      <w:r w:rsidRPr="00250AA8">
        <w:rPr>
          <w:rFonts w:ascii="Times New Roman" w:hAnsi="Times New Roman"/>
          <w:color w:val="0000FF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color w:val="0000FF"/>
          <w:sz w:val="28"/>
          <w:szCs w:val="28"/>
        </w:rPr>
        <w:t xml:space="preserve">  </w:t>
      </w:r>
      <w:r w:rsidRPr="00250AA8">
        <w:rPr>
          <w:rFonts w:ascii="Times New Roman" w:hAnsi="Times New Roman"/>
          <w:color w:val="0000FF"/>
          <w:sz w:val="28"/>
          <w:szCs w:val="28"/>
        </w:rPr>
        <w:t>Использование компьютера ребенком</w:t>
      </w:r>
    </w:p>
    <w:p w:rsidR="009D485B" w:rsidRPr="00250AA8" w:rsidRDefault="009D485B" w:rsidP="00250AA8">
      <w:p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color w:val="0000FF"/>
          <w:sz w:val="28"/>
          <w:szCs w:val="28"/>
        </w:rPr>
        <w:pict>
          <v:shape id="_x0000_i1035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Для того чтобы родители могли контролировать использование ребенком компьютера, они сами должны хотя бы на элементарном уровне уметь им пользоваться.</w:t>
      </w:r>
    </w:p>
    <w:p w:rsidR="009D485B" w:rsidRPr="00250AA8" w:rsidRDefault="009D485B" w:rsidP="00250AA8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color w:val="FF0000"/>
          <w:sz w:val="28"/>
          <w:szCs w:val="28"/>
        </w:rPr>
        <w:pict>
          <v:shape id="_x0000_i1036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color w:val="FF0000"/>
          <w:sz w:val="28"/>
          <w:szCs w:val="28"/>
        </w:rPr>
        <w:t> </w:t>
      </w:r>
      <w:r w:rsidRPr="00250AA8">
        <w:rPr>
          <w:rFonts w:ascii="Times New Roman" w:hAnsi="Times New Roman"/>
          <w:sz w:val="28"/>
          <w:szCs w:val="28"/>
        </w:rPr>
        <w:t>Ребенок не должен играть в компьютерные игры перед сном.</w:t>
      </w:r>
    </w:p>
    <w:p w:rsidR="009D485B" w:rsidRPr="00250AA8" w:rsidRDefault="009D485B" w:rsidP="00250AA8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37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Через каждые 20-30 минут работы на компьютере необходимо делать перерыв.</w:t>
      </w:r>
    </w:p>
    <w:p w:rsidR="009D485B" w:rsidRPr="00250AA8" w:rsidRDefault="009D485B" w:rsidP="00250AA8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38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Ребенок не должен работать на компьютере более 1,5 - 2 часов в сутки.</w:t>
      </w:r>
    </w:p>
    <w:p w:rsidR="009D485B" w:rsidRPr="00250AA8" w:rsidRDefault="009D485B" w:rsidP="00250AA8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39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Если ребенок посещает компьютерный клуб, родители должны знать, в каком клубе (зале) он бывает и с кем там общается.</w:t>
      </w:r>
    </w:p>
    <w:p w:rsidR="009D485B" w:rsidRPr="00250AA8" w:rsidRDefault="009D485B" w:rsidP="00250AA8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40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Родители должны контролировать приобретение ребенком компьютерных дисков с играми, чтобы они не причинили вреда детскому здоровью и психике.</w:t>
      </w:r>
    </w:p>
    <w:p w:rsidR="009D485B" w:rsidRPr="00250AA8" w:rsidRDefault="009D485B" w:rsidP="00250AA8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41" type="#_x0000_t75" alt="*" style="width:10.5pt;height:10.5pt">
            <v:imagedata r:id="rId5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Если ребенок использует компьютер безответственно, необходимо ввести пароль, чтобы сделать невозможным доступ без разрешения родителей.</w:t>
      </w:r>
    </w:p>
    <w:p w:rsidR="009D485B" w:rsidRPr="00250AA8" w:rsidRDefault="009D485B" w:rsidP="00250AA8">
      <w:pPr>
        <w:numPr>
          <w:ilvl w:val="0"/>
          <w:numId w:val="13"/>
        </w:numPr>
        <w:rPr>
          <w:rFonts w:ascii="Times New Roman" w:hAnsi="Times New Roman"/>
          <w:sz w:val="28"/>
          <w:szCs w:val="28"/>
        </w:rPr>
      </w:pPr>
      <w:r w:rsidRPr="00C227E8">
        <w:rPr>
          <w:rFonts w:ascii="Times New Roman" w:hAnsi="Times New Roman"/>
          <w:sz w:val="28"/>
          <w:szCs w:val="28"/>
        </w:rPr>
        <w:pict>
          <v:shape id="_x0000_i1042" type="#_x0000_t75" alt="*" style="width:9pt;height:9pt">
            <v:imagedata r:id="rId6" o:title=""/>
          </v:shape>
        </w:pict>
      </w:r>
      <w:r w:rsidRPr="00250AA8">
        <w:rPr>
          <w:rFonts w:ascii="Times New Roman" w:hAnsi="Times New Roman"/>
          <w:sz w:val="28"/>
          <w:szCs w:val="28"/>
        </w:rPr>
        <w:t> Контролируйте, какие именно Интернет - сайты посещает ваш ребенок.</w:t>
      </w:r>
    </w:p>
    <w:p w:rsidR="009D485B" w:rsidRPr="00250AA8" w:rsidRDefault="009D485B" w:rsidP="00250AA8">
      <w:pPr>
        <w:rPr>
          <w:rFonts w:ascii="Times New Roman" w:hAnsi="Times New Roman"/>
          <w:sz w:val="28"/>
          <w:szCs w:val="28"/>
        </w:rPr>
      </w:pPr>
    </w:p>
    <w:sectPr w:rsidR="009D485B" w:rsidRPr="00250AA8" w:rsidSect="00ED0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DBA60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DDA05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916C1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60464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AA6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6D87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E08161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4D674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EAC48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05EA0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8010B"/>
    <w:multiLevelType w:val="hybridMultilevel"/>
    <w:tmpl w:val="67BAAE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DE538B"/>
    <w:multiLevelType w:val="hybridMultilevel"/>
    <w:tmpl w:val="7C5439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0911237"/>
    <w:multiLevelType w:val="hybridMultilevel"/>
    <w:tmpl w:val="DC5672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AF5C5F"/>
    <w:multiLevelType w:val="hybridMultilevel"/>
    <w:tmpl w:val="0388E2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4D67"/>
    <w:rsid w:val="0003550C"/>
    <w:rsid w:val="001221C9"/>
    <w:rsid w:val="00250AA8"/>
    <w:rsid w:val="003D356E"/>
    <w:rsid w:val="009954C3"/>
    <w:rsid w:val="009D485B"/>
    <w:rsid w:val="00A00BC9"/>
    <w:rsid w:val="00AF199D"/>
    <w:rsid w:val="00AF4D67"/>
    <w:rsid w:val="00C227E8"/>
    <w:rsid w:val="00E41CC2"/>
    <w:rsid w:val="00ED0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D30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AF4D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AF4D67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AF4D6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66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328</Words>
  <Characters>1871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Simonov</cp:lastModifiedBy>
  <cp:revision>7</cp:revision>
  <dcterms:created xsi:type="dcterms:W3CDTF">2015-03-22T14:19:00Z</dcterms:created>
  <dcterms:modified xsi:type="dcterms:W3CDTF">2015-05-31T18:49:00Z</dcterms:modified>
</cp:coreProperties>
</file>