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E58" w:rsidRDefault="00006E58" w:rsidP="00006E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6D9A">
        <w:rPr>
          <w:rFonts w:ascii="Times New Roman" w:hAnsi="Times New Roman" w:cs="Times New Roman"/>
          <w:sz w:val="24"/>
          <w:szCs w:val="24"/>
        </w:rPr>
        <w:t>МУНИЦИПАЛЬНОЕ ОБРАЗОВАНИЕ ГОРОД ЗАРИНСК АЛТАЙСКИЙ КРАЙ</w:t>
      </w:r>
    </w:p>
    <w:p w:rsidR="00006E58" w:rsidRDefault="00006E58" w:rsidP="00006E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006E58" w:rsidRDefault="00006E58" w:rsidP="00006E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СРЕДНЯЯ ОБЩЕОБРАЗОВАТЕЛЬНАЯ ШКОЛА №2 ГОРОДА ЗАРИНСКА</w:t>
      </w:r>
    </w:p>
    <w:p w:rsidR="00006E58" w:rsidRDefault="00006E58" w:rsidP="00006E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75"/>
        <w:gridCol w:w="3085"/>
        <w:gridCol w:w="3085"/>
      </w:tblGrid>
      <w:tr w:rsidR="00006E58" w:rsidTr="00B81D32">
        <w:trPr>
          <w:trHeight w:val="1050"/>
        </w:trPr>
        <w:tc>
          <w:tcPr>
            <w:tcW w:w="3190" w:type="dxa"/>
          </w:tcPr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Рассмотрена на МО</w:t>
            </w:r>
          </w:p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И.П.Кудряшова</w:t>
            </w:r>
            <w:proofErr w:type="spellEnd"/>
          </w:p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№  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 __2014</w:t>
            </w:r>
          </w:p>
        </w:tc>
        <w:tc>
          <w:tcPr>
            <w:tcW w:w="3190" w:type="dxa"/>
          </w:tcPr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Рассмотрена на</w:t>
            </w:r>
          </w:p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Педагогическом совете</w:t>
            </w:r>
          </w:p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№__________</w:t>
            </w:r>
          </w:p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«___»_______2014</w:t>
            </w:r>
          </w:p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</w:p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по школе</w:t>
            </w:r>
          </w:p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№________</w:t>
            </w:r>
          </w:p>
          <w:p w:rsidR="00006E58" w:rsidRDefault="00006E58" w:rsidP="00B8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«___»_______2014</w:t>
            </w:r>
          </w:p>
        </w:tc>
      </w:tr>
    </w:tbl>
    <w:p w:rsidR="00006E58" w:rsidRDefault="00006E58" w:rsidP="00006E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06E58" w:rsidRDefault="00006E58" w:rsidP="00006E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06E58" w:rsidRDefault="00006E58" w:rsidP="00006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Рабочая </w:t>
      </w:r>
      <w:r w:rsidRPr="005A145C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Программа</w:t>
      </w:r>
    </w:p>
    <w:p w:rsidR="00006E58" w:rsidRPr="005A145C" w:rsidRDefault="00006E58" w:rsidP="00006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45C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внеурочной деятельности учащихся</w:t>
      </w:r>
    </w:p>
    <w:p w:rsidR="00006E58" w:rsidRPr="005A145C" w:rsidRDefault="00006E58" w:rsidP="00006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«Живое право</w:t>
      </w:r>
      <w:r w:rsidRPr="005A145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»</w:t>
      </w:r>
    </w:p>
    <w:p w:rsidR="00006E58" w:rsidRDefault="00006E58" w:rsidP="00006E58">
      <w:pPr>
        <w:autoSpaceDE w:val="0"/>
        <w:autoSpaceDN w:val="0"/>
        <w:adjustRightInd w:val="0"/>
        <w:spacing w:after="0" w:line="240" w:lineRule="auto"/>
        <w:rPr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а, 5б, 5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332C">
        <w:rPr>
          <w:rFonts w:ascii="Times New Roman" w:eastAsia="Times New Roman" w:hAnsi="Times New Roman" w:cs="Times New Roman"/>
          <w:sz w:val="24"/>
          <w:szCs w:val="28"/>
          <w:lang w:eastAsia="ru-RU"/>
        </w:rPr>
        <w:t>классы</w:t>
      </w:r>
      <w:proofErr w:type="gramEnd"/>
      <w:r w:rsidRPr="0028332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28332C">
        <w:rPr>
          <w:sz w:val="28"/>
        </w:rPr>
        <w:t>на 2014-2015 учебный год</w:t>
      </w:r>
    </w:p>
    <w:p w:rsidR="00006E58" w:rsidRDefault="00006E58" w:rsidP="00006E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E58" w:rsidRDefault="00006E58" w:rsidP="00006E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E58" w:rsidRDefault="00006E58" w:rsidP="00006E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E58" w:rsidRDefault="00006E58" w:rsidP="00006E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E58" w:rsidRDefault="00006E58" w:rsidP="00006E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E58" w:rsidRPr="0028332C" w:rsidRDefault="00006E58" w:rsidP="00006E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E58" w:rsidRPr="008E4584" w:rsidRDefault="00006E58" w:rsidP="00006E5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color w:val="000000"/>
          <w:sz w:val="20"/>
          <w:szCs w:val="20"/>
          <w:lang w:eastAsia="ru-RU"/>
        </w:rPr>
      </w:pPr>
      <w:r w:rsidRPr="005A145C"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  <w:t>Рабочая</w:t>
      </w:r>
      <w:r w:rsidRPr="005A145C">
        <w:rPr>
          <w:rFonts w:ascii="Arial" w:eastAsia="Times New Roman" w:hAnsi="Arial" w:cs="Arial"/>
          <w:b/>
          <w:color w:val="000000"/>
          <w:sz w:val="28"/>
          <w:szCs w:val="20"/>
          <w:lang w:eastAsia="ru-RU"/>
        </w:rPr>
        <w:t xml:space="preserve"> </w:t>
      </w:r>
      <w:r w:rsidRPr="005A145C"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  <w:t>программа</w:t>
      </w:r>
      <w:r w:rsidRPr="005A145C">
        <w:rPr>
          <w:rFonts w:ascii="Arial" w:eastAsia="Times New Roman" w:hAnsi="Arial" w:cs="Arial"/>
          <w:b/>
          <w:color w:val="000000"/>
          <w:sz w:val="28"/>
          <w:szCs w:val="20"/>
          <w:lang w:eastAsia="ru-RU"/>
        </w:rPr>
        <w:t xml:space="preserve"> </w:t>
      </w:r>
      <w:r w:rsidRPr="005A145C"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  <w:t>составлена</w:t>
      </w:r>
      <w:r w:rsidRPr="005A145C">
        <w:rPr>
          <w:rFonts w:ascii="Arial" w:eastAsia="Times New Roman" w:hAnsi="Arial" w:cs="Arial"/>
          <w:b/>
          <w:color w:val="000000"/>
          <w:sz w:val="28"/>
          <w:szCs w:val="20"/>
          <w:lang w:eastAsia="ru-RU"/>
        </w:rPr>
        <w:t xml:space="preserve"> </w:t>
      </w:r>
      <w:r w:rsidRPr="005A145C"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  <w:t>на</w:t>
      </w:r>
      <w:r w:rsidRPr="005A145C">
        <w:rPr>
          <w:rFonts w:ascii="Arial" w:eastAsia="Times New Roman" w:hAnsi="Arial" w:cs="Arial"/>
          <w:b/>
          <w:color w:val="000000"/>
          <w:sz w:val="28"/>
          <w:szCs w:val="20"/>
          <w:lang w:eastAsia="ru-RU"/>
        </w:rPr>
        <w:t xml:space="preserve"> </w:t>
      </w:r>
      <w:r w:rsidRPr="005A145C"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  <w:t>основе</w:t>
      </w:r>
      <w:r w:rsidRPr="008E4584">
        <w:rPr>
          <w:rFonts w:ascii="Arial" w:eastAsia="Times New Roman" w:hAnsi="Arial" w:cs="Times New Roman"/>
          <w:color w:val="000000"/>
          <w:sz w:val="20"/>
          <w:szCs w:val="20"/>
          <w:lang w:eastAsia="ru-RU"/>
        </w:rPr>
        <w:t>:</w:t>
      </w:r>
    </w:p>
    <w:p w:rsidR="00006E58" w:rsidRPr="005A145C" w:rsidRDefault="00006E58" w:rsidP="00006E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504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Правовое воспитание (сборник образовательных программ) выпуск 5. Приложение к журналу «Внешкольник». М: ГОУ ЦРСДОД 2004г.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6E58" w:rsidRDefault="00006E58" w:rsidP="00006E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06E58" w:rsidRDefault="00006E58" w:rsidP="0000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E58" w:rsidRDefault="00006E58" w:rsidP="00006E58">
      <w:pPr>
        <w:spacing w:line="240" w:lineRule="auto"/>
        <w:ind w:left="708"/>
      </w:pPr>
    </w:p>
    <w:p w:rsidR="00006E58" w:rsidRDefault="00006E58" w:rsidP="00006E58">
      <w:pPr>
        <w:spacing w:line="240" w:lineRule="auto"/>
        <w:ind w:left="348"/>
        <w:jc w:val="both"/>
        <w:rPr>
          <w:sz w:val="20"/>
          <w:szCs w:val="20"/>
        </w:rPr>
      </w:pPr>
    </w:p>
    <w:p w:rsidR="00006E58" w:rsidRPr="005A145C" w:rsidRDefault="00006E58" w:rsidP="00006E58">
      <w:pPr>
        <w:spacing w:line="240" w:lineRule="auto"/>
        <w:ind w:left="-360"/>
        <w:jc w:val="both"/>
        <w:rPr>
          <w:rFonts w:ascii="Algerian" w:hAnsi="Algerian"/>
          <w:sz w:val="18"/>
          <w:szCs w:val="20"/>
        </w:rPr>
      </w:pPr>
      <w:r>
        <w:rPr>
          <w:sz w:val="20"/>
          <w:szCs w:val="20"/>
        </w:rPr>
        <w:t xml:space="preserve">    </w:t>
      </w:r>
    </w:p>
    <w:p w:rsidR="00006E58" w:rsidRPr="005A145C" w:rsidRDefault="00006E58" w:rsidP="00006E58">
      <w:pPr>
        <w:spacing w:line="240" w:lineRule="auto"/>
        <w:ind w:left="-360"/>
        <w:jc w:val="both"/>
        <w:rPr>
          <w:rFonts w:ascii="Algerian" w:hAnsi="Algerian"/>
          <w:sz w:val="24"/>
        </w:rPr>
      </w:pPr>
      <w:r w:rsidRPr="005A145C">
        <w:rPr>
          <w:rFonts w:ascii="Algerian" w:hAnsi="Algerian"/>
          <w:szCs w:val="20"/>
        </w:rPr>
        <w:t xml:space="preserve">                                                                                              </w:t>
      </w:r>
      <w:r>
        <w:rPr>
          <w:rFonts w:ascii="Algerian" w:hAnsi="Algerian"/>
          <w:szCs w:val="20"/>
        </w:rPr>
        <w:t xml:space="preserve">              </w:t>
      </w:r>
      <w:r w:rsidRPr="005A145C">
        <w:rPr>
          <w:rFonts w:ascii="Algerian" w:hAnsi="Algerian"/>
          <w:szCs w:val="20"/>
        </w:rPr>
        <w:t xml:space="preserve">  </w:t>
      </w:r>
      <w:r w:rsidRPr="005A145C">
        <w:rPr>
          <w:rFonts w:ascii="Cambria" w:hAnsi="Cambria" w:cs="Cambria"/>
          <w:szCs w:val="20"/>
        </w:rPr>
        <w:t>С</w:t>
      </w:r>
      <w:r w:rsidRPr="005A145C">
        <w:rPr>
          <w:rFonts w:ascii="Cambria" w:hAnsi="Cambria" w:cs="Cambria"/>
          <w:sz w:val="24"/>
        </w:rPr>
        <w:t>оставитель</w:t>
      </w:r>
      <w:r w:rsidRPr="005A145C">
        <w:rPr>
          <w:rFonts w:ascii="Algerian" w:hAnsi="Algerian"/>
          <w:sz w:val="24"/>
        </w:rPr>
        <w:t xml:space="preserve">: </w:t>
      </w:r>
    </w:p>
    <w:p w:rsidR="00006E58" w:rsidRPr="005A145C" w:rsidRDefault="00006E58" w:rsidP="00006E58">
      <w:pPr>
        <w:spacing w:line="240" w:lineRule="auto"/>
        <w:ind w:left="5400"/>
        <w:rPr>
          <w:rFonts w:ascii="Algerian" w:hAnsi="Algerian"/>
          <w:sz w:val="24"/>
        </w:rPr>
      </w:pPr>
      <w:r w:rsidRPr="005A145C">
        <w:rPr>
          <w:rFonts w:ascii="Cambria" w:hAnsi="Cambria" w:cs="Cambria"/>
          <w:sz w:val="24"/>
        </w:rPr>
        <w:t>Сидоркина</w:t>
      </w:r>
      <w:r w:rsidRPr="005A145C">
        <w:rPr>
          <w:rFonts w:ascii="Algerian" w:hAnsi="Algerian"/>
          <w:sz w:val="24"/>
        </w:rPr>
        <w:t xml:space="preserve"> </w:t>
      </w:r>
      <w:r w:rsidRPr="005A145C">
        <w:rPr>
          <w:rFonts w:ascii="Cambria" w:hAnsi="Cambria" w:cs="Cambria"/>
          <w:sz w:val="24"/>
        </w:rPr>
        <w:t>Вера</w:t>
      </w:r>
      <w:r w:rsidRPr="005A145C">
        <w:rPr>
          <w:rFonts w:ascii="Algerian" w:hAnsi="Algerian"/>
          <w:sz w:val="24"/>
        </w:rPr>
        <w:t xml:space="preserve"> </w:t>
      </w:r>
      <w:r w:rsidRPr="005A145C">
        <w:rPr>
          <w:rFonts w:ascii="Cambria" w:hAnsi="Cambria" w:cs="Cambria"/>
          <w:sz w:val="24"/>
        </w:rPr>
        <w:t>Михайловна</w:t>
      </w:r>
      <w:r w:rsidRPr="005A145C">
        <w:rPr>
          <w:rFonts w:ascii="Algerian" w:hAnsi="Algerian"/>
          <w:sz w:val="24"/>
        </w:rPr>
        <w:t xml:space="preserve">, </w:t>
      </w:r>
    </w:p>
    <w:p w:rsidR="00006E58" w:rsidRPr="005A145C" w:rsidRDefault="00006E58" w:rsidP="00006E58">
      <w:pPr>
        <w:spacing w:line="240" w:lineRule="auto"/>
        <w:ind w:left="5400"/>
        <w:rPr>
          <w:rFonts w:ascii="Algerian" w:hAnsi="Algerian"/>
          <w:sz w:val="24"/>
        </w:rPr>
      </w:pPr>
      <w:proofErr w:type="gramStart"/>
      <w:r w:rsidRPr="005A145C">
        <w:rPr>
          <w:rFonts w:ascii="Cambria" w:hAnsi="Cambria" w:cs="Cambria"/>
          <w:sz w:val="24"/>
        </w:rPr>
        <w:t>учитель</w:t>
      </w:r>
      <w:proofErr w:type="gramEnd"/>
      <w:r w:rsidRPr="005A145C">
        <w:rPr>
          <w:rFonts w:ascii="Algerian" w:hAnsi="Algerian"/>
          <w:sz w:val="24"/>
        </w:rPr>
        <w:t xml:space="preserve"> </w:t>
      </w:r>
      <w:r w:rsidRPr="005A145C">
        <w:rPr>
          <w:rFonts w:ascii="Cambria" w:hAnsi="Cambria" w:cs="Cambria"/>
          <w:sz w:val="24"/>
        </w:rPr>
        <w:t>истории</w:t>
      </w:r>
      <w:r w:rsidRPr="005A145C">
        <w:rPr>
          <w:rFonts w:ascii="Algerian" w:hAnsi="Algerian"/>
          <w:sz w:val="24"/>
        </w:rPr>
        <w:t xml:space="preserve"> </w:t>
      </w:r>
      <w:r w:rsidRPr="005A145C">
        <w:rPr>
          <w:rFonts w:ascii="Cambria" w:hAnsi="Cambria" w:cs="Cambria"/>
          <w:sz w:val="24"/>
        </w:rPr>
        <w:t>и</w:t>
      </w:r>
      <w:r w:rsidRPr="005A145C">
        <w:rPr>
          <w:rFonts w:ascii="Algerian" w:hAnsi="Algerian"/>
          <w:sz w:val="24"/>
        </w:rPr>
        <w:t xml:space="preserve"> </w:t>
      </w:r>
      <w:r w:rsidRPr="005A145C">
        <w:rPr>
          <w:rFonts w:ascii="Cambria" w:hAnsi="Cambria" w:cs="Cambria"/>
          <w:sz w:val="24"/>
        </w:rPr>
        <w:t>обществознания</w:t>
      </w:r>
      <w:r w:rsidRPr="005A145C">
        <w:rPr>
          <w:rFonts w:ascii="Algerian" w:hAnsi="Algerian"/>
          <w:sz w:val="24"/>
        </w:rPr>
        <w:t>.</w:t>
      </w:r>
    </w:p>
    <w:p w:rsidR="00006E58" w:rsidRPr="005A145C" w:rsidRDefault="00006E58" w:rsidP="00006E58">
      <w:pPr>
        <w:spacing w:line="240" w:lineRule="auto"/>
        <w:jc w:val="center"/>
        <w:rPr>
          <w:sz w:val="28"/>
        </w:rPr>
      </w:pPr>
    </w:p>
    <w:p w:rsidR="00006E58" w:rsidRDefault="00006E58" w:rsidP="00006E58"/>
    <w:p w:rsidR="00006E58" w:rsidRDefault="00006E58" w:rsidP="000C5A54">
      <w:pPr>
        <w:rPr>
          <w:rFonts w:ascii="Times New Roman" w:hAnsi="Times New Roman"/>
          <w:b/>
          <w:sz w:val="28"/>
          <w:szCs w:val="28"/>
        </w:rPr>
      </w:pPr>
    </w:p>
    <w:p w:rsidR="00006E58" w:rsidRDefault="00006E58" w:rsidP="000C5A54">
      <w:pPr>
        <w:rPr>
          <w:rFonts w:ascii="Times New Roman" w:hAnsi="Times New Roman"/>
          <w:b/>
          <w:sz w:val="28"/>
          <w:szCs w:val="28"/>
        </w:rPr>
      </w:pPr>
    </w:p>
    <w:p w:rsidR="00006E58" w:rsidRPr="00006E58" w:rsidRDefault="00006E58" w:rsidP="000C5A54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0C5A54" w:rsidRDefault="000C5A54" w:rsidP="000C5A54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Пояснительная записка </w:t>
      </w:r>
    </w:p>
    <w:p w:rsidR="000C5A54" w:rsidRDefault="000C5A54" w:rsidP="000C5A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Изменения, происходящие в </w:t>
      </w:r>
      <w:proofErr w:type="gramStart"/>
      <w:r>
        <w:rPr>
          <w:rFonts w:ascii="Times New Roman" w:hAnsi="Times New Roman"/>
          <w:sz w:val="28"/>
          <w:szCs w:val="28"/>
        </w:rPr>
        <w:t>России,  процессы</w:t>
      </w:r>
      <w:proofErr w:type="gramEnd"/>
      <w:r>
        <w:rPr>
          <w:rFonts w:ascii="Times New Roman" w:hAnsi="Times New Roman"/>
          <w:sz w:val="28"/>
          <w:szCs w:val="28"/>
        </w:rPr>
        <w:t xml:space="preserve"> формирования правового государства и гражданского общества, признание человека, его прав и свобод ставят новые задачи перед образовательными учреждениями.</w:t>
      </w:r>
    </w:p>
    <w:p w:rsidR="000C5A54" w:rsidRDefault="000C5A54" w:rsidP="000C5A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      Утвержденная правительством концепция модернизации ориентирует систему образования на подготовку современно образованных, нравственных и предприимчивых людей, способных самостоятельно принимать ответственные решения в ситуации выбора и прогнозировать их возможные последствия, обладающих развитым чувством ответственности за судьбу страны. </w:t>
      </w:r>
    </w:p>
    <w:p w:rsidR="000C5A54" w:rsidRDefault="000C5A54" w:rsidP="000C5A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«Живое право» предназначена для реализации гражданского и правового воспитания учащихся. Правовое воспитание и успешная социальная адаптация учащихся предполагают их гражданское, патриотическое и нравственное воспитание. </w:t>
      </w:r>
    </w:p>
    <w:p w:rsidR="000C5A54" w:rsidRPr="00704503" w:rsidRDefault="000C5A54" w:rsidP="00704503">
      <w:pPr>
        <w:spacing w:after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Цель: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Формирование у  школьников правовой культуры, способствующей успешному  жизнеустройству и становлению в обществе.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Задачи:</w:t>
      </w:r>
    </w:p>
    <w:p w:rsidR="000C5A54" w:rsidRDefault="000C5A54" w:rsidP="0070450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Формировать позитивное правосознание и навыки его реализации в повседневной жизни.</w:t>
      </w:r>
      <w:r>
        <w:rPr>
          <w:rFonts w:ascii="Times New Roman" w:hAnsi="Times New Roman"/>
          <w:sz w:val="28"/>
          <w:szCs w:val="28"/>
        </w:rPr>
        <w:br/>
        <w:t>2.Просвещать детей в области права.</w:t>
      </w:r>
    </w:p>
    <w:p w:rsidR="000C5A54" w:rsidRDefault="000C5A54" w:rsidP="0070450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3.Знакомить с Российским законодательством. </w:t>
      </w:r>
    </w:p>
    <w:p w:rsidR="000C5A54" w:rsidRDefault="000C5A54" w:rsidP="0070450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4.Учить детей правильно пользоваться документами.</w:t>
      </w:r>
    </w:p>
    <w:p w:rsidR="000C5A54" w:rsidRDefault="000C5A54" w:rsidP="0070450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Учащиеся должны получить: </w:t>
      </w:r>
    </w:p>
    <w:p w:rsidR="000C5A54" w:rsidRDefault="000C5A54" w:rsidP="00704503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proofErr w:type="gramStart"/>
      <w:r w:rsidRPr="000C5A54">
        <w:rPr>
          <w:rFonts w:ascii="Times New Roman" w:hAnsi="Times New Roman"/>
          <w:sz w:val="28"/>
          <w:szCs w:val="28"/>
        </w:rPr>
        <w:t>начальные</w:t>
      </w:r>
      <w:proofErr w:type="gramEnd"/>
      <w:r w:rsidRPr="000C5A54">
        <w:rPr>
          <w:rFonts w:ascii="Times New Roman" w:hAnsi="Times New Roman"/>
          <w:sz w:val="28"/>
          <w:szCs w:val="28"/>
        </w:rPr>
        <w:t xml:space="preserve"> сведения о правах ребенка, о роли права в жизни людей; </w:t>
      </w:r>
    </w:p>
    <w:p w:rsidR="00704503" w:rsidRDefault="000C5A54" w:rsidP="00704503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0C5A54">
        <w:rPr>
          <w:rFonts w:ascii="Times New Roman" w:hAnsi="Times New Roman"/>
          <w:sz w:val="28"/>
          <w:szCs w:val="28"/>
        </w:rPr>
        <w:t> </w:t>
      </w:r>
      <w:proofErr w:type="gramStart"/>
      <w:r w:rsidRPr="000C5A54">
        <w:rPr>
          <w:rFonts w:ascii="Times New Roman" w:hAnsi="Times New Roman"/>
          <w:sz w:val="28"/>
          <w:szCs w:val="28"/>
        </w:rPr>
        <w:t>знания</w:t>
      </w:r>
      <w:proofErr w:type="gramEnd"/>
      <w:r w:rsidRPr="000C5A54">
        <w:rPr>
          <w:rFonts w:ascii="Times New Roman" w:hAnsi="Times New Roman"/>
          <w:sz w:val="28"/>
          <w:szCs w:val="28"/>
        </w:rPr>
        <w:t xml:space="preserve"> о Конституции РФ как об основном законе государства;</w:t>
      </w:r>
      <w:r w:rsidRPr="000C5A54">
        <w:rPr>
          <w:rFonts w:ascii="Times New Roman" w:hAnsi="Times New Roman"/>
          <w:sz w:val="28"/>
          <w:szCs w:val="28"/>
        </w:rPr>
        <w:br/>
      </w:r>
    </w:p>
    <w:p w:rsidR="000C5A54" w:rsidRPr="00704503" w:rsidRDefault="000C5A54" w:rsidP="00704503">
      <w:pPr>
        <w:spacing w:after="0"/>
        <w:ind w:left="435"/>
        <w:rPr>
          <w:rFonts w:ascii="Times New Roman" w:hAnsi="Times New Roman"/>
          <w:sz w:val="28"/>
          <w:szCs w:val="28"/>
        </w:rPr>
      </w:pPr>
      <w:r w:rsidRPr="00704503">
        <w:rPr>
          <w:rFonts w:ascii="Times New Roman" w:hAnsi="Times New Roman"/>
          <w:sz w:val="28"/>
          <w:szCs w:val="28"/>
        </w:rPr>
        <w:t>Основными показателями эффективности реализации программы являются:</w:t>
      </w:r>
    </w:p>
    <w:p w:rsidR="000C5A54" w:rsidRPr="000C5A54" w:rsidRDefault="000C5A54" w:rsidP="00704503">
      <w:pPr>
        <w:pStyle w:val="a3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0C5A54">
        <w:rPr>
          <w:rFonts w:ascii="Times New Roman" w:hAnsi="Times New Roman"/>
          <w:sz w:val="28"/>
          <w:szCs w:val="28"/>
        </w:rPr>
        <w:t>адаптированность</w:t>
      </w:r>
      <w:proofErr w:type="spellEnd"/>
      <w:proofErr w:type="gramEnd"/>
      <w:r w:rsidRPr="000C5A54">
        <w:rPr>
          <w:rFonts w:ascii="Times New Roman" w:hAnsi="Times New Roman"/>
          <w:sz w:val="28"/>
          <w:szCs w:val="28"/>
        </w:rPr>
        <w:t xml:space="preserve"> к требованиям социума;                         </w:t>
      </w:r>
    </w:p>
    <w:p w:rsidR="000C5A54" w:rsidRPr="000C5A54" w:rsidRDefault="000C5A54" w:rsidP="00704503">
      <w:pPr>
        <w:pStyle w:val="a3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8"/>
          <w:szCs w:val="28"/>
        </w:rPr>
      </w:pPr>
      <w:proofErr w:type="gramStart"/>
      <w:r w:rsidRPr="000C5A54">
        <w:rPr>
          <w:rFonts w:ascii="Times New Roman" w:hAnsi="Times New Roman"/>
          <w:sz w:val="28"/>
          <w:szCs w:val="28"/>
        </w:rPr>
        <w:t>позитивная</w:t>
      </w:r>
      <w:proofErr w:type="gramEnd"/>
      <w:r w:rsidRPr="000C5A54">
        <w:rPr>
          <w:rFonts w:ascii="Times New Roman" w:hAnsi="Times New Roman"/>
          <w:sz w:val="28"/>
          <w:szCs w:val="28"/>
        </w:rPr>
        <w:t xml:space="preserve"> «я» - концепция;</w:t>
      </w:r>
    </w:p>
    <w:p w:rsidR="000C5A54" w:rsidRPr="000C5A54" w:rsidRDefault="000C5A54" w:rsidP="00704503">
      <w:pPr>
        <w:pStyle w:val="a3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8"/>
          <w:szCs w:val="28"/>
        </w:rPr>
      </w:pPr>
      <w:proofErr w:type="gramStart"/>
      <w:r w:rsidRPr="000C5A54">
        <w:rPr>
          <w:rFonts w:ascii="Times New Roman" w:hAnsi="Times New Roman"/>
          <w:sz w:val="28"/>
          <w:szCs w:val="28"/>
        </w:rPr>
        <w:t>правовая</w:t>
      </w:r>
      <w:proofErr w:type="gramEnd"/>
      <w:r w:rsidRPr="000C5A54">
        <w:rPr>
          <w:rFonts w:ascii="Times New Roman" w:hAnsi="Times New Roman"/>
          <w:sz w:val="28"/>
          <w:szCs w:val="28"/>
        </w:rPr>
        <w:t xml:space="preserve"> ориентация.</w:t>
      </w:r>
    </w:p>
    <w:p w:rsidR="000C5A54" w:rsidRDefault="000C5A54" w:rsidP="0070450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Основными формами работы с детьми являются практические и теоретические занятия, ролевые игры, социальные тренинги и др.</w:t>
      </w:r>
    </w:p>
    <w:p w:rsidR="000C5A54" w:rsidRDefault="000C5A54" w:rsidP="0070450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  При работе по программе должен использоваться весь спектр методик обучения и воспитания, но особую роль играют активные и интерактивные методики. Особенно рекомендуется использование следующих стратегий:</w:t>
      </w:r>
    </w:p>
    <w:p w:rsidR="000C5A54" w:rsidRPr="000C5A54" w:rsidRDefault="000C5A54" w:rsidP="00704503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 w:rsidRPr="000C5A54">
        <w:rPr>
          <w:rFonts w:ascii="Times New Roman" w:hAnsi="Times New Roman"/>
          <w:sz w:val="28"/>
          <w:szCs w:val="28"/>
        </w:rPr>
        <w:t>Творческие задания</w:t>
      </w:r>
    </w:p>
    <w:p w:rsidR="000C5A54" w:rsidRPr="000C5A54" w:rsidRDefault="000C5A54" w:rsidP="00704503">
      <w:pPr>
        <w:pStyle w:val="a3"/>
        <w:numPr>
          <w:ilvl w:val="0"/>
          <w:numId w:val="7"/>
        </w:numPr>
        <w:spacing w:after="0" w:line="276" w:lineRule="auto"/>
        <w:rPr>
          <w:rFonts w:ascii="Times New Roman" w:hAnsi="Times New Roman"/>
          <w:sz w:val="28"/>
          <w:szCs w:val="28"/>
        </w:rPr>
      </w:pPr>
      <w:r w:rsidRPr="000C5A54">
        <w:rPr>
          <w:rFonts w:ascii="Times New Roman" w:hAnsi="Times New Roman"/>
          <w:sz w:val="28"/>
          <w:szCs w:val="28"/>
        </w:rPr>
        <w:t>Работа в малых группах</w:t>
      </w:r>
    </w:p>
    <w:p w:rsidR="000C5A54" w:rsidRPr="000C5A54" w:rsidRDefault="000C5A54" w:rsidP="00704503">
      <w:pPr>
        <w:pStyle w:val="a3"/>
        <w:numPr>
          <w:ilvl w:val="0"/>
          <w:numId w:val="7"/>
        </w:numPr>
        <w:spacing w:after="0" w:line="276" w:lineRule="auto"/>
        <w:rPr>
          <w:rFonts w:ascii="Times New Roman" w:hAnsi="Times New Roman"/>
          <w:sz w:val="28"/>
          <w:szCs w:val="28"/>
        </w:rPr>
      </w:pPr>
      <w:r w:rsidRPr="000C5A54">
        <w:rPr>
          <w:rFonts w:ascii="Times New Roman" w:hAnsi="Times New Roman"/>
          <w:sz w:val="28"/>
          <w:szCs w:val="28"/>
        </w:rPr>
        <w:t>Обучающие игры</w:t>
      </w:r>
    </w:p>
    <w:p w:rsidR="000C5A54" w:rsidRDefault="000C5A54" w:rsidP="00704503">
      <w:pPr>
        <w:numPr>
          <w:ilvl w:val="0"/>
          <w:numId w:val="2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Ролевые игры и имитации</w:t>
      </w:r>
    </w:p>
    <w:p w:rsidR="000C5A54" w:rsidRDefault="000C5A54" w:rsidP="00704503">
      <w:pPr>
        <w:numPr>
          <w:ilvl w:val="0"/>
          <w:numId w:val="2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Деловые игры и моделирование</w:t>
      </w:r>
    </w:p>
    <w:p w:rsidR="000C5A54" w:rsidRDefault="000C5A54" w:rsidP="00704503">
      <w:pPr>
        <w:numPr>
          <w:ilvl w:val="0"/>
          <w:numId w:val="2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Образовательные игры</w:t>
      </w:r>
    </w:p>
    <w:p w:rsidR="000C5A54" w:rsidRDefault="000C5A54" w:rsidP="0070450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Оценивание знаний по программе проводится через тесты, задания, экспресс - опросы, наблюдения, контр</w:t>
      </w:r>
      <w:r w:rsidR="00BE6DDD">
        <w:rPr>
          <w:rFonts w:ascii="Times New Roman" w:hAnsi="Times New Roman"/>
          <w:sz w:val="28"/>
          <w:szCs w:val="28"/>
        </w:rPr>
        <w:t>ольные упражнения или творческие задания</w:t>
      </w:r>
      <w:r>
        <w:rPr>
          <w:rFonts w:ascii="Times New Roman" w:hAnsi="Times New Roman"/>
          <w:sz w:val="28"/>
          <w:szCs w:val="28"/>
        </w:rPr>
        <w:t xml:space="preserve">, самооценку и игровые методы оценивания. </w:t>
      </w:r>
    </w:p>
    <w:p w:rsidR="000C5A54" w:rsidRDefault="000C5A54" w:rsidP="0070450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Очень важно оценивать познавательные способности воспитанников.  Это умение анализировать, оценивать, синтезировать, толковать, выделять главное, делать сравнения, выводы, предсказывать последствия, видеть варианты решения. </w:t>
      </w:r>
    </w:p>
    <w:p w:rsidR="00730D18" w:rsidRDefault="00730D18" w:rsidP="0070450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Программа рассчитана на учащихся 5 класса, 17 учебных часов.</w:t>
      </w:r>
    </w:p>
    <w:p w:rsidR="00BE6DDD" w:rsidRDefault="00BE6DDD" w:rsidP="00BE6DDD">
      <w:pPr>
        <w:tabs>
          <w:tab w:val="left" w:pos="2977"/>
        </w:tabs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Тематический план.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2480"/>
        <w:gridCol w:w="3323"/>
        <w:gridCol w:w="1978"/>
        <w:gridCol w:w="1165"/>
      </w:tblGrid>
      <w:tr w:rsidR="00BE6DDD" w:rsidTr="00BE6DDD">
        <w:trPr>
          <w:trHeight w:val="625"/>
          <w:jc w:val="center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Тема занятия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Содержание занятия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Форма занятия.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Часы</w:t>
            </w:r>
          </w:p>
        </w:tc>
      </w:tr>
      <w:tr w:rsidR="00BE6DDD" w:rsidTr="00BE6DDD">
        <w:trPr>
          <w:trHeight w:val="955"/>
          <w:jc w:val="center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Я»-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Гражданин России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символы России: флаг, герб, гимн. Их значение и смысл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Теоретическое занятие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2188"/>
          <w:jc w:val="center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Главная книга страны. </w:t>
            </w:r>
          </w:p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Конституция основной закон государства.</w:t>
            </w:r>
          </w:p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Общие черты прав человека, закрепленные в конституции</w:t>
            </w:r>
          </w:p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Работа с конституцией.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1910"/>
          <w:jc w:val="center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Конвенция о правах ребенка</w:t>
            </w:r>
          </w:p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«Детский взгляд».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отдельными статьями конвенции. Что означают слова «Я имею право» - дискуссия «Что значит иметь право» Права и обязанности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дискуссия</w:t>
            </w:r>
            <w:proofErr w:type="gramEnd"/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313"/>
          <w:jc w:val="center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 кругу друзей».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 «право», «социальные нормы», их многообразие, отрасли права.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Ситуативная игра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642"/>
          <w:jc w:val="center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«Ты прав».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Обобщение и повторение изучения данного раздела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Игра-путешествие</w:t>
            </w:r>
          </w:p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BE6DDD" w:rsidTr="00BE6DDD">
        <w:trPr>
          <w:trHeight w:val="1597"/>
          <w:jc w:val="center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Остановись у преступной черты.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такое «суд», «ответственность», «административная ответственность», «уголовная ответственность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Теоретическое занятие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698"/>
          <w:jc w:val="center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«Службы города».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Функции прокуратуры, роль прокуратуры в борьбе с преступностью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Экскурсия в прокуратуру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860"/>
          <w:jc w:val="center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Уголовная ответственность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уголовным кодексом. Какие бывают законы.  Что такое «законодательство», «право» и «законность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».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</w:t>
            </w:r>
            <w:proofErr w:type="gramEnd"/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BE6DDD" w:rsidRDefault="00BE6DDD" w:rsidP="00BE6DDD">
      <w:pPr>
        <w:rPr>
          <w:rFonts w:ascii="Times New Roman" w:hAnsi="Times New Roman"/>
          <w:sz w:val="28"/>
          <w:szCs w:val="28"/>
        </w:rPr>
      </w:pPr>
    </w:p>
    <w:p w:rsidR="00BE6DDD" w:rsidRDefault="00BE6DDD" w:rsidP="00BE6DDD">
      <w:pPr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tbl>
      <w:tblPr>
        <w:tblW w:w="96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2567"/>
        <w:gridCol w:w="3542"/>
        <w:gridCol w:w="1558"/>
        <w:gridCol w:w="1275"/>
      </w:tblGrid>
      <w:tr w:rsidR="00BE6DDD" w:rsidTr="00BE6DDD">
        <w:trPr>
          <w:trHeight w:val="608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Вступление в самостоятельную жизнь.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Мои документы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296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Право на образование.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Виды образования, льготы.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921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Право на жилье.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Жилье после детского дома, закрепленная жилплощадь, если нет жилья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Диспут.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592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Работа. Устройство на работу. Безработица.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Кодекс законов о труде. Конвенция о детском труде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Деловая игра.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296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Экономическая жизнь.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и бюджет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в малых группах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704503">
        <w:trPr>
          <w:trHeight w:val="1378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Правопорядок.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Назначения норм морали и права.  Готовность к соблюдению норм морали и права.</w:t>
            </w:r>
          </w:p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Образовательная игра.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608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Кто поможет защитить твои права.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буклетов для выпускников. Опасности в жизни. Кто поможет?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Творческий час.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608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Моя социальная сеть. Мои жизненные планы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Итоговый контроль.</w:t>
            </w:r>
          </w:p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Анкетирование.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E6DDD" w:rsidTr="00BE6DDD">
        <w:trPr>
          <w:trHeight w:val="608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Заключительное занятие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Подведение итогов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DDD" w:rsidRDefault="00BE6DD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тест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DDD" w:rsidRDefault="00BE6D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BE6DDD" w:rsidRDefault="00BE6DDD" w:rsidP="00BE6DDD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Содержание тем:</w:t>
      </w:r>
    </w:p>
    <w:p w:rsidR="00BE6DDD" w:rsidRDefault="00006E58" w:rsidP="00BE6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   Ученики</w:t>
      </w:r>
      <w:r w:rsidR="00BE6DDD">
        <w:rPr>
          <w:rFonts w:ascii="Times New Roman" w:hAnsi="Times New Roman"/>
          <w:sz w:val="28"/>
          <w:szCs w:val="28"/>
        </w:rPr>
        <w:t>, изучая курс «Живое право», углубленно знакомятся с такими понятиями как конституция, референдум, права и обязанности гражданина, демократия, гражданское общество, правовое государство, верховенство закона, разделение властей, конституция. Развиваются представления о назначениях норм морали и права, формируется готовность к соблюдению норм морали и права.</w:t>
      </w:r>
    </w:p>
    <w:p w:rsidR="00BE6DDD" w:rsidRDefault="00BE6DDD" w:rsidP="00704503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Список литературы, использованной при составлении программы: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Алексеев Ю.А., Зуев М.Н., Ковалев В.Е. Государственные символы России. Моя Родина </w:t>
      </w:r>
      <w:proofErr w:type="gramStart"/>
      <w:r>
        <w:rPr>
          <w:rFonts w:ascii="Times New Roman" w:hAnsi="Times New Roman"/>
          <w:sz w:val="28"/>
          <w:szCs w:val="28"/>
        </w:rPr>
        <w:t>Россия./</w:t>
      </w:r>
      <w:proofErr w:type="gramEnd"/>
      <w:r>
        <w:rPr>
          <w:rFonts w:ascii="Times New Roman" w:hAnsi="Times New Roman"/>
          <w:sz w:val="28"/>
          <w:szCs w:val="28"/>
        </w:rPr>
        <w:t>Москва 2002г.-64с.</w:t>
      </w:r>
    </w:p>
    <w:p w:rsidR="00BE6DDD" w:rsidRDefault="00BE6DDD" w:rsidP="00BE6DDD">
      <w:pPr>
        <w:spacing w:after="0"/>
        <w:ind w:left="720"/>
        <w:rPr>
          <w:rFonts w:ascii="Times New Roman" w:hAnsi="Times New Roman"/>
          <w:sz w:val="28"/>
          <w:szCs w:val="28"/>
          <w:u w:val="single"/>
        </w:rPr>
      </w:pP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Алоева</w:t>
      </w:r>
      <w:proofErr w:type="spellEnd"/>
      <w:r>
        <w:rPr>
          <w:rFonts w:ascii="Times New Roman" w:hAnsi="Times New Roman"/>
          <w:sz w:val="28"/>
          <w:szCs w:val="28"/>
        </w:rPr>
        <w:t>  М.А.</w:t>
      </w:r>
      <w:proofErr w:type="gramEnd"/>
      <w:r>
        <w:rPr>
          <w:rFonts w:ascii="Times New Roman" w:hAnsi="Times New Roman"/>
          <w:sz w:val="28"/>
          <w:szCs w:val="28"/>
        </w:rPr>
        <w:t xml:space="preserve"> «Классные часы в 5-7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br/>
        <w:t>Болотина Т.В. Конвенция о правах ребенка и законодательство Р.Ф. в вопросах и ответах и комментариях./М-2003г.-48 с.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Всеобщая декларация прав человека для детей и </w:t>
      </w:r>
      <w:proofErr w:type="gramStart"/>
      <w:r>
        <w:rPr>
          <w:rFonts w:ascii="Times New Roman" w:hAnsi="Times New Roman"/>
          <w:sz w:val="28"/>
          <w:szCs w:val="28"/>
        </w:rPr>
        <w:t>взрослых./</w:t>
      </w:r>
      <w:proofErr w:type="gramEnd"/>
      <w:r>
        <w:rPr>
          <w:rFonts w:ascii="Times New Roman" w:hAnsi="Times New Roman"/>
          <w:sz w:val="28"/>
          <w:szCs w:val="28"/>
        </w:rPr>
        <w:t>АНГСТРЕМ-Москва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Гутников А.Б., </w:t>
      </w:r>
      <w:proofErr w:type="spellStart"/>
      <w:r>
        <w:rPr>
          <w:rFonts w:ascii="Times New Roman" w:hAnsi="Times New Roman"/>
          <w:sz w:val="28"/>
          <w:szCs w:val="28"/>
        </w:rPr>
        <w:t>Пронькин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В.Н., «Живое право» «Занимательная энциклопедия практического права. Методические материалы для преподавания к Тому 1» СПб 2001г.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Гутников А.Б., </w:t>
      </w:r>
      <w:proofErr w:type="spellStart"/>
      <w:r>
        <w:rPr>
          <w:rFonts w:ascii="Times New Roman" w:hAnsi="Times New Roman"/>
          <w:sz w:val="28"/>
          <w:szCs w:val="28"/>
        </w:rPr>
        <w:t>Пронькин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В.Н., </w:t>
      </w:r>
      <w:proofErr w:type="spellStart"/>
      <w:r>
        <w:rPr>
          <w:rFonts w:ascii="Times New Roman" w:hAnsi="Times New Roman"/>
          <w:sz w:val="28"/>
          <w:szCs w:val="28"/>
        </w:rPr>
        <w:t>Элиасберг</w:t>
      </w:r>
      <w:proofErr w:type="spellEnd"/>
      <w:r>
        <w:rPr>
          <w:rFonts w:ascii="Times New Roman" w:hAnsi="Times New Roman"/>
          <w:sz w:val="28"/>
          <w:szCs w:val="28"/>
        </w:rPr>
        <w:t xml:space="preserve"> Н.И. «Живое право. Занимательная энциклопедия практического права. Книга для преподавателей. Учебно-методическое пособие. СПб 2001г.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Конституция Р.Ф.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Конституция Р.Ф. и воспитание школьников// Воспитание </w:t>
      </w:r>
      <w:proofErr w:type="gramStart"/>
      <w:r>
        <w:rPr>
          <w:rFonts w:ascii="Times New Roman" w:hAnsi="Times New Roman"/>
          <w:sz w:val="28"/>
          <w:szCs w:val="28"/>
        </w:rPr>
        <w:t>школьников.-</w:t>
      </w:r>
      <w:proofErr w:type="gramEnd"/>
      <w:r>
        <w:rPr>
          <w:rFonts w:ascii="Times New Roman" w:hAnsi="Times New Roman"/>
          <w:sz w:val="28"/>
          <w:szCs w:val="28"/>
        </w:rPr>
        <w:t>2004г.-№10.-с.14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Коррекционная работа с подростками-правонарушителями/ /Воспитание </w:t>
      </w:r>
      <w:proofErr w:type="gramStart"/>
      <w:r>
        <w:rPr>
          <w:rFonts w:ascii="Times New Roman" w:hAnsi="Times New Roman"/>
          <w:sz w:val="28"/>
          <w:szCs w:val="28"/>
        </w:rPr>
        <w:t>школьников .</w:t>
      </w:r>
      <w:proofErr w:type="gramEnd"/>
      <w:r>
        <w:rPr>
          <w:rFonts w:ascii="Times New Roman" w:hAnsi="Times New Roman"/>
          <w:sz w:val="28"/>
          <w:szCs w:val="28"/>
        </w:rPr>
        <w:t>-2003г.- №6.-с.27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Методическая разработка уроков по </w:t>
      </w:r>
      <w:proofErr w:type="spellStart"/>
      <w:r>
        <w:rPr>
          <w:rFonts w:ascii="Times New Roman" w:hAnsi="Times New Roman"/>
          <w:sz w:val="28"/>
          <w:szCs w:val="28"/>
        </w:rPr>
        <w:t>граждановедению</w:t>
      </w:r>
      <w:proofErr w:type="spellEnd"/>
      <w:r>
        <w:rPr>
          <w:rFonts w:ascii="Times New Roman" w:hAnsi="Times New Roman"/>
          <w:sz w:val="28"/>
          <w:szCs w:val="28"/>
        </w:rPr>
        <w:t>. ДО АО г. Астрахань 2004г.</w:t>
      </w:r>
      <w:r>
        <w:rPr>
          <w:rFonts w:ascii="Times New Roman" w:hAnsi="Times New Roman"/>
          <w:sz w:val="28"/>
          <w:szCs w:val="28"/>
        </w:rPr>
        <w:br/>
      </w:r>
      <w:proofErr w:type="spellStart"/>
      <w:r>
        <w:rPr>
          <w:rFonts w:ascii="Times New Roman" w:hAnsi="Times New Roman"/>
          <w:sz w:val="28"/>
          <w:szCs w:val="28"/>
        </w:rPr>
        <w:t>Мирошкина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М.Р.Мое</w:t>
      </w:r>
      <w:proofErr w:type="spellEnd"/>
      <w:r>
        <w:rPr>
          <w:rFonts w:ascii="Times New Roman" w:hAnsi="Times New Roman"/>
          <w:sz w:val="28"/>
          <w:szCs w:val="28"/>
        </w:rPr>
        <w:t xml:space="preserve"> право - мой выбор, моя </w:t>
      </w:r>
      <w:proofErr w:type="gramStart"/>
      <w:r>
        <w:rPr>
          <w:rFonts w:ascii="Times New Roman" w:hAnsi="Times New Roman"/>
          <w:sz w:val="28"/>
          <w:szCs w:val="28"/>
        </w:rPr>
        <w:t>ответственность./</w:t>
      </w:r>
      <w:proofErr w:type="gramEnd"/>
      <w:r>
        <w:rPr>
          <w:rFonts w:ascii="Times New Roman" w:hAnsi="Times New Roman"/>
          <w:sz w:val="28"/>
          <w:szCs w:val="28"/>
        </w:rPr>
        <w:t>М:.-2008г.-80с.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Попова </w:t>
      </w:r>
      <w:proofErr w:type="spellStart"/>
      <w:r>
        <w:rPr>
          <w:rFonts w:ascii="Times New Roman" w:hAnsi="Times New Roman"/>
          <w:sz w:val="28"/>
          <w:szCs w:val="28"/>
        </w:rPr>
        <w:t>Г.П.Классные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часы./</w:t>
      </w:r>
      <w:proofErr w:type="gramEnd"/>
      <w:r>
        <w:rPr>
          <w:rFonts w:ascii="Times New Roman" w:hAnsi="Times New Roman"/>
          <w:sz w:val="28"/>
          <w:szCs w:val="28"/>
        </w:rPr>
        <w:t xml:space="preserve">Волглград-2008г.-223с. 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Правовое воспитание (сборник образовательных программ) выпуск 5. Приложение к журналу «Внешкольник». М: ГОУ ЦРСДОД 2004г.</w:t>
      </w:r>
      <w:r>
        <w:rPr>
          <w:rFonts w:ascii="Times New Roman" w:hAnsi="Times New Roman"/>
          <w:sz w:val="28"/>
          <w:szCs w:val="28"/>
        </w:rPr>
        <w:br/>
        <w:t xml:space="preserve">Ривина Е.К. «Герб и флаг </w:t>
      </w:r>
      <w:proofErr w:type="gramStart"/>
      <w:r>
        <w:rPr>
          <w:rFonts w:ascii="Times New Roman" w:hAnsi="Times New Roman"/>
          <w:sz w:val="28"/>
          <w:szCs w:val="28"/>
        </w:rPr>
        <w:t>России»//М-2002г.//М-2002г.с-64.8</w:t>
      </w:r>
      <w:proofErr w:type="gramEnd"/>
      <w:r>
        <w:rPr>
          <w:rFonts w:ascii="Times New Roman" w:hAnsi="Times New Roman"/>
          <w:sz w:val="28"/>
          <w:szCs w:val="28"/>
        </w:rPr>
        <w:t>. Федеральный закон о дополнительных гарантиях по социальной поддержке детей-сирот и детей оставшихся без попечения родителей от 21 декабря1996г.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гражданского образования школьников//М. «</w:t>
      </w:r>
      <w:proofErr w:type="gramStart"/>
      <w:r>
        <w:rPr>
          <w:rFonts w:ascii="Times New Roman" w:hAnsi="Times New Roman"/>
          <w:sz w:val="28"/>
          <w:szCs w:val="28"/>
        </w:rPr>
        <w:t>Глобус»-</w:t>
      </w:r>
      <w:proofErr w:type="gramEnd"/>
      <w:r>
        <w:rPr>
          <w:rFonts w:ascii="Times New Roman" w:hAnsi="Times New Roman"/>
          <w:sz w:val="28"/>
          <w:szCs w:val="28"/>
        </w:rPr>
        <w:t>2006г.-224с.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Убеждения, права и обязанности/№/ /Воспитание </w:t>
      </w:r>
      <w:proofErr w:type="gramStart"/>
      <w:r>
        <w:rPr>
          <w:rFonts w:ascii="Times New Roman" w:hAnsi="Times New Roman"/>
          <w:sz w:val="28"/>
          <w:szCs w:val="28"/>
        </w:rPr>
        <w:t>школьников .</w:t>
      </w:r>
      <w:proofErr w:type="gramEnd"/>
      <w:r>
        <w:rPr>
          <w:rFonts w:ascii="Times New Roman" w:hAnsi="Times New Roman"/>
          <w:sz w:val="28"/>
          <w:szCs w:val="28"/>
        </w:rPr>
        <w:t>-2004г-№2.-.с.32</w:t>
      </w:r>
    </w:p>
    <w:p w:rsidR="00BE6DDD" w:rsidRDefault="00BE6DDD" w:rsidP="00BE6DDD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Фалькович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Т.А., </w:t>
      </w:r>
      <w:proofErr w:type="spellStart"/>
      <w:r>
        <w:rPr>
          <w:rFonts w:ascii="Times New Roman" w:hAnsi="Times New Roman"/>
          <w:sz w:val="28"/>
          <w:szCs w:val="28"/>
        </w:rPr>
        <w:t>Шупина</w:t>
      </w:r>
      <w:proofErr w:type="spellEnd"/>
      <w:r>
        <w:rPr>
          <w:rFonts w:ascii="Times New Roman" w:hAnsi="Times New Roman"/>
          <w:sz w:val="28"/>
          <w:szCs w:val="28"/>
        </w:rPr>
        <w:t xml:space="preserve"> Т.А. По законом </w:t>
      </w:r>
      <w:proofErr w:type="gramStart"/>
      <w:r>
        <w:rPr>
          <w:rFonts w:ascii="Times New Roman" w:hAnsi="Times New Roman"/>
          <w:sz w:val="28"/>
          <w:szCs w:val="28"/>
        </w:rPr>
        <w:t>добра./</w:t>
      </w:r>
      <w:proofErr w:type="gramEnd"/>
      <w:r>
        <w:rPr>
          <w:rFonts w:ascii="Times New Roman" w:hAnsi="Times New Roman"/>
          <w:sz w:val="28"/>
          <w:szCs w:val="28"/>
        </w:rPr>
        <w:t>М:.-2006г.-144с.</w:t>
      </w:r>
    </w:p>
    <w:p w:rsidR="00BE6DDD" w:rsidRPr="00704503" w:rsidRDefault="00BE6DDD" w:rsidP="00704503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Элиасберг</w:t>
      </w:r>
      <w:proofErr w:type="spellEnd"/>
      <w:r>
        <w:rPr>
          <w:rFonts w:ascii="Times New Roman" w:hAnsi="Times New Roman"/>
          <w:sz w:val="28"/>
          <w:szCs w:val="28"/>
        </w:rPr>
        <w:t>   Н.И. «Права ребенка это ваши права» СПб, СМИО-Пресс 2004</w:t>
      </w:r>
      <w:r>
        <w:rPr>
          <w:rFonts w:ascii="Times New Roman" w:hAnsi="Times New Roman"/>
          <w:sz w:val="28"/>
          <w:szCs w:val="28"/>
        </w:rPr>
        <w:br/>
      </w:r>
      <w:r w:rsidRPr="00704503">
        <w:rPr>
          <w:rFonts w:ascii="Times New Roman" w:hAnsi="Times New Roman"/>
          <w:b/>
          <w:i/>
          <w:sz w:val="28"/>
          <w:szCs w:val="28"/>
        </w:rPr>
        <w:t>Список, литературы, используемый детьми:</w:t>
      </w:r>
    </w:p>
    <w:p w:rsidR="00BE6DDD" w:rsidRDefault="00BE6DDD" w:rsidP="00704503">
      <w:pPr>
        <w:numPr>
          <w:ilvl w:val="0"/>
          <w:numId w:val="9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Болотина Т.В. Конвенция о правах ребенка и законодательство Р.Ф. в вопросах и ответах и </w:t>
      </w:r>
      <w:proofErr w:type="gramStart"/>
      <w:r>
        <w:rPr>
          <w:rFonts w:ascii="Times New Roman" w:hAnsi="Times New Roman"/>
          <w:sz w:val="28"/>
          <w:szCs w:val="28"/>
        </w:rPr>
        <w:t>комментариях./</w:t>
      </w:r>
      <w:proofErr w:type="gramEnd"/>
      <w:r>
        <w:rPr>
          <w:rFonts w:ascii="Times New Roman" w:hAnsi="Times New Roman"/>
          <w:sz w:val="28"/>
          <w:szCs w:val="28"/>
        </w:rPr>
        <w:t>М-2003г.-48 с.</w:t>
      </w:r>
    </w:p>
    <w:p w:rsidR="00BE6DDD" w:rsidRDefault="00BE6DDD" w:rsidP="00704503">
      <w:pPr>
        <w:numPr>
          <w:ilvl w:val="0"/>
          <w:numId w:val="9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Всеобщая декларация прав человека для детей и </w:t>
      </w:r>
      <w:proofErr w:type="gramStart"/>
      <w:r>
        <w:rPr>
          <w:rFonts w:ascii="Times New Roman" w:hAnsi="Times New Roman"/>
          <w:sz w:val="28"/>
          <w:szCs w:val="28"/>
        </w:rPr>
        <w:t>взрослых./</w:t>
      </w:r>
      <w:proofErr w:type="gramEnd"/>
      <w:r>
        <w:rPr>
          <w:rFonts w:ascii="Times New Roman" w:hAnsi="Times New Roman"/>
          <w:sz w:val="28"/>
          <w:szCs w:val="28"/>
        </w:rPr>
        <w:t>АНГСТРЕМ-Москва</w:t>
      </w:r>
    </w:p>
    <w:p w:rsidR="00BE6DDD" w:rsidRDefault="00BE6DDD" w:rsidP="00704503">
      <w:pPr>
        <w:numPr>
          <w:ilvl w:val="0"/>
          <w:numId w:val="9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Конституция Р.Ф.</w:t>
      </w:r>
    </w:p>
    <w:p w:rsidR="00BE6DDD" w:rsidRDefault="00BE6DDD" w:rsidP="00704503">
      <w:pPr>
        <w:numPr>
          <w:ilvl w:val="0"/>
          <w:numId w:val="9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о Дополнительных гарантиях по социальной поддержке детей-сирот и детей, оставшихся без попечения родителей от 21 </w:t>
      </w:r>
      <w:proofErr w:type="gramStart"/>
      <w:r>
        <w:rPr>
          <w:rFonts w:ascii="Times New Roman" w:hAnsi="Times New Roman"/>
          <w:sz w:val="28"/>
          <w:szCs w:val="28"/>
        </w:rPr>
        <w:t>декабря  1996</w:t>
      </w:r>
      <w:proofErr w:type="gramEnd"/>
      <w:r>
        <w:rPr>
          <w:rFonts w:ascii="Times New Roman" w:hAnsi="Times New Roman"/>
          <w:sz w:val="28"/>
          <w:szCs w:val="28"/>
        </w:rPr>
        <w:t>г.</w:t>
      </w:r>
    </w:p>
    <w:p w:rsidR="00BE6DDD" w:rsidRDefault="00BE6DDD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730D18" w:rsidRDefault="00730D18" w:rsidP="00BE6DDD">
      <w:pPr>
        <w:rPr>
          <w:rFonts w:ascii="Times New Roman" w:hAnsi="Times New Roman"/>
          <w:sz w:val="28"/>
          <w:szCs w:val="28"/>
          <w:u w:val="single"/>
        </w:rPr>
      </w:pPr>
    </w:p>
    <w:p w:rsidR="00BE6DDD" w:rsidRDefault="00BE6DDD" w:rsidP="00730D1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№1.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  <w:u w:val="single"/>
        </w:rPr>
      </w:pP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Проверочные тесты.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(Методика незаконченного предложения).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Этот тест проводится в начале года и в конце года обучения.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Как называется наша страна?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СССР;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Россия.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Кто является главой нашего государства?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президент;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царь.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Кем мы все являемся?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жителями России;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гражданами России.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Кто решает важные вопросы жизни нашей страны?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президент России;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правительство Российской Федерации.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Чем занимается Государственная дума?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принимает законы;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одобряет или отклоняет законы.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 С какого возраста человек может пойти на выборы и голосовать за какого-либо кандидата?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с 14 лет;       б) с 18 лет.</w:t>
      </w:r>
      <w:r>
        <w:rPr>
          <w:rFonts w:ascii="Times New Roman" w:hAnsi="Times New Roman"/>
          <w:sz w:val="28"/>
          <w:szCs w:val="28"/>
        </w:rPr>
        <w:tab/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Что значит быть гражданином?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иметь права;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исполнять законы, иметь права.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Что такое законы?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правила, обязательные для всех жителей страны;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документ, защищающий права человека.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В каком документе говорится о правах, принадлежащих каждому из нас?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Всеобщая декларация прав человека;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Конвенция о правах ребёнка.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Кем и когда была принята Конвенция о правах ребёнка?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ООН 20 ноября 1989 года;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ООН 10 декабря 1948 года.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Какова основная мысль Конвенции о правах ребёнка?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дети имеют право на заботу и помощь;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каждый человек имеет гражданские и политические права и свободы.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Какой день стал Днём победы?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7 ноября;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9 мая.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Какие права имеет гражданин России?</w:t>
      </w:r>
    </w:p>
    <w:p w:rsidR="00BE6DDD" w:rsidRDefault="00BE6DDD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Какие обязанности имеет гражданин России?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Кто является главой нашего государства?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президент;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царь.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Кем мы все являемся?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жителями России;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гражданами России.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Кто решает важные вопросы жизни нашей страны?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президент России;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правительство Российской Федерации.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Чем занимается Государственная дума?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принимает законы;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одобряет или отклоняет законы.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С какого возраста человек может пойти на выборы и голосовать за какого-либо кандидата?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с 14 лет;       б) с 18 лет.</w:t>
      </w:r>
      <w:r>
        <w:rPr>
          <w:rFonts w:ascii="Times New Roman" w:hAnsi="Times New Roman"/>
          <w:sz w:val="28"/>
          <w:szCs w:val="28"/>
        </w:rPr>
        <w:tab/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Что значит быть гражданином?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иметь права;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исполнять законы, иметь права.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Что такое законы?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правила, обязательные для всех жителей страны;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документ, защищающий права человека.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В каком документе говорится о правах, принадлежащих каждому из нас?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Всеобщая декларация прав человека;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Конвенция о правах ребёнка.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Кем и когда была принята Конвенция о правах ребёнка?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ООН 20 ноября 1989 года;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ООН 10 декабря 1948 года.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Какова основная мысль Конвенции о правах ребёнка?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дети имеют право на заботу и помощь;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каждый человек имеет гражданские и политические права и свободы.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Какой день стал Днём победы?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7 ноября;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9 мая.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Какие права имеет гражданин России?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Какие обязанности имеет гражданин России?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Кто является главой нашего государства?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президент;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царь.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Кем мы все являемся?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жителями России;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гражданами России.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Кто решает важные вопросы жизни нашей страны?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президент России;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правительство Российской Федерации.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Чем занимается Государственная дума?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принимает законы;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одобряет или отклоняет законы.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С какого возраста человек может пойти на выборы и голосовать за какого-либо кандидата?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с 14 лет;       б) с 18 лет.</w:t>
      </w:r>
      <w:r>
        <w:rPr>
          <w:rFonts w:ascii="Times New Roman" w:hAnsi="Times New Roman"/>
          <w:sz w:val="28"/>
          <w:szCs w:val="28"/>
        </w:rPr>
        <w:tab/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Что значит быть гражданином?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иметь права;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исполнять законы, иметь права.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Что такое законы?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правила, обязательные для всех жителей страны;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документ, защищающий права человека.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 В каком документе говорится о правах, принадлежащих каждому из нас?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Всеобщая декларация прав человека;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Конвенция о правах ребёнка.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Кем и когда была принята Конвенция о правах ребёнка?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ООН 20 ноября 1989 года;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ООН 10 декабря 1948 года.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Какова основная мысль Конвенции о правах ребёнка?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дети имеют право на заботу и помощь;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каждый человек имеет гражданские и политические права и свободы.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Какой день стал Днём победы?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7 ноября;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9 мая.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Какие права имеет гражданин России?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Какие обязанности имеет гражданин России?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15. Что такое конституция?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правила, обязательные для всех;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основной закон государства.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Чем являются герб, флаг и гимн?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символами государства;</w:t>
      </w:r>
      <w:r>
        <w:rPr>
          <w:rFonts w:ascii="Times New Roman" w:hAnsi="Times New Roman"/>
          <w:sz w:val="28"/>
          <w:szCs w:val="28"/>
        </w:rPr>
        <w:tab/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символами праздника.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Что такое гимн?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торжественное музыкальное произведение;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музыкальное произведение.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Как выглядит государственный флаг Российской Федерации?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горизонтальные полосы: белая, синяя, красная;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вертикальные полосы: синяя, белая, красная.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Что такое герб?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нагрудный знак;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отличительный знак города, государства.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До какого возраста человек считается ребёнком?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до 14 лет;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до 18 лет.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Когда государство полностью берёт на себя заботу о ребёнке?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если остался без семьи;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если проживает в семье.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Какой государственный праздник мы отмечаем 12 июня?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день согласия и примирения;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день независимости России.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Что такое конституция?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) правила, обязательные для всех;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) основной закон государства.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24. Какие права имеет гражданин России?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25. Какие обязанности имеет гражданин России</w:t>
      </w: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p w:rsidR="00730D18" w:rsidRDefault="00730D18" w:rsidP="00730D18">
      <w:pPr>
        <w:spacing w:after="0"/>
        <w:rPr>
          <w:rFonts w:ascii="Times New Roman" w:hAnsi="Times New Roman"/>
          <w:sz w:val="28"/>
          <w:szCs w:val="28"/>
        </w:rPr>
      </w:pPr>
    </w:p>
    <w:sectPr w:rsidR="00730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61BFA"/>
    <w:multiLevelType w:val="hybridMultilevel"/>
    <w:tmpl w:val="FB00B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220596"/>
    <w:multiLevelType w:val="hybridMultilevel"/>
    <w:tmpl w:val="99B8C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31FCF"/>
    <w:multiLevelType w:val="hybridMultilevel"/>
    <w:tmpl w:val="1D1C1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E3F39"/>
    <w:multiLevelType w:val="hybridMultilevel"/>
    <w:tmpl w:val="53F8E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753D22"/>
    <w:multiLevelType w:val="hybridMultilevel"/>
    <w:tmpl w:val="139C89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622238"/>
    <w:multiLevelType w:val="hybridMultilevel"/>
    <w:tmpl w:val="BF768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7F2AEB"/>
    <w:multiLevelType w:val="hybridMultilevel"/>
    <w:tmpl w:val="68E46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B04030"/>
    <w:multiLevelType w:val="hybridMultilevel"/>
    <w:tmpl w:val="60ECB63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A54"/>
    <w:rsid w:val="00006E58"/>
    <w:rsid w:val="000C5A54"/>
    <w:rsid w:val="005C196A"/>
    <w:rsid w:val="00704503"/>
    <w:rsid w:val="00730D18"/>
    <w:rsid w:val="00BE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EF8F7B-7296-4513-A364-45BC4552F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5A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4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450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06E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1975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4</cp:revision>
  <cp:lastPrinted>2014-09-15T12:02:00Z</cp:lastPrinted>
  <dcterms:created xsi:type="dcterms:W3CDTF">2014-09-02T12:48:00Z</dcterms:created>
  <dcterms:modified xsi:type="dcterms:W3CDTF">2015-01-24T12:55:00Z</dcterms:modified>
</cp:coreProperties>
</file>