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6A7" w:rsidRPr="00856D33" w:rsidRDefault="005526A7" w:rsidP="005526A7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6D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УЧЕБНАЯ ПРОГРАММА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D7404C" w:rsidP="00D7404C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                                                   </w:t>
      </w:r>
      <w:proofErr w:type="gramStart"/>
      <w:r w:rsidRPr="00D7404C">
        <w:rPr>
          <w:rFonts w:ascii="Times New Roman" w:eastAsia="Times New Roman" w:hAnsi="Times New Roman" w:cs="Times New Roman"/>
          <w:sz w:val="48"/>
          <w:szCs w:val="48"/>
          <w:lang w:eastAsia="ru-RU"/>
        </w:rPr>
        <w:t>изо</w:t>
      </w:r>
      <w:proofErr w:type="gramEnd"/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26A7"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учебного предмета, /курса/)</w:t>
      </w:r>
    </w:p>
    <w:p w:rsidR="005526A7" w:rsidRPr="00856D33" w:rsidRDefault="005526A7" w:rsidP="005526A7">
      <w:pPr>
        <w:pBdr>
          <w:bottom w:val="single" w:sz="12" w:space="1" w:color="auto"/>
        </w:pBd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D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Начальные классы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(код и наименование профессии, специальности)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5526A7" w:rsidP="005526A7">
      <w:pPr>
        <w:pBdr>
          <w:bottom w:val="single" w:sz="12" w:space="0" w:color="auto"/>
        </w:pBd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665B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/201</w:t>
      </w:r>
      <w:r w:rsidR="00665B4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  <w:bookmarkStart w:id="0" w:name="_GoBack"/>
      <w:bookmarkEnd w:id="0"/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>(срок реализации программы)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Составлена</w:t>
      </w:r>
      <w:proofErr w:type="gramEnd"/>
      <w:r w:rsidRPr="00856D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примерной программы</w:t>
      </w:r>
    </w:p>
    <w:p w:rsidR="005526A7" w:rsidRPr="00081786" w:rsidRDefault="005526A7" w:rsidP="005526A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81786">
        <w:rPr>
          <w:rFonts w:ascii="Times New Roman" w:hAnsi="Times New Roman" w:cs="Times New Roman"/>
          <w:sz w:val="24"/>
          <w:szCs w:val="24"/>
          <w:u w:val="single"/>
        </w:rPr>
        <w:t>начального общего образования</w:t>
      </w:r>
    </w:p>
    <w:p w:rsidR="005526A7" w:rsidRPr="00081786" w:rsidRDefault="005526A7" w:rsidP="005526A7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81786">
        <w:rPr>
          <w:rFonts w:ascii="Times New Roman" w:hAnsi="Times New Roman" w:cs="Times New Roman"/>
          <w:sz w:val="24"/>
          <w:szCs w:val="24"/>
          <w:u w:val="single"/>
        </w:rPr>
        <w:t xml:space="preserve"> и в соответствии с авторской программой </w:t>
      </w:r>
    </w:p>
    <w:p w:rsidR="005526A7" w:rsidRPr="00856D33" w:rsidRDefault="005526A7" w:rsidP="005526A7">
      <w:pPr>
        <w:widowControl w:val="0"/>
        <w:tabs>
          <w:tab w:val="left" w:pos="632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6D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«Школа 2100»</w:t>
      </w:r>
      <w:r w:rsidRPr="00856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6D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О. А. </w:t>
      </w:r>
      <w:proofErr w:type="spellStart"/>
      <w:r w:rsidRPr="00856D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Куревина</w:t>
      </w:r>
      <w:proofErr w:type="spellEnd"/>
      <w:r w:rsidRPr="00856D3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Е. Д. Ковалевская</w:t>
      </w:r>
    </w:p>
    <w:p w:rsidR="005526A7" w:rsidRPr="00856D33" w:rsidRDefault="005526A7" w:rsidP="005526A7">
      <w:pPr>
        <w:autoSpaceDN w:val="0"/>
        <w:spacing w:after="0" w:line="240" w:lineRule="auto"/>
        <w:ind w:left="1083" w:hanging="363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6D33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программы)</w:t>
      </w:r>
      <w:r w:rsidRPr="00856D3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</w:t>
      </w:r>
      <w:r w:rsidRPr="00856D33">
        <w:rPr>
          <w:rFonts w:ascii="Times New Roman" w:eastAsia="Times New Roman" w:hAnsi="Times New Roman" w:cs="Times New Roman"/>
          <w:sz w:val="20"/>
          <w:szCs w:val="20"/>
          <w:lang w:eastAsia="ru-RU"/>
        </w:rPr>
        <w:t>(автор программы)</w:t>
      </w: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56D33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14C" w:rsidRPr="00856D33" w:rsidRDefault="00C1514C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5526A7" w:rsidRDefault="005526A7" w:rsidP="005526A7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5526A7" w:rsidRPr="006C0B54" w:rsidRDefault="005526A7" w:rsidP="005526A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Рабочая п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рограмма по изобразительной деятельности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составлена на основе авторской программы «Изобразительное искусство» авторов О.А.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Куревиной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Е.Д. Ковалевской образовате</w:t>
      </w:r>
      <w:r w:rsidR="00C1514C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льной системы «Школа 2100», 2011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для 4 класса.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Программа 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 на формирование духовной культуры средствами художественно-творческой изобразительной деятельности, которая дает возможность не только отстраненно воспринимать духовную культуру, но и непосредственно участвовать в ее созидании на основе эмоционального и интеллектуального включения в создание визуального образа мира.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содержание полностью соотносится с требованиями Государственных образовательных стандартов общего образования и уровнем образовательной программы по ИЗО деятельности.</w:t>
      </w:r>
    </w:p>
    <w:p w:rsidR="005526A7" w:rsidRPr="0088769A" w:rsidRDefault="005526A7" w:rsidP="005526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строится по содержательным блокам, охватывающим как </w:t>
      </w:r>
      <w:proofErr w:type="spell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общепознавательный</w:t>
      </w:r>
      <w:proofErr w:type="spell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компонент, так и непосредственно художественно-</w:t>
      </w:r>
      <w:proofErr w:type="spell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процессе освоения программных дидактических единиц учащиеся получают не только навыки овладения определенными изобразительными операциями и манипуляциями, не только приемами создания конкретно-визуального образа, но и постигают контекст художественного явления как результата преобразования действительности в процессе самовыражения. Художественно-творческая изобразительная деятельность неразрывно переплетена с </w:t>
      </w:r>
      <w:proofErr w:type="gram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эстетическими</w:t>
      </w:r>
      <w:proofErr w:type="gram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представлениям о действительности, о деятельности, о человеке и о самом себе. Поэтому ей как необходимое условие предшествует </w:t>
      </w:r>
      <w:proofErr w:type="spell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общеэстетический</w:t>
      </w:r>
      <w:proofErr w:type="spell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контекст (взаимодействие, окружение), выраженное в программе через понятия, усвоение которых поможет учащимся включиться в процесс творчества через сопричастность и сопереживание.</w:t>
      </w:r>
    </w:p>
    <w:p w:rsidR="005526A7" w:rsidRPr="0088769A" w:rsidRDefault="005526A7" w:rsidP="005526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Целью курса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</w:t>
      </w:r>
      <w:proofErr w:type="spell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общеэстетическое</w:t>
      </w:r>
      <w:proofErr w:type="spell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учащихся средствами изобразительной художественно-творческой деятельности.</w:t>
      </w:r>
    </w:p>
    <w:p w:rsidR="005526A7" w:rsidRPr="0088769A" w:rsidRDefault="005526A7" w:rsidP="005526A7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определяет следующие задачи: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расширение художественно-эстетического кругозора;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приобщение к достижениям мировой художественной культуры в контексте различных видов искусства;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освоение изобразительных операций и манипуляций с использованием различных материалов и инструментов;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создание простейших художественных образов средствами живописи, рисунка, графики, пластики;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освоение простейших технологий дизайна и оформления;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воспитание зрительской культуры.</w:t>
      </w:r>
    </w:p>
    <w:p w:rsidR="005526A7" w:rsidRDefault="005526A7" w:rsidP="005526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базисным учебным планом реализация программы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ссчитана на 34 часа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 час в неделю).</w:t>
      </w:r>
    </w:p>
    <w:p w:rsidR="005526A7" w:rsidRPr="0088769A" w:rsidRDefault="005526A7" w:rsidP="005526A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Практическая реализация программы предполагает наличие заданий на размышление, на усвоение </w:t>
      </w:r>
      <w:proofErr w:type="spell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цветоведения</w:t>
      </w:r>
      <w:proofErr w:type="spell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ощущение формы, поисково-экспериментальной направленности, результатом чего является коллективная работа, которая завершает каждый проблемный содержательный блок.</w:t>
      </w:r>
    </w:p>
    <w:p w:rsidR="005526A7" w:rsidRDefault="005526A7" w:rsidP="005526A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Default="005526A7" w:rsidP="00552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КУРСА</w:t>
      </w:r>
    </w:p>
    <w:p w:rsidR="005526A7" w:rsidRPr="0088769A" w:rsidRDefault="005526A7" w:rsidP="00552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4-й класс</w:t>
      </w:r>
    </w:p>
    <w:p w:rsidR="005526A7" w:rsidRPr="0088769A" w:rsidRDefault="005526A7" w:rsidP="005526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краски жизни (32 часа)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 Основные художественно-эстетические понятия.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Настроение в декоративно-прикладном и изобразительном искусстве. Законы построения произведения искусства. 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Ритм, колорит, фактура, соотношение частей, композиция в декоративно-прикладном и изобразительном искусстве.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 как часть и целое. Образ-название. Совокупность всех средств художественной выразительности в создании целостного образа (цвет, форма, фактура, композиция). 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Ассоциации словесные, визуальные, музыкальные, литературные. 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 как синтетический вид искусства (образ обрамления и оформления).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Основы композиции.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Средства художественной выразительности.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Обобщенные знания о единстве формы и содержания как средства существования изобразительного искусства.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 Из истории развития искусства.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искусства Нового времени к искусству современности. Представление об общих закономерностях развития различных видов искусства и связи утилитарного и эстетического в них.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Общехудожественные умения: самостоятельное проведение анализа замысла, планирование последовательности выполнения художественно-практического задания, контролирование качества (точность, аккуратность) выполненной работы, владение средствами художественной выразительности, создание художественного образа в единстве формы и содержания.</w:t>
      </w:r>
    </w:p>
    <w:p w:rsidR="005526A7" w:rsidRDefault="005526A7" w:rsidP="005526A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Понятия:</w:t>
      </w:r>
    </w:p>
    <w:p w:rsidR="005526A7" w:rsidRPr="00CD18C2" w:rsidRDefault="005526A7" w:rsidP="005526A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1. Культурологические: средства художественной выразительности, целостный образ произведения искусства, музейная культура, анализ художественного произведения.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Художественно-изобразительные: средства художественной выразительности в живописи, скульптуре и архитектуре (ритм, колорит, фактура, композиция), ассоциации, свет и тень, пленэр, декорации.</w:t>
      </w:r>
      <w:proofErr w:type="gramEnd"/>
    </w:p>
    <w:p w:rsidR="005526A7" w:rsidRPr="000B0161" w:rsidRDefault="005526A7" w:rsidP="005526A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программы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Общее представление о художественных материалах. 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работы инструментами, используемыми в практической работе при выполнении художественных произведений различных видов.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Основы композиции.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Совокупность всех средств художественной выразительности в </w:t>
      </w:r>
      <w:proofErr w:type="gramStart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со-здании</w:t>
      </w:r>
      <w:proofErr w:type="gramEnd"/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целостного художественного изобразительного (цвет, форма, воздушная и линейная перспектива, колорит, композиция, фактура) и пластического образа (фактура материала, его пластичность).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Компоненты изобразительной деятельности.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художественной выразительности (ритм, колорит, фактура, соотношение частей, композиция, свет и тень).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Взаимосвязь художественного образа и ассоциаций.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Простейший анализ художественного произведения (художественный образ как единство формы и содержания), его структура.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эмоционального состояния при создании художественного образа.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особенностями современного дизайна, фотографии, компьютерной графики.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Восприятие художественного образа как средство гармонизации человека в контексте художественного процесса.</w:t>
      </w:r>
    </w:p>
    <w:p w:rsidR="005526A7" w:rsidRPr="0088769A" w:rsidRDefault="005526A7" w:rsidP="005526A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Музеи мира.</w:t>
      </w:r>
    </w:p>
    <w:p w:rsidR="005526A7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</w:p>
    <w:p w:rsidR="005526A7" w:rsidRPr="00EE52A9" w:rsidRDefault="005526A7" w:rsidP="005526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52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и нормы оценки знаний обучающихся</w:t>
      </w:r>
    </w:p>
    <w:p w:rsidR="005526A7" w:rsidRPr="00EE52A9" w:rsidRDefault="005526A7" w:rsidP="005526A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"5"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·учащийся  полностью справляется с поставленной целью урока;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·правильно излагает изученный материал и умеет применить полученные  знания на практике;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</w:t>
      </w:r>
      <w:proofErr w:type="gramStart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</w:t>
      </w:r>
      <w:proofErr w:type="gramEnd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решает композицию рисунка, т.е. гармонично согласовывает между  собой все компоненты изображения;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·умеет подметить и передать в изображении наиболее </w:t>
      </w:r>
      <w:proofErr w:type="gramStart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характерное</w:t>
      </w:r>
      <w:proofErr w:type="gramEnd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"4"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·учащийся полностью овладел программным материалом, но при изложении его допускает неточности второстепенного характера;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·гармонично согласовывает между собой все компоненты изображения;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·умеет подметить, но не совсем точно передаёт в изображении наиболее</w:t>
      </w: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характерное</w:t>
      </w:r>
      <w:proofErr w:type="gramEnd"/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"3"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·учащийся слабо справляется с поставленной целью урока;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допускает неточность в изложении изученного материала.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"2"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·учащийся допускает грубые ошибки в ответе;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C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·не справля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ется с поставленной целью урока.</w:t>
      </w:r>
    </w:p>
    <w:p w:rsidR="005526A7" w:rsidRPr="00241C23" w:rsidRDefault="005526A7" w:rsidP="005526A7">
      <w:pPr>
        <w:shd w:val="clear" w:color="auto" w:fill="FFFFFF"/>
        <w:spacing w:before="30" w:after="3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526A7" w:rsidRPr="00EE52A9" w:rsidRDefault="005526A7" w:rsidP="005526A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  <w:r w:rsidRPr="00D563BE"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  <w:t>ОСНОВНЫЕ ТРЕБОВАНИЯ К УРОВНЮ ПОДГОТОВКИ УЧАЩИХСЯ</w:t>
      </w:r>
    </w:p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</w:p>
    <w:p w:rsidR="00DF2EA2" w:rsidRDefault="00DF2EA2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</w:p>
    <w:p w:rsidR="00925F2A" w:rsidRDefault="00925F2A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auto"/>
        <w:ind w:left="1914" w:right="1944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925F2A">
        <w:rPr>
          <w:rFonts w:ascii="Times New Roman" w:eastAsia="Times New Roman" w:hAnsi="Times New Roman" w:cs="Times New Roman"/>
          <w:b/>
          <w:bCs/>
          <w:color w:val="363435"/>
          <w:w w:val="106"/>
          <w:sz w:val="26"/>
          <w:szCs w:val="26"/>
          <w:lang w:eastAsia="ru-RU"/>
        </w:rPr>
        <w:lastRenderedPageBreak/>
        <w:t>Метапредметные</w:t>
      </w:r>
      <w:proofErr w:type="spellEnd"/>
      <w:r w:rsidRPr="00925F2A">
        <w:rPr>
          <w:rFonts w:ascii="Times New Roman" w:eastAsia="Times New Roman" w:hAnsi="Times New Roman" w:cs="Times New Roman"/>
          <w:b/>
          <w:bCs/>
          <w:color w:val="363435"/>
          <w:spacing w:val="-2"/>
          <w:w w:val="106"/>
          <w:sz w:val="26"/>
          <w:szCs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w w:val="106"/>
          <w:sz w:val="26"/>
          <w:szCs w:val="26"/>
          <w:lang w:eastAsia="ru-RU"/>
        </w:rPr>
        <w:t>результаты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1" w:right="112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>Метапредметны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е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>результат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ы</w:t>
      </w:r>
      <w:r w:rsidRPr="00925F2A">
        <w:rPr>
          <w:rFonts w:ascii="Times New Roman" w:eastAsia="Times New Roman" w:hAnsi="Times New Roman" w:cs="Times New Roman"/>
          <w:color w:val="363435"/>
          <w:spacing w:val="40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>освоени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я</w:t>
      </w:r>
      <w:r w:rsidRPr="00925F2A">
        <w:rPr>
          <w:rFonts w:ascii="Times New Roman" w:eastAsia="Times New Roman" w:hAnsi="Times New Roman" w:cs="Times New Roman"/>
          <w:color w:val="363435"/>
          <w:spacing w:val="10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>курс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а</w:t>
      </w:r>
      <w:r w:rsidRPr="00925F2A">
        <w:rPr>
          <w:rFonts w:ascii="Times New Roman" w:eastAsia="Times New Roman" w:hAnsi="Times New Roman" w:cs="Times New Roman"/>
          <w:color w:val="363435"/>
          <w:spacing w:val="29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5"/>
          <w:lang w:eastAsia="ru-RU"/>
        </w:rPr>
        <w:t>о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1"/>
          <w:lang w:eastAsia="ru-RU"/>
        </w:rPr>
        <w:t>б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9"/>
          <w:lang w:eastAsia="ru-RU"/>
        </w:rPr>
        <w:t>е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6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4"/>
          <w:lang w:eastAsia="ru-RU"/>
        </w:rPr>
        <w:t>п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9"/>
          <w:lang w:eastAsia="ru-RU"/>
        </w:rPr>
        <w:t>е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4"/>
          <w:lang w:eastAsia="ru-RU"/>
        </w:rPr>
        <w:t>ч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6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7"/>
          <w:lang w:eastAsia="ru-RU"/>
        </w:rPr>
        <w:t>а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6"/>
          <w:lang w:eastAsia="ru-RU"/>
        </w:rPr>
        <w:t>ю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5"/>
          <w:lang w:eastAsia="ru-RU"/>
        </w:rPr>
        <w:t>т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06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w w:val="129"/>
          <w:lang w:eastAsia="ru-RU"/>
        </w:rPr>
        <w:t xml:space="preserve">я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познавательными 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и </w:t>
      </w:r>
      <w:r w:rsidRPr="00925F2A">
        <w:rPr>
          <w:rFonts w:ascii="Times New Roman" w:eastAsia="Times New Roman" w:hAnsi="Times New Roman" w:cs="Times New Roman"/>
          <w:color w:val="363435"/>
          <w:spacing w:val="3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коммуникативными</w:t>
      </w:r>
      <w:r w:rsidRPr="00925F2A">
        <w:rPr>
          <w:rFonts w:ascii="Times New Roman" w:eastAsia="Times New Roman" w:hAnsi="Times New Roman" w:cs="Times New Roman"/>
          <w:color w:val="363435"/>
          <w:spacing w:val="23"/>
          <w:w w:val="1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учебными</w:t>
      </w:r>
      <w:r w:rsidRPr="00925F2A">
        <w:rPr>
          <w:rFonts w:ascii="Times New Roman" w:eastAsia="Times New Roman" w:hAnsi="Times New Roman" w:cs="Times New Roman"/>
          <w:color w:val="363435"/>
          <w:spacing w:val="13"/>
          <w:w w:val="1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действиями,</w:t>
      </w:r>
      <w:r w:rsidRPr="00925F2A">
        <w:rPr>
          <w:rFonts w:ascii="Times New Roman" w:eastAsia="Times New Roman" w:hAnsi="Times New Roman" w:cs="Times New Roman"/>
          <w:color w:val="363435"/>
          <w:spacing w:val="38"/>
          <w:w w:val="1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 xml:space="preserve">а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также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межпредметными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spacing w:val="-23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связями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8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технологией,</w:t>
      </w:r>
      <w:r w:rsidRPr="00925F2A">
        <w:rPr>
          <w:rFonts w:ascii="Times New Roman" w:eastAsia="Times New Roman" w:hAnsi="Times New Roman" w:cs="Times New Roman"/>
          <w:color w:val="363435"/>
          <w:spacing w:val="-19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музыкой,</w:t>
      </w:r>
      <w:r w:rsidRPr="00925F2A">
        <w:rPr>
          <w:rFonts w:ascii="Times New Roman" w:eastAsia="Times New Roman" w:hAnsi="Times New Roman" w:cs="Times New Roman"/>
          <w:color w:val="363435"/>
          <w:spacing w:val="11"/>
          <w:w w:val="11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литерат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рой, </w:t>
      </w:r>
      <w:r w:rsidRPr="00925F2A">
        <w:rPr>
          <w:rFonts w:ascii="Times New Roman" w:eastAsia="Times New Roman" w:hAnsi="Times New Roman" w:cs="Times New Roman"/>
          <w:color w:val="363435"/>
          <w:spacing w:val="9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историей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даже</w:t>
      </w:r>
      <w:r w:rsidRPr="00925F2A">
        <w:rPr>
          <w:rFonts w:ascii="Times New Roman" w:eastAsia="Times New Roman" w:hAnsi="Times New Roman" w:cs="Times New Roman"/>
          <w:color w:val="363435"/>
          <w:spacing w:val="-8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математикой.</w:t>
      </w:r>
    </w:p>
    <w:p w:rsidR="00925F2A" w:rsidRPr="00925F2A" w:rsidRDefault="00925F2A" w:rsidP="00925F2A">
      <w:pPr>
        <w:widowControl w:val="0"/>
        <w:tabs>
          <w:tab w:val="left" w:pos="2220"/>
        </w:tabs>
        <w:autoSpaceDE w:val="0"/>
        <w:autoSpaceDN w:val="0"/>
        <w:adjustRightInd w:val="0"/>
        <w:spacing w:after="0" w:line="240" w:lineRule="exact"/>
        <w:ind w:left="121" w:right="113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Поскольку</w:t>
      </w:r>
      <w:r w:rsidRPr="00925F2A">
        <w:rPr>
          <w:rFonts w:ascii="Times New Roman" w:eastAsia="Times New Roman" w:hAnsi="Times New Roman" w:cs="Times New Roman"/>
          <w:color w:val="363435"/>
          <w:spacing w:val="4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художественно-творческая</w:t>
      </w:r>
      <w:r w:rsidRPr="00925F2A">
        <w:rPr>
          <w:rFonts w:ascii="Times New Roman" w:eastAsia="Times New Roman" w:hAnsi="Times New Roman" w:cs="Times New Roman"/>
          <w:color w:val="363435"/>
          <w:spacing w:val="22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изобразительная 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деятел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ь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ность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неразрывно связана</w:t>
      </w:r>
      <w:r w:rsidRPr="00925F2A">
        <w:rPr>
          <w:rFonts w:ascii="Times New Roman" w:eastAsia="Times New Roman" w:hAnsi="Times New Roman" w:cs="Times New Roman"/>
          <w:color w:val="363435"/>
          <w:spacing w:val="2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2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эстетическим</w:t>
      </w:r>
      <w:r w:rsidRPr="00925F2A">
        <w:rPr>
          <w:rFonts w:ascii="Times New Roman" w:eastAsia="Times New Roman" w:hAnsi="Times New Roman" w:cs="Times New Roman"/>
          <w:color w:val="363435"/>
          <w:spacing w:val="25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видением</w:t>
      </w:r>
      <w:r w:rsidRPr="00925F2A">
        <w:rPr>
          <w:rFonts w:ascii="Times New Roman" w:eastAsia="Times New Roman" w:hAnsi="Times New Roman" w:cs="Times New Roman"/>
          <w:color w:val="363435"/>
          <w:spacing w:val="12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действительно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-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сти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,  </w:t>
      </w:r>
      <w:r w:rsidRPr="00925F2A">
        <w:rPr>
          <w:rFonts w:ascii="Times New Roman" w:eastAsia="Times New Roman" w:hAnsi="Times New Roman" w:cs="Times New Roman"/>
          <w:color w:val="363435"/>
          <w:spacing w:val="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на </w:t>
      </w:r>
      <w:r w:rsidRPr="00925F2A">
        <w:rPr>
          <w:rFonts w:ascii="Times New Roman" w:eastAsia="Times New Roman" w:hAnsi="Times New Roman" w:cs="Times New Roman"/>
          <w:color w:val="363435"/>
          <w:spacing w:val="3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занятиях</w:t>
      </w:r>
      <w:r w:rsidRPr="00925F2A">
        <w:rPr>
          <w:rFonts w:ascii="Times New Roman" w:eastAsia="Times New Roman" w:hAnsi="Times New Roman" w:cs="Times New Roman"/>
          <w:color w:val="363435"/>
          <w:spacing w:val="-22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ab/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курса</w:t>
      </w:r>
      <w:r w:rsidRPr="00925F2A">
        <w:rPr>
          <w:rFonts w:ascii="Times New Roman" w:eastAsia="Times New Roman" w:hAnsi="Times New Roman" w:cs="Times New Roman"/>
          <w:color w:val="363435"/>
          <w:spacing w:val="45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детьми</w:t>
      </w:r>
      <w:r w:rsidRPr="00925F2A">
        <w:rPr>
          <w:rFonts w:ascii="Times New Roman" w:eastAsia="Times New Roman" w:hAnsi="Times New Roman" w:cs="Times New Roman"/>
          <w:color w:val="363435"/>
          <w:spacing w:val="32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изучается</w:t>
      </w:r>
      <w:r w:rsidRPr="00925F2A">
        <w:rPr>
          <w:rFonts w:ascii="Times New Roman" w:eastAsia="Times New Roman" w:hAnsi="Times New Roman" w:cs="Times New Roman"/>
          <w:color w:val="363435"/>
          <w:spacing w:val="45"/>
          <w:w w:val="11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общеэстетический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spacing w:val="-7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кон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-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текст.</w:t>
      </w:r>
      <w:r w:rsidRPr="00925F2A">
        <w:rPr>
          <w:rFonts w:ascii="Times New Roman" w:eastAsia="Times New Roman" w:hAnsi="Times New Roman" w:cs="Times New Roman"/>
          <w:color w:val="363435"/>
          <w:spacing w:val="44"/>
          <w:w w:val="1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Это </w:t>
      </w:r>
      <w:r w:rsidRPr="00925F2A">
        <w:rPr>
          <w:rFonts w:ascii="Times New Roman" w:eastAsia="Times New Roman" w:hAnsi="Times New Roman" w:cs="Times New Roman"/>
          <w:color w:val="363435"/>
          <w:spacing w:val="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довольно</w:t>
      </w:r>
      <w:r w:rsidRPr="00925F2A">
        <w:rPr>
          <w:rFonts w:ascii="Times New Roman" w:eastAsia="Times New Roman" w:hAnsi="Times New Roman" w:cs="Times New Roman"/>
          <w:color w:val="363435"/>
          <w:spacing w:val="1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широкий  спектр</w:t>
      </w:r>
      <w:r w:rsidRPr="00925F2A">
        <w:rPr>
          <w:rFonts w:ascii="Times New Roman" w:eastAsia="Times New Roman" w:hAnsi="Times New Roman" w:cs="Times New Roman"/>
          <w:color w:val="363435"/>
          <w:spacing w:val="46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понятий, </w:t>
      </w:r>
      <w:r w:rsidRPr="00925F2A">
        <w:rPr>
          <w:rFonts w:ascii="Times New Roman" w:eastAsia="Times New Roman" w:hAnsi="Times New Roman" w:cs="Times New Roman"/>
          <w:color w:val="363435"/>
          <w:spacing w:val="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усвоение</w:t>
      </w:r>
      <w:r w:rsidRPr="00925F2A">
        <w:rPr>
          <w:rFonts w:ascii="Times New Roman" w:eastAsia="Times New Roman" w:hAnsi="Times New Roman" w:cs="Times New Roman"/>
          <w:color w:val="363435"/>
          <w:spacing w:val="12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которых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поможет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учащимся</w:t>
      </w:r>
      <w:r w:rsidRPr="00925F2A">
        <w:rPr>
          <w:rFonts w:ascii="Times New Roman" w:eastAsia="Times New Roman" w:hAnsi="Times New Roman" w:cs="Times New Roman"/>
          <w:color w:val="363435"/>
          <w:spacing w:val="1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осознанно</w:t>
      </w:r>
      <w:r w:rsidRPr="00925F2A">
        <w:rPr>
          <w:rFonts w:ascii="Times New Roman" w:eastAsia="Times New Roman" w:hAnsi="Times New Roman" w:cs="Times New Roman"/>
          <w:color w:val="363435"/>
          <w:spacing w:val="-25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включиться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творческий</w:t>
      </w:r>
      <w:r w:rsidRPr="00925F2A">
        <w:rPr>
          <w:rFonts w:ascii="Times New Roman" w:eastAsia="Times New Roman" w:hAnsi="Times New Roman" w:cs="Times New Roman"/>
          <w:color w:val="363435"/>
          <w:spacing w:val="5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процесс.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0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Кром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е 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этого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, </w:t>
      </w:r>
      <w:r w:rsidRPr="00925F2A">
        <w:rPr>
          <w:rFonts w:ascii="Times New Roman" w:eastAsia="Times New Roman" w:hAnsi="Times New Roman" w:cs="Times New Roman"/>
          <w:color w:val="363435"/>
          <w:spacing w:val="12"/>
          <w:w w:val="112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метапредметным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и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7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результатам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и </w:t>
      </w:r>
      <w:r w:rsidRPr="00925F2A">
        <w:rPr>
          <w:rFonts w:ascii="Times New Roman" w:eastAsia="Times New Roman" w:hAnsi="Times New Roman" w:cs="Times New Roman"/>
          <w:color w:val="363435"/>
          <w:spacing w:val="48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изучени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я </w:t>
      </w:r>
      <w:r w:rsidRPr="00925F2A">
        <w:rPr>
          <w:rFonts w:ascii="Times New Roman" w:eastAsia="Times New Roman" w:hAnsi="Times New Roman" w:cs="Times New Roman"/>
          <w:color w:val="363435"/>
          <w:spacing w:val="45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5"/>
          <w:lang w:eastAsia="ru-RU"/>
        </w:rPr>
        <w:t>курса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1" w:right="113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«Изобразительное</w:t>
      </w:r>
      <w:r w:rsidRPr="00925F2A">
        <w:rPr>
          <w:rFonts w:ascii="Times New Roman" w:eastAsia="Times New Roman" w:hAnsi="Times New Roman" w:cs="Times New Roman"/>
          <w:color w:val="363435"/>
          <w:spacing w:val="34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искусство»</w:t>
      </w:r>
      <w:r w:rsidRPr="00925F2A">
        <w:rPr>
          <w:rFonts w:ascii="Times New Roman" w:eastAsia="Times New Roman" w:hAnsi="Times New Roman" w:cs="Times New Roman"/>
          <w:color w:val="363435"/>
          <w:spacing w:val="40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 xml:space="preserve">является </w:t>
      </w:r>
      <w:r w:rsidRPr="00925F2A">
        <w:rPr>
          <w:rFonts w:ascii="Times New Roman" w:eastAsia="Times New Roman" w:hAnsi="Times New Roman" w:cs="Times New Roman"/>
          <w:color w:val="363435"/>
          <w:spacing w:val="29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формирование</w:t>
      </w:r>
      <w:r w:rsidRPr="00925F2A">
        <w:rPr>
          <w:rFonts w:ascii="Times New Roman" w:eastAsia="Times New Roman" w:hAnsi="Times New Roman" w:cs="Times New Roman"/>
          <w:color w:val="363435"/>
          <w:spacing w:val="37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перечисле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н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ных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ниже</w:t>
      </w:r>
      <w:r w:rsidRPr="00925F2A">
        <w:rPr>
          <w:rFonts w:ascii="Times New Roman" w:eastAsia="Times New Roman" w:hAnsi="Times New Roman" w:cs="Times New Roman"/>
          <w:color w:val="363435"/>
          <w:spacing w:val="1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универсальных</w:t>
      </w:r>
      <w:r w:rsidRPr="00925F2A">
        <w:rPr>
          <w:rFonts w:ascii="Times New Roman" w:eastAsia="Times New Roman" w:hAnsi="Times New Roman" w:cs="Times New Roman"/>
          <w:color w:val="363435"/>
          <w:spacing w:val="8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учебных</w:t>
      </w:r>
      <w:r w:rsidRPr="00925F2A">
        <w:rPr>
          <w:rFonts w:ascii="Times New Roman" w:eastAsia="Times New Roman" w:hAnsi="Times New Roman" w:cs="Times New Roman"/>
          <w:color w:val="363435"/>
          <w:spacing w:val="-14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действий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(УУД).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13" w:after="0" w:line="26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auto"/>
        <w:ind w:left="2526" w:right="255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t>Регулятивные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spacing w:val="-19"/>
          <w:w w:val="107"/>
          <w:sz w:val="26"/>
          <w:szCs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t>УУД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auto"/>
        <w:ind w:left="40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9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Проговаривать</w:t>
      </w:r>
      <w:r w:rsidRPr="00925F2A">
        <w:rPr>
          <w:rFonts w:ascii="Times New Roman" w:eastAsia="Times New Roman" w:hAnsi="Times New Roman" w:cs="Times New Roman"/>
          <w:color w:val="363435"/>
          <w:spacing w:val="8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последовательность</w:t>
      </w:r>
      <w:r w:rsidRPr="00925F2A">
        <w:rPr>
          <w:rFonts w:ascii="Times New Roman" w:eastAsia="Times New Roman" w:hAnsi="Times New Roman" w:cs="Times New Roman"/>
          <w:color w:val="363435"/>
          <w:spacing w:val="-24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действий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на</w:t>
      </w:r>
      <w:r w:rsidRPr="00925F2A">
        <w:rPr>
          <w:rFonts w:ascii="Times New Roman" w:eastAsia="Times New Roman" w:hAnsi="Times New Roman" w:cs="Times New Roman"/>
          <w:color w:val="363435"/>
          <w:spacing w:val="3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уроке.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0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работать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по</w:t>
      </w:r>
      <w:r w:rsidRPr="00925F2A">
        <w:rPr>
          <w:rFonts w:ascii="Times New Roman" w:eastAsia="Times New Roman" w:hAnsi="Times New Roman" w:cs="Times New Roman"/>
          <w:color w:val="363435"/>
          <w:spacing w:val="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предложенному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учителем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плану.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0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4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отличать</w:t>
      </w:r>
      <w:r w:rsidRPr="00925F2A">
        <w:rPr>
          <w:rFonts w:ascii="Times New Roman" w:eastAsia="Times New Roman" w:hAnsi="Times New Roman" w:cs="Times New Roman"/>
          <w:color w:val="363435"/>
          <w:spacing w:val="-25"/>
          <w:w w:val="116"/>
          <w:lang w:eastAsia="ru-RU"/>
        </w:rPr>
        <w:t xml:space="preserve"> 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верно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выполненное</w:t>
      </w:r>
      <w:r w:rsidRPr="00925F2A">
        <w:rPr>
          <w:rFonts w:ascii="Times New Roman" w:eastAsia="Times New Roman" w:hAnsi="Times New Roman" w:cs="Times New Roman"/>
          <w:color w:val="363435"/>
          <w:spacing w:val="-19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задание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от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неверного.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15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совместно</w:t>
      </w:r>
      <w:r w:rsidRPr="00925F2A">
        <w:rPr>
          <w:rFonts w:ascii="Times New Roman" w:eastAsia="Times New Roman" w:hAnsi="Times New Roman" w:cs="Times New Roman"/>
          <w:color w:val="363435"/>
          <w:spacing w:val="-29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 xml:space="preserve">учителем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другими</w:t>
      </w:r>
      <w:r w:rsidRPr="00925F2A">
        <w:rPr>
          <w:rFonts w:ascii="Times New Roman" w:eastAsia="Times New Roman" w:hAnsi="Times New Roman" w:cs="Times New Roman"/>
          <w:color w:val="363435"/>
          <w:spacing w:val="-9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учениками</w:t>
      </w:r>
      <w:r w:rsidRPr="00925F2A">
        <w:rPr>
          <w:rFonts w:ascii="Times New Roman" w:eastAsia="Times New Roman" w:hAnsi="Times New Roman" w:cs="Times New Roman"/>
          <w:color w:val="363435"/>
          <w:spacing w:val="9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давать</w:t>
      </w:r>
      <w:r w:rsidRPr="00925F2A">
        <w:rPr>
          <w:rFonts w:ascii="Times New Roman" w:eastAsia="Times New Roman" w:hAnsi="Times New Roman" w:cs="Times New Roman"/>
          <w:color w:val="363435"/>
          <w:spacing w:val="-1"/>
          <w:w w:val="114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09"/>
          <w:lang w:eastAsia="ru-RU"/>
        </w:rPr>
        <w:t>эм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09"/>
          <w:lang w:eastAsia="ru-RU"/>
        </w:rPr>
        <w:t>о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циональную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spacing w:val="-1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оценку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деятельности</w:t>
      </w:r>
      <w:r w:rsidRPr="00925F2A">
        <w:rPr>
          <w:rFonts w:ascii="Times New Roman" w:eastAsia="Times New Roman" w:hAnsi="Times New Roman" w:cs="Times New Roman"/>
          <w:color w:val="363435"/>
          <w:spacing w:val="-19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класса</w:t>
      </w:r>
      <w:r w:rsidRPr="00925F2A">
        <w:rPr>
          <w:rFonts w:ascii="Times New Roman" w:eastAsia="Times New Roman" w:hAnsi="Times New Roman" w:cs="Times New Roman"/>
          <w:color w:val="363435"/>
          <w:spacing w:val="62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на</w:t>
      </w:r>
      <w:r w:rsidRPr="00925F2A">
        <w:rPr>
          <w:rFonts w:ascii="Times New Roman" w:eastAsia="Times New Roman" w:hAnsi="Times New Roman" w:cs="Times New Roman"/>
          <w:color w:val="363435"/>
          <w:spacing w:val="3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уроке.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4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Основой</w:t>
      </w:r>
      <w:r w:rsidRPr="00925F2A">
        <w:rPr>
          <w:rFonts w:ascii="Times New Roman" w:eastAsia="Times New Roman" w:hAnsi="Times New Roman" w:cs="Times New Roman"/>
          <w:color w:val="363435"/>
          <w:spacing w:val="49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для</w:t>
      </w:r>
      <w:r w:rsidRPr="00925F2A">
        <w:rPr>
          <w:rFonts w:ascii="Times New Roman" w:eastAsia="Times New Roman" w:hAnsi="Times New Roman" w:cs="Times New Roman"/>
          <w:color w:val="363435"/>
          <w:spacing w:val="5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формирования</w:t>
      </w:r>
      <w:r w:rsidRPr="00925F2A">
        <w:rPr>
          <w:rFonts w:ascii="Times New Roman" w:eastAsia="Times New Roman" w:hAnsi="Times New Roman" w:cs="Times New Roman"/>
          <w:color w:val="363435"/>
          <w:spacing w:val="-16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этих</w:t>
      </w:r>
      <w:r w:rsidRPr="00925F2A">
        <w:rPr>
          <w:rFonts w:ascii="Times New Roman" w:eastAsia="Times New Roman" w:hAnsi="Times New Roman" w:cs="Times New Roman"/>
          <w:color w:val="363435"/>
          <w:spacing w:val="5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0"/>
          <w:lang w:eastAsia="ru-RU"/>
        </w:rPr>
        <w:t>действий</w:t>
      </w:r>
      <w:r w:rsidRPr="00925F2A">
        <w:rPr>
          <w:rFonts w:ascii="Times New Roman" w:eastAsia="Times New Roman" w:hAnsi="Times New Roman" w:cs="Times New Roman"/>
          <w:color w:val="363435"/>
          <w:spacing w:val="12"/>
          <w:w w:val="1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0"/>
          <w:lang w:eastAsia="ru-RU"/>
        </w:rPr>
        <w:t>служит</w:t>
      </w:r>
      <w:r w:rsidRPr="00925F2A">
        <w:rPr>
          <w:rFonts w:ascii="Times New Roman" w:eastAsia="Times New Roman" w:hAnsi="Times New Roman" w:cs="Times New Roman"/>
          <w:color w:val="363435"/>
          <w:spacing w:val="27"/>
          <w:w w:val="1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0"/>
          <w:lang w:eastAsia="ru-RU"/>
        </w:rPr>
        <w:t>соблюдение</w:t>
      </w:r>
      <w:r w:rsidRPr="00925F2A">
        <w:rPr>
          <w:rFonts w:ascii="Times New Roman" w:eastAsia="Times New Roman" w:hAnsi="Times New Roman" w:cs="Times New Roman"/>
          <w:color w:val="363435"/>
          <w:spacing w:val="-25"/>
          <w:w w:val="1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те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х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нологии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оценивания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образовательных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достижений.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13" w:after="0" w:line="26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auto"/>
        <w:ind w:left="2367" w:right="2398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t>Познавательные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spacing w:val="-3"/>
          <w:w w:val="107"/>
          <w:sz w:val="26"/>
          <w:szCs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t>УУД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2" w:after="0" w:line="160" w:lineRule="exac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11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Ориентироваться</w:t>
      </w:r>
      <w:r w:rsidRPr="00925F2A">
        <w:rPr>
          <w:rFonts w:ascii="Times New Roman" w:eastAsia="Times New Roman" w:hAnsi="Times New Roman" w:cs="Times New Roman"/>
          <w:color w:val="363435"/>
          <w:spacing w:val="-19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своей </w:t>
      </w:r>
      <w:r w:rsidRPr="00925F2A">
        <w:rPr>
          <w:rFonts w:ascii="Times New Roman" w:eastAsia="Times New Roman" w:hAnsi="Times New Roman" w:cs="Times New Roman"/>
          <w:color w:val="363435"/>
          <w:spacing w:val="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системе</w:t>
      </w:r>
      <w:r w:rsidRPr="00925F2A">
        <w:rPr>
          <w:rFonts w:ascii="Times New Roman" w:eastAsia="Times New Roman" w:hAnsi="Times New Roman" w:cs="Times New Roman"/>
          <w:color w:val="363435"/>
          <w:spacing w:val="-26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знаний:</w:t>
      </w:r>
      <w:r w:rsidRPr="00925F2A">
        <w:rPr>
          <w:rFonts w:ascii="Times New Roman" w:eastAsia="Times New Roman" w:hAnsi="Times New Roman" w:cs="Times New Roman"/>
          <w:color w:val="363435"/>
          <w:spacing w:val="1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отличать</w:t>
      </w:r>
      <w:r w:rsidRPr="00925F2A">
        <w:rPr>
          <w:rFonts w:ascii="Times New Roman" w:eastAsia="Times New Roman" w:hAnsi="Times New Roman" w:cs="Times New Roman"/>
          <w:color w:val="363435"/>
          <w:spacing w:val="-4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новое</w:t>
      </w:r>
      <w:r w:rsidRPr="00925F2A">
        <w:rPr>
          <w:rFonts w:ascii="Times New Roman" w:eastAsia="Times New Roman" w:hAnsi="Times New Roman" w:cs="Times New Roman"/>
          <w:color w:val="363435"/>
          <w:spacing w:val="5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от </w:t>
      </w:r>
      <w:r w:rsidRPr="00925F2A">
        <w:rPr>
          <w:rFonts w:ascii="Times New Roman" w:eastAsia="Times New Roman" w:hAnsi="Times New Roman" w:cs="Times New Roman"/>
          <w:color w:val="363435"/>
          <w:spacing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 xml:space="preserve">уже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известного</w:t>
      </w:r>
      <w:r w:rsidRPr="00925F2A">
        <w:rPr>
          <w:rFonts w:ascii="Times New Roman" w:eastAsia="Times New Roman" w:hAnsi="Times New Roman" w:cs="Times New Roman"/>
          <w:color w:val="363435"/>
          <w:spacing w:val="-5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</w:t>
      </w:r>
      <w:r w:rsidRPr="00925F2A">
        <w:rPr>
          <w:rFonts w:ascii="Times New Roman" w:eastAsia="Times New Roman" w:hAnsi="Times New Roman" w:cs="Times New Roman"/>
          <w:color w:val="363435"/>
          <w:spacing w:val="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помощью</w:t>
      </w:r>
      <w:r w:rsidRPr="00925F2A">
        <w:rPr>
          <w:rFonts w:ascii="Times New Roman" w:eastAsia="Times New Roman" w:hAnsi="Times New Roman" w:cs="Times New Roman"/>
          <w:color w:val="363435"/>
          <w:spacing w:val="-5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8"/>
          <w:lang w:eastAsia="ru-RU"/>
        </w:rPr>
        <w:t>учителя.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16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Делать</w:t>
      </w:r>
      <w:r w:rsidRPr="00925F2A">
        <w:rPr>
          <w:rFonts w:ascii="Times New Roman" w:eastAsia="Times New Roman" w:hAnsi="Times New Roman" w:cs="Times New Roman"/>
          <w:color w:val="363435"/>
          <w:spacing w:val="-9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предварительный</w:t>
      </w:r>
      <w:r w:rsidRPr="00925F2A">
        <w:rPr>
          <w:rFonts w:ascii="Times New Roman" w:eastAsia="Times New Roman" w:hAnsi="Times New Roman" w:cs="Times New Roman"/>
          <w:color w:val="363435"/>
          <w:spacing w:val="-29"/>
          <w:w w:val="11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отбор </w:t>
      </w:r>
      <w:r w:rsidRPr="00925F2A">
        <w:rPr>
          <w:rFonts w:ascii="Times New Roman" w:eastAsia="Times New Roman" w:hAnsi="Times New Roman" w:cs="Times New Roman"/>
          <w:color w:val="363435"/>
          <w:spacing w:val="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источников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информации:</w:t>
      </w:r>
      <w:r w:rsidRPr="00925F2A">
        <w:rPr>
          <w:rFonts w:ascii="Times New Roman" w:eastAsia="Times New Roman" w:hAnsi="Times New Roman" w:cs="Times New Roman"/>
          <w:color w:val="363435"/>
          <w:spacing w:val="18"/>
          <w:w w:val="113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орие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н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тироваться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учебнике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(на</w:t>
      </w:r>
      <w:r w:rsidRPr="00925F2A">
        <w:rPr>
          <w:rFonts w:ascii="Times New Roman" w:eastAsia="Times New Roman" w:hAnsi="Times New Roman" w:cs="Times New Roman"/>
          <w:color w:val="363435"/>
          <w:spacing w:val="38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развороте,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оглавлении,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словаре).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10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Добывать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новые 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знания:</w:t>
      </w:r>
      <w:r w:rsidRPr="00925F2A">
        <w:rPr>
          <w:rFonts w:ascii="Times New Roman" w:eastAsia="Times New Roman" w:hAnsi="Times New Roman" w:cs="Times New Roman"/>
          <w:color w:val="363435"/>
          <w:spacing w:val="23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находить</w:t>
      </w:r>
      <w:r w:rsidRPr="00925F2A">
        <w:rPr>
          <w:rFonts w:ascii="Times New Roman" w:eastAsia="Times New Roman" w:hAnsi="Times New Roman" w:cs="Times New Roman"/>
          <w:color w:val="363435"/>
          <w:spacing w:val="-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ответы</w:t>
      </w:r>
      <w:r w:rsidRPr="00925F2A">
        <w:rPr>
          <w:rFonts w:ascii="Times New Roman" w:eastAsia="Times New Roman" w:hAnsi="Times New Roman" w:cs="Times New Roman"/>
          <w:color w:val="363435"/>
          <w:spacing w:val="-1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на</w:t>
      </w:r>
      <w:r w:rsidRPr="00925F2A">
        <w:rPr>
          <w:rFonts w:ascii="Times New Roman" w:eastAsia="Times New Roman" w:hAnsi="Times New Roman" w:cs="Times New Roman"/>
          <w:color w:val="363435"/>
          <w:spacing w:val="3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вопросы,</w:t>
      </w:r>
      <w:r w:rsidRPr="00925F2A">
        <w:rPr>
          <w:rFonts w:ascii="Times New Roman" w:eastAsia="Times New Roman" w:hAnsi="Times New Roman" w:cs="Times New Roman"/>
          <w:color w:val="363435"/>
          <w:spacing w:val="-4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 xml:space="preserve">используя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учебник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, </w:t>
      </w:r>
      <w:r w:rsidRPr="00925F2A">
        <w:rPr>
          <w:rFonts w:ascii="Times New Roman" w:eastAsia="Times New Roman" w:hAnsi="Times New Roman" w:cs="Times New Roman"/>
          <w:color w:val="363435"/>
          <w:spacing w:val="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lang w:eastAsia="ru-RU"/>
        </w:rPr>
        <w:t>сво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й  </w:t>
      </w:r>
      <w:r w:rsidRPr="00925F2A">
        <w:rPr>
          <w:rFonts w:ascii="Times New Roman" w:eastAsia="Times New Roman" w:hAnsi="Times New Roman" w:cs="Times New Roman"/>
          <w:color w:val="363435"/>
          <w:spacing w:val="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5"/>
          <w:lang w:eastAsia="ru-RU"/>
        </w:rPr>
        <w:t>жизненны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 xml:space="preserve">й 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lang w:eastAsia="ru-RU"/>
        </w:rPr>
        <w:t>опы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т  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и </w:t>
      </w:r>
      <w:r w:rsidRPr="00925F2A">
        <w:rPr>
          <w:rFonts w:ascii="Times New Roman" w:eastAsia="Times New Roman" w:hAnsi="Times New Roman" w:cs="Times New Roman"/>
          <w:color w:val="363435"/>
          <w:spacing w:val="3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1"/>
          <w:lang w:eastAsia="ru-RU"/>
        </w:rPr>
        <w:t>информацию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 xml:space="preserve">, </w:t>
      </w:r>
      <w:r w:rsidRPr="00925F2A">
        <w:rPr>
          <w:rFonts w:ascii="Times New Roman" w:eastAsia="Times New Roman" w:hAnsi="Times New Roman" w:cs="Times New Roman"/>
          <w:color w:val="363435"/>
          <w:spacing w:val="38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1"/>
          <w:lang w:eastAsia="ru-RU"/>
        </w:rPr>
        <w:t>полученну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 xml:space="preserve">ю 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5"/>
          <w:lang w:eastAsia="ru-RU"/>
        </w:rPr>
        <w:t xml:space="preserve">на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уроке.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4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• </w:t>
      </w:r>
      <w:r w:rsidRPr="00925F2A">
        <w:rPr>
          <w:rFonts w:ascii="Times New Roman" w:eastAsia="Times New Roman" w:hAnsi="Times New Roman" w:cs="Times New Roman"/>
          <w:color w:val="363435"/>
          <w:spacing w:val="14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Перерабатыват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ь</w:t>
      </w:r>
      <w:r w:rsidRPr="00925F2A">
        <w:rPr>
          <w:rFonts w:ascii="Times New Roman" w:eastAsia="Times New Roman" w:hAnsi="Times New Roman" w:cs="Times New Roman"/>
          <w:color w:val="363435"/>
          <w:spacing w:val="4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полученну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ю</w:t>
      </w:r>
      <w:r w:rsidRPr="00925F2A">
        <w:rPr>
          <w:rFonts w:ascii="Times New Roman" w:eastAsia="Times New Roman" w:hAnsi="Times New Roman" w:cs="Times New Roman"/>
          <w:color w:val="363435"/>
          <w:spacing w:val="2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информацию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:</w:t>
      </w:r>
      <w:r w:rsidRPr="00925F2A">
        <w:rPr>
          <w:rFonts w:ascii="Times New Roman" w:eastAsia="Times New Roman" w:hAnsi="Times New Roman" w:cs="Times New Roman"/>
          <w:color w:val="363435"/>
          <w:spacing w:val="4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делат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ь 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4"/>
          <w:lang w:eastAsia="ru-RU"/>
        </w:rPr>
        <w:t>вывод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ы</w:t>
      </w:r>
      <w:r w:rsidRPr="00925F2A">
        <w:rPr>
          <w:rFonts w:ascii="Times New Roman" w:eastAsia="Times New Roman" w:hAnsi="Times New Roman" w:cs="Times New Roman"/>
          <w:color w:val="363435"/>
          <w:spacing w:val="4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в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результате</w:t>
      </w:r>
      <w:r w:rsidRPr="00925F2A">
        <w:rPr>
          <w:rFonts w:ascii="Times New Roman" w:eastAsia="Times New Roman" w:hAnsi="Times New Roman" w:cs="Times New Roman"/>
          <w:color w:val="363435"/>
          <w:spacing w:val="25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совместной</w:t>
      </w:r>
      <w:r w:rsidRPr="00925F2A">
        <w:rPr>
          <w:rFonts w:ascii="Times New Roman" w:eastAsia="Times New Roman" w:hAnsi="Times New Roman" w:cs="Times New Roman"/>
          <w:color w:val="363435"/>
          <w:spacing w:val="-16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работы</w:t>
      </w:r>
      <w:r w:rsidRPr="00925F2A">
        <w:rPr>
          <w:rFonts w:ascii="Times New Roman" w:eastAsia="Times New Roman" w:hAnsi="Times New Roman" w:cs="Times New Roman"/>
          <w:color w:val="363435"/>
          <w:spacing w:val="-5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всего</w:t>
      </w:r>
      <w:r w:rsidRPr="00925F2A">
        <w:rPr>
          <w:rFonts w:ascii="Times New Roman" w:eastAsia="Times New Roman" w:hAnsi="Times New Roman" w:cs="Times New Roman"/>
          <w:color w:val="363435"/>
          <w:spacing w:val="4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8"/>
          <w:lang w:eastAsia="ru-RU"/>
        </w:rPr>
        <w:t>класса.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4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21"/>
          <w:lang w:eastAsia="ru-RU"/>
        </w:rPr>
        <w:t xml:space="preserve">• </w:t>
      </w:r>
      <w:r w:rsidRPr="00925F2A">
        <w:rPr>
          <w:rFonts w:ascii="Times New Roman" w:eastAsia="Times New Roman" w:hAnsi="Times New Roman" w:cs="Times New Roman"/>
          <w:color w:val="363435"/>
          <w:spacing w:val="15"/>
          <w:w w:val="1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21"/>
          <w:lang w:eastAsia="ru-RU"/>
        </w:rPr>
        <w:t>Сравниват</w:t>
      </w:r>
      <w:r w:rsidRPr="00925F2A">
        <w:rPr>
          <w:rFonts w:ascii="Times New Roman" w:eastAsia="Times New Roman" w:hAnsi="Times New Roman" w:cs="Times New Roman"/>
          <w:color w:val="363435"/>
          <w:w w:val="121"/>
          <w:lang w:eastAsia="ru-RU"/>
        </w:rPr>
        <w:t>ь</w:t>
      </w:r>
      <w:r w:rsidRPr="00925F2A">
        <w:rPr>
          <w:rFonts w:ascii="Times New Roman" w:eastAsia="Times New Roman" w:hAnsi="Times New Roman" w:cs="Times New Roman"/>
          <w:color w:val="363435"/>
          <w:spacing w:val="-28"/>
          <w:w w:val="1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и </w:t>
      </w:r>
      <w:r w:rsidRPr="00925F2A">
        <w:rPr>
          <w:rFonts w:ascii="Times New Roman" w:eastAsia="Times New Roman" w:hAnsi="Times New Roman" w:cs="Times New Roman"/>
          <w:color w:val="363435"/>
          <w:spacing w:val="49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группироват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ь </w:t>
      </w:r>
      <w:r w:rsidRPr="00925F2A">
        <w:rPr>
          <w:rFonts w:ascii="Times New Roman" w:eastAsia="Times New Roman" w:hAnsi="Times New Roman" w:cs="Times New Roman"/>
          <w:color w:val="363435"/>
          <w:spacing w:val="27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>произведени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я </w:t>
      </w:r>
      <w:r w:rsidRPr="00925F2A">
        <w:rPr>
          <w:rFonts w:ascii="Times New Roman" w:eastAsia="Times New Roman" w:hAnsi="Times New Roman" w:cs="Times New Roman"/>
          <w:color w:val="363435"/>
          <w:spacing w:val="40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2"/>
          <w:lang w:eastAsia="ru-RU"/>
        </w:rPr>
        <w:t xml:space="preserve">изобразительного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искусства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(по</w:t>
      </w:r>
      <w:r w:rsidRPr="00925F2A">
        <w:rPr>
          <w:rFonts w:ascii="Times New Roman" w:eastAsia="Times New Roman" w:hAnsi="Times New Roman" w:cs="Times New Roman"/>
          <w:color w:val="363435"/>
          <w:spacing w:val="2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изобразительным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средствам,</w:t>
      </w:r>
      <w:r w:rsidRPr="00925F2A">
        <w:rPr>
          <w:rFonts w:ascii="Times New Roman" w:eastAsia="Times New Roman" w:hAnsi="Times New Roman" w:cs="Times New Roman"/>
          <w:color w:val="363435"/>
          <w:spacing w:val="-1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жанрам</w:t>
      </w:r>
      <w:r w:rsidRPr="00925F2A">
        <w:rPr>
          <w:rFonts w:ascii="Times New Roman" w:eastAsia="Times New Roman" w:hAnsi="Times New Roman" w:cs="Times New Roman"/>
          <w:color w:val="363435"/>
          <w:spacing w:val="1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20"/>
          <w:lang w:eastAsia="ru-RU"/>
        </w:rPr>
        <w:t>т.д.).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Преобразовывать</w:t>
      </w:r>
      <w:r w:rsidRPr="00925F2A">
        <w:rPr>
          <w:rFonts w:ascii="Times New Roman" w:eastAsia="Times New Roman" w:hAnsi="Times New Roman" w:cs="Times New Roman"/>
          <w:color w:val="363435"/>
          <w:spacing w:val="-28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информацию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из</w:t>
      </w:r>
      <w:r w:rsidRPr="00925F2A">
        <w:rPr>
          <w:rFonts w:ascii="Times New Roman" w:eastAsia="Times New Roman" w:hAnsi="Times New Roman" w:cs="Times New Roman"/>
          <w:color w:val="363435"/>
          <w:spacing w:val="3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одной</w:t>
      </w:r>
      <w:r w:rsidRPr="00925F2A">
        <w:rPr>
          <w:rFonts w:ascii="Times New Roman" w:eastAsia="Times New Roman" w:hAnsi="Times New Roman" w:cs="Times New Roman"/>
          <w:color w:val="363435"/>
          <w:spacing w:val="5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формы</w:t>
      </w:r>
      <w:r w:rsidRPr="00925F2A">
        <w:rPr>
          <w:rFonts w:ascii="Times New Roman" w:eastAsia="Times New Roman" w:hAnsi="Times New Roman" w:cs="Times New Roman"/>
          <w:color w:val="363435"/>
          <w:spacing w:val="-11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8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0"/>
          <w:lang w:eastAsia="ru-RU"/>
        </w:rPr>
        <w:t>другую</w:t>
      </w:r>
      <w:r w:rsidRPr="00925F2A">
        <w:rPr>
          <w:rFonts w:ascii="Times New Roman" w:eastAsia="Times New Roman" w:hAnsi="Times New Roman" w:cs="Times New Roman"/>
          <w:color w:val="363435"/>
          <w:spacing w:val="-9"/>
          <w:w w:val="1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на</w:t>
      </w:r>
      <w:r w:rsidRPr="00925F2A">
        <w:rPr>
          <w:rFonts w:ascii="Times New Roman" w:eastAsia="Times New Roman" w:hAnsi="Times New Roman" w:cs="Times New Roman"/>
          <w:color w:val="363435"/>
          <w:spacing w:val="28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08"/>
          <w:lang w:eastAsia="ru-RU"/>
        </w:rPr>
        <w:t>осн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08"/>
          <w:lang w:eastAsia="ru-RU"/>
        </w:rPr>
        <w:t>о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ве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spacing w:val="2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заданных</w:t>
      </w:r>
      <w:r w:rsidRPr="00925F2A">
        <w:rPr>
          <w:rFonts w:ascii="Times New Roman" w:eastAsia="Times New Roman" w:hAnsi="Times New Roman" w:cs="Times New Roman"/>
          <w:color w:val="363435"/>
          <w:spacing w:val="-2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9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учебнике</w:t>
      </w:r>
      <w:r w:rsidRPr="00925F2A">
        <w:rPr>
          <w:rFonts w:ascii="Times New Roman" w:eastAsia="Times New Roman" w:hAnsi="Times New Roman" w:cs="Times New Roman"/>
          <w:color w:val="363435"/>
          <w:spacing w:val="-1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рабочей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тетради</w:t>
      </w:r>
      <w:r w:rsidRPr="00925F2A">
        <w:rPr>
          <w:rFonts w:ascii="Times New Roman" w:eastAsia="Times New Roman" w:hAnsi="Times New Roman" w:cs="Times New Roman"/>
          <w:color w:val="363435"/>
          <w:spacing w:val="7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алгоритмов</w:t>
      </w:r>
      <w:r w:rsidRPr="00925F2A">
        <w:rPr>
          <w:rFonts w:ascii="Times New Roman" w:eastAsia="Times New Roman" w:hAnsi="Times New Roman" w:cs="Times New Roman"/>
          <w:color w:val="363435"/>
          <w:spacing w:val="11"/>
          <w:w w:val="112"/>
          <w:lang w:eastAsia="ru-RU"/>
        </w:rPr>
        <w:t xml:space="preserve"> </w:t>
      </w:r>
      <w:proofErr w:type="spellStart"/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самостоятель</w:t>
      </w:r>
      <w:proofErr w:type="spell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-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но</w:t>
      </w:r>
      <w:r w:rsidRPr="00925F2A">
        <w:rPr>
          <w:rFonts w:ascii="Times New Roman" w:eastAsia="Times New Roman" w:hAnsi="Times New Roman" w:cs="Times New Roman"/>
          <w:color w:val="363435"/>
          <w:spacing w:val="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выполнять</w:t>
      </w:r>
      <w:r w:rsidRPr="00925F2A">
        <w:rPr>
          <w:rFonts w:ascii="Times New Roman" w:eastAsia="Times New Roman" w:hAnsi="Times New Roman" w:cs="Times New Roman"/>
          <w:color w:val="363435"/>
          <w:spacing w:val="3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творческие</w:t>
      </w:r>
      <w:r w:rsidRPr="00925F2A">
        <w:rPr>
          <w:rFonts w:ascii="Times New Roman" w:eastAsia="Times New Roman" w:hAnsi="Times New Roman" w:cs="Times New Roman"/>
          <w:color w:val="363435"/>
          <w:spacing w:val="-1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9"/>
          <w:lang w:eastAsia="ru-RU"/>
        </w:rPr>
        <w:t>задания.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20" w:right="113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  <w:sectPr w:rsidR="00925F2A" w:rsidRPr="00925F2A" w:rsidSect="00925F2A">
          <w:pgSz w:w="15320" w:h="9940" w:orient="landscape"/>
          <w:pgMar w:top="900" w:right="1020" w:bottom="1380" w:left="280" w:header="0" w:footer="720" w:gutter="0"/>
          <w:cols w:space="720"/>
          <w:noEndnote/>
          <w:docGrid w:linePitch="299"/>
        </w:sect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65" w:after="0" w:line="240" w:lineRule="auto"/>
        <w:ind w:left="2257" w:right="222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lastRenderedPageBreak/>
        <w:t>Коммуникативные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spacing w:val="-25"/>
          <w:w w:val="107"/>
          <w:sz w:val="26"/>
          <w:szCs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b/>
          <w:bCs/>
          <w:color w:val="363435"/>
          <w:w w:val="107"/>
          <w:sz w:val="26"/>
          <w:szCs w:val="26"/>
          <w:lang w:eastAsia="ru-RU"/>
        </w:rPr>
        <w:t>УУД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auto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31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-16"/>
          <w:w w:val="13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Уметь 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пользоваться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языком</w:t>
      </w:r>
      <w:r w:rsidRPr="00925F2A">
        <w:rPr>
          <w:rFonts w:ascii="Times New Roman" w:eastAsia="Times New Roman" w:hAnsi="Times New Roman" w:cs="Times New Roman"/>
          <w:color w:val="363435"/>
          <w:spacing w:val="28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изобразительного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искусства: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а)</w:t>
      </w:r>
      <w:r w:rsidRPr="00925F2A">
        <w:rPr>
          <w:rFonts w:ascii="Times New Roman" w:eastAsia="Times New Roman" w:hAnsi="Times New Roman" w:cs="Times New Roman"/>
          <w:color w:val="363435"/>
          <w:spacing w:val="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донести</w:t>
      </w:r>
      <w:r w:rsidRPr="00925F2A">
        <w:rPr>
          <w:rFonts w:ascii="Times New Roman" w:eastAsia="Times New Roman" w:hAnsi="Times New Roman" w:cs="Times New Roman"/>
          <w:color w:val="363435"/>
          <w:spacing w:val="-5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свою</w:t>
      </w:r>
      <w:r w:rsidRPr="00925F2A">
        <w:rPr>
          <w:rFonts w:ascii="Times New Roman" w:eastAsia="Times New Roman" w:hAnsi="Times New Roman" w:cs="Times New Roman"/>
          <w:color w:val="363435"/>
          <w:spacing w:val="3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позицию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до</w:t>
      </w:r>
      <w:r w:rsidRPr="00925F2A">
        <w:rPr>
          <w:rFonts w:ascii="Times New Roman" w:eastAsia="Times New Roman" w:hAnsi="Times New Roman" w:cs="Times New Roman"/>
          <w:color w:val="363435"/>
          <w:spacing w:val="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собеседника;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51" w:right="82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б)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оформить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свою</w:t>
      </w:r>
      <w:r w:rsidRPr="00925F2A">
        <w:rPr>
          <w:rFonts w:ascii="Times New Roman" w:eastAsia="Times New Roman" w:hAnsi="Times New Roman" w:cs="Times New Roman"/>
          <w:color w:val="363435"/>
          <w:spacing w:val="4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 xml:space="preserve">мысль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>устной</w:t>
      </w:r>
      <w:r w:rsidRPr="00925F2A">
        <w:rPr>
          <w:rFonts w:ascii="Times New Roman" w:eastAsia="Times New Roman" w:hAnsi="Times New Roman" w:cs="Times New Roman"/>
          <w:color w:val="363435"/>
          <w:spacing w:val="2"/>
          <w:w w:val="1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письменной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форме 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(на</w:t>
      </w:r>
      <w:r w:rsidRPr="00925F2A">
        <w:rPr>
          <w:rFonts w:ascii="Times New Roman" w:eastAsia="Times New Roman" w:hAnsi="Times New Roman" w:cs="Times New Roman"/>
          <w:color w:val="363435"/>
          <w:spacing w:val="4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1"/>
          <w:lang w:eastAsia="ru-RU"/>
        </w:rPr>
        <w:t xml:space="preserve">уровне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одного</w:t>
      </w:r>
      <w:r w:rsidRPr="00925F2A">
        <w:rPr>
          <w:rFonts w:ascii="Times New Roman" w:eastAsia="Times New Roman" w:hAnsi="Times New Roman" w:cs="Times New Roman"/>
          <w:color w:val="363435"/>
          <w:spacing w:val="5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предложения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или </w:t>
      </w:r>
      <w:r w:rsidRPr="00925F2A">
        <w:rPr>
          <w:rFonts w:ascii="Times New Roman" w:eastAsia="Times New Roman" w:hAnsi="Times New Roman" w:cs="Times New Roman"/>
          <w:color w:val="363435"/>
          <w:spacing w:val="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0"/>
          <w:lang w:eastAsia="ru-RU"/>
        </w:rPr>
        <w:t>небольшого</w:t>
      </w:r>
      <w:r w:rsidRPr="00925F2A">
        <w:rPr>
          <w:rFonts w:ascii="Times New Roman" w:eastAsia="Times New Roman" w:hAnsi="Times New Roman" w:cs="Times New Roman"/>
          <w:color w:val="363435"/>
          <w:spacing w:val="-4"/>
          <w:w w:val="1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6"/>
          <w:lang w:eastAsia="ru-RU"/>
        </w:rPr>
        <w:t>текста).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31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-16"/>
          <w:w w:val="13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Уметь 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слушать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понимать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высказывания</w:t>
      </w:r>
      <w:r w:rsidRPr="00925F2A">
        <w:rPr>
          <w:rFonts w:ascii="Times New Roman" w:eastAsia="Times New Roman" w:hAnsi="Times New Roman" w:cs="Times New Roman"/>
          <w:color w:val="363435"/>
          <w:spacing w:val="47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собеседников.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31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-16"/>
          <w:w w:val="13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Уметь 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выразительно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читать</w:t>
      </w:r>
      <w:r w:rsidRPr="00925F2A">
        <w:rPr>
          <w:rFonts w:ascii="Times New Roman" w:eastAsia="Times New Roman" w:hAnsi="Times New Roman" w:cs="Times New Roman"/>
          <w:color w:val="363435"/>
          <w:spacing w:val="-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пересказывать</w:t>
      </w:r>
      <w:r w:rsidRPr="00925F2A">
        <w:rPr>
          <w:rFonts w:ascii="Times New Roman" w:eastAsia="Times New Roman" w:hAnsi="Times New Roman" w:cs="Times New Roman"/>
          <w:color w:val="363435"/>
          <w:spacing w:val="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содержание</w:t>
      </w:r>
      <w:r w:rsidRPr="00925F2A">
        <w:rPr>
          <w:rFonts w:ascii="Times New Roman" w:eastAsia="Times New Roman" w:hAnsi="Times New Roman" w:cs="Times New Roman"/>
          <w:color w:val="363435"/>
          <w:spacing w:val="-18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7"/>
          <w:lang w:eastAsia="ru-RU"/>
        </w:rPr>
        <w:t>текста.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51" w:right="82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52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Совместно</w:t>
      </w:r>
      <w:r w:rsidRPr="00925F2A">
        <w:rPr>
          <w:rFonts w:ascii="Times New Roman" w:eastAsia="Times New Roman" w:hAnsi="Times New Roman" w:cs="Times New Roman"/>
          <w:color w:val="363435"/>
          <w:spacing w:val="-22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договариваться</w:t>
      </w:r>
      <w:r w:rsidRPr="00925F2A">
        <w:rPr>
          <w:rFonts w:ascii="Times New Roman" w:eastAsia="Times New Roman" w:hAnsi="Times New Roman" w:cs="Times New Roman"/>
          <w:color w:val="363435"/>
          <w:spacing w:val="25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о</w:t>
      </w:r>
      <w:r w:rsidRPr="00925F2A">
        <w:rPr>
          <w:rFonts w:ascii="Times New Roman" w:eastAsia="Times New Roman" w:hAnsi="Times New Roman" w:cs="Times New Roman"/>
          <w:color w:val="363435"/>
          <w:spacing w:val="5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правилах</w:t>
      </w:r>
      <w:r w:rsidRPr="00925F2A">
        <w:rPr>
          <w:rFonts w:ascii="Times New Roman" w:eastAsia="Times New Roman" w:hAnsi="Times New Roman" w:cs="Times New Roman"/>
          <w:color w:val="363435"/>
          <w:spacing w:val="5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общения</w:t>
      </w:r>
      <w:r w:rsidRPr="00925F2A">
        <w:rPr>
          <w:rFonts w:ascii="Times New Roman" w:eastAsia="Times New Roman" w:hAnsi="Times New Roman" w:cs="Times New Roman"/>
          <w:color w:val="363435"/>
          <w:spacing w:val="3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и </w:t>
      </w:r>
      <w:r w:rsidRPr="00925F2A">
        <w:rPr>
          <w:rFonts w:ascii="Times New Roman" w:eastAsia="Times New Roman" w:hAnsi="Times New Roman" w:cs="Times New Roman"/>
          <w:color w:val="363435"/>
          <w:spacing w:val="1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поведения</w:t>
      </w:r>
      <w:r w:rsidRPr="00925F2A">
        <w:rPr>
          <w:rFonts w:ascii="Times New Roman" w:eastAsia="Times New Roman" w:hAnsi="Times New Roman" w:cs="Times New Roman"/>
          <w:color w:val="363435"/>
          <w:spacing w:val="50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 xml:space="preserve">в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школе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на</w:t>
      </w:r>
      <w:r w:rsidRPr="00925F2A">
        <w:rPr>
          <w:rFonts w:ascii="Times New Roman" w:eastAsia="Times New Roman" w:hAnsi="Times New Roman" w:cs="Times New Roman"/>
          <w:color w:val="363435"/>
          <w:spacing w:val="3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уроках</w:t>
      </w:r>
      <w:r w:rsidRPr="00925F2A">
        <w:rPr>
          <w:rFonts w:ascii="Times New Roman" w:eastAsia="Times New Roman" w:hAnsi="Times New Roman" w:cs="Times New Roman"/>
          <w:color w:val="363435"/>
          <w:spacing w:val="1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изобразительного</w:t>
      </w:r>
      <w:r w:rsidRPr="00925F2A">
        <w:rPr>
          <w:rFonts w:ascii="Times New Roman" w:eastAsia="Times New Roman" w:hAnsi="Times New Roman" w:cs="Times New Roman"/>
          <w:color w:val="363435"/>
          <w:spacing w:val="-23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искусства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следовать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9"/>
          <w:lang w:eastAsia="ru-RU"/>
        </w:rPr>
        <w:t>им.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•</w:t>
      </w:r>
      <w:r w:rsidRPr="00925F2A">
        <w:rPr>
          <w:rFonts w:ascii="Times New Roman" w:eastAsia="Times New Roman" w:hAnsi="Times New Roman" w:cs="Times New Roman"/>
          <w:color w:val="363435"/>
          <w:spacing w:val="9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10"/>
          <w:w w:val="112"/>
          <w:lang w:eastAsia="ru-RU"/>
        </w:rPr>
        <w:t xml:space="preserve"> 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согласованно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spacing w:val="-18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2"/>
          <w:lang w:eastAsia="ru-RU"/>
        </w:rPr>
        <w:t>работать</w:t>
      </w:r>
      <w:r w:rsidRPr="00925F2A">
        <w:rPr>
          <w:rFonts w:ascii="Times New Roman" w:eastAsia="Times New Roman" w:hAnsi="Times New Roman" w:cs="Times New Roman"/>
          <w:color w:val="363435"/>
          <w:spacing w:val="-6"/>
          <w:w w:val="11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группе: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а)</w:t>
      </w:r>
      <w:r w:rsidRPr="00925F2A">
        <w:rPr>
          <w:rFonts w:ascii="Times New Roman" w:eastAsia="Times New Roman" w:hAnsi="Times New Roman" w:cs="Times New Roman"/>
          <w:color w:val="363435"/>
          <w:spacing w:val="21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планировать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работу </w:t>
      </w:r>
      <w:r w:rsidRPr="00925F2A">
        <w:rPr>
          <w:rFonts w:ascii="Times New Roman" w:eastAsia="Times New Roman" w:hAnsi="Times New Roman" w:cs="Times New Roman"/>
          <w:color w:val="363435"/>
          <w:spacing w:val="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группе;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434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б)</w:t>
      </w:r>
      <w:r w:rsidRPr="00925F2A">
        <w:rPr>
          <w:rFonts w:ascii="Times New Roman" w:eastAsia="Times New Roman" w:hAnsi="Times New Roman" w:cs="Times New Roman"/>
          <w:color w:val="363435"/>
          <w:spacing w:val="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учиться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распределять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работу </w:t>
      </w:r>
      <w:r w:rsidRPr="00925F2A">
        <w:rPr>
          <w:rFonts w:ascii="Times New Roman" w:eastAsia="Times New Roman" w:hAnsi="Times New Roman" w:cs="Times New Roman"/>
          <w:color w:val="363435"/>
          <w:spacing w:val="1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между</w:t>
      </w:r>
      <w:r w:rsidRPr="00925F2A">
        <w:rPr>
          <w:rFonts w:ascii="Times New Roman" w:eastAsia="Times New Roman" w:hAnsi="Times New Roman" w:cs="Times New Roman"/>
          <w:color w:val="363435"/>
          <w:spacing w:val="-13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участниками</w:t>
      </w:r>
      <w:r w:rsidRPr="00925F2A">
        <w:rPr>
          <w:rFonts w:ascii="Times New Roman" w:eastAsia="Times New Roman" w:hAnsi="Times New Roman" w:cs="Times New Roman"/>
          <w:color w:val="363435"/>
          <w:spacing w:val="-7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проекта;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51" w:right="83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в)</w:t>
      </w:r>
      <w:r w:rsidRPr="00925F2A">
        <w:rPr>
          <w:rFonts w:ascii="Times New Roman" w:eastAsia="Times New Roman" w:hAnsi="Times New Roman" w:cs="Times New Roman"/>
          <w:color w:val="363435"/>
          <w:spacing w:val="2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понимать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общую </w:t>
      </w:r>
      <w:r w:rsidRPr="00925F2A">
        <w:rPr>
          <w:rFonts w:ascii="Times New Roman" w:eastAsia="Times New Roman" w:hAnsi="Times New Roman" w:cs="Times New Roman"/>
          <w:color w:val="363435"/>
          <w:spacing w:val="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задачу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проекта</w:t>
      </w:r>
      <w:r w:rsidRPr="00925F2A">
        <w:rPr>
          <w:rFonts w:ascii="Times New Roman" w:eastAsia="Times New Roman" w:hAnsi="Times New Roman" w:cs="Times New Roman"/>
          <w:color w:val="363435"/>
          <w:spacing w:val="1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и</w:t>
      </w:r>
      <w:r w:rsidRPr="00925F2A">
        <w:rPr>
          <w:rFonts w:ascii="Times New Roman" w:eastAsia="Times New Roman" w:hAnsi="Times New Roman" w:cs="Times New Roman"/>
          <w:color w:val="363435"/>
          <w:spacing w:val="2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точно </w:t>
      </w:r>
      <w:r w:rsidRPr="00925F2A">
        <w:rPr>
          <w:rFonts w:ascii="Times New Roman" w:eastAsia="Times New Roman" w:hAnsi="Times New Roman" w:cs="Times New Roman"/>
          <w:color w:val="363435"/>
          <w:spacing w:val="8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 xml:space="preserve">выполнять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свою</w:t>
      </w:r>
      <w:r w:rsidRPr="00925F2A">
        <w:rPr>
          <w:rFonts w:ascii="Times New Roman" w:eastAsia="Times New Roman" w:hAnsi="Times New Roman" w:cs="Times New Roman"/>
          <w:color w:val="363435"/>
          <w:spacing w:val="42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часть работы;</w:t>
      </w:r>
    </w:p>
    <w:p w:rsidR="00925F2A" w:rsidRPr="00925F2A" w:rsidRDefault="00925F2A" w:rsidP="00925F2A">
      <w:pPr>
        <w:widowControl w:val="0"/>
        <w:autoSpaceDE w:val="0"/>
        <w:autoSpaceDN w:val="0"/>
        <w:adjustRightInd w:val="0"/>
        <w:spacing w:after="0" w:line="240" w:lineRule="exact"/>
        <w:ind w:left="151" w:right="82" w:firstLine="283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г)</w:t>
      </w:r>
      <w:r w:rsidRPr="00925F2A">
        <w:rPr>
          <w:rFonts w:ascii="Times New Roman" w:eastAsia="Times New Roman" w:hAnsi="Times New Roman" w:cs="Times New Roman"/>
          <w:color w:val="363435"/>
          <w:spacing w:val="30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уметь </w:t>
      </w:r>
      <w:r w:rsidRPr="00925F2A">
        <w:rPr>
          <w:rFonts w:ascii="Times New Roman" w:eastAsia="Times New Roman" w:hAnsi="Times New Roman" w:cs="Times New Roman"/>
          <w:color w:val="363435"/>
          <w:spacing w:val="2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выполнять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5"/>
          <w:lang w:eastAsia="ru-RU"/>
        </w:rPr>
        <w:t>различные</w:t>
      </w:r>
      <w:r w:rsidRPr="00925F2A">
        <w:rPr>
          <w:rFonts w:ascii="Times New Roman" w:eastAsia="Times New Roman" w:hAnsi="Times New Roman" w:cs="Times New Roman"/>
          <w:color w:val="363435"/>
          <w:spacing w:val="6"/>
          <w:w w:val="11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 xml:space="preserve">роли </w:t>
      </w:r>
      <w:r w:rsidRPr="00925F2A">
        <w:rPr>
          <w:rFonts w:ascii="Times New Roman" w:eastAsia="Times New Roman" w:hAnsi="Times New Roman" w:cs="Times New Roman"/>
          <w:color w:val="363435"/>
          <w:spacing w:val="17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lang w:eastAsia="ru-RU"/>
        </w:rPr>
        <w:t>в</w:t>
      </w:r>
      <w:r w:rsidRPr="00925F2A">
        <w:rPr>
          <w:rFonts w:ascii="Times New Roman" w:eastAsia="Times New Roman" w:hAnsi="Times New Roman" w:cs="Times New Roman"/>
          <w:color w:val="363435"/>
          <w:spacing w:val="26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4"/>
          <w:lang w:eastAsia="ru-RU"/>
        </w:rPr>
        <w:t>группе (лидера,</w:t>
      </w:r>
      <w:r w:rsidRPr="00925F2A">
        <w:rPr>
          <w:rFonts w:ascii="Times New Roman" w:eastAsia="Times New Roman" w:hAnsi="Times New Roman" w:cs="Times New Roman"/>
          <w:color w:val="363435"/>
          <w:spacing w:val="14"/>
          <w:w w:val="114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исполнит</w:t>
      </w:r>
      <w:proofErr w:type="gramStart"/>
      <w:r w:rsidRPr="00925F2A">
        <w:rPr>
          <w:rFonts w:ascii="Times New Roman" w:eastAsia="Times New Roman" w:hAnsi="Times New Roman" w:cs="Times New Roman"/>
          <w:color w:val="363435"/>
          <w:w w:val="113"/>
          <w:lang w:eastAsia="ru-RU"/>
        </w:rPr>
        <w:t>е</w:t>
      </w:r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>-</w:t>
      </w:r>
      <w:proofErr w:type="gramEnd"/>
      <w:r w:rsidRPr="00925F2A">
        <w:rPr>
          <w:rFonts w:ascii="Times New Roman" w:eastAsia="Times New Roman" w:hAnsi="Times New Roman" w:cs="Times New Roman"/>
          <w:color w:val="363435"/>
          <w:w w:val="105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23"/>
          <w:lang w:eastAsia="ru-RU"/>
        </w:rPr>
        <w:t>ля,</w:t>
      </w:r>
      <w:r w:rsidRPr="00925F2A">
        <w:rPr>
          <w:rFonts w:ascii="Times New Roman" w:eastAsia="Times New Roman" w:hAnsi="Times New Roman" w:cs="Times New Roman"/>
          <w:color w:val="363435"/>
          <w:spacing w:val="-1"/>
          <w:w w:val="123"/>
          <w:lang w:eastAsia="ru-RU"/>
        </w:rPr>
        <w:t xml:space="preserve"> </w:t>
      </w:r>
      <w:r w:rsidRPr="00925F2A">
        <w:rPr>
          <w:rFonts w:ascii="Times New Roman" w:eastAsia="Times New Roman" w:hAnsi="Times New Roman" w:cs="Times New Roman"/>
          <w:color w:val="363435"/>
          <w:w w:val="123"/>
          <w:lang w:eastAsia="ru-RU"/>
        </w:rPr>
        <w:t>критика).</w:t>
      </w:r>
    </w:p>
    <w:p w:rsidR="00925F2A" w:rsidRPr="00D563BE" w:rsidRDefault="00925F2A" w:rsidP="005526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17"/>
        <w:jc w:val="center"/>
        <w:rPr>
          <w:rFonts w:ascii="Times New Roman" w:eastAsia="Times New Roman" w:hAnsi="Times New Roman" w:cs="Times New Roman"/>
          <w:b/>
          <w:bCs/>
          <w:color w:val="000000"/>
          <w:spacing w:val="-1"/>
          <w:w w:val="103"/>
          <w:sz w:val="24"/>
          <w:szCs w:val="24"/>
          <w:lang w:eastAsia="ru-RU"/>
        </w:rPr>
      </w:pP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концу учебного года учащиеся </w:t>
      </w: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иметь представление</w:t>
      </w: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эстетических понятиях: соотношение реального и ирреального в жизни и искусстве; средства художественной выразительности; единство формы и содержания. Образ как часть и целое. Ассоциации словесные, визуальные, музыкальные, литературные. Театр как синтетический вид искусства. 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художественно-творческой изобразительной деятельности </w:t>
      </w: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иметь: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представление о взаимосвязи художественного образа и ассоциаций; о простейшем анализе художественного произведения.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знать: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компоненты композиции и их возможности в создании художественного образа; различные способы организации ритма в живописи, скульптуре, сценографии; основные вехи жизни и творчества выдающихся художников России и региона. 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уметь: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использовать известные средства художественной выразительности в создании художественного образа (ритм, фактура, колорит, соотношения частей, композиция, светотень); создавать произведения по словесным и музыкальным ассоциациям; разрабатывать сценические эскизы для театральных постановок;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под контролем учителя реализовывать творческий замысел в создании художественного образа в единстве формы и содержания;</w:t>
      </w:r>
    </w:p>
    <w:p w:rsidR="005526A7" w:rsidRPr="0088769A" w:rsidRDefault="005526A7" w:rsidP="005526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под контролем учителя выстраивать весь процесс выполнения задания (от замысла или анализа готового образца до практической его реализации или исполнения), выбирать оправданные замыслом материалы и техники.</w:t>
      </w:r>
    </w:p>
    <w:p w:rsidR="005526A7" w:rsidRDefault="005526A7" w:rsidP="005526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6A7" w:rsidRDefault="005526A7" w:rsidP="005526A7">
      <w:pPr>
        <w:widowControl w:val="0"/>
        <w:tabs>
          <w:tab w:val="left" w:pos="2505"/>
        </w:tabs>
        <w:autoSpaceDE w:val="0"/>
        <w:autoSpaceDN w:val="0"/>
        <w:adjustRightInd w:val="0"/>
        <w:spacing w:after="0" w:line="240" w:lineRule="auto"/>
        <w:ind w:left="502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526A7" w:rsidRPr="0088769A" w:rsidRDefault="005526A7" w:rsidP="005526A7">
      <w:pPr>
        <w:widowControl w:val="0"/>
        <w:tabs>
          <w:tab w:val="left" w:pos="2505"/>
        </w:tabs>
        <w:autoSpaceDE w:val="0"/>
        <w:autoSpaceDN w:val="0"/>
        <w:adjustRightInd w:val="0"/>
        <w:spacing w:after="0" w:line="240" w:lineRule="auto"/>
        <w:ind w:left="502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76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СНОВНОЙ ЛИТЕРАТУРЫ: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5526A7" w:rsidRPr="000B0161" w:rsidRDefault="005526A7" w:rsidP="00C1514C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0161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proofErr w:type="spellStart"/>
      <w:r w:rsidRPr="000B0161">
        <w:rPr>
          <w:rFonts w:ascii="Times New Roman" w:eastAsia="Calibri" w:hAnsi="Times New Roman" w:cs="Times New Roman"/>
          <w:sz w:val="24"/>
          <w:szCs w:val="24"/>
        </w:rPr>
        <w:t>Куревина</w:t>
      </w:r>
      <w:proofErr w:type="spellEnd"/>
      <w:r w:rsidRPr="000B0161">
        <w:rPr>
          <w:rFonts w:ascii="Times New Roman" w:eastAsia="Calibri" w:hAnsi="Times New Roman" w:cs="Times New Roman"/>
          <w:sz w:val="24"/>
          <w:szCs w:val="24"/>
        </w:rPr>
        <w:t xml:space="preserve">, О. А. </w:t>
      </w:r>
      <w:r w:rsidR="00C1514C">
        <w:rPr>
          <w:rFonts w:ascii="Times New Roman" w:eastAsia="Calibri" w:hAnsi="Times New Roman" w:cs="Times New Roman"/>
          <w:sz w:val="24"/>
          <w:szCs w:val="24"/>
        </w:rPr>
        <w:t>Разноцветный мир</w:t>
      </w:r>
      <w:r>
        <w:rPr>
          <w:rFonts w:ascii="Times New Roman" w:eastAsia="Calibri" w:hAnsi="Times New Roman" w:cs="Times New Roman"/>
          <w:sz w:val="24"/>
          <w:szCs w:val="24"/>
        </w:rPr>
        <w:t>. 4 класс.</w:t>
      </w:r>
      <w:r w:rsidR="00C1514C">
        <w:rPr>
          <w:rFonts w:ascii="Times New Roman" w:eastAsia="Calibri" w:hAnsi="Times New Roman" w:cs="Times New Roman"/>
          <w:sz w:val="24"/>
          <w:szCs w:val="24"/>
        </w:rPr>
        <w:t xml:space="preserve"> Учебник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М.: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Баласс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20</w:t>
      </w:r>
      <w:r w:rsidR="00C1514C">
        <w:rPr>
          <w:rFonts w:ascii="Times New Roman" w:eastAsia="Calibri" w:hAnsi="Times New Roman" w:cs="Times New Roman"/>
          <w:sz w:val="24"/>
          <w:szCs w:val="24"/>
        </w:rPr>
        <w:t>12</w:t>
      </w:r>
      <w:r w:rsidRPr="000B016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526A7" w:rsidRDefault="005526A7" w:rsidP="005526A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ИЗОБРАЗИТЕЛЬНОЕ ИСКУССТВО</w:t>
      </w:r>
    </w:p>
    <w:p w:rsidR="005526A7" w:rsidRDefault="005526A7" w:rsidP="005526A7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«Разноцветный мир»</w:t>
      </w:r>
    </w:p>
    <w:p w:rsidR="005526A7" w:rsidRDefault="005526A7" w:rsidP="005526A7">
      <w:pPr>
        <w:autoSpaceDE w:val="0"/>
        <w:autoSpaceDN w:val="0"/>
        <w:adjustRightInd w:val="0"/>
        <w:ind w:firstLine="360"/>
        <w:jc w:val="both"/>
      </w:pPr>
      <w:r w:rsidRPr="00E8680E">
        <w:t>Развернутое тематическое планирование по изобразительному искусству (</w:t>
      </w:r>
      <w:r>
        <w:t>4</w:t>
      </w:r>
      <w:r w:rsidRPr="00E8680E">
        <w:t xml:space="preserve"> класс) </w:t>
      </w:r>
      <w:r>
        <w:t xml:space="preserve">разработано на основе примерной учебной программы начального общего образования, авторской программы О.А. </w:t>
      </w:r>
      <w:proofErr w:type="spellStart"/>
      <w:r>
        <w:t>Куревиной</w:t>
      </w:r>
      <w:proofErr w:type="spellEnd"/>
      <w:r>
        <w:t>. Е.Д. Ковалевской в соответствии с требованиями</w:t>
      </w:r>
      <w:r w:rsidRPr="00E8680E">
        <w:t xml:space="preserve"> Федерального компонента г</w:t>
      </w:r>
      <w:r>
        <w:t>осударственного стандарта начального</w:t>
      </w:r>
      <w:r w:rsidRPr="00E8680E">
        <w:t xml:space="preserve"> образования</w:t>
      </w:r>
    </w:p>
    <w:p w:rsidR="005526A7" w:rsidRDefault="005526A7" w:rsidP="005526A7">
      <w:pPr>
        <w:autoSpaceDE w:val="0"/>
        <w:autoSpaceDN w:val="0"/>
        <w:adjustRightInd w:val="0"/>
        <w:ind w:firstLine="360"/>
        <w:jc w:val="both"/>
        <w:rPr>
          <w:b/>
        </w:rPr>
      </w:pPr>
      <w:r w:rsidRPr="00392215">
        <w:rPr>
          <w:b/>
        </w:rPr>
        <w:t xml:space="preserve"> 1 час в неделю, 34 учебных часа за учебный год.</w:t>
      </w:r>
    </w:p>
    <w:tbl>
      <w:tblPr>
        <w:tblStyle w:val="a3"/>
        <w:tblW w:w="15697" w:type="dxa"/>
        <w:tblInd w:w="-318" w:type="dxa"/>
        <w:tblLook w:val="04A0" w:firstRow="1" w:lastRow="0" w:firstColumn="1" w:lastColumn="0" w:noHBand="0" w:noVBand="1"/>
      </w:tblPr>
      <w:tblGrid>
        <w:gridCol w:w="655"/>
        <w:gridCol w:w="1947"/>
        <w:gridCol w:w="710"/>
        <w:gridCol w:w="1544"/>
        <w:gridCol w:w="2444"/>
        <w:gridCol w:w="3595"/>
        <w:gridCol w:w="1816"/>
        <w:gridCol w:w="1517"/>
        <w:gridCol w:w="1469"/>
      </w:tblGrid>
      <w:tr w:rsidR="005526A7" w:rsidTr="00FF2A14">
        <w:tc>
          <w:tcPr>
            <w:tcW w:w="657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п\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32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Тема урока</w:t>
            </w:r>
          </w:p>
        </w:tc>
        <w:tc>
          <w:tcPr>
            <w:tcW w:w="710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К-во</w:t>
            </w:r>
            <w:proofErr w:type="gramEnd"/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часов</w:t>
            </w:r>
          </w:p>
        </w:tc>
        <w:tc>
          <w:tcPr>
            <w:tcW w:w="1545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урока</w:t>
            </w:r>
          </w:p>
        </w:tc>
        <w:tc>
          <w:tcPr>
            <w:tcW w:w="2451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Элементы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содержания</w:t>
            </w:r>
          </w:p>
        </w:tc>
        <w:tc>
          <w:tcPr>
            <w:tcW w:w="3614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уровню подготовленности 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учащихся</w:t>
            </w:r>
          </w:p>
        </w:tc>
        <w:tc>
          <w:tcPr>
            <w:tcW w:w="1786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контроля.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измерители</w:t>
            </w:r>
          </w:p>
        </w:tc>
        <w:tc>
          <w:tcPr>
            <w:tcW w:w="1522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Домашнее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задание</w:t>
            </w:r>
          </w:p>
        </w:tc>
        <w:tc>
          <w:tcPr>
            <w:tcW w:w="1480" w:type="dxa"/>
            <w:vAlign w:val="center"/>
          </w:tcPr>
          <w:p w:rsidR="005526A7" w:rsidRDefault="005526A7" w:rsidP="00FF2A1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</w:t>
            </w:r>
          </w:p>
        </w:tc>
      </w:tr>
      <w:tr w:rsidR="005526A7" w:rsidTr="00FF2A14">
        <w:tc>
          <w:tcPr>
            <w:tcW w:w="657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1</w:t>
            </w:r>
          </w:p>
        </w:tc>
        <w:tc>
          <w:tcPr>
            <w:tcW w:w="1932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Дары природы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92215">
              <w:t>(натюрморт</w:t>
            </w:r>
            <w:r>
              <w:rPr>
                <w:b/>
              </w:rPr>
              <w:t>)</w:t>
            </w:r>
          </w:p>
        </w:tc>
        <w:tc>
          <w:tcPr>
            <w:tcW w:w="710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Default="005526A7" w:rsidP="00FF2A14">
            <w:pPr>
              <w:autoSpaceDE w:val="0"/>
              <w:autoSpaceDN w:val="0"/>
              <w:adjustRightInd w:val="0"/>
            </w:pPr>
            <w:r>
              <w:t>Правила  работы с инструментами. Выполнение штриховки. Средства выразительности языка живописи в художественно-творческой деятельности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3614" w:type="dxa"/>
          </w:tcPr>
          <w:p w:rsidR="005526A7" w:rsidRPr="00E10176" w:rsidRDefault="005526A7" w:rsidP="00FF2A14">
            <w:pPr>
              <w:autoSpaceDE w:val="0"/>
              <w:autoSpaceDN w:val="0"/>
              <w:adjustRightInd w:val="0"/>
              <w:rPr>
                <w:b/>
              </w:rPr>
            </w:pPr>
            <w:r w:rsidRPr="00E10176">
              <w:rPr>
                <w:b/>
              </w:rPr>
              <w:t>Знать:</w:t>
            </w:r>
            <w:r w:rsidRPr="00E10176">
              <w:t xml:space="preserve">- правила работы с инструментами, используемыми в практической работе при </w:t>
            </w:r>
            <w:proofErr w:type="spellStart"/>
            <w:proofErr w:type="gramStart"/>
            <w:r w:rsidRPr="00E10176">
              <w:t>выпол</w:t>
            </w:r>
            <w:proofErr w:type="spellEnd"/>
            <w:r>
              <w:t xml:space="preserve"> </w:t>
            </w:r>
            <w:r w:rsidRPr="00E10176">
              <w:t>нении</w:t>
            </w:r>
            <w:proofErr w:type="gramEnd"/>
            <w:r w:rsidRPr="00E10176">
              <w:t xml:space="preserve"> художественн</w:t>
            </w:r>
            <w:r>
              <w:t>ы</w:t>
            </w:r>
            <w:r w:rsidRPr="00E10176">
              <w:t xml:space="preserve">х </w:t>
            </w:r>
            <w:proofErr w:type="spellStart"/>
            <w:r w:rsidRPr="00E10176">
              <w:t>произ</w:t>
            </w:r>
            <w:proofErr w:type="spellEnd"/>
            <w:r>
              <w:t xml:space="preserve"> </w:t>
            </w:r>
            <w:r w:rsidRPr="00E10176">
              <w:t>ведений различных видов;</w:t>
            </w:r>
          </w:p>
          <w:p w:rsidR="005526A7" w:rsidRPr="00E10176" w:rsidRDefault="005526A7" w:rsidP="00FF2A14">
            <w:pPr>
              <w:autoSpaceDE w:val="0"/>
              <w:autoSpaceDN w:val="0"/>
              <w:adjustRightInd w:val="0"/>
            </w:pPr>
            <w:r w:rsidRPr="00E10176">
              <w:t>- компоненты композиции и их возможности в создании худо</w:t>
            </w:r>
            <w:r>
              <w:t xml:space="preserve"> </w:t>
            </w:r>
            <w:proofErr w:type="spellStart"/>
            <w:r w:rsidRPr="00E10176">
              <w:t>жетвенного</w:t>
            </w:r>
            <w:proofErr w:type="spellEnd"/>
            <w:r w:rsidRPr="00E10176">
              <w:t xml:space="preserve"> образа</w:t>
            </w:r>
          </w:p>
          <w:p w:rsidR="005526A7" w:rsidRPr="00D31E67" w:rsidRDefault="005526A7" w:rsidP="00FF2A14">
            <w:pPr>
              <w:autoSpaceDE w:val="0"/>
              <w:autoSpaceDN w:val="0"/>
              <w:adjustRightInd w:val="0"/>
            </w:pPr>
            <w:r w:rsidRPr="00E10176">
              <w:rPr>
                <w:b/>
                <w:bCs/>
              </w:rPr>
              <w:t>уметь:</w:t>
            </w:r>
            <w:r w:rsidRPr="00E10176">
              <w:t xml:space="preserve"> передавать цвет и форму предмета с помощью цветных карандашей</w:t>
            </w:r>
          </w:p>
        </w:tc>
        <w:tc>
          <w:tcPr>
            <w:tcW w:w="1786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 Анализ работ</w:t>
            </w:r>
          </w:p>
        </w:tc>
        <w:tc>
          <w:tcPr>
            <w:tcW w:w="152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С2-3</w:t>
            </w:r>
          </w:p>
        </w:tc>
        <w:tc>
          <w:tcPr>
            <w:tcW w:w="1480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5526A7" w:rsidTr="00FF2A14">
        <w:tc>
          <w:tcPr>
            <w:tcW w:w="657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2</w:t>
            </w:r>
          </w:p>
        </w:tc>
        <w:tc>
          <w:tcPr>
            <w:tcW w:w="1932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Летние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зарисовки</w:t>
            </w:r>
          </w:p>
        </w:tc>
        <w:tc>
          <w:tcPr>
            <w:tcW w:w="710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Особенности технологического процесса создания художественного образа в зависимости</w:t>
            </w:r>
            <w:r>
              <w:t xml:space="preserve"> от используемого материала</w:t>
            </w:r>
          </w:p>
        </w:tc>
        <w:tc>
          <w:tcPr>
            <w:tcW w:w="3614" w:type="dxa"/>
          </w:tcPr>
          <w:p w:rsidR="005526A7" w:rsidRPr="00D31E67" w:rsidRDefault="005526A7" w:rsidP="00FF2A14">
            <w:pPr>
              <w:autoSpaceDE w:val="0"/>
              <w:autoSpaceDN w:val="0"/>
              <w:adjustRightInd w:val="0"/>
              <w:rPr>
                <w:b/>
              </w:rPr>
            </w:pPr>
            <w:r w:rsidRPr="00E10176">
              <w:rPr>
                <w:b/>
              </w:rPr>
              <w:t>Знать:</w:t>
            </w:r>
            <w:r>
              <w:rPr>
                <w:b/>
              </w:rPr>
              <w:t xml:space="preserve"> </w:t>
            </w:r>
            <w:r w:rsidRPr="00E10176">
              <w:t>Способы организации ритма в живописи</w:t>
            </w:r>
          </w:p>
          <w:p w:rsidR="005526A7" w:rsidRPr="00E10176" w:rsidRDefault="005526A7" w:rsidP="00FF2A14">
            <w:pPr>
              <w:autoSpaceDE w:val="0"/>
              <w:autoSpaceDN w:val="0"/>
              <w:adjustRightInd w:val="0"/>
            </w:pPr>
            <w:r w:rsidRPr="00E10176">
              <w:rPr>
                <w:b/>
                <w:bCs/>
              </w:rPr>
              <w:t>Уметь:</w:t>
            </w:r>
            <w:r>
              <w:rPr>
                <w:b/>
                <w:bCs/>
              </w:rPr>
              <w:t xml:space="preserve"> </w:t>
            </w:r>
            <w:r w:rsidRPr="00E10176">
              <w:t>раскрывать выбранную тему с помощью ассоциативной опорной схемы (цепочки);</w:t>
            </w:r>
          </w:p>
          <w:p w:rsidR="005526A7" w:rsidRPr="00E10176" w:rsidRDefault="005526A7" w:rsidP="00FF2A14">
            <w:pPr>
              <w:autoSpaceDE w:val="0"/>
              <w:autoSpaceDN w:val="0"/>
              <w:adjustRightInd w:val="0"/>
            </w:pPr>
            <w:r w:rsidRPr="00E10176">
              <w:t xml:space="preserve"> - подбирать иллюстрированный материал;</w:t>
            </w:r>
          </w:p>
          <w:p w:rsidR="005526A7" w:rsidRPr="00D31E67" w:rsidRDefault="005526A7" w:rsidP="00FF2A14">
            <w:pPr>
              <w:autoSpaceDE w:val="0"/>
              <w:autoSpaceDN w:val="0"/>
              <w:adjustRightInd w:val="0"/>
            </w:pPr>
            <w:r w:rsidRPr="00E10176">
              <w:t xml:space="preserve"> - создавать простые композиции на заданную тему</w:t>
            </w:r>
          </w:p>
        </w:tc>
        <w:tc>
          <w:tcPr>
            <w:tcW w:w="1786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B694A">
              <w:t>Текущий.</w:t>
            </w:r>
            <w:r>
              <w:rPr>
                <w:b/>
              </w:rPr>
              <w:t xml:space="preserve"> </w:t>
            </w:r>
            <w:r w:rsidRPr="009B694A">
              <w:t>Практическая самостоятельная работа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С.4-5</w:t>
            </w:r>
          </w:p>
        </w:tc>
        <w:tc>
          <w:tcPr>
            <w:tcW w:w="1480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</w:tr>
      <w:tr w:rsidR="005526A7" w:rsidTr="00FF2A14">
        <w:tc>
          <w:tcPr>
            <w:tcW w:w="657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9B694A">
              <w:t>3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Осень золотая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(пейзаж)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Средства художественной </w:t>
            </w:r>
            <w:r>
              <w:lastRenderedPageBreak/>
              <w:t>выразительности: цвет, форма, воздушная и линейная перспектива, колорит, композиция, фактура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Уметь: под контролем учителя выстраивать весь процесс </w:t>
            </w:r>
            <w:r>
              <w:lastRenderedPageBreak/>
              <w:t>выполне</w:t>
            </w:r>
            <w:r w:rsidR="003E4DAE">
              <w:t>н</w:t>
            </w:r>
            <w:r>
              <w:t>ия задания (от анализа готового образца до практической его реализации);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выбирать оправданные замыслом материалы и техники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9B694A">
              <w:lastRenderedPageBreak/>
              <w:t>Текущий.</w:t>
            </w:r>
            <w:r>
              <w:rPr>
                <w:b/>
              </w:rPr>
              <w:t xml:space="preserve"> </w:t>
            </w:r>
            <w:r w:rsidRPr="009B694A">
              <w:t xml:space="preserve">Практическая </w:t>
            </w:r>
            <w:r>
              <w:lastRenderedPageBreak/>
              <w:t>индивидуальная</w:t>
            </w:r>
            <w:r w:rsidRPr="009B694A">
              <w:t xml:space="preserve"> работа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С.6-7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4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Уроки волшебного карандаша (светотень)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Средство художественной выразительности: светотень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Уметь: выполнять штриховку простым карандашом;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добиваться эффекта глубины плоскости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9B694A">
              <w:t>Практическая самостоятельная работа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С.8-9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Уроки волшебного карандаша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(объём рельефа)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Средства художественной выразительности в создании художественного образа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Уметь: Передавать объём геометрического рельефа с помощью светотени;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определять на рисунке тень, свет, полутень;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работать простым карандашом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Практическая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С.10-11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Твой пушистый друг. Рисование животных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Связь художественных ассоциаций с жизненными впечатлениями и их передача в образе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Уметь: передавать в рисунке характерные особенности </w:t>
            </w:r>
            <w:proofErr w:type="spellStart"/>
            <w:proofErr w:type="gramStart"/>
            <w:r>
              <w:t>домаш</w:t>
            </w:r>
            <w:proofErr w:type="spellEnd"/>
            <w:r>
              <w:t xml:space="preserve"> них</w:t>
            </w:r>
            <w:proofErr w:type="gramEnd"/>
            <w:r>
              <w:t xml:space="preserve"> животных;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выполнять эскиз композиции;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работать гуашью, акварелью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С.12-13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1932" w:type="dxa"/>
          </w:tcPr>
          <w:p w:rsidR="005526A7" w:rsidRPr="009B694A" w:rsidRDefault="00FF2A14" w:rsidP="00FF2A14">
            <w:pPr>
              <w:autoSpaceDE w:val="0"/>
              <w:autoSpaceDN w:val="0"/>
              <w:adjustRightInd w:val="0"/>
              <w:jc w:val="both"/>
            </w:pPr>
            <w:r>
              <w:t>Твой пушистый друг. Рисование животных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Закрепление </w:t>
            </w:r>
            <w:proofErr w:type="gramStart"/>
            <w:r>
              <w:t>изученного</w:t>
            </w:r>
            <w:proofErr w:type="gram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При</w:t>
            </w:r>
            <w:r w:rsidR="003E4DAE">
              <w:t>ёмы штриховки цветными карандаша</w:t>
            </w:r>
            <w:r>
              <w:t>ми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Знать, как рисовать натюрморт.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выполнять натюрморт по предложенному образцу, соблюдая направление света и цвет теней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Практическая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С.14-15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Чудеса акварели. Натюрморт, отмывка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Знакомство с техникой отмывки. Выполнение светотеневого эскиза натюрморта. Нанесение основного тона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Уметь: выполнять светотеневой эскиз натюрморта и переносить его на бумагу;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наносить основной тон;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высказывать суждения о художественных произведениях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С.16-17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1932" w:type="dxa"/>
          </w:tcPr>
          <w:p w:rsidR="005526A7" w:rsidRPr="009B694A" w:rsidRDefault="003E4DAE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Наш театр. С .Козлов «Снежный </w:t>
            </w:r>
            <w:proofErr w:type="spellStart"/>
            <w:r w:rsidR="005526A7">
              <w:t>цве</w:t>
            </w:r>
            <w:proofErr w:type="spellEnd"/>
            <w:r w:rsidR="005526A7">
              <w:t xml:space="preserve"> </w:t>
            </w:r>
            <w:r w:rsidR="005526A7">
              <w:lastRenderedPageBreak/>
              <w:t xml:space="preserve">ток» </w:t>
            </w:r>
            <w:proofErr w:type="spellStart"/>
            <w:r w:rsidR="005526A7">
              <w:t>коллек</w:t>
            </w:r>
            <w:proofErr w:type="spellEnd"/>
            <w:r w:rsidR="005526A7">
              <w:t xml:space="preserve"> </w:t>
            </w:r>
            <w:proofErr w:type="spellStart"/>
            <w:r w:rsidR="005526A7">
              <w:t>тивный</w:t>
            </w:r>
            <w:proofErr w:type="spellEnd"/>
            <w:r w:rsidR="005526A7">
              <w:t xml:space="preserve"> </w:t>
            </w:r>
            <w:proofErr w:type="spellStart"/>
            <w:r w:rsidR="005526A7">
              <w:t>прект</w:t>
            </w:r>
            <w:proofErr w:type="spellEnd"/>
            <w:r w:rsidR="005526A7">
              <w:t>. Картина 1 «Зайцы на поляне»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Сценический дизайн. Изготовление театра-балагана, живописного </w:t>
            </w:r>
            <w:r>
              <w:lastRenderedPageBreak/>
              <w:t>задника «заснеженный лес», декорации «Новогодняя ёлка», фигурок зайцев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Уметь: под контролем учителя реализовать творческий замысел в создании художественного образа </w:t>
            </w:r>
            <w:r>
              <w:lastRenderedPageBreak/>
              <w:t>в единстве форм и содержания;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выстраивать процесс выполн</w:t>
            </w:r>
            <w:r w:rsidR="003E4DAE">
              <w:t>е</w:t>
            </w:r>
            <w:r>
              <w:t xml:space="preserve">ния задания, выбирать оправданные </w:t>
            </w:r>
            <w:proofErr w:type="spellStart"/>
            <w:r>
              <w:t>замыслои</w:t>
            </w:r>
            <w:proofErr w:type="spellEnd"/>
            <w:r>
              <w:t xml:space="preserve"> </w:t>
            </w:r>
            <w:r w:rsidR="003E4DAE">
              <w:t xml:space="preserve"> </w:t>
            </w:r>
            <w:r>
              <w:t>материалы и техники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Практическая коллективная работа. Анализ </w:t>
            </w:r>
            <w:r>
              <w:lastRenderedPageBreak/>
              <w:t>работ.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С.18-19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10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2 «В избушке медвежонка»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Изготовление задника</w:t>
            </w:r>
            <w:r w:rsidRPr="002073D5">
              <w:t xml:space="preserve"> </w:t>
            </w:r>
            <w:r>
              <w:t>«Избушка», декораций (стены, полки, тарелки, кроватка), фигурок персонажей – Дятла, Ёжика, Медвежонка</w:t>
            </w:r>
            <w:proofErr w:type="gramEnd"/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Иметь представление об эстетических понятиях: </w:t>
            </w:r>
            <w:proofErr w:type="spellStart"/>
            <w:proofErr w:type="gramStart"/>
            <w:r>
              <w:t>соотно</w:t>
            </w:r>
            <w:proofErr w:type="spellEnd"/>
            <w:r>
              <w:t xml:space="preserve"> </w:t>
            </w:r>
            <w:proofErr w:type="spellStart"/>
            <w:r>
              <w:t>шение</w:t>
            </w:r>
            <w:proofErr w:type="spellEnd"/>
            <w:proofErr w:type="gramEnd"/>
            <w:r>
              <w:t xml:space="preserve"> реального и ирреального в жизни и искусстве; единство формы и содержания; ассоциации словесные, визуальные, музы </w:t>
            </w:r>
            <w:proofErr w:type="spellStart"/>
            <w:r>
              <w:t>кальные</w:t>
            </w:r>
            <w:proofErr w:type="spellEnd"/>
            <w:r>
              <w:t>, литературные.</w:t>
            </w:r>
          </w:p>
        </w:tc>
        <w:tc>
          <w:tcPr>
            <w:tcW w:w="1786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Текущий.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Практическая коллективная работа. Анализ работ.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С.20-21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3 «Ёжик и Осинка»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096AEB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Изготовление задника «Заснеженный лес» (вечер)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разрабатывать сценические эскизы для театральной постановки</w:t>
            </w:r>
          </w:p>
        </w:tc>
        <w:tc>
          <w:tcPr>
            <w:tcW w:w="1786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Текущий.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индивидуальная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4 «Ёжик и Ясень»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Декорации сцены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 понятие: декорация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создавать художественный образ в единстве формы и содержания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5  «Ёжик и сосна»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Декорации сцены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под контролем учителя выстраивать процесс выполнения задания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- распределять роли</w:t>
            </w:r>
          </w:p>
        </w:tc>
        <w:tc>
          <w:tcPr>
            <w:tcW w:w="1786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Текущий.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С.22-23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6 «Ёжик добывает волшебный цветок»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Декорации сцены. Изготовление волшебного цветка.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Иметь представление о взаимосвязи художественного образа и ассоциаций.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Практическая коллективная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Картина 7. «Путь Ёжика на п</w:t>
            </w:r>
            <w:r w:rsidR="003E4DAE">
              <w:t>о</w:t>
            </w:r>
            <w:r>
              <w:t>ляну»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Декорации сцены. Выполнение задника «Поляна»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разрабатывать сценические эскизы для театральной постановки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1E7251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 </w:t>
            </w: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932" w:type="dxa"/>
          </w:tcPr>
          <w:p w:rsidR="005526A7" w:rsidRPr="009B694A" w:rsidRDefault="003E4DAE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Картина 8 «Ёжик приносит </w:t>
            </w:r>
            <w:r w:rsidR="005526A7">
              <w:t>лютик Медвежонку»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Декорации сцены. Выполнение задника «избушка медвежонка»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 компоненты композиции и их возможности в создании художественного образа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17</w:t>
            </w:r>
          </w:p>
        </w:tc>
        <w:tc>
          <w:tcPr>
            <w:tcW w:w="1932" w:type="dxa"/>
          </w:tcPr>
          <w:p w:rsidR="005526A7" w:rsidRPr="009B694A" w:rsidRDefault="003E4DAE" w:rsidP="00FF2A14">
            <w:pPr>
              <w:autoSpaceDE w:val="0"/>
              <w:autoSpaceDN w:val="0"/>
              <w:adjustRightInd w:val="0"/>
              <w:jc w:val="both"/>
            </w:pPr>
            <w:r>
              <w:t>Разыгры</w:t>
            </w:r>
            <w:r w:rsidR="005526A7">
              <w:t>вание сказки С</w:t>
            </w:r>
            <w:proofErr w:type="gramStart"/>
            <w:r>
              <w:t xml:space="preserve"> .</w:t>
            </w:r>
            <w:proofErr w:type="gramEnd"/>
            <w:r>
              <w:t>Козлова «</w:t>
            </w:r>
            <w:r w:rsidR="005526A7">
              <w:t>Снежный цветок»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Постановка театральных сцен. Сценический дизайн, стенография.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Иметь представление о театре как синтетическом виде искусства.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реализовывать творческий замысел в создании образа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Практическая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Дизайн календаря (проект)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Знакомство с основами дизайна. Алгоритм работы над дизайнерским проектом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Иметь представление об основах дизайна.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отражать композиционные закономерности и тему творческой работы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самостоятельная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С.24-25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  <w:tc>
          <w:tcPr>
            <w:tcW w:w="193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Пространство на бумаге. Простейшие законы перспективы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Средства художественной выразительности: воздушная и линейная перспектива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Иметь представление о законах перспективы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изображать объёмные предметы на плоскости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С.26-27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20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Резные узоры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(рельеф)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Настроение в декоративно-прикладном искусстве. Законы построения произведения искусства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Иметь представление о простейшем анализе художественного </w:t>
            </w:r>
            <w:proofErr w:type="spellStart"/>
            <w:proofErr w:type="gramStart"/>
            <w:r>
              <w:t>произ</w:t>
            </w:r>
            <w:proofErr w:type="spellEnd"/>
            <w:r>
              <w:t xml:space="preserve"> ведения</w:t>
            </w:r>
            <w:proofErr w:type="gramEnd"/>
            <w:r>
              <w:t>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передавать объём рельефного изображения в технике отмывки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С.28-29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21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Наша история. Альбом Славы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Подбор фотографий и </w:t>
            </w:r>
            <w:r w:rsidR="003E4DAE">
              <w:t xml:space="preserve">материалов для оформления. </w:t>
            </w:r>
            <w:proofErr w:type="spellStart"/>
            <w:r w:rsidR="003E4DAE">
              <w:t>Компа</w:t>
            </w:r>
            <w:r>
              <w:t>нование</w:t>
            </w:r>
            <w:proofErr w:type="spellEnd"/>
            <w:r>
              <w:t xml:space="preserve"> </w:t>
            </w:r>
            <w:proofErr w:type="gramStart"/>
            <w:r>
              <w:t>мате</w:t>
            </w:r>
            <w:proofErr w:type="gramEnd"/>
            <w:r>
              <w:t xml:space="preserve"> риалов.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выполнять подбор материалов для оформления поздравительной открытки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С.30-31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22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Чудеса акварели. Рисование с натуры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Технологический процесс создания художественного образа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 компоненты композиции, различные способы организации ритма в живописи.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С.32-33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Открытка к Международному женскому дню «Поздравляем мам!»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Изготовление открытки. Живопись акварелью «</w:t>
            </w:r>
            <w:proofErr w:type="spellStart"/>
            <w:r>
              <w:t>по-мокрому</w:t>
            </w:r>
            <w:proofErr w:type="spellEnd"/>
            <w:r>
              <w:t>»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под контролем учителя выстраивать процесс выполнения задания – от замысла до исполнения.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Практическая коллективная работа. 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С.34-35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24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Русские узоры. Мифические животные и люди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Знакомство с музеями родного края. Рассматривания мотивов русского орнамента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 способы организации ритма в декоративно-прикладном искусстве.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С.36-37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25-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26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Волшебный фонарь (дизайн)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Изготовление декоративного подвесного фонарика с использованием навыка моделирования объёмных геометрических тел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выполнять изделие по шаблонам;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Использовать средства художественной выразительности в создании предмета.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Под контролем учителя реализовывать творческий замысел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 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С.38-39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27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Старый город. Графическая композиция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Повторение основ графического рисунка. Знакомство с компьютерной графикой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gramStart"/>
            <w:r>
              <w:t>Иметь представление о компьютерной графики.</w:t>
            </w:r>
            <w:proofErr w:type="gramEnd"/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Знать основы графического рисунка.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С.40-41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28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Быстрее, выше, сильнее. Изготовление модели фигуры человека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Знакомство с пропорциями человеческой фигуры</w:t>
            </w: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использовать средства художественной выразительности в создании модели спортсмена в движении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С.42-43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29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К сказке в гости (пропорции и образ) Как пропорции помогают в создании образа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Применение знаний о пропорциях для создания образов сказочных персонажей.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различать пропорции сказочных героев;</w:t>
            </w:r>
          </w:p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Под контролем учителя реализовывать творческий замысел в создании композиции,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Передавать на плоскости пропорции лица, фигуры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t>Практическая индивидуальная работа. Анализ работ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С.44-45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30-31 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Сказочный мир. Конструирование.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1545" w:type="dxa"/>
          </w:tcPr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К</w:t>
            </w:r>
            <w:r>
              <w:t>омбини</w:t>
            </w:r>
            <w:proofErr w:type="spellEnd"/>
            <w:r w:rsidRPr="00392215">
              <w:t>-</w:t>
            </w:r>
          </w:p>
          <w:p w:rsidR="005526A7" w:rsidRPr="00392215" w:rsidRDefault="005526A7" w:rsidP="00FF2A14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392215">
              <w:t>рованный</w:t>
            </w:r>
            <w:proofErr w:type="spellEnd"/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Конструирование </w:t>
            </w:r>
            <w:proofErr w:type="spellStart"/>
            <w:r>
              <w:t>трансформера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Соотно</w:t>
            </w:r>
            <w:proofErr w:type="spellEnd"/>
            <w:r>
              <w:t xml:space="preserve"> </w:t>
            </w:r>
            <w:proofErr w:type="spellStart"/>
            <w:r>
              <w:t>шение</w:t>
            </w:r>
            <w:proofErr w:type="spellEnd"/>
            <w:proofErr w:type="gramEnd"/>
            <w:r>
              <w:t xml:space="preserve"> частей фигуры </w:t>
            </w:r>
            <w:r>
              <w:lastRenderedPageBreak/>
              <w:t>сказочного человека. Художественно-</w:t>
            </w:r>
            <w:proofErr w:type="spellStart"/>
            <w:r>
              <w:t>твор</w:t>
            </w:r>
            <w:proofErr w:type="spellEnd"/>
            <w:r>
              <w:t xml:space="preserve"> </w:t>
            </w:r>
            <w:proofErr w:type="spellStart"/>
            <w:r>
              <w:t>ческая</w:t>
            </w:r>
            <w:proofErr w:type="spellEnd"/>
            <w:r>
              <w:t xml:space="preserve"> деятельность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 xml:space="preserve">Уметь под контролем учителя выстраивать процесс выполнения задания (от замысла до </w:t>
            </w:r>
            <w:r>
              <w:lastRenderedPageBreak/>
              <w:t>практической его реализации),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Создавать образ по словесным ассоциациям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 w:rsidRPr="00392215">
              <w:lastRenderedPageBreak/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С.46-47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32-33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Алфавит. Правила построения шрифта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Изучение нового материала</w:t>
            </w: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Основные закономерности построения шрифта</w:t>
            </w:r>
          </w:p>
        </w:tc>
        <w:tc>
          <w:tcPr>
            <w:tcW w:w="3614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Уметь соотносить отношение длины, ширины, толщины штрихов букв,</w:t>
            </w:r>
          </w:p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Выполнять в альбоме шрифтовую композицию на предложенную тему (или самостоятельно выбранную)</w:t>
            </w: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 xml:space="preserve">Текущий. </w:t>
            </w:r>
            <w:r w:rsidRPr="00392215">
              <w:t>Практическая индивидуальная работа.</w:t>
            </w: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С.48-49</w:t>
            </w: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  <w:tr w:rsidR="005526A7" w:rsidTr="00FF2A14">
        <w:tc>
          <w:tcPr>
            <w:tcW w:w="657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34</w:t>
            </w:r>
          </w:p>
        </w:tc>
        <w:tc>
          <w:tcPr>
            <w:tcW w:w="1932" w:type="dxa"/>
          </w:tcPr>
          <w:p w:rsidR="005526A7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Урок-отчёт</w:t>
            </w:r>
          </w:p>
        </w:tc>
        <w:tc>
          <w:tcPr>
            <w:tcW w:w="71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1545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51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614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786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522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80" w:type="dxa"/>
          </w:tcPr>
          <w:p w:rsidR="005526A7" w:rsidRPr="009B694A" w:rsidRDefault="005526A7" w:rsidP="00FF2A1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Default="005526A7" w:rsidP="005526A7">
      <w:pPr>
        <w:widowControl w:val="0"/>
        <w:shd w:val="clear" w:color="auto" w:fill="FFFFFF"/>
        <w:autoSpaceDE w:val="0"/>
        <w:autoSpaceDN w:val="0"/>
        <w:adjustRightInd w:val="0"/>
        <w:spacing w:before="5" w:after="0"/>
        <w:ind w:left="72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6A7" w:rsidRPr="00392215" w:rsidRDefault="005526A7" w:rsidP="005526A7">
      <w:pPr>
        <w:autoSpaceDE w:val="0"/>
        <w:autoSpaceDN w:val="0"/>
        <w:adjustRightInd w:val="0"/>
        <w:ind w:firstLine="360"/>
        <w:jc w:val="both"/>
        <w:rPr>
          <w:b/>
        </w:rPr>
      </w:pPr>
    </w:p>
    <w:p w:rsidR="005526A7" w:rsidRPr="00392215" w:rsidRDefault="005526A7" w:rsidP="005526A7">
      <w:pPr>
        <w:rPr>
          <w:b/>
        </w:rPr>
      </w:pPr>
    </w:p>
    <w:p w:rsidR="00870B11" w:rsidRDefault="00870B11"/>
    <w:sectPr w:rsidR="00870B11" w:rsidSect="005526A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B0563"/>
    <w:multiLevelType w:val="hybridMultilevel"/>
    <w:tmpl w:val="9AD2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B05675"/>
    <w:multiLevelType w:val="hybridMultilevel"/>
    <w:tmpl w:val="38AA5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669C"/>
    <w:rsid w:val="001E7251"/>
    <w:rsid w:val="003E4DAE"/>
    <w:rsid w:val="003F5418"/>
    <w:rsid w:val="00507B7C"/>
    <w:rsid w:val="005526A7"/>
    <w:rsid w:val="005976C1"/>
    <w:rsid w:val="005B2F82"/>
    <w:rsid w:val="00665B40"/>
    <w:rsid w:val="006F4A5A"/>
    <w:rsid w:val="00790A52"/>
    <w:rsid w:val="00800810"/>
    <w:rsid w:val="00870B11"/>
    <w:rsid w:val="008C4983"/>
    <w:rsid w:val="008D4CA5"/>
    <w:rsid w:val="00925F2A"/>
    <w:rsid w:val="009F265C"/>
    <w:rsid w:val="00B62406"/>
    <w:rsid w:val="00B968DC"/>
    <w:rsid w:val="00BD1876"/>
    <w:rsid w:val="00BD669C"/>
    <w:rsid w:val="00C1514C"/>
    <w:rsid w:val="00CA713C"/>
    <w:rsid w:val="00CD6425"/>
    <w:rsid w:val="00CE0151"/>
    <w:rsid w:val="00D7404C"/>
    <w:rsid w:val="00DF2EA2"/>
    <w:rsid w:val="00FF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6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6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5D148-6760-406B-B09E-D76A6896F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3137</Words>
  <Characters>17887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dcterms:created xsi:type="dcterms:W3CDTF">2013-11-28T19:01:00Z</dcterms:created>
  <dcterms:modified xsi:type="dcterms:W3CDTF">2015-09-02T11:00:00Z</dcterms:modified>
</cp:coreProperties>
</file>