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744A1" w:rsidRPr="001744A1" w:rsidRDefault="001744A1" w:rsidP="001744A1">
      <w:pPr>
        <w:shd w:val="clear" w:color="auto" w:fill="FFFFFF"/>
        <w:spacing w:line="24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fldChar w:fldCharType="begin"/>
      </w:r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instrText xml:space="preserve"> HYPERLINK "http://vsekonkursy.ru/" \o "Конкурсы" </w:instrText>
      </w:r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fldChar w:fldCharType="separate"/>
      </w:r>
      <w:r w:rsidRPr="001744A1">
        <w:rPr>
          <w:rFonts w:ascii="Arial" w:eastAsia="Times New Roman" w:hAnsi="Arial" w:cs="Arial"/>
          <w:color w:val="407AB2"/>
          <w:sz w:val="28"/>
          <w:szCs w:val="28"/>
          <w:u w:val="single"/>
          <w:lang w:eastAsia="ru-RU"/>
        </w:rPr>
        <w:t>http://vsekonkursy.ru</w:t>
      </w:r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fldChar w:fldCharType="end"/>
      </w:r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hyperlink r:id="rId5" w:tooltip="Центр дистационного образования &quot;Эйдос&quot;" w:history="1">
        <w:r w:rsidRPr="001744A1">
          <w:rPr>
            <w:rFonts w:ascii="Arial" w:eastAsia="Times New Roman" w:hAnsi="Arial" w:cs="Arial"/>
            <w:color w:val="407AB2"/>
            <w:sz w:val="28"/>
            <w:szCs w:val="28"/>
            <w:u w:val="single"/>
            <w:lang w:eastAsia="ru-RU"/>
          </w:rPr>
          <w:t>http://www.eidos.ru</w:t>
        </w:r>
      </w:hyperlink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hyperlink r:id="rId6" w:tooltip="Золотое Руно. Бульдог" w:history="1">
        <w:r w:rsidRPr="001744A1">
          <w:rPr>
            <w:rFonts w:ascii="Arial" w:eastAsia="Times New Roman" w:hAnsi="Arial" w:cs="Arial"/>
            <w:color w:val="407AB2"/>
            <w:sz w:val="28"/>
            <w:szCs w:val="28"/>
            <w:u w:val="single"/>
            <w:lang w:eastAsia="ru-RU"/>
          </w:rPr>
          <w:t>http://www.zolotoeruno.spb.ru</w:t>
        </w:r>
      </w:hyperlink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hyperlink r:id="rId7" w:tooltip="Центр творческих инициатив Snail" w:history="1">
        <w:r w:rsidRPr="001744A1">
          <w:rPr>
            <w:rFonts w:ascii="Arial" w:eastAsia="Times New Roman" w:hAnsi="Arial" w:cs="Arial"/>
            <w:color w:val="407AB2"/>
            <w:sz w:val="28"/>
            <w:szCs w:val="28"/>
            <w:u w:val="single"/>
            <w:lang w:eastAsia="ru-RU"/>
          </w:rPr>
          <w:t>http://www.nic-snail.ru</w:t>
        </w:r>
      </w:hyperlink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hyperlink r:id="rId8" w:tooltip="Интеллектуально-творческий потенциал России" w:history="1">
        <w:r w:rsidRPr="001744A1">
          <w:rPr>
            <w:rFonts w:ascii="Arial" w:eastAsia="Times New Roman" w:hAnsi="Arial" w:cs="Arial"/>
            <w:color w:val="407AB2"/>
            <w:sz w:val="28"/>
            <w:szCs w:val="28"/>
            <w:u w:val="single"/>
            <w:lang w:eastAsia="ru-RU"/>
          </w:rPr>
          <w:t>http://www.future4you.ru</w:t>
        </w:r>
      </w:hyperlink>
      <w:r w:rsidRPr="001744A1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hyperlink r:id="rId9" w:tooltip="Обучение и образование за границей" w:history="1">
        <w:r w:rsidRPr="001744A1">
          <w:rPr>
            <w:rFonts w:ascii="Arial" w:eastAsia="Times New Roman" w:hAnsi="Arial" w:cs="Arial"/>
            <w:color w:val="407AB2"/>
            <w:sz w:val="28"/>
            <w:szCs w:val="28"/>
            <w:lang w:eastAsia="ru-RU"/>
          </w:rPr>
          <w:t>http://www.studylab.ru</w:t>
        </w:r>
      </w:hyperlink>
    </w:p>
    <w:p w:rsidR="001744A1" w:rsidRPr="001744A1" w:rsidRDefault="001744A1" w:rsidP="001744A1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6F7BCE" w:rsidRDefault="006F7BCE"/>
    <w:sectPr w:rsidR="006F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4A1"/>
    <w:rsid w:val="001744A1"/>
    <w:rsid w:val="006F7BCE"/>
    <w:rsid w:val="00B0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5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ture4yo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c-snail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olotoeruno.spb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idos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udyla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2015-02-07T06:24:00Z</dcterms:created>
  <dcterms:modified xsi:type="dcterms:W3CDTF">2015-02-07T06:24:00Z</dcterms:modified>
</cp:coreProperties>
</file>