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D87" w:rsidRDefault="00D01D87" w:rsidP="00D01D87">
      <w:pPr>
        <w:ind w:firstLine="540"/>
        <w:jc w:val="center"/>
      </w:pPr>
      <w:r w:rsidRPr="00AD4C4A">
        <w:t xml:space="preserve">МУНИЦИПАЛЬНОЕ </w:t>
      </w:r>
      <w:r>
        <w:t xml:space="preserve">БЮДЖЕТНОЕ </w:t>
      </w:r>
      <w:r w:rsidRPr="00AD4C4A">
        <w:t xml:space="preserve">ОБРАЗОВАТЕЛЬНОЕ УЧРЕЖДЕНИЕ СРЕДНЯЯ ОБЩЕОБРАЗОВАТЕЛЬНАЯ ШКОЛА № 60 </w:t>
      </w:r>
    </w:p>
    <w:p w:rsidR="00D01D87" w:rsidRPr="00AD4C4A" w:rsidRDefault="00D01D87" w:rsidP="00D01D87">
      <w:pPr>
        <w:ind w:firstLine="540"/>
        <w:jc w:val="center"/>
      </w:pPr>
      <w:r w:rsidRPr="00AD4C4A">
        <w:t>ЛЕНИНСКОГО РАЙОНА ГОРОДА НИЖНЕГО НОВГОРОДА</w:t>
      </w:r>
    </w:p>
    <w:p w:rsidR="00D01D87" w:rsidRPr="00230C39" w:rsidRDefault="00D01D87" w:rsidP="00D01D87">
      <w:pPr>
        <w:ind w:firstLine="540"/>
        <w:rPr>
          <w:sz w:val="32"/>
          <w:szCs w:val="32"/>
        </w:rPr>
      </w:pPr>
    </w:p>
    <w:p w:rsidR="00D01D87" w:rsidRPr="00230C39" w:rsidRDefault="00D01D87" w:rsidP="00D01D87">
      <w:pPr>
        <w:ind w:firstLine="540"/>
        <w:rPr>
          <w:sz w:val="32"/>
          <w:szCs w:val="32"/>
        </w:rPr>
      </w:pPr>
    </w:p>
    <w:p w:rsidR="00D01D87" w:rsidRDefault="00D01D87" w:rsidP="00D01D87">
      <w:pPr>
        <w:ind w:firstLine="540"/>
        <w:jc w:val="center"/>
        <w:rPr>
          <w:sz w:val="56"/>
          <w:szCs w:val="56"/>
        </w:rPr>
      </w:pPr>
    </w:p>
    <w:p w:rsidR="00D01D87" w:rsidRDefault="00D01D87" w:rsidP="00D01D87">
      <w:pPr>
        <w:ind w:firstLine="540"/>
        <w:jc w:val="center"/>
        <w:rPr>
          <w:sz w:val="56"/>
          <w:szCs w:val="56"/>
        </w:rPr>
      </w:pPr>
    </w:p>
    <w:p w:rsidR="00D01D87" w:rsidRPr="00230C39" w:rsidRDefault="00D01D87" w:rsidP="00D01D87">
      <w:pPr>
        <w:ind w:firstLine="540"/>
        <w:jc w:val="center"/>
        <w:rPr>
          <w:sz w:val="56"/>
          <w:szCs w:val="56"/>
        </w:rPr>
      </w:pPr>
      <w:r>
        <w:rPr>
          <w:sz w:val="56"/>
          <w:szCs w:val="56"/>
        </w:rPr>
        <w:t>Тематическая экскурсия:</w:t>
      </w:r>
    </w:p>
    <w:p w:rsidR="00D01D87" w:rsidRPr="00230C39" w:rsidRDefault="00D01D87" w:rsidP="00D01D87">
      <w:pPr>
        <w:ind w:firstLine="540"/>
        <w:jc w:val="center"/>
        <w:rPr>
          <w:sz w:val="56"/>
          <w:szCs w:val="56"/>
        </w:rPr>
      </w:pPr>
    </w:p>
    <w:p w:rsidR="00D01D87" w:rsidRPr="00230C39" w:rsidRDefault="00D01D87" w:rsidP="00D01D87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Секреты Большой Покровской (фрагмент экскурсии по ул.Б.Покровской)</w:t>
      </w:r>
    </w:p>
    <w:p w:rsidR="00D01D87" w:rsidRPr="00230C39" w:rsidRDefault="00D01D87" w:rsidP="00D01D87">
      <w:pPr>
        <w:ind w:left="1080" w:firstLine="540"/>
        <w:rPr>
          <w:b/>
          <w:sz w:val="32"/>
          <w:szCs w:val="32"/>
        </w:rPr>
      </w:pPr>
    </w:p>
    <w:p w:rsidR="00D01D87" w:rsidRPr="00230C39" w:rsidRDefault="00D01D87" w:rsidP="00D01D87">
      <w:pPr>
        <w:ind w:left="1080" w:firstLine="540"/>
        <w:rPr>
          <w:b/>
          <w:sz w:val="32"/>
          <w:szCs w:val="32"/>
        </w:rPr>
      </w:pPr>
    </w:p>
    <w:p w:rsidR="00D01D87" w:rsidRPr="00230C39" w:rsidRDefault="00D01D87" w:rsidP="00D01D87">
      <w:pPr>
        <w:ind w:left="1080" w:firstLine="540"/>
        <w:rPr>
          <w:b/>
          <w:sz w:val="32"/>
          <w:szCs w:val="32"/>
        </w:rPr>
      </w:pPr>
    </w:p>
    <w:p w:rsidR="00D01D87" w:rsidRPr="00230C39" w:rsidRDefault="00D01D87" w:rsidP="00D01D87">
      <w:pPr>
        <w:ind w:left="1080" w:firstLine="540"/>
        <w:rPr>
          <w:sz w:val="32"/>
          <w:szCs w:val="32"/>
        </w:rPr>
      </w:pPr>
    </w:p>
    <w:p w:rsidR="00D01D87" w:rsidRPr="00230C39" w:rsidRDefault="00D01D87" w:rsidP="00D01D87">
      <w:pPr>
        <w:ind w:left="1080" w:firstLine="540"/>
        <w:rPr>
          <w:sz w:val="32"/>
          <w:szCs w:val="32"/>
        </w:rPr>
      </w:pPr>
    </w:p>
    <w:p w:rsidR="00D01D87" w:rsidRPr="00230C39" w:rsidRDefault="00D01D87" w:rsidP="00D01D87">
      <w:pPr>
        <w:ind w:left="1080" w:firstLine="540"/>
        <w:rPr>
          <w:sz w:val="32"/>
          <w:szCs w:val="32"/>
        </w:rPr>
      </w:pPr>
    </w:p>
    <w:p w:rsidR="00D01D87" w:rsidRPr="00230C39" w:rsidRDefault="00D01D87" w:rsidP="00D01D87">
      <w:pPr>
        <w:ind w:left="1080" w:firstLine="540"/>
        <w:rPr>
          <w:sz w:val="32"/>
          <w:szCs w:val="32"/>
        </w:rPr>
      </w:pPr>
    </w:p>
    <w:p w:rsidR="00D01D87" w:rsidRPr="00230C39" w:rsidRDefault="00D01D87" w:rsidP="00D01D87">
      <w:pPr>
        <w:ind w:left="1080" w:firstLine="540"/>
        <w:rPr>
          <w:sz w:val="32"/>
          <w:szCs w:val="32"/>
        </w:rPr>
      </w:pPr>
    </w:p>
    <w:p w:rsidR="00D01D87" w:rsidRPr="00230C39" w:rsidRDefault="00D01D87" w:rsidP="00D01D87">
      <w:pPr>
        <w:ind w:left="1080" w:firstLine="540"/>
        <w:rPr>
          <w:sz w:val="32"/>
          <w:szCs w:val="32"/>
        </w:rPr>
      </w:pPr>
    </w:p>
    <w:p w:rsidR="00D01D87" w:rsidRDefault="00D01D87" w:rsidP="00D01D87">
      <w:pPr>
        <w:ind w:left="1080" w:firstLine="540"/>
        <w:jc w:val="right"/>
        <w:rPr>
          <w:b/>
          <w:color w:val="000000"/>
          <w:sz w:val="32"/>
          <w:szCs w:val="32"/>
        </w:rPr>
      </w:pPr>
    </w:p>
    <w:p w:rsidR="00D01D87" w:rsidRDefault="00D01D87" w:rsidP="00D01D87">
      <w:pPr>
        <w:ind w:left="1080" w:firstLine="540"/>
        <w:jc w:val="right"/>
        <w:rPr>
          <w:b/>
          <w:color w:val="000000"/>
          <w:sz w:val="32"/>
          <w:szCs w:val="32"/>
        </w:rPr>
      </w:pPr>
    </w:p>
    <w:p w:rsidR="00D01D87" w:rsidRDefault="00D01D87" w:rsidP="00D01D87">
      <w:pPr>
        <w:ind w:left="1080" w:firstLine="540"/>
        <w:jc w:val="right"/>
        <w:rPr>
          <w:b/>
          <w:color w:val="000000"/>
          <w:sz w:val="32"/>
          <w:szCs w:val="32"/>
        </w:rPr>
      </w:pPr>
    </w:p>
    <w:p w:rsidR="00D01D87" w:rsidRDefault="00D01D87" w:rsidP="00D01D87">
      <w:pPr>
        <w:ind w:left="1080" w:firstLine="540"/>
        <w:jc w:val="right"/>
        <w:rPr>
          <w:b/>
          <w:color w:val="000000"/>
          <w:sz w:val="32"/>
          <w:szCs w:val="32"/>
        </w:rPr>
      </w:pPr>
      <w:r w:rsidRPr="00230C39">
        <w:rPr>
          <w:b/>
          <w:color w:val="000000"/>
          <w:sz w:val="32"/>
          <w:szCs w:val="32"/>
        </w:rPr>
        <w:t>Выполнил</w:t>
      </w:r>
      <w:r>
        <w:rPr>
          <w:b/>
          <w:color w:val="000000"/>
          <w:sz w:val="32"/>
          <w:szCs w:val="32"/>
        </w:rPr>
        <w:t>и</w:t>
      </w:r>
      <w:r w:rsidRPr="00230C39">
        <w:rPr>
          <w:b/>
          <w:color w:val="000000"/>
          <w:sz w:val="32"/>
          <w:szCs w:val="32"/>
        </w:rPr>
        <w:t>:</w:t>
      </w:r>
    </w:p>
    <w:p w:rsidR="00D01D87" w:rsidRDefault="00D01D87" w:rsidP="00D01D87">
      <w:pPr>
        <w:ind w:left="1080" w:firstLine="540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Ученицы 9 «В» класса</w:t>
      </w:r>
    </w:p>
    <w:p w:rsidR="00D01D87" w:rsidRPr="009E4D96" w:rsidRDefault="00D01D87" w:rsidP="00D01D87">
      <w:pPr>
        <w:ind w:left="1080" w:firstLine="540"/>
        <w:jc w:val="right"/>
        <w:rPr>
          <w:color w:val="000000"/>
          <w:sz w:val="32"/>
          <w:szCs w:val="32"/>
        </w:rPr>
      </w:pPr>
      <w:proofErr w:type="spellStart"/>
      <w:r>
        <w:rPr>
          <w:color w:val="000000"/>
          <w:sz w:val="32"/>
          <w:szCs w:val="32"/>
        </w:rPr>
        <w:t>Жадеева</w:t>
      </w:r>
      <w:proofErr w:type="spellEnd"/>
      <w:r>
        <w:rPr>
          <w:color w:val="000000"/>
          <w:sz w:val="32"/>
          <w:szCs w:val="32"/>
        </w:rPr>
        <w:t xml:space="preserve"> Софья </w:t>
      </w:r>
    </w:p>
    <w:p w:rsidR="00D01D87" w:rsidRPr="00230C39" w:rsidRDefault="00614D5D" w:rsidP="00D01D87">
      <w:pPr>
        <w:ind w:left="1080" w:firstLine="540"/>
        <w:jc w:val="right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Руководитель</w:t>
      </w:r>
      <w:r w:rsidR="00D01D87" w:rsidRPr="00230C39">
        <w:rPr>
          <w:b/>
          <w:color w:val="000000"/>
          <w:sz w:val="32"/>
          <w:szCs w:val="32"/>
        </w:rPr>
        <w:t>:</w:t>
      </w:r>
    </w:p>
    <w:p w:rsidR="00D01D87" w:rsidRPr="00230C39" w:rsidRDefault="00D01D87" w:rsidP="00D01D87">
      <w:pPr>
        <w:ind w:left="1080" w:firstLine="540"/>
        <w:jc w:val="right"/>
        <w:rPr>
          <w:color w:val="000000"/>
          <w:sz w:val="32"/>
          <w:szCs w:val="32"/>
        </w:rPr>
      </w:pPr>
      <w:r w:rsidRPr="00230C39">
        <w:rPr>
          <w:color w:val="000000"/>
          <w:sz w:val="32"/>
          <w:szCs w:val="32"/>
        </w:rPr>
        <w:t>Тарасова Л. И.</w:t>
      </w:r>
      <w:r>
        <w:rPr>
          <w:color w:val="000000"/>
          <w:sz w:val="32"/>
          <w:szCs w:val="32"/>
        </w:rPr>
        <w:t xml:space="preserve"> </w:t>
      </w:r>
    </w:p>
    <w:p w:rsidR="00D01D87" w:rsidRDefault="00D01D87" w:rsidP="00D01D87">
      <w:pPr>
        <w:ind w:left="1080" w:firstLine="540"/>
        <w:jc w:val="center"/>
        <w:rPr>
          <w:b/>
          <w:i/>
          <w:sz w:val="48"/>
          <w:szCs w:val="48"/>
          <w:u w:val="single"/>
        </w:rPr>
      </w:pPr>
    </w:p>
    <w:p w:rsidR="00D01D87" w:rsidRDefault="00D01D87" w:rsidP="00D01D87">
      <w:pPr>
        <w:jc w:val="center"/>
        <w:rPr>
          <w:b/>
          <w:sz w:val="28"/>
          <w:szCs w:val="28"/>
        </w:rPr>
      </w:pPr>
      <w:r w:rsidRPr="00AD4C4A">
        <w:rPr>
          <w:b/>
          <w:sz w:val="28"/>
          <w:szCs w:val="28"/>
        </w:rPr>
        <w:t>Нижний Н</w:t>
      </w:r>
      <w:r>
        <w:rPr>
          <w:b/>
          <w:sz w:val="28"/>
          <w:szCs w:val="28"/>
        </w:rPr>
        <w:t>овгород</w:t>
      </w:r>
    </w:p>
    <w:p w:rsidR="00D01D87" w:rsidRPr="00AD4C4A" w:rsidRDefault="00D01D87" w:rsidP="00D01D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2013 – 2014 учебный год</w:t>
      </w:r>
    </w:p>
    <w:p w:rsidR="00D01D87" w:rsidRDefault="00D01D87" w:rsidP="00D01D87">
      <w:pPr>
        <w:ind w:left="1080" w:firstLine="540"/>
        <w:jc w:val="center"/>
        <w:rPr>
          <w:b/>
          <w:i/>
          <w:sz w:val="48"/>
          <w:szCs w:val="48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48"/>
          <w:szCs w:val="48"/>
          <w:u w:val="single"/>
        </w:rPr>
      </w:pPr>
    </w:p>
    <w:p w:rsidR="00D01D87" w:rsidRPr="00B06767" w:rsidRDefault="00D01D87" w:rsidP="00D01D87">
      <w:pPr>
        <w:ind w:left="1080" w:firstLine="540"/>
        <w:jc w:val="center"/>
        <w:rPr>
          <w:b/>
          <w:i/>
          <w:sz w:val="48"/>
          <w:szCs w:val="48"/>
          <w:u w:val="single"/>
        </w:rPr>
      </w:pPr>
      <w:r w:rsidRPr="00B06767">
        <w:rPr>
          <w:b/>
          <w:i/>
          <w:sz w:val="48"/>
          <w:szCs w:val="48"/>
          <w:u w:val="single"/>
        </w:rPr>
        <w:t>Содержание:</w:t>
      </w:r>
    </w:p>
    <w:p w:rsidR="00D01D87" w:rsidRPr="00230C39" w:rsidRDefault="00D01D87" w:rsidP="00D01D87">
      <w:pPr>
        <w:ind w:left="1080" w:firstLine="540"/>
        <w:jc w:val="center"/>
        <w:rPr>
          <w:b/>
          <w:i/>
          <w:sz w:val="32"/>
          <w:szCs w:val="32"/>
          <w:u w:val="single"/>
        </w:rPr>
      </w:pPr>
    </w:p>
    <w:tbl>
      <w:tblPr>
        <w:tblW w:w="0" w:type="auto"/>
        <w:tblLook w:val="01E0"/>
      </w:tblPr>
      <w:tblGrid>
        <w:gridCol w:w="7335"/>
        <w:gridCol w:w="2236"/>
      </w:tblGrid>
      <w:tr w:rsidR="00D01D87" w:rsidRPr="00B70009" w:rsidTr="00D950E4">
        <w:tc>
          <w:tcPr>
            <w:tcW w:w="7335" w:type="dxa"/>
          </w:tcPr>
          <w:p w:rsidR="00D01D87" w:rsidRPr="00B70009" w:rsidRDefault="00D01D87" w:rsidP="00D950E4">
            <w:pPr>
              <w:ind w:firstLine="180"/>
              <w:rPr>
                <w:b/>
                <w:sz w:val="40"/>
                <w:szCs w:val="40"/>
              </w:rPr>
            </w:pPr>
            <w:r w:rsidRPr="00B70009">
              <w:rPr>
                <w:b/>
                <w:sz w:val="40"/>
                <w:szCs w:val="40"/>
              </w:rPr>
              <w:t>Введение</w:t>
            </w:r>
          </w:p>
          <w:p w:rsidR="00D01D87" w:rsidRPr="00B70009" w:rsidRDefault="00D01D87" w:rsidP="00D950E4">
            <w:pPr>
              <w:ind w:firstLine="180"/>
              <w:rPr>
                <w:b/>
                <w:sz w:val="40"/>
                <w:szCs w:val="40"/>
              </w:rPr>
            </w:pPr>
          </w:p>
        </w:tc>
        <w:tc>
          <w:tcPr>
            <w:tcW w:w="2236" w:type="dxa"/>
          </w:tcPr>
          <w:p w:rsidR="00D01D87" w:rsidRPr="00B70009" w:rsidRDefault="00D01D87" w:rsidP="00D950E4">
            <w:pPr>
              <w:ind w:left="1080" w:firstLine="540"/>
              <w:rPr>
                <w:b/>
                <w:sz w:val="40"/>
                <w:szCs w:val="40"/>
              </w:rPr>
            </w:pPr>
            <w:r w:rsidRPr="00B70009">
              <w:rPr>
                <w:b/>
                <w:sz w:val="40"/>
                <w:szCs w:val="40"/>
              </w:rPr>
              <w:t>3</w:t>
            </w:r>
          </w:p>
        </w:tc>
      </w:tr>
      <w:tr w:rsidR="00D01D87" w:rsidRPr="00B70009" w:rsidTr="00D950E4">
        <w:tc>
          <w:tcPr>
            <w:tcW w:w="7335" w:type="dxa"/>
          </w:tcPr>
          <w:p w:rsidR="00D01D87" w:rsidRDefault="00D01D87" w:rsidP="00D01D87">
            <w:pPr>
              <w:numPr>
                <w:ilvl w:val="0"/>
                <w:numId w:val="2"/>
              </w:numPr>
              <w:rPr>
                <w:b/>
                <w:i/>
                <w:sz w:val="40"/>
                <w:szCs w:val="40"/>
                <w:u w:val="single"/>
              </w:rPr>
            </w:pPr>
            <w:r>
              <w:rPr>
                <w:b/>
                <w:i/>
                <w:sz w:val="40"/>
                <w:szCs w:val="40"/>
                <w:u w:val="single"/>
              </w:rPr>
              <w:t>«Что в имени тебе моем…»</w:t>
            </w:r>
          </w:p>
          <w:p w:rsidR="00D01D87" w:rsidRPr="00B70009" w:rsidRDefault="00D01D87" w:rsidP="00D950E4">
            <w:pPr>
              <w:rPr>
                <w:b/>
                <w:sz w:val="40"/>
                <w:szCs w:val="40"/>
              </w:rPr>
            </w:pPr>
          </w:p>
        </w:tc>
        <w:tc>
          <w:tcPr>
            <w:tcW w:w="2236" w:type="dxa"/>
          </w:tcPr>
          <w:p w:rsidR="00D01D87" w:rsidRPr="00B70009" w:rsidRDefault="00D01D87" w:rsidP="00D950E4">
            <w:pPr>
              <w:ind w:left="1080" w:firstLine="540"/>
              <w:rPr>
                <w:b/>
                <w:sz w:val="40"/>
                <w:szCs w:val="40"/>
              </w:rPr>
            </w:pPr>
            <w:r w:rsidRPr="00B70009">
              <w:rPr>
                <w:b/>
                <w:sz w:val="40"/>
                <w:szCs w:val="40"/>
              </w:rPr>
              <w:t>4</w:t>
            </w:r>
          </w:p>
        </w:tc>
      </w:tr>
      <w:tr w:rsidR="00D01D87" w:rsidRPr="00B70009" w:rsidTr="00D950E4">
        <w:tc>
          <w:tcPr>
            <w:tcW w:w="7335" w:type="dxa"/>
          </w:tcPr>
          <w:p w:rsidR="00D01D87" w:rsidRPr="00AD4C4A" w:rsidRDefault="00D01D87" w:rsidP="00D950E4">
            <w:pPr>
              <w:ind w:left="360"/>
              <w:rPr>
                <w:b/>
                <w:i/>
                <w:sz w:val="40"/>
                <w:szCs w:val="40"/>
                <w:u w:val="single"/>
              </w:rPr>
            </w:pPr>
            <w:r>
              <w:rPr>
                <w:b/>
                <w:i/>
                <w:sz w:val="40"/>
                <w:szCs w:val="40"/>
                <w:u w:val="single"/>
              </w:rPr>
              <w:t>2. Улица до</w:t>
            </w:r>
            <w:r w:rsidRPr="002A23BD">
              <w:rPr>
                <w:b/>
                <w:i/>
                <w:sz w:val="40"/>
                <w:szCs w:val="40"/>
                <w:u w:val="single"/>
              </w:rPr>
              <w:t xml:space="preserve"> </w:t>
            </w:r>
            <w:r w:rsidRPr="002A23BD">
              <w:rPr>
                <w:b/>
                <w:i/>
                <w:sz w:val="40"/>
                <w:szCs w:val="40"/>
                <w:u w:val="single"/>
                <w:lang w:val="en-US"/>
              </w:rPr>
              <w:t>XIX</w:t>
            </w:r>
            <w:r>
              <w:rPr>
                <w:b/>
                <w:i/>
                <w:sz w:val="40"/>
                <w:szCs w:val="40"/>
                <w:u w:val="single"/>
              </w:rPr>
              <w:t xml:space="preserve"> века</w:t>
            </w:r>
          </w:p>
          <w:p w:rsidR="00D01D87" w:rsidRPr="00B70009" w:rsidRDefault="00D01D87" w:rsidP="00D950E4">
            <w:pPr>
              <w:ind w:firstLine="180"/>
              <w:jc w:val="both"/>
              <w:rPr>
                <w:b/>
                <w:sz w:val="40"/>
                <w:szCs w:val="40"/>
              </w:rPr>
            </w:pPr>
          </w:p>
        </w:tc>
        <w:tc>
          <w:tcPr>
            <w:tcW w:w="2236" w:type="dxa"/>
          </w:tcPr>
          <w:p w:rsidR="00D01D87" w:rsidRPr="00B70009" w:rsidRDefault="00D01D87" w:rsidP="00D950E4">
            <w:pPr>
              <w:ind w:left="1080" w:firstLine="540"/>
              <w:rPr>
                <w:b/>
                <w:sz w:val="40"/>
                <w:szCs w:val="40"/>
              </w:rPr>
            </w:pPr>
            <w:r w:rsidRPr="00B70009">
              <w:rPr>
                <w:b/>
                <w:sz w:val="40"/>
                <w:szCs w:val="40"/>
              </w:rPr>
              <w:t>6</w:t>
            </w:r>
          </w:p>
        </w:tc>
      </w:tr>
      <w:tr w:rsidR="00D01D87" w:rsidRPr="00B70009" w:rsidTr="00D950E4">
        <w:tc>
          <w:tcPr>
            <w:tcW w:w="7335" w:type="dxa"/>
          </w:tcPr>
          <w:p w:rsidR="00D01D87" w:rsidRDefault="00D01D87" w:rsidP="00D950E4">
            <w:pPr>
              <w:ind w:left="360"/>
              <w:jc w:val="center"/>
              <w:rPr>
                <w:b/>
                <w:i/>
                <w:sz w:val="40"/>
                <w:szCs w:val="40"/>
                <w:u w:val="single"/>
              </w:rPr>
            </w:pPr>
            <w:r w:rsidRPr="000454D0">
              <w:rPr>
                <w:b/>
                <w:i/>
                <w:sz w:val="40"/>
                <w:szCs w:val="40"/>
                <w:u w:val="single"/>
              </w:rPr>
              <w:t>3.Праздник, который всегда с нами</w:t>
            </w:r>
          </w:p>
          <w:p w:rsidR="00D01D87" w:rsidRDefault="00D01D87" w:rsidP="00D950E4">
            <w:pPr>
              <w:ind w:left="18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1. Дворец труда (дом №1)</w:t>
            </w:r>
          </w:p>
          <w:p w:rsidR="00D01D87" w:rsidRDefault="00D01D87" w:rsidP="00D950E4">
            <w:pPr>
              <w:ind w:left="18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2.Дом Костроминых (дом №4)</w:t>
            </w:r>
          </w:p>
          <w:p w:rsidR="00D01D87" w:rsidRDefault="00D01D87" w:rsidP="00D950E4">
            <w:pPr>
              <w:ind w:left="18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3. </w:t>
            </w:r>
            <w:r w:rsidRPr="0073168A">
              <w:rPr>
                <w:b/>
                <w:sz w:val="40"/>
                <w:szCs w:val="40"/>
              </w:rPr>
              <w:t>Памятник Николаю Александровичу Добролюбову</w:t>
            </w:r>
          </w:p>
          <w:p w:rsidR="00D01D87" w:rsidRDefault="00D01D87" w:rsidP="00D950E4">
            <w:pPr>
              <w:ind w:left="18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4. Жилая коммуна «Культурная революция» (дом №15)</w:t>
            </w:r>
          </w:p>
          <w:p w:rsidR="00D01D87" w:rsidRDefault="00D01D87" w:rsidP="00D950E4">
            <w:pPr>
              <w:ind w:left="18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5.Драматический театр (дом №13)</w:t>
            </w:r>
          </w:p>
          <w:p w:rsidR="00D01D87" w:rsidRDefault="00D01D87" w:rsidP="00D950E4">
            <w:pPr>
              <w:ind w:left="18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6.Торговый дом «Чесноков и Кудряшов» (дом 10)</w:t>
            </w:r>
          </w:p>
          <w:p w:rsidR="00D01D87" w:rsidRPr="00CB7182" w:rsidRDefault="00D01D87" w:rsidP="00D950E4">
            <w:pPr>
              <w:ind w:left="18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7.Дом поэта (10в)</w:t>
            </w:r>
          </w:p>
        </w:tc>
        <w:tc>
          <w:tcPr>
            <w:tcW w:w="2236" w:type="dxa"/>
          </w:tcPr>
          <w:p w:rsidR="00D01D87" w:rsidRPr="00B70009" w:rsidRDefault="00D01D87" w:rsidP="00D950E4">
            <w:pPr>
              <w:ind w:left="1080" w:firstLine="540"/>
              <w:rPr>
                <w:b/>
                <w:sz w:val="40"/>
                <w:szCs w:val="40"/>
              </w:rPr>
            </w:pPr>
            <w:r w:rsidRPr="00B70009">
              <w:rPr>
                <w:b/>
                <w:sz w:val="40"/>
                <w:szCs w:val="40"/>
              </w:rPr>
              <w:t>8</w:t>
            </w:r>
          </w:p>
        </w:tc>
      </w:tr>
      <w:tr w:rsidR="00D01D87" w:rsidRPr="00B70009" w:rsidTr="00D950E4">
        <w:tc>
          <w:tcPr>
            <w:tcW w:w="7335" w:type="dxa"/>
          </w:tcPr>
          <w:p w:rsidR="00D01D87" w:rsidRPr="00B70009" w:rsidRDefault="00D01D87" w:rsidP="00D950E4">
            <w:pPr>
              <w:ind w:firstLine="180"/>
              <w:rPr>
                <w:b/>
                <w:sz w:val="40"/>
                <w:szCs w:val="40"/>
              </w:rPr>
            </w:pPr>
          </w:p>
        </w:tc>
        <w:tc>
          <w:tcPr>
            <w:tcW w:w="2236" w:type="dxa"/>
          </w:tcPr>
          <w:p w:rsidR="00D01D87" w:rsidRPr="00B70009" w:rsidRDefault="00D01D87" w:rsidP="00D950E4">
            <w:pPr>
              <w:ind w:left="1080" w:firstLine="540"/>
              <w:rPr>
                <w:b/>
                <w:sz w:val="40"/>
                <w:szCs w:val="40"/>
              </w:rPr>
            </w:pPr>
          </w:p>
        </w:tc>
      </w:tr>
      <w:tr w:rsidR="00D01D87" w:rsidRPr="00B70009" w:rsidTr="00D950E4">
        <w:tc>
          <w:tcPr>
            <w:tcW w:w="7335" w:type="dxa"/>
          </w:tcPr>
          <w:p w:rsidR="00D01D87" w:rsidRPr="00B70009" w:rsidRDefault="00D01D87" w:rsidP="00D950E4">
            <w:pPr>
              <w:ind w:firstLine="180"/>
              <w:rPr>
                <w:b/>
                <w:sz w:val="40"/>
                <w:szCs w:val="40"/>
              </w:rPr>
            </w:pPr>
            <w:r w:rsidRPr="00B70009">
              <w:rPr>
                <w:b/>
                <w:sz w:val="40"/>
                <w:szCs w:val="40"/>
              </w:rPr>
              <w:t>Заключение</w:t>
            </w:r>
          </w:p>
          <w:p w:rsidR="00D01D87" w:rsidRPr="00B70009" w:rsidRDefault="00D01D87" w:rsidP="00D950E4">
            <w:pPr>
              <w:ind w:firstLine="180"/>
              <w:rPr>
                <w:b/>
                <w:sz w:val="40"/>
                <w:szCs w:val="40"/>
              </w:rPr>
            </w:pPr>
          </w:p>
        </w:tc>
        <w:tc>
          <w:tcPr>
            <w:tcW w:w="2236" w:type="dxa"/>
          </w:tcPr>
          <w:p w:rsidR="00D01D87" w:rsidRPr="00B70009" w:rsidRDefault="00D01D87" w:rsidP="00D950E4">
            <w:pPr>
              <w:ind w:left="1080" w:firstLine="54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19</w:t>
            </w:r>
          </w:p>
        </w:tc>
      </w:tr>
      <w:tr w:rsidR="00D01D87" w:rsidRPr="00B70009" w:rsidTr="00D950E4">
        <w:tc>
          <w:tcPr>
            <w:tcW w:w="7335" w:type="dxa"/>
          </w:tcPr>
          <w:p w:rsidR="00D01D87" w:rsidRPr="00B70009" w:rsidRDefault="00D01D87" w:rsidP="00D950E4">
            <w:pPr>
              <w:ind w:firstLine="180"/>
              <w:rPr>
                <w:b/>
                <w:sz w:val="40"/>
                <w:szCs w:val="40"/>
              </w:rPr>
            </w:pPr>
            <w:r w:rsidRPr="00B70009">
              <w:rPr>
                <w:b/>
                <w:sz w:val="40"/>
                <w:szCs w:val="40"/>
              </w:rPr>
              <w:t xml:space="preserve">    Использованная литература</w:t>
            </w:r>
          </w:p>
          <w:p w:rsidR="00D01D87" w:rsidRPr="00B70009" w:rsidRDefault="00D01D87" w:rsidP="00D950E4">
            <w:pPr>
              <w:ind w:firstLine="180"/>
              <w:rPr>
                <w:b/>
                <w:sz w:val="40"/>
                <w:szCs w:val="40"/>
              </w:rPr>
            </w:pPr>
          </w:p>
        </w:tc>
        <w:tc>
          <w:tcPr>
            <w:tcW w:w="2236" w:type="dxa"/>
          </w:tcPr>
          <w:p w:rsidR="00D01D87" w:rsidRPr="00B70009" w:rsidRDefault="00D01D87" w:rsidP="00D950E4">
            <w:pPr>
              <w:ind w:left="1080" w:firstLine="54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</w:t>
            </w:r>
          </w:p>
        </w:tc>
      </w:tr>
      <w:tr w:rsidR="00D01D87" w:rsidRPr="00B70009" w:rsidTr="00D950E4">
        <w:tc>
          <w:tcPr>
            <w:tcW w:w="7335" w:type="dxa"/>
          </w:tcPr>
          <w:p w:rsidR="00D01D87" w:rsidRPr="00B70009" w:rsidRDefault="00D01D87" w:rsidP="00D950E4">
            <w:pPr>
              <w:ind w:firstLine="180"/>
              <w:rPr>
                <w:b/>
                <w:sz w:val="40"/>
                <w:szCs w:val="40"/>
              </w:rPr>
            </w:pPr>
            <w:r w:rsidRPr="00B70009">
              <w:rPr>
                <w:b/>
                <w:sz w:val="40"/>
                <w:szCs w:val="40"/>
              </w:rPr>
              <w:t xml:space="preserve">    </w:t>
            </w:r>
          </w:p>
        </w:tc>
        <w:tc>
          <w:tcPr>
            <w:tcW w:w="2236" w:type="dxa"/>
          </w:tcPr>
          <w:p w:rsidR="00D01D87" w:rsidRPr="00B70009" w:rsidRDefault="00D01D87" w:rsidP="00D950E4">
            <w:pPr>
              <w:ind w:left="1080" w:firstLine="540"/>
              <w:rPr>
                <w:b/>
                <w:sz w:val="40"/>
                <w:szCs w:val="40"/>
              </w:rPr>
            </w:pPr>
          </w:p>
        </w:tc>
      </w:tr>
    </w:tbl>
    <w:p w:rsidR="00D01D87" w:rsidRPr="00B06767" w:rsidRDefault="00D01D87" w:rsidP="00D01D87">
      <w:pPr>
        <w:ind w:left="1080" w:firstLine="540"/>
        <w:rPr>
          <w:b/>
          <w:sz w:val="40"/>
          <w:szCs w:val="40"/>
        </w:rPr>
      </w:pPr>
    </w:p>
    <w:p w:rsidR="00D01D87" w:rsidRPr="00230C39" w:rsidRDefault="00D01D87" w:rsidP="00D01D87">
      <w:pPr>
        <w:ind w:left="1080" w:firstLine="540"/>
        <w:rPr>
          <w:b/>
          <w:sz w:val="32"/>
          <w:szCs w:val="32"/>
        </w:rPr>
      </w:pPr>
    </w:p>
    <w:p w:rsidR="00D01D87" w:rsidRPr="00230C39" w:rsidRDefault="00D01D87" w:rsidP="00D01D87">
      <w:pPr>
        <w:ind w:left="1080" w:firstLine="540"/>
        <w:rPr>
          <w:sz w:val="32"/>
          <w:szCs w:val="32"/>
        </w:rPr>
      </w:pPr>
    </w:p>
    <w:p w:rsidR="00D01D87" w:rsidRPr="00230C39" w:rsidRDefault="00D01D87" w:rsidP="00D01D87">
      <w:pPr>
        <w:ind w:left="1080" w:firstLine="540"/>
        <w:rPr>
          <w:sz w:val="32"/>
          <w:szCs w:val="32"/>
        </w:rPr>
      </w:pPr>
    </w:p>
    <w:p w:rsidR="00D01D87" w:rsidRPr="00230C39" w:rsidRDefault="00D01D87" w:rsidP="00D01D87">
      <w:pPr>
        <w:ind w:left="1080" w:firstLine="540"/>
        <w:rPr>
          <w:sz w:val="32"/>
          <w:szCs w:val="32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40"/>
          <w:szCs w:val="40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40"/>
          <w:szCs w:val="40"/>
          <w:u w:val="single"/>
        </w:rPr>
      </w:pPr>
      <w:r w:rsidRPr="0073168A">
        <w:rPr>
          <w:b/>
          <w:i/>
          <w:sz w:val="40"/>
          <w:szCs w:val="40"/>
          <w:u w:val="single"/>
        </w:rPr>
        <w:lastRenderedPageBreak/>
        <w:t>Введение</w:t>
      </w:r>
    </w:p>
    <w:p w:rsidR="00D01D87" w:rsidRPr="0073168A" w:rsidRDefault="00D01D87" w:rsidP="00D01D87">
      <w:pPr>
        <w:ind w:left="1080" w:firstLine="540"/>
        <w:rPr>
          <w:b/>
          <w:i/>
          <w:sz w:val="40"/>
          <w:szCs w:val="40"/>
          <w:u w:val="single"/>
        </w:rPr>
      </w:pPr>
    </w:p>
    <w:p w:rsidR="00D01D87" w:rsidRPr="00593115" w:rsidRDefault="00D01D87" w:rsidP="00D01D87">
      <w:pPr>
        <w:spacing w:line="360" w:lineRule="auto"/>
        <w:ind w:right="535" w:firstLine="900"/>
        <w:jc w:val="both"/>
        <w:rPr>
          <w:sz w:val="28"/>
          <w:szCs w:val="28"/>
          <w:vertAlign w:val="superscript"/>
        </w:rPr>
      </w:pPr>
      <w:r w:rsidRPr="00593115">
        <w:rPr>
          <w:sz w:val="28"/>
          <w:szCs w:val="28"/>
        </w:rPr>
        <w:t>Нижний Новгород – один из древнейших городов России. Возник он как город-крепость и долгие века служил защитником русской земли. «Город многократно выжигался и разорялся врагами, но каждый раз, словно птица-феникс, возрождался вновь</w:t>
      </w:r>
      <w:proofErr w:type="gramStart"/>
      <w:r w:rsidRPr="00593115">
        <w:rPr>
          <w:sz w:val="28"/>
          <w:szCs w:val="28"/>
        </w:rPr>
        <w:t>.»</w:t>
      </w:r>
      <w:proofErr w:type="gramEnd"/>
    </w:p>
    <w:p w:rsidR="00D01D87" w:rsidRPr="00593115" w:rsidRDefault="00D01D87" w:rsidP="00D01D87">
      <w:pPr>
        <w:spacing w:line="360" w:lineRule="auto"/>
        <w:ind w:right="535" w:firstLine="900"/>
        <w:jc w:val="both"/>
        <w:rPr>
          <w:sz w:val="28"/>
          <w:szCs w:val="28"/>
        </w:rPr>
      </w:pPr>
      <w:r w:rsidRPr="00593115">
        <w:rPr>
          <w:sz w:val="28"/>
          <w:szCs w:val="28"/>
        </w:rPr>
        <w:t xml:space="preserve">С конца </w:t>
      </w:r>
      <w:r w:rsidRPr="00593115">
        <w:rPr>
          <w:sz w:val="28"/>
          <w:szCs w:val="28"/>
          <w:lang w:val="en-US"/>
        </w:rPr>
        <w:t>XVIII</w:t>
      </w:r>
      <w:r w:rsidRPr="00593115">
        <w:rPr>
          <w:sz w:val="28"/>
          <w:szCs w:val="28"/>
        </w:rPr>
        <w:t xml:space="preserve"> века Нижний Новгород начал кардинально перестраиваться. Это был сложный, поэтапный процесс, в котором участвовало несколько поколений градостроителей. Впервые в истории города прокладывались прямые, вычерченные строго по линейке улицы и площади.</w:t>
      </w:r>
    </w:p>
    <w:p w:rsidR="00D01D87" w:rsidRPr="00593115" w:rsidRDefault="00D01D87" w:rsidP="00D01D87">
      <w:pPr>
        <w:spacing w:line="360" w:lineRule="auto"/>
        <w:ind w:right="535" w:firstLine="900"/>
        <w:jc w:val="both"/>
        <w:rPr>
          <w:sz w:val="28"/>
          <w:szCs w:val="28"/>
        </w:rPr>
      </w:pPr>
      <w:r w:rsidRPr="00593115">
        <w:rPr>
          <w:sz w:val="28"/>
          <w:szCs w:val="28"/>
        </w:rPr>
        <w:t xml:space="preserve">Истории становления города посвятили свои работы  известные исследователи древнерусской архитектуры: Святослава Леонидовича Агафонова и Николая Филипповича Филатова. Их книги и статьи проникнуты любовным отношением к деталям и тонкостям архитектуры. Также нами были использованы труды известных краеведов: Н. И. </w:t>
      </w:r>
      <w:proofErr w:type="spellStart"/>
      <w:r w:rsidRPr="00593115">
        <w:rPr>
          <w:sz w:val="28"/>
          <w:szCs w:val="28"/>
        </w:rPr>
        <w:t>Храмцовского</w:t>
      </w:r>
      <w:proofErr w:type="spellEnd"/>
      <w:r w:rsidRPr="00593115">
        <w:rPr>
          <w:sz w:val="28"/>
          <w:szCs w:val="28"/>
        </w:rPr>
        <w:t xml:space="preserve"> и Т. И. Емельяновой, Ю. А. Адрианова и В. А. </w:t>
      </w:r>
      <w:proofErr w:type="spellStart"/>
      <w:r w:rsidRPr="00593115">
        <w:rPr>
          <w:sz w:val="28"/>
          <w:szCs w:val="28"/>
        </w:rPr>
        <w:t>Шамшулина</w:t>
      </w:r>
      <w:proofErr w:type="spellEnd"/>
      <w:r w:rsidRPr="00593115">
        <w:rPr>
          <w:sz w:val="28"/>
          <w:szCs w:val="28"/>
        </w:rPr>
        <w:t>. Также, были использованы фотографии и иллюстрации</w:t>
      </w:r>
      <w:r w:rsidR="006C2EBD">
        <w:rPr>
          <w:sz w:val="28"/>
          <w:szCs w:val="28"/>
        </w:rPr>
        <w:t>,</w:t>
      </w:r>
      <w:r w:rsidRPr="00593115">
        <w:rPr>
          <w:sz w:val="28"/>
          <w:szCs w:val="28"/>
        </w:rPr>
        <w:t xml:space="preserve"> сделанные С. Л Агафоновым и Н. Ф. Филатовым, ресурсы сайта Нижегородской Епархии и фотографии, сделанные собственноручно при посещении музея «Покровка-8».</w:t>
      </w:r>
    </w:p>
    <w:p w:rsidR="00D01D87" w:rsidRPr="00593115" w:rsidRDefault="00D01D87" w:rsidP="00D01D87">
      <w:pPr>
        <w:spacing w:line="360" w:lineRule="auto"/>
        <w:ind w:right="535" w:firstLine="900"/>
        <w:jc w:val="both"/>
        <w:rPr>
          <w:sz w:val="28"/>
          <w:szCs w:val="28"/>
        </w:rPr>
      </w:pPr>
      <w:r w:rsidRPr="00593115">
        <w:rPr>
          <w:sz w:val="28"/>
          <w:szCs w:val="28"/>
          <w:u w:val="single"/>
        </w:rPr>
        <w:t>Цели</w:t>
      </w:r>
      <w:r w:rsidRPr="00593115">
        <w:rPr>
          <w:sz w:val="28"/>
          <w:szCs w:val="28"/>
        </w:rPr>
        <w:t xml:space="preserve">: создание экскурсии по главной улице города для формирования целостного мировоззрения у </w:t>
      </w:r>
      <w:proofErr w:type="gramStart"/>
      <w:r w:rsidRPr="00593115">
        <w:rPr>
          <w:sz w:val="28"/>
          <w:szCs w:val="28"/>
        </w:rPr>
        <w:t>слушателей</w:t>
      </w:r>
      <w:proofErr w:type="gramEnd"/>
      <w:r w:rsidRPr="00593115">
        <w:rPr>
          <w:sz w:val="28"/>
          <w:szCs w:val="28"/>
        </w:rPr>
        <w:t xml:space="preserve"> основанного на духовно-нравственных традициях.</w:t>
      </w:r>
    </w:p>
    <w:p w:rsidR="00D01D87" w:rsidRDefault="00D01D87" w:rsidP="00D01D87">
      <w:pPr>
        <w:spacing w:line="360" w:lineRule="auto"/>
        <w:ind w:right="535" w:firstLine="900"/>
        <w:jc w:val="both"/>
        <w:rPr>
          <w:sz w:val="28"/>
          <w:szCs w:val="28"/>
        </w:rPr>
      </w:pPr>
      <w:r w:rsidRPr="00593115">
        <w:rPr>
          <w:sz w:val="28"/>
          <w:szCs w:val="28"/>
          <w:u w:val="single"/>
        </w:rPr>
        <w:t>Задачи</w:t>
      </w:r>
      <w:r w:rsidRPr="00593115">
        <w:rPr>
          <w:sz w:val="28"/>
          <w:szCs w:val="28"/>
        </w:rPr>
        <w:t xml:space="preserve">: изучение материала по истории формирования и развитию «красной линии» улицы Большой Покровской, знакомство с особенностями архитектуры, введение его в систематический рассказ и представление публике в виде экскурсии, воспитание культуры поведения и  бережного отношения к своему городу и памятнику культуры. </w:t>
      </w:r>
      <w:bookmarkStart w:id="0" w:name="OLE_LINK1"/>
      <w:bookmarkStart w:id="1" w:name="OLE_LINK2"/>
    </w:p>
    <w:p w:rsidR="00D01D87" w:rsidRDefault="00D01D87" w:rsidP="00D01D87">
      <w:pPr>
        <w:spacing w:line="360" w:lineRule="auto"/>
        <w:ind w:right="535" w:firstLine="900"/>
        <w:jc w:val="both"/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lastRenderedPageBreak/>
        <w:t>«Что в имени тебе моем…»</w:t>
      </w:r>
    </w:p>
    <w:p w:rsidR="00D01D87" w:rsidRDefault="00D01D87" w:rsidP="00D01D87">
      <w:pPr>
        <w:ind w:left="2010"/>
        <w:rPr>
          <w:b/>
          <w:i/>
          <w:sz w:val="40"/>
          <w:szCs w:val="40"/>
          <w:u w:val="single"/>
        </w:rPr>
      </w:pPr>
    </w:p>
    <w:p w:rsidR="00D01D87" w:rsidRDefault="00D01D87" w:rsidP="00D01D87">
      <w:pPr>
        <w:pStyle w:val="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F78CE">
        <w:rPr>
          <w:sz w:val="28"/>
          <w:szCs w:val="28"/>
        </w:rPr>
        <w:t xml:space="preserve">Первые упоминания, об улице найденные в писцовой книге датируются 1621-1622 годами. В тот период она носила название Большой Никольской улицы и по её территории проходила дорога в Москву. Название улица получила  в честь находящейся там церкви Николы Чудотворца. </w:t>
      </w:r>
    </w:p>
    <w:p w:rsidR="00D01D87" w:rsidRPr="00F841A3" w:rsidRDefault="00D01D87" w:rsidP="00D01D87">
      <w:pPr>
        <w:pStyle w:val="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 xml:space="preserve">Первое упоминание о Никольской церкви относится к 1621 году: «Против Никольских ворот каменного города церковь </w:t>
      </w:r>
      <w:proofErr w:type="spellStart"/>
      <w:r>
        <w:rPr>
          <w:sz w:val="28"/>
          <w:szCs w:val="28"/>
        </w:rPr>
        <w:t>свята</w:t>
      </w:r>
      <w:r w:rsidRPr="00F841A3">
        <w:rPr>
          <w:sz w:val="28"/>
          <w:szCs w:val="28"/>
        </w:rPr>
        <w:t>го</w:t>
      </w:r>
      <w:proofErr w:type="spellEnd"/>
      <w:r w:rsidRPr="00F841A3">
        <w:rPr>
          <w:sz w:val="28"/>
          <w:szCs w:val="28"/>
        </w:rPr>
        <w:t xml:space="preserve"> Николы чудотворца </w:t>
      </w:r>
      <w:proofErr w:type="spellStart"/>
      <w:r w:rsidRPr="00F841A3">
        <w:rPr>
          <w:sz w:val="28"/>
          <w:szCs w:val="28"/>
        </w:rPr>
        <w:t>Шухобонскаго</w:t>
      </w:r>
      <w:proofErr w:type="spellEnd"/>
      <w:r w:rsidRPr="00F841A3">
        <w:rPr>
          <w:sz w:val="28"/>
          <w:szCs w:val="28"/>
        </w:rPr>
        <w:t xml:space="preserve"> </w:t>
      </w:r>
      <w:proofErr w:type="spellStart"/>
      <w:r w:rsidRPr="00F841A3">
        <w:rPr>
          <w:sz w:val="28"/>
          <w:szCs w:val="28"/>
        </w:rPr>
        <w:t>древяна</w:t>
      </w:r>
      <w:proofErr w:type="spellEnd"/>
      <w:r w:rsidRPr="00F841A3">
        <w:rPr>
          <w:sz w:val="28"/>
          <w:szCs w:val="28"/>
        </w:rPr>
        <w:t xml:space="preserve"> на </w:t>
      </w:r>
      <w:proofErr w:type="spellStart"/>
      <w:r w:rsidRPr="00F841A3">
        <w:rPr>
          <w:sz w:val="28"/>
          <w:szCs w:val="28"/>
        </w:rPr>
        <w:t>подклетех</w:t>
      </w:r>
      <w:proofErr w:type="spellEnd"/>
      <w:r w:rsidRPr="00F841A3">
        <w:rPr>
          <w:sz w:val="28"/>
          <w:szCs w:val="28"/>
        </w:rPr>
        <w:t xml:space="preserve"> верх шатром и с папертью; строение Михаила </w:t>
      </w:r>
      <w:proofErr w:type="spellStart"/>
      <w:r w:rsidRPr="00F841A3">
        <w:rPr>
          <w:sz w:val="28"/>
          <w:szCs w:val="28"/>
        </w:rPr>
        <w:t>Спирина</w:t>
      </w:r>
      <w:proofErr w:type="spellEnd"/>
      <w:r w:rsidRPr="00F841A3">
        <w:rPr>
          <w:sz w:val="28"/>
          <w:szCs w:val="28"/>
        </w:rPr>
        <w:t>».</w:t>
      </w:r>
    </w:p>
    <w:p w:rsidR="00D01D87" w:rsidRPr="00F841A3" w:rsidRDefault="00D01D87" w:rsidP="00D01D87">
      <w:pPr>
        <w:pStyle w:val="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>В 1741 году на средства прихожан и стараниями асессора С. Меженинова была воздвигнута новая, уже каменная церковь, главный престол которой был освящен в честь Тихвинской иконы Божией Матери, правый придел остался в честь Святителя Николая, а левый освящен в честь св. Алексия, человека Божия.</w:t>
      </w:r>
    </w:p>
    <w:p w:rsidR="00D01D87" w:rsidRPr="00F841A3" w:rsidRDefault="00D01D87" w:rsidP="00D01D87">
      <w:pPr>
        <w:pStyle w:val="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 xml:space="preserve">В 1887 году близ Николаевской церкви на Б. Покровской улице была воздвигнута часовня в русско-византийском стиле с пятью главами, где в числе прочих икон находился древний и весьма чтимый образ Св. Николая </w:t>
      </w:r>
      <w:proofErr w:type="spellStart"/>
      <w:r w:rsidRPr="00F841A3">
        <w:rPr>
          <w:sz w:val="28"/>
          <w:szCs w:val="28"/>
        </w:rPr>
        <w:t>Мирликийского</w:t>
      </w:r>
      <w:proofErr w:type="spellEnd"/>
      <w:r w:rsidRPr="00F841A3">
        <w:rPr>
          <w:sz w:val="28"/>
          <w:szCs w:val="28"/>
        </w:rPr>
        <w:t>.</w:t>
      </w:r>
    </w:p>
    <w:p w:rsidR="00D01D87" w:rsidRPr="00F841A3" w:rsidRDefault="00D01D87" w:rsidP="00D01D87">
      <w:pPr>
        <w:pStyle w:val="text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>В 1834-1854 годах настоятелем Никольской церкви был священник Александр Иванович Добролюбов, отец известного соотечественника, литературного критика и публициста Николая Добролюбова.</w:t>
      </w:r>
    </w:p>
    <w:p w:rsidR="00D01D87" w:rsidRPr="00593115" w:rsidRDefault="00D01D87" w:rsidP="00D01D87">
      <w:pPr>
        <w:spacing w:line="360" w:lineRule="auto"/>
        <w:ind w:firstLine="708"/>
        <w:jc w:val="both"/>
        <w:rPr>
          <w:sz w:val="28"/>
          <w:szCs w:val="28"/>
        </w:rPr>
      </w:pPr>
      <w:r w:rsidRPr="00593115">
        <w:rPr>
          <w:sz w:val="28"/>
          <w:szCs w:val="28"/>
        </w:rPr>
        <w:t>Церковь имела купол напоминающий купол Пизанского собора; четырехугольная колокольня церкви не имела украшений и шпиля. Имела двойной ряд окон в главном храме и в одноэтажной трапезе главный престол храма во имя  Тихвинской Божией Матери. Также рядом с церковью расположен дом церковного причта</w:t>
      </w:r>
      <w:r>
        <w:rPr>
          <w:sz w:val="28"/>
          <w:szCs w:val="28"/>
        </w:rPr>
        <w:t xml:space="preserve"> </w:t>
      </w:r>
      <w:r w:rsidRPr="00593115">
        <w:rPr>
          <w:sz w:val="28"/>
          <w:szCs w:val="28"/>
        </w:rPr>
        <w:t xml:space="preserve">(архитектора </w:t>
      </w:r>
      <w:proofErr w:type="spellStart"/>
      <w:r w:rsidRPr="00593115">
        <w:rPr>
          <w:sz w:val="28"/>
          <w:szCs w:val="28"/>
        </w:rPr>
        <w:t>Кизеветтера</w:t>
      </w:r>
      <w:proofErr w:type="spellEnd"/>
      <w:r w:rsidRPr="00593115">
        <w:rPr>
          <w:sz w:val="28"/>
          <w:szCs w:val="28"/>
        </w:rPr>
        <w:t xml:space="preserve">). В этом доме жил Алексей Максимович Горький после того как  дед выгнал его из дома.  </w:t>
      </w:r>
    </w:p>
    <w:p w:rsidR="00D01D87" w:rsidRDefault="00D01D87" w:rsidP="00D01D87">
      <w:pPr>
        <w:spacing w:line="360" w:lineRule="auto"/>
        <w:jc w:val="both"/>
        <w:rPr>
          <w:sz w:val="28"/>
          <w:szCs w:val="28"/>
        </w:rPr>
      </w:pPr>
      <w:r w:rsidRPr="0059311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593115">
        <w:rPr>
          <w:sz w:val="28"/>
          <w:szCs w:val="28"/>
        </w:rPr>
        <w:t xml:space="preserve">Свое нынешнее название  улица получила в восемнадцатом веке в честь храма Покрова Пресвятой Богородицы, расположенного выше по </w:t>
      </w:r>
      <w:r w:rsidRPr="00593115">
        <w:rPr>
          <w:sz w:val="28"/>
          <w:szCs w:val="28"/>
        </w:rPr>
        <w:lastRenderedPageBreak/>
        <w:t xml:space="preserve">улице. Опять же  в </w:t>
      </w:r>
      <w:proofErr w:type="spellStart"/>
      <w:r w:rsidRPr="00593115">
        <w:rPr>
          <w:sz w:val="28"/>
          <w:szCs w:val="28"/>
        </w:rPr>
        <w:t>сотной</w:t>
      </w:r>
      <w:proofErr w:type="spellEnd"/>
      <w:r w:rsidRPr="00593115">
        <w:rPr>
          <w:sz w:val="28"/>
          <w:szCs w:val="28"/>
        </w:rPr>
        <w:t xml:space="preserve"> грамоте указано, что церковь существовала и до 1621 года, также указано, что здание было деревянным. В 1709 году было построено новое здание, а в 1824 году совершенно перестроено. Церковь имела купол итальянской формы над главным алтарем. Он был несоразмерно большим по отношению к нижней части строения, имевшую византийскую архитектуру. Колокольня церкви невысока, но довольно красива. Увы, но и эта церковь была снесена в 1930-ых годах. На ее месте сейчас находится дом №28, и единственное, что напоминает о церкви это табличка над входом в дом.</w:t>
      </w:r>
    </w:p>
    <w:p w:rsidR="00D01D87" w:rsidRPr="0060510C" w:rsidRDefault="00D01D87" w:rsidP="00D01D87">
      <w:pPr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годы советской власти улица носила имя председателя ВЦИК Якова Свердлова (он родился во флигеле дома, где была граверная мастерская его отца, ныне дом №6). Именно в это время улица</w:t>
      </w:r>
      <w:r w:rsidRPr="0060510C">
        <w:rPr>
          <w:sz w:val="28"/>
          <w:szCs w:val="28"/>
        </w:rPr>
        <w:t xml:space="preserve"> утрачивает архитектурные доминанты, в конце 1920-ых годов была снесена Никольская </w:t>
      </w:r>
      <w:proofErr w:type="spellStart"/>
      <w:r w:rsidRPr="0060510C">
        <w:rPr>
          <w:sz w:val="28"/>
          <w:szCs w:val="28"/>
        </w:rPr>
        <w:t>Верхнепосадская</w:t>
      </w:r>
      <w:proofErr w:type="spellEnd"/>
      <w:r w:rsidRPr="0060510C">
        <w:rPr>
          <w:sz w:val="28"/>
          <w:szCs w:val="28"/>
        </w:rPr>
        <w:t xml:space="preserve"> церковь. А на ее месте выстраивается гостиница «Интурист» (позднее - «Москва» 1933-1953годы, архитекторы </w:t>
      </w:r>
      <w:proofErr w:type="gramStart"/>
      <w:r w:rsidRPr="0060510C">
        <w:rPr>
          <w:sz w:val="28"/>
          <w:szCs w:val="28"/>
        </w:rPr>
        <w:t>:А</w:t>
      </w:r>
      <w:proofErr w:type="gramEnd"/>
      <w:r w:rsidRPr="0060510C">
        <w:rPr>
          <w:sz w:val="28"/>
          <w:szCs w:val="28"/>
        </w:rPr>
        <w:t xml:space="preserve">.З.Гринберг, М.Т.Смуров ). Позднее, сносится здание Покровской церкви, на месте которой сооружается жилой пятиэтажный дом, а также здание Лютеранской кирхи, на участке которой отстраивается кинотеатр «Октябрь» (1963-1964гг., </w:t>
      </w:r>
      <w:proofErr w:type="spellStart"/>
      <w:proofErr w:type="gramStart"/>
      <w:r w:rsidRPr="0060510C">
        <w:rPr>
          <w:sz w:val="28"/>
          <w:szCs w:val="28"/>
        </w:rPr>
        <w:t>арх</w:t>
      </w:r>
      <w:proofErr w:type="spellEnd"/>
      <w:proofErr w:type="gramEnd"/>
      <w:r w:rsidRPr="0060510C">
        <w:rPr>
          <w:sz w:val="28"/>
          <w:szCs w:val="28"/>
        </w:rPr>
        <w:t xml:space="preserve">  Л. Б. Рождественская).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Свердловка</w:t>
      </w:r>
      <w:proofErr w:type="spellEnd"/>
      <w:r>
        <w:rPr>
          <w:sz w:val="28"/>
          <w:szCs w:val="28"/>
        </w:rPr>
        <w:t xml:space="preserve">» - так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свойски </w:t>
      </w:r>
      <w:proofErr w:type="gramStart"/>
      <w:r>
        <w:rPr>
          <w:sz w:val="28"/>
          <w:szCs w:val="28"/>
        </w:rPr>
        <w:t>называли</w:t>
      </w:r>
      <w:proofErr w:type="gramEnd"/>
      <w:r>
        <w:rPr>
          <w:sz w:val="28"/>
          <w:szCs w:val="28"/>
        </w:rPr>
        <w:t xml:space="preserve"> улицу в народе, точно также, как и мы говорим сегодня «Покровка».</w:t>
      </w:r>
    </w:p>
    <w:p w:rsidR="00D01D87" w:rsidRPr="00593115" w:rsidRDefault="00D01D87" w:rsidP="00D01D8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Только в конце прошлого столетия (1991 год) улице было возвращено её историческое имя – Большая Покровская.</w:t>
      </w:r>
    </w:p>
    <w:p w:rsidR="00D01D87" w:rsidRDefault="00D01D87" w:rsidP="00D01D87">
      <w:pPr>
        <w:ind w:left="2010"/>
        <w:rPr>
          <w:b/>
          <w:i/>
          <w:sz w:val="40"/>
          <w:szCs w:val="40"/>
          <w:u w:val="single"/>
        </w:rPr>
      </w:pPr>
    </w:p>
    <w:p w:rsidR="00D01D87" w:rsidRDefault="00D01D87" w:rsidP="00D01D87">
      <w:pPr>
        <w:ind w:left="1080" w:firstLine="540"/>
        <w:rPr>
          <w:b/>
          <w:i/>
          <w:sz w:val="40"/>
          <w:szCs w:val="40"/>
          <w:u w:val="single"/>
        </w:rPr>
      </w:pPr>
    </w:p>
    <w:p w:rsidR="00D01D87" w:rsidRDefault="00D01D87" w:rsidP="00D01D87">
      <w:pPr>
        <w:ind w:left="1080" w:firstLine="540"/>
        <w:rPr>
          <w:b/>
          <w:i/>
          <w:sz w:val="40"/>
          <w:szCs w:val="40"/>
          <w:u w:val="single"/>
        </w:rPr>
      </w:pPr>
    </w:p>
    <w:p w:rsidR="00D01D87" w:rsidRDefault="00D01D87" w:rsidP="00D01D87">
      <w:pPr>
        <w:ind w:left="1080" w:firstLine="540"/>
        <w:rPr>
          <w:b/>
          <w:i/>
          <w:sz w:val="40"/>
          <w:szCs w:val="40"/>
          <w:u w:val="single"/>
        </w:rPr>
      </w:pPr>
    </w:p>
    <w:p w:rsidR="00D01D87" w:rsidRDefault="00D01D87" w:rsidP="00D01D87">
      <w:pPr>
        <w:ind w:left="1080" w:firstLine="540"/>
        <w:rPr>
          <w:b/>
          <w:i/>
          <w:sz w:val="40"/>
          <w:szCs w:val="40"/>
          <w:u w:val="single"/>
        </w:rPr>
      </w:pPr>
    </w:p>
    <w:p w:rsidR="00D01D87" w:rsidRDefault="00D01D87" w:rsidP="00D01D87">
      <w:pPr>
        <w:ind w:left="1080" w:firstLine="540"/>
        <w:rPr>
          <w:b/>
          <w:i/>
          <w:sz w:val="40"/>
          <w:szCs w:val="40"/>
          <w:u w:val="single"/>
        </w:rPr>
      </w:pPr>
    </w:p>
    <w:p w:rsidR="00D01D87" w:rsidRDefault="00D01D87" w:rsidP="00D01D87">
      <w:pPr>
        <w:ind w:left="1080" w:firstLine="540"/>
        <w:rPr>
          <w:b/>
          <w:i/>
          <w:sz w:val="40"/>
          <w:szCs w:val="40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40"/>
          <w:szCs w:val="40"/>
          <w:u w:val="single"/>
        </w:rPr>
      </w:pPr>
    </w:p>
    <w:p w:rsidR="00D01D87" w:rsidRPr="00AD4C4A" w:rsidRDefault="00D01D87" w:rsidP="00D01D87">
      <w:pPr>
        <w:ind w:left="1080" w:firstLine="540"/>
        <w:jc w:val="center"/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lastRenderedPageBreak/>
        <w:t>2. Улица до</w:t>
      </w:r>
      <w:r w:rsidRPr="002A23BD">
        <w:rPr>
          <w:b/>
          <w:i/>
          <w:sz w:val="40"/>
          <w:szCs w:val="40"/>
          <w:u w:val="single"/>
        </w:rPr>
        <w:t xml:space="preserve"> </w:t>
      </w:r>
      <w:r w:rsidRPr="002A23BD">
        <w:rPr>
          <w:b/>
          <w:i/>
          <w:sz w:val="40"/>
          <w:szCs w:val="40"/>
          <w:u w:val="single"/>
          <w:lang w:val="en-US"/>
        </w:rPr>
        <w:t>XIX</w:t>
      </w:r>
      <w:r>
        <w:rPr>
          <w:b/>
          <w:i/>
          <w:sz w:val="40"/>
          <w:szCs w:val="40"/>
          <w:u w:val="single"/>
        </w:rPr>
        <w:t xml:space="preserve"> века</w:t>
      </w:r>
    </w:p>
    <w:p w:rsidR="00D01D87" w:rsidRPr="00230C39" w:rsidRDefault="00D01D87" w:rsidP="00D01D87">
      <w:pPr>
        <w:ind w:left="5040"/>
        <w:rPr>
          <w:b/>
          <w:i/>
          <w:sz w:val="32"/>
          <w:szCs w:val="32"/>
          <w:u w:val="single"/>
        </w:rPr>
      </w:pPr>
    </w:p>
    <w:bookmarkEnd w:id="0"/>
    <w:bookmarkEnd w:id="1"/>
    <w:p w:rsidR="00D01D87" w:rsidRDefault="00D01D87" w:rsidP="00D01D87">
      <w:pPr>
        <w:spacing w:line="360" w:lineRule="auto"/>
        <w:ind w:firstLine="540"/>
        <w:jc w:val="both"/>
        <w:rPr>
          <w:sz w:val="28"/>
          <w:szCs w:val="28"/>
        </w:rPr>
      </w:pPr>
      <w:r w:rsidRPr="0060510C">
        <w:rPr>
          <w:sz w:val="28"/>
          <w:szCs w:val="28"/>
        </w:rPr>
        <w:t>Улица Большая Покровская</w:t>
      </w:r>
      <w:r>
        <w:rPr>
          <w:sz w:val="28"/>
          <w:szCs w:val="28"/>
        </w:rPr>
        <w:t xml:space="preserve"> </w:t>
      </w:r>
      <w:r w:rsidRPr="0060510C">
        <w:rPr>
          <w:sz w:val="28"/>
          <w:szCs w:val="28"/>
        </w:rPr>
        <w:t>(в советский период  времени</w:t>
      </w:r>
      <w:r>
        <w:rPr>
          <w:sz w:val="28"/>
          <w:szCs w:val="28"/>
        </w:rPr>
        <w:t xml:space="preserve"> </w:t>
      </w:r>
      <w:r w:rsidRPr="0060510C">
        <w:rPr>
          <w:sz w:val="28"/>
          <w:szCs w:val="28"/>
        </w:rPr>
        <w:t xml:space="preserve">- улица Свердлова) является одной из старейших в Нижнем Новгороде. Эта радиального  направления улица берет  свое начало от площади Минина и Пожарского (бывшая Благовещенская) и оканчивается на площади </w:t>
      </w:r>
      <w:proofErr w:type="spellStart"/>
      <w:r w:rsidRPr="0060510C">
        <w:rPr>
          <w:sz w:val="28"/>
          <w:szCs w:val="28"/>
        </w:rPr>
        <w:t>Лядова</w:t>
      </w:r>
      <w:proofErr w:type="spellEnd"/>
      <w:r w:rsidRPr="0060510C">
        <w:rPr>
          <w:sz w:val="28"/>
          <w:szCs w:val="28"/>
        </w:rPr>
        <w:t xml:space="preserve"> (бывшая Монастырская).</w:t>
      </w:r>
      <w:r w:rsidRPr="00593115">
        <w:rPr>
          <w:sz w:val="28"/>
          <w:szCs w:val="28"/>
        </w:rPr>
        <w:t xml:space="preserve"> </w:t>
      </w:r>
    </w:p>
    <w:p w:rsidR="00D01D87" w:rsidRDefault="00D01D87" w:rsidP="00D01D87">
      <w:pPr>
        <w:spacing w:line="360" w:lineRule="auto"/>
        <w:ind w:firstLine="540"/>
        <w:jc w:val="both"/>
        <w:rPr>
          <w:sz w:val="28"/>
          <w:szCs w:val="28"/>
        </w:rPr>
      </w:pPr>
      <w:r w:rsidRPr="00BF78CE">
        <w:rPr>
          <w:sz w:val="28"/>
          <w:szCs w:val="28"/>
        </w:rPr>
        <w:t>В 14 веке улица заканчивалась деревянными укреплениями в районе современной улицы Пискунова (тогда Осыпной улицы).</w:t>
      </w:r>
    </w:p>
    <w:p w:rsidR="00D01D87" w:rsidRPr="0060510C" w:rsidRDefault="00D01D87" w:rsidP="00D01D87">
      <w:pPr>
        <w:spacing w:line="360" w:lineRule="auto"/>
        <w:ind w:firstLine="900"/>
        <w:jc w:val="both"/>
        <w:rPr>
          <w:sz w:val="28"/>
          <w:szCs w:val="28"/>
        </w:rPr>
      </w:pPr>
      <w:r w:rsidRPr="0060510C">
        <w:rPr>
          <w:sz w:val="28"/>
          <w:szCs w:val="28"/>
        </w:rPr>
        <w:t xml:space="preserve">Начальный отрезок будущей Большой Покровской улицы и прилегающие к ней участки (к юго-западу от кремля) были заселены практически с момента основания города. </w:t>
      </w:r>
    </w:p>
    <w:p w:rsidR="00D01D87" w:rsidRPr="0060510C" w:rsidRDefault="00D01D87" w:rsidP="00D01D87">
      <w:pPr>
        <w:spacing w:line="360" w:lineRule="auto"/>
        <w:ind w:firstLine="900"/>
        <w:jc w:val="both"/>
        <w:rPr>
          <w:sz w:val="28"/>
          <w:szCs w:val="28"/>
        </w:rPr>
      </w:pPr>
      <w:r w:rsidRPr="0060510C">
        <w:rPr>
          <w:sz w:val="28"/>
          <w:szCs w:val="28"/>
        </w:rPr>
        <w:t>Общее направление Большой Покровской улицы было задано проходившей здесь со времен средневековья дорогой на Москву. Судя по писцовой книге Нижнего Новгорода 1621-1622годов, эта дорога, в пределах города, носила название «Никольской Большой улицы». Она вела к Никольским воротам (деревянной проездной башне) Нового острога.</w:t>
      </w:r>
    </w:p>
    <w:p w:rsidR="00D01D87" w:rsidRPr="0060510C" w:rsidRDefault="00D01D87" w:rsidP="00D01D87">
      <w:pPr>
        <w:spacing w:line="360" w:lineRule="auto"/>
        <w:ind w:firstLine="900"/>
        <w:jc w:val="both"/>
        <w:rPr>
          <w:sz w:val="28"/>
          <w:szCs w:val="28"/>
        </w:rPr>
      </w:pPr>
      <w:r w:rsidRPr="0060510C">
        <w:rPr>
          <w:sz w:val="28"/>
          <w:szCs w:val="28"/>
        </w:rPr>
        <w:t>Нынешнее напра</w:t>
      </w:r>
      <w:r>
        <w:rPr>
          <w:sz w:val="28"/>
          <w:szCs w:val="28"/>
        </w:rPr>
        <w:t>вление Большой Покровской улицы</w:t>
      </w:r>
      <w:r w:rsidRPr="0060510C">
        <w:rPr>
          <w:sz w:val="28"/>
          <w:szCs w:val="28"/>
        </w:rPr>
        <w:t>, ориентированной на Дмитриевскую башню кремля, было задано первым регулярным планом города 1770-х годов, но в натуре улица была окончательно пробита лишь к началу 1790-ых годов.</w:t>
      </w:r>
    </w:p>
    <w:p w:rsidR="00D01D87" w:rsidRPr="00230C39" w:rsidRDefault="00D01D87" w:rsidP="00D01D87">
      <w:pPr>
        <w:spacing w:line="360" w:lineRule="auto"/>
        <w:ind w:firstLine="540"/>
        <w:jc w:val="both"/>
        <w:rPr>
          <w:sz w:val="32"/>
          <w:szCs w:val="32"/>
        </w:rPr>
      </w:pPr>
      <w:r w:rsidRPr="0060510C">
        <w:rPr>
          <w:sz w:val="28"/>
          <w:szCs w:val="28"/>
        </w:rPr>
        <w:t xml:space="preserve">Кроме Никольской </w:t>
      </w:r>
      <w:proofErr w:type="spellStart"/>
      <w:r w:rsidRPr="0060510C">
        <w:rPr>
          <w:sz w:val="28"/>
          <w:szCs w:val="28"/>
        </w:rPr>
        <w:t>Верхнепосадской</w:t>
      </w:r>
      <w:proofErr w:type="spellEnd"/>
      <w:r w:rsidRPr="0060510C">
        <w:rPr>
          <w:sz w:val="28"/>
          <w:szCs w:val="28"/>
        </w:rPr>
        <w:t xml:space="preserve"> церкви, отстроенной в камне в начале 1740-х годов, остальное строение улицы было деревянным. Так, например, на месте позднейшей Театральной площади располагались деревянные строения усадьбы нижегородского вице-губернатора. Застройка носила свободный характер и перемежалась с достаточно обширными пустопорожними участками. С конца </w:t>
      </w:r>
      <w:r w:rsidRPr="0060510C">
        <w:rPr>
          <w:sz w:val="28"/>
          <w:szCs w:val="28"/>
          <w:lang w:val="en-US"/>
        </w:rPr>
        <w:t>XVIII</w:t>
      </w:r>
      <w:r w:rsidRPr="0060510C">
        <w:rPr>
          <w:sz w:val="28"/>
          <w:szCs w:val="28"/>
        </w:rPr>
        <w:t xml:space="preserve">-начала </w:t>
      </w:r>
      <w:r w:rsidRPr="0060510C">
        <w:rPr>
          <w:sz w:val="28"/>
          <w:szCs w:val="28"/>
          <w:lang w:val="en-US"/>
        </w:rPr>
        <w:t>XIX</w:t>
      </w:r>
      <w:r w:rsidRPr="0060510C">
        <w:rPr>
          <w:sz w:val="28"/>
          <w:szCs w:val="28"/>
        </w:rPr>
        <w:t xml:space="preserve"> веков по красным линиям начинают возводить каменные дома.</w:t>
      </w:r>
    </w:p>
    <w:p w:rsidR="00D01D87" w:rsidRPr="000454D0" w:rsidRDefault="00D01D87" w:rsidP="00D01D87">
      <w:pPr>
        <w:spacing w:line="360" w:lineRule="auto"/>
        <w:jc w:val="both"/>
        <w:rPr>
          <w:sz w:val="28"/>
          <w:szCs w:val="28"/>
        </w:rPr>
      </w:pPr>
      <w:r>
        <w:rPr>
          <w:sz w:val="32"/>
          <w:szCs w:val="32"/>
        </w:rPr>
        <w:tab/>
      </w:r>
      <w:proofErr w:type="gramStart"/>
      <w:r w:rsidRPr="000454D0">
        <w:rPr>
          <w:sz w:val="28"/>
          <w:szCs w:val="28"/>
        </w:rPr>
        <w:t xml:space="preserve">Улица четко делится на две половины: ту, что начинается от площади Минина (бывшей Благовещенской) и идет до площади М. Горького (бывшей </w:t>
      </w:r>
      <w:r w:rsidRPr="000454D0">
        <w:rPr>
          <w:sz w:val="28"/>
          <w:szCs w:val="28"/>
        </w:rPr>
        <w:lastRenderedPageBreak/>
        <w:t>Ново</w:t>
      </w:r>
      <w:r>
        <w:rPr>
          <w:sz w:val="28"/>
          <w:szCs w:val="28"/>
        </w:rPr>
        <w:t xml:space="preserve"> Базарной</w:t>
      </w:r>
      <w:r w:rsidRPr="000454D0">
        <w:rPr>
          <w:sz w:val="28"/>
          <w:szCs w:val="28"/>
        </w:rPr>
        <w:t xml:space="preserve">), и ту, что продолжается до площади </w:t>
      </w:r>
      <w:proofErr w:type="spellStart"/>
      <w:r w:rsidRPr="000454D0">
        <w:rPr>
          <w:sz w:val="28"/>
          <w:szCs w:val="28"/>
        </w:rPr>
        <w:t>Лядова</w:t>
      </w:r>
      <w:proofErr w:type="spellEnd"/>
      <w:r w:rsidRPr="000454D0">
        <w:rPr>
          <w:sz w:val="28"/>
          <w:szCs w:val="28"/>
        </w:rPr>
        <w:t xml:space="preserve"> (бывшей Монастырской).</w:t>
      </w:r>
      <w:proofErr w:type="gramEnd"/>
    </w:p>
    <w:p w:rsidR="00D01D87" w:rsidRPr="000454D0" w:rsidRDefault="00D01D87" w:rsidP="00D01D87">
      <w:pPr>
        <w:spacing w:line="360" w:lineRule="auto"/>
        <w:jc w:val="both"/>
        <w:rPr>
          <w:sz w:val="28"/>
          <w:szCs w:val="28"/>
        </w:rPr>
      </w:pPr>
      <w:r w:rsidRPr="000454D0">
        <w:rPr>
          <w:sz w:val="28"/>
          <w:szCs w:val="28"/>
        </w:rPr>
        <w:tab/>
        <w:t>Первая застраивалась каменными, вторая – в основном деревянными домами; первая была дворянская, вторая вполне демократичная (там ставили дома мещане, купцы, чиновники и даже разбогатевшие крестьяне); первая в наше время стала пешеходной, вторая перегружена транспортом. В нижней части Покровки что ни дом – то памятник истории и архитектуры, в верхней на государственной охране стоит только дом №68.</w:t>
      </w:r>
    </w:p>
    <w:p w:rsidR="00D01D87" w:rsidRDefault="00D01D87" w:rsidP="00D01D87">
      <w:pPr>
        <w:spacing w:line="360" w:lineRule="auto"/>
        <w:jc w:val="both"/>
        <w:rPr>
          <w:b/>
          <w:i/>
          <w:sz w:val="40"/>
          <w:szCs w:val="40"/>
          <w:u w:val="single"/>
        </w:rPr>
      </w:pPr>
      <w:r w:rsidRPr="000454D0">
        <w:rPr>
          <w:sz w:val="28"/>
          <w:szCs w:val="28"/>
        </w:rPr>
        <w:tab/>
        <w:t>Нижняя часть улицы в наше время пешеходная. Однако такая «привилегия» дана ей с 1983 года. В 1896 году по ней ходили первые в России пассажирские электрические трамваи, правда, рельсы были проложены вдоль улицы. А в советское время по этой части  улицы можно было проехать на автобусе или троллейбусе.</w:t>
      </w:r>
    </w:p>
    <w:p w:rsidR="00D01D87" w:rsidRDefault="00D01D87" w:rsidP="00D01D87">
      <w:pPr>
        <w:ind w:left="1587"/>
        <w:jc w:val="center"/>
        <w:rPr>
          <w:b/>
          <w:i/>
          <w:sz w:val="40"/>
          <w:szCs w:val="40"/>
          <w:u w:val="single"/>
        </w:rPr>
      </w:pPr>
    </w:p>
    <w:p w:rsidR="00D01D87" w:rsidRPr="000454D0" w:rsidRDefault="00D01D87" w:rsidP="00D01D87">
      <w:pPr>
        <w:ind w:left="1587"/>
        <w:jc w:val="center"/>
        <w:rPr>
          <w:b/>
          <w:i/>
          <w:sz w:val="40"/>
          <w:szCs w:val="40"/>
          <w:u w:val="single"/>
        </w:rPr>
      </w:pPr>
      <w:r w:rsidRPr="000454D0">
        <w:rPr>
          <w:b/>
          <w:i/>
          <w:sz w:val="40"/>
          <w:szCs w:val="40"/>
          <w:u w:val="single"/>
        </w:rPr>
        <w:t>3.Праздник, который всегда с нами</w:t>
      </w:r>
    </w:p>
    <w:p w:rsidR="00D01D87" w:rsidRPr="000454D0" w:rsidRDefault="00D01D87" w:rsidP="00D01D87">
      <w:pPr>
        <w:jc w:val="both"/>
        <w:rPr>
          <w:sz w:val="28"/>
          <w:szCs w:val="28"/>
        </w:rPr>
      </w:pPr>
      <w:r w:rsidRPr="000454D0">
        <w:rPr>
          <w:sz w:val="28"/>
          <w:szCs w:val="28"/>
        </w:rPr>
        <w:tab/>
      </w:r>
    </w:p>
    <w:p w:rsidR="00D01D87" w:rsidRPr="00F841A3" w:rsidRDefault="00D01D87" w:rsidP="00D01D87">
      <w:pPr>
        <w:spacing w:line="360" w:lineRule="auto"/>
        <w:ind w:left="57" w:firstLine="709"/>
        <w:jc w:val="both"/>
        <w:rPr>
          <w:b/>
          <w:i/>
          <w:sz w:val="28"/>
          <w:szCs w:val="28"/>
          <w:u w:val="single"/>
        </w:rPr>
      </w:pPr>
      <w:r w:rsidRPr="00F841A3">
        <w:rPr>
          <w:sz w:val="28"/>
          <w:szCs w:val="28"/>
        </w:rPr>
        <w:t>Большая Покровская улица вобрала в себя многие черты разнообразной жизни общества: политическая (Дворец труда, дом-музей «Покровка 8», Дворянское собрание, здание Областного суда</w:t>
      </w:r>
      <w:proofErr w:type="gramStart"/>
      <w:r w:rsidRPr="00F841A3">
        <w:rPr>
          <w:sz w:val="28"/>
          <w:szCs w:val="28"/>
        </w:rPr>
        <w:t xml:space="preserve"> )</w:t>
      </w:r>
      <w:proofErr w:type="gramEnd"/>
      <w:r w:rsidRPr="00F841A3">
        <w:rPr>
          <w:sz w:val="28"/>
          <w:szCs w:val="28"/>
        </w:rPr>
        <w:t xml:space="preserve">, духовная (церковь Николая Чудотворца, церковь Покрова Пресвятой Богородицы), экономическая (доходный дом купцов </w:t>
      </w:r>
      <w:proofErr w:type="spellStart"/>
      <w:r w:rsidRPr="00F841A3">
        <w:rPr>
          <w:sz w:val="28"/>
          <w:szCs w:val="28"/>
        </w:rPr>
        <w:t>Чесноковых</w:t>
      </w:r>
      <w:proofErr w:type="spellEnd"/>
      <w:r w:rsidRPr="00F841A3">
        <w:rPr>
          <w:sz w:val="28"/>
          <w:szCs w:val="28"/>
        </w:rPr>
        <w:t>, Государственный банк), культурная (музей истории художественных промыслов, театры, выставочный зал) и т.д.</w:t>
      </w:r>
    </w:p>
    <w:p w:rsidR="00D01D87" w:rsidRPr="00C70889" w:rsidRDefault="00D01D87" w:rsidP="00D01D87">
      <w:pPr>
        <w:spacing w:line="360" w:lineRule="auto"/>
        <w:ind w:firstLine="709"/>
        <w:jc w:val="center"/>
        <w:rPr>
          <w:b/>
          <w:sz w:val="32"/>
          <w:szCs w:val="32"/>
        </w:rPr>
      </w:pPr>
      <w:r w:rsidRPr="00C70889">
        <w:rPr>
          <w:b/>
          <w:sz w:val="32"/>
          <w:szCs w:val="32"/>
        </w:rPr>
        <w:t>Дворец труда (дом №1)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 xml:space="preserve">Улицу начинают два здания: Дворец труда (дом №1) и </w:t>
      </w:r>
      <w:proofErr w:type="spellStart"/>
      <w:r w:rsidRPr="00F841A3">
        <w:rPr>
          <w:sz w:val="28"/>
          <w:szCs w:val="28"/>
        </w:rPr>
        <w:t>Верхне-пасадский</w:t>
      </w:r>
      <w:proofErr w:type="spellEnd"/>
      <w:r w:rsidRPr="00F841A3">
        <w:rPr>
          <w:sz w:val="28"/>
          <w:szCs w:val="28"/>
        </w:rPr>
        <w:t xml:space="preserve"> общественный комплекс (там ныне Выставочный зал, дом №2) постройки 1848 года. В нем размещались со стороны Большой Покровской улицы городская дума и другие городские службы. В конце </w:t>
      </w:r>
      <w:r w:rsidRPr="00F841A3">
        <w:rPr>
          <w:sz w:val="28"/>
          <w:szCs w:val="28"/>
          <w:lang w:val="en-US"/>
        </w:rPr>
        <w:t>XIX</w:t>
      </w:r>
      <w:r w:rsidRPr="00F841A3">
        <w:rPr>
          <w:sz w:val="28"/>
          <w:szCs w:val="28"/>
        </w:rPr>
        <w:t xml:space="preserve"> века эта часть здания была реконструирована под первую в городе общественную </w:t>
      </w:r>
      <w:r w:rsidRPr="00F841A3">
        <w:rPr>
          <w:sz w:val="28"/>
          <w:szCs w:val="28"/>
        </w:rPr>
        <w:lastRenderedPageBreak/>
        <w:t>библиотеку. Именно тогда на фасаде появились бюсты Л.Н. Толстого, А.С. Пушкина и Ф.М. Достоевского.</w:t>
      </w: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 xml:space="preserve">Напротив него разместилось одно из самых выгодных в градостроительном отношении мест. На Благовещенской площади между улицей Б. Покровской и набережной </w:t>
      </w:r>
      <w:proofErr w:type="spellStart"/>
      <w:r w:rsidRPr="00F841A3">
        <w:rPr>
          <w:sz w:val="28"/>
          <w:szCs w:val="28"/>
        </w:rPr>
        <w:t>Зеленского</w:t>
      </w:r>
      <w:proofErr w:type="spellEnd"/>
      <w:r w:rsidRPr="00F841A3">
        <w:rPr>
          <w:sz w:val="28"/>
          <w:szCs w:val="28"/>
        </w:rPr>
        <w:t xml:space="preserve"> съезда до середины </w:t>
      </w:r>
      <w:r w:rsidRPr="00F841A3">
        <w:rPr>
          <w:sz w:val="28"/>
          <w:szCs w:val="28"/>
          <w:lang w:val="en-US"/>
        </w:rPr>
        <w:t>XIX</w:t>
      </w:r>
      <w:r w:rsidRPr="00F841A3">
        <w:rPr>
          <w:sz w:val="28"/>
          <w:szCs w:val="28"/>
        </w:rPr>
        <w:t xml:space="preserve"> века находился деревянный дом </w:t>
      </w:r>
      <w:proofErr w:type="spellStart"/>
      <w:r w:rsidRPr="00F841A3">
        <w:rPr>
          <w:sz w:val="28"/>
          <w:szCs w:val="28"/>
        </w:rPr>
        <w:t>Кордюковых</w:t>
      </w:r>
      <w:proofErr w:type="spellEnd"/>
      <w:r w:rsidRPr="00F841A3">
        <w:rPr>
          <w:sz w:val="28"/>
          <w:szCs w:val="28"/>
        </w:rPr>
        <w:t xml:space="preserve">. В 1851 году его купил удельный крестьянин Петр Бугров. В 1852 – 1854 г.г., по проекту архитектора Н.И. </w:t>
      </w:r>
      <w:proofErr w:type="spellStart"/>
      <w:r w:rsidRPr="00F841A3">
        <w:rPr>
          <w:sz w:val="28"/>
          <w:szCs w:val="28"/>
        </w:rPr>
        <w:t>Ужумендского-Грицевича</w:t>
      </w:r>
      <w:proofErr w:type="spellEnd"/>
      <w:r w:rsidRPr="00F841A3">
        <w:rPr>
          <w:sz w:val="28"/>
          <w:szCs w:val="28"/>
        </w:rPr>
        <w:t xml:space="preserve"> им был построен 3-этажный каменный дом, низ которого занимали торговые лавки, а второй этаж арендовал городской театр. Где он находился до 1896 года.</w:t>
      </w: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</w:p>
    <w:p w:rsidR="00D01D87" w:rsidRPr="00C251DE" w:rsidRDefault="00D01D87" w:rsidP="00D01D87">
      <w:pPr>
        <w:rPr>
          <w:sz w:val="28"/>
          <w:szCs w:val="28"/>
        </w:rPr>
      </w:pPr>
    </w:p>
    <w:p w:rsidR="00D01D87" w:rsidRPr="00C70889" w:rsidRDefault="00D01D87" w:rsidP="00D01D87">
      <w:pPr>
        <w:spacing w:line="36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Дом Костроминых (№4)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 xml:space="preserve">Следующему дому (№4) ничто не предвещало бурную </w:t>
      </w:r>
      <w:r>
        <w:rPr>
          <w:sz w:val="28"/>
          <w:szCs w:val="28"/>
        </w:rPr>
        <w:t xml:space="preserve">театральную </w:t>
      </w:r>
      <w:r w:rsidRPr="00F841A3">
        <w:rPr>
          <w:sz w:val="28"/>
          <w:szCs w:val="28"/>
        </w:rPr>
        <w:t>жизнь. Старейший в застройке улицы, единственный из сохранившихся домов в Н.Новгороде, связанных с жизнью механика-самоучки И.П. Кулибина. А история такова.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 xml:space="preserve">Первый хозяин дома – купец 1-й гильдии Костромин предложил Кулибину изготовить для Екатерины </w:t>
      </w:r>
      <w:r w:rsidRPr="00F841A3">
        <w:rPr>
          <w:sz w:val="28"/>
          <w:szCs w:val="28"/>
          <w:lang w:val="en-US"/>
        </w:rPr>
        <w:t>II</w:t>
      </w:r>
      <w:r w:rsidRPr="00F841A3">
        <w:rPr>
          <w:sz w:val="28"/>
          <w:szCs w:val="28"/>
        </w:rPr>
        <w:t xml:space="preserve"> часы </w:t>
      </w:r>
      <w:r w:rsidR="007E286D">
        <w:rPr>
          <w:sz w:val="28"/>
          <w:szCs w:val="28"/>
        </w:rPr>
        <w:t>в виде куриного яйца и в течение</w:t>
      </w:r>
      <w:r w:rsidRPr="00F841A3">
        <w:rPr>
          <w:sz w:val="28"/>
          <w:szCs w:val="28"/>
        </w:rPr>
        <w:t xml:space="preserve"> всего времени работ содержал семью великого, но бедного, механика-самоучки. После вручения подарка императрице Кулибин был назначен механиком Академии наук, а купец награжден 1000 рублями и серебряной кружкой с портретом императрицы и её дарственной надписью.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>Костромин купил участок земли рядом с Мытным рынком и по проекту архитектора Якова Ананьина построил двухэтажный каменный дом</w:t>
      </w:r>
      <w:r w:rsidR="00877934">
        <w:rPr>
          <w:sz w:val="28"/>
          <w:szCs w:val="28"/>
        </w:rPr>
        <w:t>.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>Это здание было зарегистрировано на плане города уже в 1799 году. В нем жили потомки Костроминых.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>С 1834 года здание не раз перепродавалось, хо</w:t>
      </w:r>
      <w:r w:rsidR="00877934">
        <w:rPr>
          <w:sz w:val="28"/>
          <w:szCs w:val="28"/>
        </w:rPr>
        <w:t xml:space="preserve">зяева сменяли друг друга, </w:t>
      </w:r>
      <w:r w:rsidRPr="00F841A3">
        <w:rPr>
          <w:sz w:val="28"/>
          <w:szCs w:val="28"/>
        </w:rPr>
        <w:t>но не менялось назначение дома – служить жильем для частных лиц. Каждый новый хозяин вносил изменения во внешний облик дома.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lastRenderedPageBreak/>
        <w:t xml:space="preserve">В начале века </w:t>
      </w:r>
      <w:r w:rsidR="00877934">
        <w:rPr>
          <w:sz w:val="28"/>
          <w:szCs w:val="28"/>
        </w:rPr>
        <w:t>верхняя часть здания сдавалась</w:t>
      </w:r>
      <w:r w:rsidRPr="00F841A3">
        <w:rPr>
          <w:sz w:val="28"/>
          <w:szCs w:val="28"/>
        </w:rPr>
        <w:t xml:space="preserve"> под модный в ту пору </w:t>
      </w:r>
      <w:proofErr w:type="spellStart"/>
      <w:r w:rsidRPr="00F841A3">
        <w:rPr>
          <w:sz w:val="28"/>
          <w:szCs w:val="28"/>
        </w:rPr>
        <w:t>элек</w:t>
      </w:r>
      <w:r w:rsidR="00877934">
        <w:rPr>
          <w:sz w:val="28"/>
          <w:szCs w:val="28"/>
        </w:rPr>
        <w:t>тротеатр</w:t>
      </w:r>
      <w:proofErr w:type="spellEnd"/>
      <w:r w:rsidR="00877934">
        <w:rPr>
          <w:sz w:val="28"/>
          <w:szCs w:val="28"/>
        </w:rPr>
        <w:t xml:space="preserve"> (кинотеатр) «</w:t>
      </w:r>
      <w:proofErr w:type="spellStart"/>
      <w:r w:rsidR="00877934">
        <w:rPr>
          <w:sz w:val="28"/>
          <w:szCs w:val="28"/>
        </w:rPr>
        <w:t>Патеграф</w:t>
      </w:r>
      <w:proofErr w:type="spellEnd"/>
      <w:r w:rsidR="00877934">
        <w:rPr>
          <w:sz w:val="28"/>
          <w:szCs w:val="28"/>
        </w:rPr>
        <w:t>».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>В 1954 году сюда переехал кукольный театр, уже существовавший до этого 25 лет и не имеющий своего помещения. В 1979 году театр въехал в новое здание.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>С этого времени и до 1990 год</w:t>
      </w:r>
      <w:r w:rsidR="00877934">
        <w:rPr>
          <w:sz w:val="28"/>
          <w:szCs w:val="28"/>
        </w:rPr>
        <w:t>а в доме</w:t>
      </w:r>
      <w:r w:rsidRPr="00F841A3">
        <w:rPr>
          <w:sz w:val="28"/>
          <w:szCs w:val="28"/>
        </w:rPr>
        <w:t xml:space="preserve"> разместился архив ЗАГСА</w:t>
      </w:r>
      <w:r w:rsidR="00877934">
        <w:rPr>
          <w:sz w:val="28"/>
          <w:szCs w:val="28"/>
        </w:rPr>
        <w:t>, однако после б</w:t>
      </w:r>
      <w:r w:rsidRPr="00F841A3">
        <w:rPr>
          <w:sz w:val="28"/>
          <w:szCs w:val="28"/>
        </w:rPr>
        <w:t>ыло решено передать здание театральному училищу имени Евстигнеева. Дом отвоевывали у властей «всем миром». И не зря! В нем создан лучший в России зал учебного театра.</w:t>
      </w: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>Сегодня он наполнен молодой талантливой жизнью.</w:t>
      </w:r>
    </w:p>
    <w:p w:rsidR="00877934" w:rsidRDefault="00877934" w:rsidP="00D01D87">
      <w:pPr>
        <w:spacing w:line="360" w:lineRule="auto"/>
        <w:ind w:firstLine="709"/>
        <w:jc w:val="both"/>
        <w:rPr>
          <w:sz w:val="28"/>
          <w:szCs w:val="28"/>
        </w:rPr>
      </w:pP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 главной жемчужиной Большой Покровской считается Театральная площадь. На протяжении многих лет она перестраивалась, но никогда не теряла своей популярности. На ней мы можем видеть такие здания как: Жилой комбинат «Культурная революция</w:t>
      </w:r>
      <w:proofErr w:type="gramStart"/>
      <w:r>
        <w:rPr>
          <w:sz w:val="28"/>
          <w:szCs w:val="28"/>
        </w:rPr>
        <w:t>»(</w:t>
      </w:r>
      <w:proofErr w:type="gramEnd"/>
      <w:r>
        <w:rPr>
          <w:sz w:val="28"/>
          <w:szCs w:val="28"/>
        </w:rPr>
        <w:t xml:space="preserve">д.15), Торговый дом </w:t>
      </w:r>
      <w:proofErr w:type="spellStart"/>
      <w:r>
        <w:rPr>
          <w:sz w:val="28"/>
          <w:szCs w:val="28"/>
        </w:rPr>
        <w:t>Чеснокова-Кудряшева</w:t>
      </w:r>
      <w:proofErr w:type="spellEnd"/>
      <w:r>
        <w:rPr>
          <w:sz w:val="28"/>
          <w:szCs w:val="28"/>
        </w:rPr>
        <w:t>(д.10), бывший дом купца Медведева(д.11), памятник Николаю Александровичу Добролюбову и Драматический театр(д.13).</w:t>
      </w: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8F4AE3">
        <w:rPr>
          <w:sz w:val="28"/>
          <w:szCs w:val="28"/>
        </w:rPr>
        <w:t>магазины. На втором и третьем располагаются квартиры.</w:t>
      </w: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</w:p>
    <w:p w:rsidR="00D01D87" w:rsidRPr="008F4AE3" w:rsidRDefault="00D01D87" w:rsidP="00D01D87">
      <w:pPr>
        <w:spacing w:line="36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Дом купца В.А Медведева.</w:t>
      </w: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545F4C">
        <w:rPr>
          <w:sz w:val="28"/>
          <w:szCs w:val="28"/>
        </w:rPr>
        <w:t xml:space="preserve">Правый угол Театральной площади занимает бывший дом купца В. А. Медведева (д. 11), построенный в 1858 году по проекту архитектора Н. А. </w:t>
      </w:r>
      <w:proofErr w:type="spellStart"/>
      <w:r w:rsidRPr="00545F4C">
        <w:rPr>
          <w:sz w:val="28"/>
          <w:szCs w:val="28"/>
        </w:rPr>
        <w:t>Фрелиха</w:t>
      </w:r>
      <w:proofErr w:type="spellEnd"/>
      <w:r w:rsidRPr="00545F4C">
        <w:rPr>
          <w:sz w:val="28"/>
          <w:szCs w:val="28"/>
        </w:rPr>
        <w:t xml:space="preserve"> и перестроенный в 1910-е годы в стиле модерн по проекту Д. А. Вернера. Почти вся поверхность его фасада занята крупными оконными проемами. Главным декоративным элементом, ярко символизирующим стилистику модерна, являются решетка карнизов и ворот. Линии чугунной решетки, ее необычные очертания, </w:t>
      </w:r>
      <w:proofErr w:type="gramStart"/>
      <w:r w:rsidRPr="00545F4C">
        <w:rPr>
          <w:sz w:val="28"/>
          <w:szCs w:val="28"/>
        </w:rPr>
        <w:t>спирали</w:t>
      </w:r>
      <w:proofErr w:type="gramEnd"/>
      <w:r w:rsidRPr="00545F4C">
        <w:rPr>
          <w:sz w:val="28"/>
          <w:szCs w:val="28"/>
        </w:rPr>
        <w:t xml:space="preserve"> и завитки создают четкий графический рисунок в виде растительного орнамента. На рубеже XIX-XX веков здесь располагался и Торговый дом товарищества «Полушкин и </w:t>
      </w:r>
      <w:r w:rsidRPr="00545F4C">
        <w:rPr>
          <w:sz w:val="28"/>
          <w:szCs w:val="28"/>
        </w:rPr>
        <w:lastRenderedPageBreak/>
        <w:t>Ершов» с похоронным бюро</w:t>
      </w:r>
      <w:proofErr w:type="gramStart"/>
      <w:r>
        <w:rPr>
          <w:sz w:val="28"/>
          <w:szCs w:val="28"/>
        </w:rPr>
        <w:t>.</w:t>
      </w:r>
      <w:r w:rsidRPr="00545F4C">
        <w:rPr>
          <w:sz w:val="28"/>
          <w:szCs w:val="28"/>
        </w:rPr>
        <w:t xml:space="preserve">. </w:t>
      </w:r>
      <w:proofErr w:type="gramEnd"/>
      <w:r w:rsidRPr="00545F4C">
        <w:rPr>
          <w:sz w:val="28"/>
          <w:szCs w:val="28"/>
        </w:rPr>
        <w:t>В настоящее время здесь находится ювелирный магазин «Рубин», а со двора – знаменитая галерея «</w:t>
      </w:r>
      <w:proofErr w:type="spellStart"/>
      <w:r w:rsidRPr="00545F4C">
        <w:rPr>
          <w:sz w:val="28"/>
          <w:szCs w:val="28"/>
        </w:rPr>
        <w:t>Юрковка</w:t>
      </w:r>
      <w:proofErr w:type="spellEnd"/>
      <w:r w:rsidRPr="00545F4C">
        <w:rPr>
          <w:sz w:val="28"/>
          <w:szCs w:val="28"/>
        </w:rPr>
        <w:t xml:space="preserve">», где создает свои чудеса </w:t>
      </w:r>
      <w:proofErr w:type="spellStart"/>
      <w:r w:rsidRPr="00545F4C">
        <w:rPr>
          <w:sz w:val="28"/>
          <w:szCs w:val="28"/>
        </w:rPr>
        <w:t>флорийской</w:t>
      </w:r>
      <w:proofErr w:type="spellEnd"/>
      <w:r w:rsidRPr="00545F4C">
        <w:rPr>
          <w:sz w:val="28"/>
          <w:szCs w:val="28"/>
        </w:rPr>
        <w:t xml:space="preserve"> мозаики удивительный художник Александр Николаевич Юрков, рисующий картины красками живой природы.</w:t>
      </w:r>
    </w:p>
    <w:p w:rsidR="00D01D87" w:rsidRDefault="00D01D87" w:rsidP="00D01D87">
      <w:pPr>
        <w:spacing w:line="360" w:lineRule="auto"/>
        <w:ind w:firstLine="709"/>
        <w:jc w:val="center"/>
        <w:rPr>
          <w:sz w:val="28"/>
          <w:szCs w:val="28"/>
        </w:rPr>
      </w:pPr>
    </w:p>
    <w:p w:rsidR="00D01D87" w:rsidRPr="005831E4" w:rsidRDefault="00D01D87" w:rsidP="00D01D87">
      <w:pPr>
        <w:spacing w:line="360" w:lineRule="auto"/>
        <w:ind w:firstLine="709"/>
        <w:jc w:val="center"/>
        <w:rPr>
          <w:b/>
          <w:sz w:val="36"/>
          <w:szCs w:val="36"/>
        </w:rPr>
      </w:pPr>
      <w:r w:rsidRPr="005831E4">
        <w:rPr>
          <w:b/>
          <w:sz w:val="36"/>
          <w:szCs w:val="36"/>
        </w:rPr>
        <w:t>Памятник Николаю Александровичу Добролюбову</w:t>
      </w:r>
      <w:r>
        <w:rPr>
          <w:b/>
          <w:sz w:val="36"/>
          <w:szCs w:val="36"/>
        </w:rPr>
        <w:t>.</w:t>
      </w:r>
    </w:p>
    <w:p w:rsidR="00D01D87" w:rsidRPr="00545F4C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545F4C">
        <w:rPr>
          <w:sz w:val="28"/>
          <w:szCs w:val="28"/>
        </w:rPr>
        <w:t>31 января 1986 года был торжественно открыт памятник литературному публицисту и критику, жителю Нижнего Новгорода Н.А. Добролюбову. Возведение памятника приурочено к 150-летию со дня рождения знаменитого писателя.</w:t>
      </w:r>
      <w:r w:rsidRPr="005831E4">
        <w:rPr>
          <w:sz w:val="28"/>
          <w:szCs w:val="28"/>
        </w:rPr>
        <w:t xml:space="preserve"> </w:t>
      </w:r>
      <w:r w:rsidRPr="00545F4C">
        <w:rPr>
          <w:sz w:val="28"/>
          <w:szCs w:val="28"/>
        </w:rPr>
        <w:t xml:space="preserve">Памятник Добролюбову находится на Большой Покровской, в скверике на Театральной площади. Авторами проекта выступили: скульптор П. Гусев и архитектор Б. </w:t>
      </w:r>
      <w:proofErr w:type="spellStart"/>
      <w:r w:rsidRPr="00545F4C">
        <w:rPr>
          <w:sz w:val="28"/>
          <w:szCs w:val="28"/>
        </w:rPr>
        <w:t>Нелюбин</w:t>
      </w:r>
      <w:proofErr w:type="spellEnd"/>
      <w:r w:rsidRPr="00545F4C">
        <w:rPr>
          <w:sz w:val="28"/>
          <w:szCs w:val="28"/>
        </w:rPr>
        <w:t>. Памятник изображает двадцатипятилетнего революционного демократа и публициста Н.А. Добролюбова, сидящего в строгой задумчивой позе, брови нахмурены и сведены, отчего взгляд кажется еще более грозным и угрюмым, словно в предчувствии бури революции и гражданских потрясений.</w:t>
      </w: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</w:p>
    <w:p w:rsidR="00D01D87" w:rsidRDefault="00D01D87" w:rsidP="00D01D87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b/>
          <w:sz w:val="36"/>
          <w:szCs w:val="36"/>
        </w:rPr>
        <w:t>Жилой комбинат «Культурная революция».</w:t>
      </w:r>
    </w:p>
    <w:p w:rsidR="00D01D87" w:rsidRPr="00545F4C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545F4C">
        <w:rPr>
          <w:sz w:val="28"/>
          <w:szCs w:val="28"/>
        </w:rPr>
        <w:t>Угол улиц Большой Покровской (д. 15) и Пискунова занимает Жилой комбинат «Культурная революция», один из пяти домов-коммун, построенных в городе в начале 1930-</w:t>
      </w:r>
      <w:r>
        <w:rPr>
          <w:sz w:val="28"/>
          <w:szCs w:val="28"/>
        </w:rPr>
        <w:t>х годов</w:t>
      </w:r>
      <w:r w:rsidRPr="00545F4C">
        <w:rPr>
          <w:sz w:val="28"/>
          <w:szCs w:val="28"/>
        </w:rPr>
        <w:t>.</w:t>
      </w:r>
      <w:r>
        <w:rPr>
          <w:sz w:val="28"/>
          <w:szCs w:val="28"/>
        </w:rPr>
        <w:t xml:space="preserve"> Здание выполнено в стиле Авангард архитектором В.В.Медведевым.</w:t>
      </w: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545F4C">
        <w:rPr>
          <w:sz w:val="28"/>
          <w:szCs w:val="28"/>
        </w:rPr>
        <w:t xml:space="preserve">Жилой комбинат предназначался для рабочих – строителей, швейников, печатников – и состоял из пяти корпусов, соединенных переходами по второму и пятому этажу. Четыре корпуса были жилыми, а в пятом находился «детский очаг» (ясли и детский сад). Цель дома-коммуны – обобществить быт, максимально избавив советских женщин-работниц от домашних забот. На каждом этаже располагались общие кухни, подсобные и </w:t>
      </w:r>
      <w:r w:rsidRPr="00545F4C">
        <w:rPr>
          <w:sz w:val="28"/>
          <w:szCs w:val="28"/>
        </w:rPr>
        <w:lastRenderedPageBreak/>
        <w:t>хозяйственные помещения, а также красные уголки, где велись занятия по ликвидации неграмотности, читались лекции, устраивались собрания. В цокольных этажах располагались душевые и прачечные. Однокомнатные квартиры заселялись студенческой и рабочей молодежью и одиночками, двух- и трехкомнатные квартиры – семейными. На плоской крыше предусматривался солярий. В центральном корпусе находилась столовая. Несколько лет дом-коммуна удовлетворял жильцов, но потом возникли осложнения. Семьи разрастались, одиночки тоже обзаводились семьями, в результате из-за нехватки помещений люди начинали осваивать помещения общего пользования: стеклить балконы и лоджии, превращая их в крытые веранды, заселять красные уголки с читальнями. При капитальном ремонте в 1950-е годы была проведена перепланировка квартир, которые стали индивидуальными. Плоская крыша была заменена скатной, что дало дополнительное чердачное пространство. В настоящее время часть здания занимают офисы и учреждения.</w:t>
      </w:r>
    </w:p>
    <w:p w:rsidR="00FF04EE" w:rsidRDefault="00FF04EE" w:rsidP="00D01D87">
      <w:pPr>
        <w:spacing w:line="360" w:lineRule="auto"/>
        <w:ind w:firstLine="709"/>
        <w:jc w:val="both"/>
        <w:rPr>
          <w:sz w:val="28"/>
          <w:szCs w:val="28"/>
        </w:rPr>
      </w:pPr>
    </w:p>
    <w:p w:rsidR="00FF04EE" w:rsidRDefault="00FF04EE" w:rsidP="00D01D87">
      <w:pPr>
        <w:spacing w:line="360" w:lineRule="auto"/>
        <w:ind w:firstLine="709"/>
        <w:jc w:val="both"/>
        <w:rPr>
          <w:sz w:val="28"/>
          <w:szCs w:val="28"/>
        </w:rPr>
      </w:pP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</w:p>
    <w:p w:rsidR="00D01D87" w:rsidRPr="009E4D96" w:rsidRDefault="00D01D87" w:rsidP="00D01D87">
      <w:pPr>
        <w:spacing w:line="36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Драматический театр.</w:t>
      </w:r>
    </w:p>
    <w:p w:rsidR="00D01D87" w:rsidRPr="005C2D6E" w:rsidRDefault="00D01D87" w:rsidP="00D01D87">
      <w:pPr>
        <w:jc w:val="both"/>
        <w:rPr>
          <w:sz w:val="28"/>
          <w:szCs w:val="28"/>
        </w:rPr>
      </w:pPr>
      <w:r w:rsidRPr="005C2D6E">
        <w:rPr>
          <w:sz w:val="28"/>
          <w:szCs w:val="28"/>
        </w:rPr>
        <w:t>Театр! В этом слове волшебство, ожидание тайны, смех и слезы. Когда мы попадаем на главную улицу города, нас готовы принять в своих залах сразу три театра: «Академический театр драмы им. М. Горького», «Кукольный театр» и «Театр студия Нижегородского театрального училища». Несомненно, эти «очаги культуры» являются украшением улицы. Но так было не всегда. Шло время, менялись владельцы домой, изменялась их судьба.</w:t>
      </w:r>
    </w:p>
    <w:p w:rsidR="00D01D87" w:rsidRDefault="00D01D87" w:rsidP="00D01D87">
      <w:pPr>
        <w:jc w:val="both"/>
        <w:rPr>
          <w:sz w:val="28"/>
          <w:szCs w:val="28"/>
        </w:rPr>
      </w:pP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pacing w:val="-4"/>
          <w:sz w:val="28"/>
          <w:szCs w:val="28"/>
        </w:rPr>
        <w:t>ул. Б.Покровскую. Над проектом здания ра</w:t>
      </w:r>
      <w:r w:rsidRPr="00F841A3">
        <w:rPr>
          <w:spacing w:val="-4"/>
          <w:sz w:val="28"/>
          <w:szCs w:val="28"/>
        </w:rPr>
        <w:softHyphen/>
      </w:r>
      <w:r w:rsidRPr="00F841A3">
        <w:rPr>
          <w:spacing w:val="-5"/>
          <w:sz w:val="28"/>
          <w:szCs w:val="28"/>
        </w:rPr>
        <w:t xml:space="preserve">ботали </w:t>
      </w:r>
      <w:proofErr w:type="spellStart"/>
      <w:r w:rsidRPr="00F841A3">
        <w:rPr>
          <w:spacing w:val="-5"/>
          <w:sz w:val="28"/>
          <w:szCs w:val="28"/>
        </w:rPr>
        <w:t>Г.И.Кизеветтер</w:t>
      </w:r>
      <w:proofErr w:type="spellEnd"/>
      <w:r w:rsidRPr="00F841A3">
        <w:rPr>
          <w:spacing w:val="-5"/>
          <w:sz w:val="28"/>
          <w:szCs w:val="28"/>
        </w:rPr>
        <w:t xml:space="preserve">, Л.В.Фостиков, </w:t>
      </w:r>
      <w:proofErr w:type="spellStart"/>
      <w:r w:rsidRPr="00F841A3">
        <w:rPr>
          <w:spacing w:val="-5"/>
          <w:sz w:val="28"/>
          <w:szCs w:val="28"/>
        </w:rPr>
        <w:t>А.Е.Турмышев</w:t>
      </w:r>
      <w:proofErr w:type="spellEnd"/>
      <w:r w:rsidRPr="00F841A3">
        <w:rPr>
          <w:spacing w:val="-5"/>
          <w:sz w:val="28"/>
          <w:szCs w:val="28"/>
        </w:rPr>
        <w:t>. Но он не был завершен. С середины и до кон</w:t>
      </w:r>
      <w:r w:rsidRPr="00F841A3">
        <w:rPr>
          <w:spacing w:val="-5"/>
          <w:sz w:val="28"/>
          <w:szCs w:val="28"/>
        </w:rPr>
        <w:softHyphen/>
      </w:r>
      <w:r w:rsidRPr="00F841A3">
        <w:rPr>
          <w:spacing w:val="-6"/>
          <w:sz w:val="28"/>
          <w:szCs w:val="28"/>
        </w:rPr>
        <w:t xml:space="preserve">ца </w:t>
      </w:r>
      <w:r w:rsidRPr="00F841A3">
        <w:rPr>
          <w:spacing w:val="-6"/>
          <w:sz w:val="28"/>
          <w:szCs w:val="28"/>
          <w:lang w:val="en-US"/>
        </w:rPr>
        <w:t>XIX</w:t>
      </w:r>
      <w:r w:rsidRPr="00F841A3">
        <w:rPr>
          <w:spacing w:val="-6"/>
          <w:sz w:val="28"/>
          <w:szCs w:val="28"/>
        </w:rPr>
        <w:t xml:space="preserve"> в. театр снимал зал в доме Бугровых на углу </w:t>
      </w:r>
      <w:r w:rsidRPr="00F841A3">
        <w:rPr>
          <w:spacing w:val="-5"/>
          <w:sz w:val="28"/>
          <w:szCs w:val="28"/>
        </w:rPr>
        <w:t xml:space="preserve">ул. Б.Покровской и набережной </w:t>
      </w:r>
      <w:proofErr w:type="spellStart"/>
      <w:r w:rsidRPr="00F841A3">
        <w:rPr>
          <w:spacing w:val="-5"/>
          <w:sz w:val="28"/>
          <w:szCs w:val="28"/>
        </w:rPr>
        <w:t>Зеленского</w:t>
      </w:r>
      <w:proofErr w:type="spellEnd"/>
      <w:r w:rsidRPr="00F841A3">
        <w:rPr>
          <w:spacing w:val="-5"/>
          <w:sz w:val="28"/>
          <w:szCs w:val="28"/>
        </w:rPr>
        <w:t xml:space="preserve"> с </w:t>
      </w:r>
      <w:r w:rsidRPr="00F841A3">
        <w:rPr>
          <w:spacing w:val="-4"/>
          <w:sz w:val="28"/>
          <w:szCs w:val="28"/>
        </w:rPr>
        <w:t>(место Дворца труда).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lastRenderedPageBreak/>
        <w:t>В преддверии открытия Всероссийской промышленно-художественной  выставки власти города решили построить специальное здание городского театра.</w:t>
      </w:r>
      <w:r w:rsidRPr="00F841A3">
        <w:t xml:space="preserve"> </w:t>
      </w:r>
      <w:r w:rsidRPr="00F841A3">
        <w:rPr>
          <w:sz w:val="28"/>
          <w:szCs w:val="28"/>
        </w:rPr>
        <w:t xml:space="preserve">Главным архитектором театра был назначен архитектор императорских театров </w:t>
      </w:r>
      <w:proofErr w:type="spellStart"/>
      <w:r w:rsidRPr="00F841A3">
        <w:rPr>
          <w:sz w:val="28"/>
          <w:szCs w:val="28"/>
        </w:rPr>
        <w:t>В.А.Шретер</w:t>
      </w:r>
      <w:proofErr w:type="spellEnd"/>
      <w:r w:rsidRPr="00F841A3">
        <w:rPr>
          <w:sz w:val="28"/>
          <w:szCs w:val="28"/>
        </w:rPr>
        <w:t>.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F841A3">
        <w:rPr>
          <w:sz w:val="28"/>
          <w:szCs w:val="28"/>
        </w:rPr>
        <w:t>Шретер</w:t>
      </w:r>
      <w:proofErr w:type="spellEnd"/>
      <w:r w:rsidRPr="00F841A3">
        <w:rPr>
          <w:sz w:val="28"/>
          <w:szCs w:val="28"/>
        </w:rPr>
        <w:t xml:space="preserve">  Виктор Александрович(1839-1901гг.). Посещал классы К.Ф.Тона в Петербургской Академии художеств, обучался в берлинской строительной академии, изучал акустические особенности древнейших сценических площадок Европы.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 xml:space="preserve">7мая 1894 года городская дума обратилась к </w:t>
      </w:r>
      <w:proofErr w:type="spellStart"/>
      <w:r w:rsidRPr="00F841A3">
        <w:rPr>
          <w:sz w:val="28"/>
          <w:szCs w:val="28"/>
        </w:rPr>
        <w:t>Шретеру</w:t>
      </w:r>
      <w:proofErr w:type="spellEnd"/>
      <w:r w:rsidRPr="00F841A3">
        <w:rPr>
          <w:sz w:val="28"/>
          <w:szCs w:val="28"/>
        </w:rPr>
        <w:t xml:space="preserve"> с заказом проекта, а уже 27 мая был представлен доклад об архитектуре будущего театра. В кротчайшие сроки было возведено здание театра, и уже 21 апреля 1896 года театр был сдан компетентной комиссии. 15мая 1896 года там прошла премьера оперы М.Глинки «Жизнь за Царя». Уже с осени того же года театр становится драматическим</w:t>
      </w:r>
      <w:r>
        <w:rPr>
          <w:sz w:val="28"/>
          <w:szCs w:val="28"/>
        </w:rPr>
        <w:t xml:space="preserve">. </w:t>
      </w:r>
      <w:r w:rsidRPr="00F841A3">
        <w:rPr>
          <w:sz w:val="28"/>
          <w:szCs w:val="28"/>
        </w:rPr>
        <w:t>И все же вернемся к дому, который для нас больше, чем театр. В нем всегда проходят самые важные городские собрания, праздники. Любая открытка, на которой мы видим это красивое здание, воспринимается как узнаваемая эмблема города.</w:t>
      </w:r>
    </w:p>
    <w:p w:rsidR="00D01D87" w:rsidRPr="00F841A3" w:rsidRDefault="00D01D87" w:rsidP="00D01D87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 xml:space="preserve">Строительство </w:t>
      </w:r>
      <w:r w:rsidRPr="005C2D6E">
        <w:rPr>
          <w:rStyle w:val="a4"/>
          <w:b w:val="0"/>
          <w:sz w:val="28"/>
          <w:szCs w:val="28"/>
        </w:rPr>
        <w:t>нового здания городского театра</w:t>
      </w:r>
      <w:r w:rsidRPr="00F841A3">
        <w:rPr>
          <w:sz w:val="28"/>
          <w:szCs w:val="28"/>
        </w:rPr>
        <w:t xml:space="preserve"> стало архитектурно-пространственной доминантой, вокруг которого оформилась Театральная площадь. Сама площадь была запроектирована и утверждена еще в 1846 году, но реализация проекта растянулась на несколько десятилетий. На плане Нижнего Новгорода 1882 года Театральная площадь уже показана </w:t>
      </w:r>
      <w:proofErr w:type="gramStart"/>
      <w:r w:rsidRPr="00F841A3">
        <w:rPr>
          <w:sz w:val="28"/>
          <w:szCs w:val="28"/>
        </w:rPr>
        <w:t>существующей</w:t>
      </w:r>
      <w:proofErr w:type="gramEnd"/>
      <w:r w:rsidRPr="00F841A3">
        <w:rPr>
          <w:sz w:val="28"/>
          <w:szCs w:val="28"/>
        </w:rPr>
        <w:t xml:space="preserve">. Однако, из-за отсутствия у города средств на выкуп земли у частных владельцев, ее красные линии не в полной мере соответствовали тому, что было предначертано еще Николаем I. Тем не менее, сложившаяся конфигурация площади была официально закреплена к 1910-м годам. </w:t>
      </w:r>
    </w:p>
    <w:p w:rsidR="00D01D87" w:rsidRPr="00F841A3" w:rsidRDefault="00421365" w:rsidP="00D01D87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hyperlink r:id="rId6" w:history="1">
        <w:r w:rsidR="00D01D87" w:rsidRPr="005C2D6E">
          <w:rPr>
            <w:rStyle w:val="a3"/>
            <w:color w:val="auto"/>
            <w:sz w:val="28"/>
            <w:szCs w:val="28"/>
          </w:rPr>
          <w:t>Драматический театр</w:t>
        </w:r>
      </w:hyperlink>
      <w:r w:rsidR="00D01D87" w:rsidRPr="00F841A3">
        <w:rPr>
          <w:sz w:val="28"/>
          <w:szCs w:val="28"/>
        </w:rPr>
        <w:t xml:space="preserve">, сооруженный в 1896 году талантливым русским архитектором императорских театров В.А. </w:t>
      </w:r>
      <w:proofErr w:type="spellStart"/>
      <w:r w:rsidR="00D01D87" w:rsidRPr="00F841A3">
        <w:rPr>
          <w:sz w:val="28"/>
          <w:szCs w:val="28"/>
        </w:rPr>
        <w:t>Шретером</w:t>
      </w:r>
      <w:proofErr w:type="spellEnd"/>
      <w:r w:rsidR="00D01D87" w:rsidRPr="00F841A3">
        <w:rPr>
          <w:sz w:val="28"/>
          <w:szCs w:val="28"/>
        </w:rPr>
        <w:t xml:space="preserve">,  занимает центральное положение на Театральной площади. Он хорошо обозревается со всех ее сторон и с улицы Пискунова. Планировка его была компактна, удобна и </w:t>
      </w:r>
      <w:r w:rsidR="00D01D87" w:rsidRPr="00F841A3">
        <w:rPr>
          <w:sz w:val="28"/>
          <w:szCs w:val="28"/>
        </w:rPr>
        <w:lastRenderedPageBreak/>
        <w:t>экономична. Зал достаточно вместителен, уютен. Хорошая видимость и слышимость обеспечиваются практически на всех местах. Наблюдается стилистическое единство интерьера и экстерьера, выполненных в богатых стилизованных формах позднего Возрождения.</w:t>
      </w:r>
    </w:p>
    <w:p w:rsidR="00D01D87" w:rsidRPr="00F841A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>В 1896 году в Нижнем Новгороде проходила Всероссийская промышленно-художественная выставка и в театре выступала оперная мамонтовская труппа. На торжественном открытии нового здания театра звучала опера Глинки "Жизнь за царя</w:t>
      </w:r>
      <w:r>
        <w:rPr>
          <w:sz w:val="28"/>
          <w:szCs w:val="28"/>
        </w:rPr>
        <w:t>».</w:t>
      </w:r>
      <w:r w:rsidRPr="00F841A3">
        <w:rPr>
          <w:sz w:val="28"/>
          <w:szCs w:val="28"/>
        </w:rPr>
        <w:t xml:space="preserve"> В день открытия 14 мая 1896 года в Москве проходила коронация Николая</w:t>
      </w:r>
      <w:proofErr w:type="gramStart"/>
      <w:r w:rsidRPr="00F841A3">
        <w:rPr>
          <w:sz w:val="28"/>
          <w:szCs w:val="28"/>
        </w:rPr>
        <w:t xml:space="preserve"> В</w:t>
      </w:r>
      <w:proofErr w:type="gramEnd"/>
      <w:r w:rsidRPr="00F841A3">
        <w:rPr>
          <w:sz w:val="28"/>
          <w:szCs w:val="28"/>
        </w:rPr>
        <w:t>торого, и в честь этого события нижегородскому театру присвоили имя Николаевского. Сейчас театр носит имя советского писателя Максима Горького. Стоит отметить, что нижегородский драматический – единственный в мире театр, на сцене которого были поставлены все пьесы Максима Горького.</w:t>
      </w:r>
    </w:p>
    <w:p w:rsidR="00D01D87" w:rsidRPr="00F841A3" w:rsidRDefault="00D01D87" w:rsidP="00D01D87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841A3">
        <w:rPr>
          <w:sz w:val="28"/>
          <w:szCs w:val="28"/>
        </w:rPr>
        <w:t xml:space="preserve">Первоначально под театр был перестроен один из городских домов князя на углу Большой и Малой Печерских улиц. Репертуар театра был таким </w:t>
      </w:r>
      <w:proofErr w:type="gramStart"/>
      <w:r w:rsidRPr="00F841A3">
        <w:rPr>
          <w:sz w:val="28"/>
          <w:szCs w:val="28"/>
        </w:rPr>
        <w:t>же</w:t>
      </w:r>
      <w:proofErr w:type="gramEnd"/>
      <w:r w:rsidRPr="00F841A3">
        <w:rPr>
          <w:sz w:val="28"/>
          <w:szCs w:val="28"/>
        </w:rPr>
        <w:t xml:space="preserve"> как и на столичных сценах. Кроме комедий, трагедий, водевилей ставились оперы и балеты. </w:t>
      </w:r>
    </w:p>
    <w:p w:rsidR="00D01D87" w:rsidRPr="00F841A3" w:rsidRDefault="00D01D87" w:rsidP="00D01D87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841A3">
        <w:rPr>
          <w:sz w:val="28"/>
          <w:szCs w:val="28"/>
        </w:rPr>
        <w:t xml:space="preserve">С 1798 года Нижегородский театр возглавляли: </w:t>
      </w:r>
      <w:r w:rsidRPr="00F841A3">
        <w:rPr>
          <w:sz w:val="28"/>
          <w:szCs w:val="28"/>
        </w:rPr>
        <w:br/>
        <w:t xml:space="preserve">1798-1824 князь Н.Г. Шаховской </w:t>
      </w:r>
      <w:r w:rsidRPr="00F841A3">
        <w:rPr>
          <w:sz w:val="28"/>
          <w:szCs w:val="28"/>
        </w:rPr>
        <w:br/>
        <w:t xml:space="preserve">1824-1827 - наследники князя </w:t>
      </w:r>
      <w:r w:rsidRPr="00F841A3">
        <w:rPr>
          <w:sz w:val="28"/>
          <w:szCs w:val="28"/>
        </w:rPr>
        <w:br/>
        <w:t xml:space="preserve">1827-1839 антрепренер И.А. Распутин </w:t>
      </w:r>
      <w:r w:rsidRPr="00F841A3">
        <w:rPr>
          <w:sz w:val="28"/>
          <w:szCs w:val="28"/>
        </w:rPr>
        <w:br/>
        <w:t xml:space="preserve">1847-1877 Ф.К. </w:t>
      </w:r>
      <w:proofErr w:type="spellStart"/>
      <w:r w:rsidRPr="00F841A3">
        <w:rPr>
          <w:sz w:val="28"/>
          <w:szCs w:val="28"/>
        </w:rPr>
        <w:t>Смольков</w:t>
      </w:r>
      <w:proofErr w:type="spellEnd"/>
      <w:r w:rsidRPr="00F841A3">
        <w:rPr>
          <w:sz w:val="28"/>
          <w:szCs w:val="28"/>
        </w:rPr>
        <w:t xml:space="preserve"> </w:t>
      </w:r>
      <w:r w:rsidRPr="00F841A3">
        <w:rPr>
          <w:sz w:val="28"/>
          <w:szCs w:val="28"/>
        </w:rPr>
        <w:br/>
        <w:t xml:space="preserve">1877-1881 разные антрепренеры </w:t>
      </w:r>
      <w:r w:rsidRPr="00F841A3">
        <w:rPr>
          <w:sz w:val="28"/>
          <w:szCs w:val="28"/>
        </w:rPr>
        <w:br/>
        <w:t xml:space="preserve">1881-1891 Д.А. Бельский </w:t>
      </w:r>
    </w:p>
    <w:p w:rsidR="00D01D87" w:rsidRPr="00F841A3" w:rsidRDefault="00D01D87" w:rsidP="00D01D87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41A3">
        <w:rPr>
          <w:sz w:val="28"/>
          <w:szCs w:val="28"/>
        </w:rPr>
        <w:t xml:space="preserve">14 мая 1896 года состоялось торжественное открытие </w:t>
      </w:r>
      <w:hyperlink r:id="rId7" w:history="1">
        <w:r w:rsidRPr="00F841A3">
          <w:rPr>
            <w:rStyle w:val="a3"/>
            <w:b/>
            <w:bCs/>
            <w:color w:val="auto"/>
            <w:sz w:val="28"/>
            <w:szCs w:val="28"/>
          </w:rPr>
          <w:t>нового театра</w:t>
        </w:r>
      </w:hyperlink>
      <w:r w:rsidRPr="00F841A3">
        <w:rPr>
          <w:rStyle w:val="a4"/>
          <w:sz w:val="28"/>
          <w:szCs w:val="28"/>
        </w:rPr>
        <w:t xml:space="preserve"> </w:t>
      </w:r>
      <w:r w:rsidRPr="00F841A3">
        <w:rPr>
          <w:sz w:val="28"/>
          <w:szCs w:val="28"/>
        </w:rPr>
        <w:t xml:space="preserve">парадным спектаклем - оперой М.И. Глинки "Жизнь за царя " с участием молодого Ф.И. Шаляпина </w:t>
      </w:r>
    </w:p>
    <w:p w:rsidR="00D01D87" w:rsidRPr="005C2D6E" w:rsidRDefault="00D01D87" w:rsidP="00D01D87">
      <w:pPr>
        <w:jc w:val="both"/>
        <w:rPr>
          <w:sz w:val="28"/>
          <w:szCs w:val="28"/>
        </w:rPr>
      </w:pPr>
      <w:r w:rsidRPr="005C2D6E">
        <w:rPr>
          <w:sz w:val="28"/>
          <w:szCs w:val="28"/>
        </w:rPr>
        <w:t xml:space="preserve">Сам Собольщиков-Самарин рассказывал о театре так: </w:t>
      </w:r>
      <w:r w:rsidRPr="005C2D6E">
        <w:rPr>
          <w:sz w:val="28"/>
          <w:szCs w:val="28"/>
        </w:rPr>
        <w:br/>
        <w:t xml:space="preserve">"Я был в восторге от нового здания. Все в нем радовало меня. Мне казалось, что в этом прекрасном здании, залитом электрическим светом, я забуду тернистый путь провинциального актера, что здесь осуществятся все мои </w:t>
      </w:r>
      <w:r w:rsidRPr="005C2D6E">
        <w:rPr>
          <w:sz w:val="28"/>
          <w:szCs w:val="28"/>
        </w:rPr>
        <w:lastRenderedPageBreak/>
        <w:t xml:space="preserve">радужные мечты о настоящем художественном театре. Каждый раз, когда я входил в новый театр, меня охватывал какой-то </w:t>
      </w:r>
      <w:proofErr w:type="gramStart"/>
      <w:r w:rsidRPr="005C2D6E">
        <w:rPr>
          <w:sz w:val="28"/>
          <w:szCs w:val="28"/>
        </w:rPr>
        <w:t>трепет</w:t>
      </w:r>
      <w:proofErr w:type="gramEnd"/>
      <w:r w:rsidRPr="005C2D6E">
        <w:rPr>
          <w:sz w:val="28"/>
          <w:szCs w:val="28"/>
        </w:rPr>
        <w:t xml:space="preserve"> и я ловил себя на том, что проходил по его коридорам на цыпочках, благоговейно." </w:t>
      </w:r>
    </w:p>
    <w:p w:rsidR="00D01D87" w:rsidRPr="005C2D6E" w:rsidRDefault="00D01D87" w:rsidP="00D01D87">
      <w:pPr>
        <w:jc w:val="both"/>
        <w:rPr>
          <w:sz w:val="28"/>
          <w:szCs w:val="28"/>
        </w:rPr>
      </w:pPr>
      <w:r w:rsidRPr="005C2D6E">
        <w:rPr>
          <w:sz w:val="28"/>
          <w:szCs w:val="28"/>
        </w:rPr>
        <w:t xml:space="preserve">В 1968 году театру присвоено звание "Академический". </w:t>
      </w:r>
    </w:p>
    <w:p w:rsidR="00D01D87" w:rsidRPr="005C2D6E" w:rsidRDefault="00D01D87" w:rsidP="00D01D87">
      <w:pPr>
        <w:jc w:val="both"/>
        <w:rPr>
          <w:sz w:val="28"/>
          <w:szCs w:val="28"/>
        </w:rPr>
      </w:pPr>
      <w:r w:rsidRPr="005C2D6E">
        <w:rPr>
          <w:sz w:val="28"/>
          <w:szCs w:val="28"/>
        </w:rPr>
        <w:t>Славные традиции старейшего нижегородского театра живут и в современных спектаклях и продолжают радовать нижегородцев и гостей нашего города.</w:t>
      </w:r>
      <w:r w:rsidRPr="005C2D6E">
        <w:rPr>
          <w:spacing w:val="2"/>
          <w:sz w:val="28"/>
          <w:szCs w:val="28"/>
        </w:rPr>
        <w:t xml:space="preserve"> Но самое лучшее здание площади и даже всего города есть дом Бугрова, выхо</w:t>
      </w:r>
      <w:r w:rsidRPr="005C2D6E">
        <w:rPr>
          <w:spacing w:val="2"/>
          <w:sz w:val="28"/>
          <w:szCs w:val="28"/>
        </w:rPr>
        <w:softHyphen/>
      </w:r>
      <w:r w:rsidRPr="005C2D6E">
        <w:rPr>
          <w:spacing w:val="4"/>
          <w:sz w:val="28"/>
          <w:szCs w:val="28"/>
        </w:rPr>
        <w:t xml:space="preserve">дящий также, кроме площади, на Покровку и </w:t>
      </w:r>
      <w:proofErr w:type="spellStart"/>
      <w:r w:rsidRPr="005C2D6E">
        <w:rPr>
          <w:spacing w:val="4"/>
          <w:sz w:val="28"/>
          <w:szCs w:val="28"/>
        </w:rPr>
        <w:t>Зеленскую</w:t>
      </w:r>
      <w:proofErr w:type="spellEnd"/>
      <w:r w:rsidRPr="005C2D6E">
        <w:rPr>
          <w:spacing w:val="4"/>
          <w:sz w:val="28"/>
          <w:szCs w:val="28"/>
        </w:rPr>
        <w:t xml:space="preserve"> </w:t>
      </w:r>
      <w:r w:rsidRPr="005C2D6E">
        <w:rPr>
          <w:spacing w:val="5"/>
          <w:sz w:val="28"/>
          <w:szCs w:val="28"/>
        </w:rPr>
        <w:t xml:space="preserve">террасу: он в три этажа, с двумя балконами, из которых </w:t>
      </w:r>
      <w:r w:rsidRPr="005C2D6E">
        <w:rPr>
          <w:spacing w:val="2"/>
          <w:sz w:val="28"/>
          <w:szCs w:val="28"/>
        </w:rPr>
        <w:t>один со стороны Покровки, другой со стороны площади, -</w:t>
      </w:r>
      <w:r w:rsidRPr="005C2D6E">
        <w:rPr>
          <w:sz w:val="28"/>
          <w:szCs w:val="28"/>
        </w:rPr>
        <w:t xml:space="preserve"> под последним устроен подъезд. Оба балкона и подъезд ук</w:t>
      </w:r>
      <w:r w:rsidRPr="005C2D6E">
        <w:rPr>
          <w:sz w:val="28"/>
          <w:szCs w:val="28"/>
        </w:rPr>
        <w:softHyphen/>
      </w:r>
      <w:r w:rsidRPr="005C2D6E">
        <w:rPr>
          <w:spacing w:val="3"/>
          <w:sz w:val="28"/>
          <w:szCs w:val="28"/>
        </w:rPr>
        <w:t>рашены бронзовыми решетками. Архитектура этого дома чрезвычайно легка и грациозна, она напоминает манеру графа Растрелли. Этот дом построен по проекту нижего</w:t>
      </w:r>
      <w:r w:rsidRPr="005C2D6E">
        <w:rPr>
          <w:spacing w:val="3"/>
          <w:sz w:val="28"/>
          <w:szCs w:val="28"/>
        </w:rPr>
        <w:softHyphen/>
      </w:r>
      <w:r w:rsidRPr="005C2D6E">
        <w:rPr>
          <w:spacing w:val="-2"/>
          <w:sz w:val="28"/>
          <w:szCs w:val="28"/>
        </w:rPr>
        <w:t xml:space="preserve">родского городового архитектора Н. И. </w:t>
      </w:r>
      <w:proofErr w:type="spellStart"/>
      <w:r w:rsidRPr="005C2D6E">
        <w:rPr>
          <w:spacing w:val="-2"/>
          <w:sz w:val="28"/>
          <w:szCs w:val="28"/>
        </w:rPr>
        <w:t>Ужумецкого-Грице</w:t>
      </w:r>
      <w:r w:rsidRPr="005C2D6E">
        <w:rPr>
          <w:spacing w:val="18"/>
          <w:sz w:val="28"/>
          <w:szCs w:val="28"/>
        </w:rPr>
        <w:t>вича</w:t>
      </w:r>
      <w:proofErr w:type="spellEnd"/>
      <w:r w:rsidRPr="005C2D6E">
        <w:rPr>
          <w:spacing w:val="18"/>
          <w:sz w:val="28"/>
          <w:szCs w:val="28"/>
        </w:rPr>
        <w:t xml:space="preserve">. </w:t>
      </w:r>
      <w:proofErr w:type="gramStart"/>
      <w:r w:rsidRPr="005C2D6E">
        <w:rPr>
          <w:sz w:val="28"/>
          <w:szCs w:val="28"/>
        </w:rPr>
        <w:t>Расположен</w:t>
      </w:r>
      <w:proofErr w:type="gramEnd"/>
      <w:r w:rsidRPr="005C2D6E">
        <w:rPr>
          <w:sz w:val="28"/>
          <w:szCs w:val="28"/>
        </w:rPr>
        <w:t xml:space="preserve"> в Нижнем Новгороде, на ул.Б.Покровской. Архитектор </w:t>
      </w:r>
      <w:proofErr w:type="spellStart"/>
      <w:r w:rsidRPr="005C2D6E">
        <w:rPr>
          <w:sz w:val="28"/>
          <w:szCs w:val="28"/>
        </w:rPr>
        <w:t>А.Е.Турмышев</w:t>
      </w:r>
      <w:proofErr w:type="spellEnd"/>
      <w:r w:rsidRPr="005C2D6E">
        <w:rPr>
          <w:sz w:val="28"/>
          <w:szCs w:val="28"/>
        </w:rPr>
        <w:t>.</w:t>
      </w:r>
    </w:p>
    <w:p w:rsidR="00D01D87" w:rsidRPr="005C2D6E" w:rsidRDefault="00D01D87" w:rsidP="00D01D87">
      <w:pPr>
        <w:ind w:left="1080" w:firstLine="540"/>
        <w:jc w:val="center"/>
        <w:rPr>
          <w:b/>
          <w:i/>
          <w:sz w:val="28"/>
          <w:szCs w:val="28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40"/>
          <w:szCs w:val="40"/>
          <w:u w:val="single"/>
        </w:rPr>
      </w:pP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</w:p>
    <w:p w:rsidR="00D01D87" w:rsidRDefault="00D01D87" w:rsidP="00D01D87">
      <w:pPr>
        <w:spacing w:line="36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Торговый дом «Чесноков и Кудряшов».</w:t>
      </w: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545F4C">
        <w:rPr>
          <w:sz w:val="28"/>
          <w:szCs w:val="28"/>
        </w:rPr>
        <w:t>Далее по Покровке обращает на себя внимание яркой декоративностью Торговый дом «Чесноков и Кудряшов» (д. 10), самый роскошный в прошлом доходный дом</w:t>
      </w:r>
      <w:r>
        <w:rPr>
          <w:sz w:val="28"/>
          <w:szCs w:val="28"/>
        </w:rPr>
        <w:t xml:space="preserve">. </w:t>
      </w:r>
    </w:p>
    <w:p w:rsidR="00D01D87" w:rsidRPr="008F4AE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8F4AE3">
        <w:rPr>
          <w:sz w:val="28"/>
          <w:szCs w:val="28"/>
        </w:rPr>
        <w:t xml:space="preserve">В середине XIX века в Нижнем Новгороде Григорием </w:t>
      </w:r>
      <w:r>
        <w:rPr>
          <w:sz w:val="28"/>
          <w:szCs w:val="28"/>
        </w:rPr>
        <w:t xml:space="preserve">Павловичем </w:t>
      </w:r>
      <w:proofErr w:type="spellStart"/>
      <w:r>
        <w:rPr>
          <w:sz w:val="28"/>
          <w:szCs w:val="28"/>
        </w:rPr>
        <w:t>Кудряшевым</w:t>
      </w:r>
      <w:proofErr w:type="spellEnd"/>
      <w:r>
        <w:rPr>
          <w:sz w:val="28"/>
          <w:szCs w:val="28"/>
        </w:rPr>
        <w:t xml:space="preserve"> была осно</w:t>
      </w:r>
      <w:r w:rsidRPr="008F4AE3">
        <w:rPr>
          <w:sz w:val="28"/>
          <w:szCs w:val="28"/>
        </w:rPr>
        <w:t>вана фирма, занимавшаяся грузовыми перевозками по Вол</w:t>
      </w:r>
      <w:r>
        <w:rPr>
          <w:sz w:val="28"/>
          <w:szCs w:val="28"/>
        </w:rPr>
        <w:t>ге. После смерти Григория Павло</w:t>
      </w:r>
      <w:r w:rsidRPr="008F4AE3">
        <w:rPr>
          <w:sz w:val="28"/>
          <w:szCs w:val="28"/>
        </w:rPr>
        <w:t xml:space="preserve">вича компания перешла к его сыну нижегородскому купцу первой гильдии Александру Григорьевичу </w:t>
      </w:r>
      <w:proofErr w:type="spellStart"/>
      <w:r w:rsidRPr="008F4AE3">
        <w:rPr>
          <w:sz w:val="28"/>
          <w:szCs w:val="28"/>
        </w:rPr>
        <w:t>Кудряшеву</w:t>
      </w:r>
      <w:proofErr w:type="spellEnd"/>
      <w:r w:rsidRPr="008F4AE3">
        <w:rPr>
          <w:sz w:val="28"/>
          <w:szCs w:val="28"/>
        </w:rPr>
        <w:t xml:space="preserve"> и его другу самарскому купцу первой гильдии </w:t>
      </w:r>
      <w:proofErr w:type="spellStart"/>
      <w:r w:rsidRPr="008F4AE3">
        <w:rPr>
          <w:sz w:val="28"/>
          <w:szCs w:val="28"/>
        </w:rPr>
        <w:t>Никандру</w:t>
      </w:r>
      <w:proofErr w:type="spellEnd"/>
      <w:r w:rsidRPr="008F4AE3">
        <w:rPr>
          <w:sz w:val="28"/>
          <w:szCs w:val="28"/>
        </w:rPr>
        <w:t xml:space="preserve"> </w:t>
      </w:r>
      <w:proofErr w:type="spellStart"/>
      <w:r w:rsidRPr="008F4AE3">
        <w:rPr>
          <w:sz w:val="28"/>
          <w:szCs w:val="28"/>
        </w:rPr>
        <w:t>Чеснокову</w:t>
      </w:r>
      <w:proofErr w:type="spellEnd"/>
      <w:r w:rsidRPr="008F4AE3">
        <w:rPr>
          <w:sz w:val="28"/>
          <w:szCs w:val="28"/>
        </w:rPr>
        <w:t>. В 1884 году компания была преобразована в торговый до</w:t>
      </w:r>
      <w:r>
        <w:rPr>
          <w:sz w:val="28"/>
          <w:szCs w:val="28"/>
        </w:rPr>
        <w:t>м «</w:t>
      </w:r>
      <w:proofErr w:type="spellStart"/>
      <w:r>
        <w:rPr>
          <w:sz w:val="28"/>
          <w:szCs w:val="28"/>
        </w:rPr>
        <w:t>Кудряшев</w:t>
      </w:r>
      <w:proofErr w:type="spellEnd"/>
      <w:r>
        <w:rPr>
          <w:sz w:val="28"/>
          <w:szCs w:val="28"/>
        </w:rPr>
        <w:t xml:space="preserve"> и Чесноков» и осуще</w:t>
      </w:r>
      <w:r w:rsidRPr="008F4AE3">
        <w:rPr>
          <w:sz w:val="28"/>
          <w:szCs w:val="28"/>
        </w:rPr>
        <w:t>ствляла перевозки по Волге, имея 5 буксиров и 25 барж. В 1889 году было открыто самарское отделение торгового дома, которое занималось грузоперев</w:t>
      </w:r>
      <w:r>
        <w:rPr>
          <w:sz w:val="28"/>
          <w:szCs w:val="28"/>
        </w:rPr>
        <w:t>озками, продажей строительных ма</w:t>
      </w:r>
      <w:r w:rsidRPr="008F4AE3">
        <w:rPr>
          <w:sz w:val="28"/>
          <w:szCs w:val="28"/>
        </w:rPr>
        <w:t xml:space="preserve">териалов и </w:t>
      </w:r>
      <w:proofErr w:type="spellStart"/>
      <w:r w:rsidRPr="008F4AE3">
        <w:rPr>
          <w:sz w:val="28"/>
          <w:szCs w:val="28"/>
        </w:rPr>
        <w:t>хозтоваров</w:t>
      </w:r>
      <w:proofErr w:type="spellEnd"/>
      <w:r w:rsidRPr="008F4AE3">
        <w:rPr>
          <w:sz w:val="28"/>
          <w:szCs w:val="28"/>
        </w:rPr>
        <w:t xml:space="preserve">. После смерти А. Г. </w:t>
      </w:r>
      <w:proofErr w:type="spellStart"/>
      <w:r w:rsidRPr="008F4AE3">
        <w:rPr>
          <w:sz w:val="28"/>
          <w:szCs w:val="28"/>
        </w:rPr>
        <w:t>Кудряшева</w:t>
      </w:r>
      <w:proofErr w:type="spellEnd"/>
      <w:r w:rsidRPr="008F4AE3">
        <w:rPr>
          <w:sz w:val="28"/>
          <w:szCs w:val="28"/>
        </w:rPr>
        <w:t xml:space="preserve"> в 1892 году и Н. С. </w:t>
      </w:r>
      <w:proofErr w:type="spellStart"/>
      <w:r w:rsidRPr="008F4AE3">
        <w:rPr>
          <w:sz w:val="28"/>
          <w:szCs w:val="28"/>
        </w:rPr>
        <w:t>Чеснокова</w:t>
      </w:r>
      <w:proofErr w:type="spellEnd"/>
      <w:r w:rsidRPr="008F4AE3">
        <w:rPr>
          <w:sz w:val="28"/>
          <w:szCs w:val="28"/>
        </w:rPr>
        <w:t xml:space="preserve"> в 1893 году фирма перешла к наследникам </w:t>
      </w:r>
      <w:proofErr w:type="spellStart"/>
      <w:r>
        <w:rPr>
          <w:sz w:val="28"/>
          <w:szCs w:val="28"/>
        </w:rPr>
        <w:lastRenderedPageBreak/>
        <w:t>Чеснокова</w:t>
      </w:r>
      <w:proofErr w:type="spellEnd"/>
      <w:r w:rsidRPr="008F4AE3">
        <w:rPr>
          <w:sz w:val="28"/>
          <w:szCs w:val="28"/>
        </w:rPr>
        <w:t xml:space="preserve"> - брать</w:t>
      </w:r>
      <w:r>
        <w:rPr>
          <w:sz w:val="28"/>
          <w:szCs w:val="28"/>
        </w:rPr>
        <w:t xml:space="preserve">ям Алексею и Степану </w:t>
      </w:r>
      <w:proofErr w:type="spellStart"/>
      <w:r>
        <w:rPr>
          <w:sz w:val="28"/>
          <w:szCs w:val="28"/>
        </w:rPr>
        <w:t>Никандрови</w:t>
      </w:r>
      <w:r w:rsidRPr="008F4AE3">
        <w:rPr>
          <w:sz w:val="28"/>
          <w:szCs w:val="28"/>
        </w:rPr>
        <w:t>чам</w:t>
      </w:r>
      <w:proofErr w:type="spellEnd"/>
      <w:r w:rsidRPr="008F4AE3">
        <w:rPr>
          <w:sz w:val="28"/>
          <w:szCs w:val="28"/>
        </w:rPr>
        <w:t xml:space="preserve"> </w:t>
      </w:r>
      <w:proofErr w:type="spellStart"/>
      <w:r w:rsidRPr="008F4AE3">
        <w:rPr>
          <w:sz w:val="28"/>
          <w:szCs w:val="28"/>
        </w:rPr>
        <w:t>Чесноковым</w:t>
      </w:r>
      <w:proofErr w:type="spellEnd"/>
      <w:r w:rsidRPr="008F4AE3">
        <w:rPr>
          <w:sz w:val="28"/>
          <w:szCs w:val="28"/>
        </w:rPr>
        <w:t xml:space="preserve">. Капитал Александра Григорьевича </w:t>
      </w:r>
      <w:proofErr w:type="spellStart"/>
      <w:r w:rsidRPr="008F4AE3">
        <w:rPr>
          <w:sz w:val="28"/>
          <w:szCs w:val="28"/>
        </w:rPr>
        <w:t>Кудряшева</w:t>
      </w:r>
      <w:proofErr w:type="spellEnd"/>
      <w:r w:rsidRPr="008F4AE3">
        <w:rPr>
          <w:sz w:val="28"/>
          <w:szCs w:val="28"/>
        </w:rPr>
        <w:t xml:space="preserve"> был выделен и передан его наследнику Трофиму Александровичу, который заведова</w:t>
      </w:r>
      <w:r>
        <w:rPr>
          <w:sz w:val="28"/>
          <w:szCs w:val="28"/>
        </w:rPr>
        <w:t>л делами отца, но продолжал чис</w:t>
      </w:r>
      <w:r w:rsidRPr="008F4AE3">
        <w:rPr>
          <w:sz w:val="28"/>
          <w:szCs w:val="28"/>
        </w:rPr>
        <w:t>литься крестьянином Нижегородской губернии</w:t>
      </w:r>
    </w:p>
    <w:p w:rsidR="00D01D87" w:rsidRPr="008F4AE3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8F4AE3">
        <w:rPr>
          <w:sz w:val="28"/>
          <w:szCs w:val="28"/>
        </w:rPr>
        <w:t>На этом месте в 1825-1837 годах был выстроен архитек</w:t>
      </w:r>
      <w:r>
        <w:rPr>
          <w:sz w:val="28"/>
          <w:szCs w:val="28"/>
        </w:rPr>
        <w:t>тором И.Е.Ефимовым дом для титу</w:t>
      </w:r>
      <w:r w:rsidRPr="008F4AE3">
        <w:rPr>
          <w:sz w:val="28"/>
          <w:szCs w:val="28"/>
        </w:rPr>
        <w:t xml:space="preserve">лярной советницы Е.З.Алексеевой, который был перестроен в 1847 году архитектором Л.В. Фостиковым. </w:t>
      </w:r>
      <w:r>
        <w:rPr>
          <w:sz w:val="28"/>
          <w:szCs w:val="28"/>
        </w:rPr>
        <w:t>З</w:t>
      </w:r>
      <w:r w:rsidRPr="007E4419">
        <w:rPr>
          <w:sz w:val="28"/>
          <w:szCs w:val="28"/>
        </w:rPr>
        <w:t xml:space="preserve">дание полностью </w:t>
      </w:r>
      <w:r>
        <w:rPr>
          <w:sz w:val="28"/>
          <w:szCs w:val="28"/>
        </w:rPr>
        <w:t xml:space="preserve">было </w:t>
      </w:r>
      <w:r w:rsidRPr="007E4419">
        <w:rPr>
          <w:sz w:val="28"/>
          <w:szCs w:val="28"/>
        </w:rPr>
        <w:t>декорировано различными узорами.</w:t>
      </w:r>
      <w:r>
        <w:rPr>
          <w:sz w:val="28"/>
          <w:szCs w:val="28"/>
        </w:rPr>
        <w:t xml:space="preserve"> </w:t>
      </w:r>
      <w:r w:rsidRPr="008F4AE3">
        <w:rPr>
          <w:sz w:val="28"/>
          <w:szCs w:val="28"/>
        </w:rPr>
        <w:t>В 1884-1886 годах происходит ещё одна перестройка (предположительно арх</w:t>
      </w:r>
      <w:r>
        <w:rPr>
          <w:sz w:val="28"/>
          <w:szCs w:val="28"/>
        </w:rPr>
        <w:t>и</w:t>
      </w:r>
      <w:r w:rsidRPr="008F4AE3">
        <w:rPr>
          <w:sz w:val="28"/>
          <w:szCs w:val="28"/>
        </w:rPr>
        <w:t xml:space="preserve">тектором Н.Д.Григорьевым) под доходный дом торгового общества купцов </w:t>
      </w:r>
      <w:r>
        <w:rPr>
          <w:sz w:val="28"/>
          <w:szCs w:val="28"/>
        </w:rPr>
        <w:t xml:space="preserve">А.Г.Кудряшова и </w:t>
      </w:r>
      <w:proofErr w:type="spellStart"/>
      <w:r>
        <w:rPr>
          <w:sz w:val="28"/>
          <w:szCs w:val="28"/>
        </w:rPr>
        <w:t>Н.С.Чеснокова</w:t>
      </w:r>
      <w:proofErr w:type="spellEnd"/>
      <w:r>
        <w:rPr>
          <w:sz w:val="28"/>
          <w:szCs w:val="28"/>
        </w:rPr>
        <w:t>.</w:t>
      </w: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F4AE3">
        <w:rPr>
          <w:sz w:val="28"/>
          <w:szCs w:val="28"/>
        </w:rPr>
        <w:t>Трёхъэтажный</w:t>
      </w:r>
      <w:proofErr w:type="spellEnd"/>
      <w:r w:rsidRPr="008F4AE3">
        <w:rPr>
          <w:sz w:val="28"/>
          <w:szCs w:val="28"/>
        </w:rPr>
        <w:t xml:space="preserve"> угловой дом выходящий главным фасадом на улицу Большая Покровск</w:t>
      </w:r>
      <w:r>
        <w:rPr>
          <w:sz w:val="28"/>
          <w:szCs w:val="28"/>
        </w:rPr>
        <w:t>ая и улицу Пискунова в конце 19</w:t>
      </w:r>
      <w:r w:rsidRPr="008F4AE3">
        <w:rPr>
          <w:sz w:val="28"/>
          <w:szCs w:val="28"/>
        </w:rPr>
        <w:t xml:space="preserve"> начале 20 веков </w:t>
      </w:r>
      <w:r>
        <w:rPr>
          <w:sz w:val="28"/>
          <w:szCs w:val="28"/>
        </w:rPr>
        <w:t>был одним из самых роскошных доходных до</w:t>
      </w:r>
      <w:r w:rsidRPr="008F4AE3">
        <w:rPr>
          <w:sz w:val="28"/>
          <w:szCs w:val="28"/>
        </w:rPr>
        <w:t xml:space="preserve">мов Нижнего Новгорода. На первом этаже располагались богатые магазины, где торговали модной одеждой, дорогими винами, французскими духами, фарфором и ювелирными </w:t>
      </w:r>
      <w:proofErr w:type="spellStart"/>
      <w:proofErr w:type="gramStart"/>
      <w:r w:rsidRPr="008F4AE3">
        <w:rPr>
          <w:sz w:val="28"/>
          <w:szCs w:val="28"/>
        </w:rPr>
        <w:t>укра-шениями</w:t>
      </w:r>
      <w:proofErr w:type="spellEnd"/>
      <w:proofErr w:type="gramEnd"/>
      <w:r w:rsidRPr="008F4AE3">
        <w:rPr>
          <w:sz w:val="28"/>
          <w:szCs w:val="28"/>
        </w:rPr>
        <w:t xml:space="preserve">. Здесь же находился крупнейший в Нижнем Новгороде мануфактурный магазин </w:t>
      </w:r>
      <w:proofErr w:type="spellStart"/>
      <w:r w:rsidRPr="008F4AE3">
        <w:rPr>
          <w:sz w:val="28"/>
          <w:szCs w:val="28"/>
        </w:rPr>
        <w:t>В.Н.Горошкова</w:t>
      </w:r>
      <w:proofErr w:type="spellEnd"/>
      <w:r w:rsidRPr="008F4AE3">
        <w:rPr>
          <w:sz w:val="28"/>
          <w:szCs w:val="28"/>
        </w:rPr>
        <w:t xml:space="preserve"> и книжный магазин А.И.Попова, пользов</w:t>
      </w:r>
      <w:r>
        <w:rPr>
          <w:sz w:val="28"/>
          <w:szCs w:val="28"/>
        </w:rPr>
        <w:t xml:space="preserve">авшийся особой известностью. </w:t>
      </w:r>
      <w:proofErr w:type="gramStart"/>
      <w:r>
        <w:rPr>
          <w:sz w:val="28"/>
          <w:szCs w:val="28"/>
        </w:rPr>
        <w:t>По</w:t>
      </w:r>
      <w:r w:rsidRPr="008F4AE3">
        <w:rPr>
          <w:sz w:val="28"/>
          <w:szCs w:val="28"/>
        </w:rPr>
        <w:t xml:space="preserve">суду лучших европейский фирм продавал купец </w:t>
      </w:r>
      <w:proofErr w:type="spellStart"/>
      <w:r w:rsidRPr="008F4AE3">
        <w:rPr>
          <w:sz w:val="28"/>
          <w:szCs w:val="28"/>
        </w:rPr>
        <w:t>Махнатов</w:t>
      </w:r>
      <w:proofErr w:type="spellEnd"/>
      <w:r w:rsidRPr="008F4AE3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На втором этаже находились люк</w:t>
      </w:r>
      <w:r w:rsidRPr="008F4AE3">
        <w:rPr>
          <w:sz w:val="28"/>
          <w:szCs w:val="28"/>
        </w:rPr>
        <w:t>совые гостиничные номера, а также представительства ра</w:t>
      </w:r>
      <w:r>
        <w:rPr>
          <w:sz w:val="28"/>
          <w:szCs w:val="28"/>
        </w:rPr>
        <w:t>зличных фирм, маклерские и нотариальные конторы, жилые кварт</w:t>
      </w:r>
      <w:r w:rsidRPr="008F4AE3">
        <w:rPr>
          <w:sz w:val="28"/>
          <w:szCs w:val="28"/>
        </w:rPr>
        <w:t>иры. На третьем этаж</w:t>
      </w:r>
      <w:proofErr w:type="gramStart"/>
      <w:r w:rsidRPr="008F4AE3">
        <w:rPr>
          <w:sz w:val="28"/>
          <w:szCs w:val="28"/>
        </w:rPr>
        <w:t>е-</w:t>
      </w:r>
      <w:proofErr w:type="gramEnd"/>
      <w:r w:rsidRPr="008F4AE3">
        <w:rPr>
          <w:sz w:val="28"/>
          <w:szCs w:val="28"/>
        </w:rPr>
        <w:t xml:space="preserve"> гостиничные номера подешевле, но тоже для весьма обеспеченной публики.</w:t>
      </w:r>
    </w:p>
    <w:p w:rsidR="00D01D87" w:rsidRPr="00917B59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917B59">
        <w:rPr>
          <w:sz w:val="28"/>
          <w:szCs w:val="28"/>
        </w:rPr>
        <w:t xml:space="preserve">Столь разные по назначению здания, как театр и доходный дом, имеют очень сходный характер архитектуры и отделки. И там, и здесь симметричная одноосевая композиция, фасады разделены поэтажными поясами и увенчаны высокими карнизами с </w:t>
      </w:r>
      <w:proofErr w:type="spellStart"/>
      <w:r w:rsidRPr="00917B59">
        <w:rPr>
          <w:sz w:val="28"/>
          <w:szCs w:val="28"/>
        </w:rPr>
        <w:t>модульонами</w:t>
      </w:r>
      <w:proofErr w:type="spellEnd"/>
      <w:r w:rsidRPr="00917B59">
        <w:rPr>
          <w:sz w:val="28"/>
          <w:szCs w:val="28"/>
        </w:rPr>
        <w:t xml:space="preserve"> и парапетом, все окна обрамлены сложными наличниками. В обоих случаях использован ордер, однако он носит вспомогательный характер.</w:t>
      </w:r>
    </w:p>
    <w:p w:rsidR="00D01D87" w:rsidRDefault="00D01D87" w:rsidP="00D01D87">
      <w:pPr>
        <w:spacing w:line="360" w:lineRule="auto"/>
        <w:ind w:firstLine="709"/>
        <w:jc w:val="both"/>
        <w:rPr>
          <w:sz w:val="28"/>
          <w:szCs w:val="28"/>
        </w:rPr>
      </w:pPr>
      <w:r w:rsidRPr="008F4AE3">
        <w:rPr>
          <w:sz w:val="28"/>
          <w:szCs w:val="28"/>
        </w:rPr>
        <w:t>Сейчас также как и в прошлом</w:t>
      </w:r>
      <w:r>
        <w:rPr>
          <w:sz w:val="28"/>
          <w:szCs w:val="28"/>
        </w:rPr>
        <w:t>,</w:t>
      </w:r>
      <w:r w:rsidRPr="008F4AE3">
        <w:rPr>
          <w:sz w:val="28"/>
          <w:szCs w:val="28"/>
        </w:rPr>
        <w:t xml:space="preserve"> первый этаж этого дома занимают </w:t>
      </w:r>
    </w:p>
    <w:p w:rsidR="00D01D87" w:rsidRPr="0073168A" w:rsidRDefault="00D01D87" w:rsidP="00D01D87">
      <w:pPr>
        <w:spacing w:before="240" w:after="120"/>
        <w:jc w:val="center"/>
        <w:outlineLvl w:val="1"/>
        <w:rPr>
          <w:b/>
          <w:bCs/>
          <w:color w:val="000000"/>
          <w:sz w:val="36"/>
          <w:szCs w:val="36"/>
        </w:rPr>
      </w:pPr>
      <w:r w:rsidRPr="0073168A">
        <w:rPr>
          <w:b/>
          <w:bCs/>
          <w:color w:val="000000"/>
          <w:sz w:val="36"/>
          <w:szCs w:val="36"/>
        </w:rPr>
        <w:lastRenderedPageBreak/>
        <w:t>Дом поэта</w:t>
      </w:r>
    </w:p>
    <w:p w:rsidR="00D01D87" w:rsidRPr="0073168A" w:rsidRDefault="00D01D87" w:rsidP="00D01D87">
      <w:pPr>
        <w:spacing w:before="240" w:after="120"/>
        <w:outlineLvl w:val="2"/>
        <w:rPr>
          <w:bCs/>
          <w:color w:val="000000"/>
          <w:sz w:val="28"/>
          <w:szCs w:val="28"/>
        </w:rPr>
      </w:pPr>
      <w:r w:rsidRPr="0073168A">
        <w:rPr>
          <w:bCs/>
          <w:color w:val="000000"/>
          <w:sz w:val="28"/>
          <w:szCs w:val="28"/>
        </w:rPr>
        <w:t xml:space="preserve">В 2012 году стараниями нижегородских любителей словесности был обнаружен дом, в котором жил замечательный поэт, драматург и писатель Анатолий Борисович </w:t>
      </w:r>
      <w:proofErr w:type="spellStart"/>
      <w:r w:rsidRPr="0073168A">
        <w:rPr>
          <w:bCs/>
          <w:color w:val="000000"/>
          <w:sz w:val="28"/>
          <w:szCs w:val="28"/>
        </w:rPr>
        <w:t>Мариенгоф</w:t>
      </w:r>
      <w:proofErr w:type="spellEnd"/>
    </w:p>
    <w:p w:rsidR="00D01D87" w:rsidRPr="0073168A" w:rsidRDefault="00D01D87" w:rsidP="00D01D87">
      <w:pPr>
        <w:rPr>
          <w:bCs/>
          <w:color w:val="000000"/>
          <w:sz w:val="28"/>
          <w:szCs w:val="28"/>
        </w:rPr>
      </w:pPr>
      <w:r w:rsidRPr="0073168A">
        <w:rPr>
          <w:bCs/>
          <w:color w:val="000000"/>
          <w:sz w:val="28"/>
          <w:szCs w:val="28"/>
        </w:rPr>
        <w:t xml:space="preserve">24 июня 2012 года исполнилось 115 лет со дня рождения и 50 лет со дня смерти поэта, драматурга, писателя Анатолия Борисовича </w:t>
      </w:r>
      <w:proofErr w:type="spellStart"/>
      <w:r w:rsidRPr="0073168A">
        <w:rPr>
          <w:bCs/>
          <w:color w:val="000000"/>
          <w:sz w:val="28"/>
          <w:szCs w:val="28"/>
        </w:rPr>
        <w:t>Мариенгофа</w:t>
      </w:r>
      <w:proofErr w:type="spellEnd"/>
      <w:r w:rsidRPr="0073168A">
        <w:rPr>
          <w:bCs/>
          <w:color w:val="000000"/>
          <w:sz w:val="28"/>
          <w:szCs w:val="28"/>
        </w:rPr>
        <w:t>. Осенью 2013 исполняется ровно 100 лет с момента переезда его семьи из Нижнего Новгорода в Пензу.</w:t>
      </w:r>
    </w:p>
    <w:p w:rsidR="00D01D87" w:rsidRPr="0073168A" w:rsidRDefault="00D01D87" w:rsidP="00D01D87">
      <w:pPr>
        <w:rPr>
          <w:bCs/>
          <w:color w:val="000000"/>
          <w:sz w:val="28"/>
          <w:szCs w:val="28"/>
        </w:rPr>
      </w:pPr>
      <w:r w:rsidRPr="0073168A">
        <w:rPr>
          <w:bCs/>
          <w:color w:val="000000"/>
          <w:sz w:val="28"/>
          <w:szCs w:val="28"/>
        </w:rPr>
        <w:t>Не правда ли, забавно, что первый младенческий крик мой прозвенел в Н.-Новгороде на Лыковой Дамбе. Случилось это в 1897 году в ночь под Ивана</w:t>
      </w:r>
      <w:proofErr w:type="gramStart"/>
      <w:r w:rsidRPr="0073168A">
        <w:rPr>
          <w:bCs/>
          <w:color w:val="000000"/>
          <w:sz w:val="28"/>
          <w:szCs w:val="28"/>
        </w:rPr>
        <w:t xml:space="preserve"> К</w:t>
      </w:r>
      <w:proofErr w:type="gramEnd"/>
      <w:r w:rsidRPr="0073168A">
        <w:rPr>
          <w:bCs/>
          <w:color w:val="000000"/>
          <w:sz w:val="28"/>
          <w:szCs w:val="28"/>
        </w:rPr>
        <w:t xml:space="preserve">упало… (А.Б. </w:t>
      </w:r>
      <w:proofErr w:type="spellStart"/>
      <w:r w:rsidRPr="0073168A">
        <w:rPr>
          <w:bCs/>
          <w:color w:val="000000"/>
          <w:sz w:val="28"/>
          <w:szCs w:val="28"/>
        </w:rPr>
        <w:t>Мариенгоф</w:t>
      </w:r>
      <w:proofErr w:type="spellEnd"/>
      <w:r w:rsidRPr="0073168A">
        <w:rPr>
          <w:bCs/>
          <w:color w:val="000000"/>
          <w:sz w:val="28"/>
          <w:szCs w:val="28"/>
        </w:rPr>
        <w:t xml:space="preserve">. </w:t>
      </w:r>
      <w:proofErr w:type="gramStart"/>
      <w:r w:rsidRPr="0073168A">
        <w:rPr>
          <w:bCs/>
          <w:color w:val="000000"/>
          <w:sz w:val="28"/>
          <w:szCs w:val="28"/>
        </w:rPr>
        <w:t>«Развратничаю с вдохновеньем»)</w:t>
      </w:r>
      <w:proofErr w:type="gramEnd"/>
    </w:p>
    <w:p w:rsidR="00D01D87" w:rsidRPr="0073168A" w:rsidRDefault="00D01D87" w:rsidP="00D01D87">
      <w:pPr>
        <w:rPr>
          <w:bCs/>
          <w:color w:val="000000"/>
          <w:sz w:val="28"/>
          <w:szCs w:val="28"/>
        </w:rPr>
      </w:pPr>
      <w:r w:rsidRPr="0073168A">
        <w:rPr>
          <w:bCs/>
          <w:color w:val="000000"/>
          <w:sz w:val="28"/>
          <w:szCs w:val="28"/>
        </w:rPr>
        <w:t xml:space="preserve">А.Б. </w:t>
      </w:r>
      <w:proofErr w:type="spellStart"/>
      <w:r w:rsidRPr="0073168A">
        <w:rPr>
          <w:bCs/>
          <w:color w:val="000000"/>
          <w:sz w:val="28"/>
          <w:szCs w:val="28"/>
        </w:rPr>
        <w:t>Мариенгоф</w:t>
      </w:r>
      <w:proofErr w:type="spellEnd"/>
      <w:r w:rsidRPr="0073168A">
        <w:rPr>
          <w:bCs/>
          <w:color w:val="000000"/>
          <w:sz w:val="28"/>
          <w:szCs w:val="28"/>
        </w:rPr>
        <w:t>. «</w:t>
      </w:r>
      <w:proofErr w:type="gramStart"/>
      <w:r w:rsidRPr="0073168A">
        <w:rPr>
          <w:bCs/>
          <w:color w:val="000000"/>
          <w:sz w:val="28"/>
          <w:szCs w:val="28"/>
        </w:rPr>
        <w:t>Развратничаю</w:t>
      </w:r>
      <w:proofErr w:type="gramEnd"/>
      <w:r w:rsidRPr="0073168A">
        <w:rPr>
          <w:bCs/>
          <w:color w:val="000000"/>
          <w:sz w:val="28"/>
          <w:szCs w:val="28"/>
        </w:rPr>
        <w:t xml:space="preserve"> с вдохновеньем»</w:t>
      </w:r>
    </w:p>
    <w:p w:rsidR="00D01D87" w:rsidRPr="0073168A" w:rsidRDefault="00D01D87" w:rsidP="00D01D87">
      <w:pPr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br/>
      </w:r>
    </w:p>
    <w:p w:rsidR="00D01D87" w:rsidRPr="0073168A" w:rsidRDefault="00D01D87" w:rsidP="00D01D87">
      <w:pPr>
        <w:spacing w:before="240" w:after="120"/>
        <w:outlineLvl w:val="2"/>
        <w:rPr>
          <w:b/>
          <w:bCs/>
          <w:color w:val="000000"/>
          <w:sz w:val="28"/>
          <w:szCs w:val="28"/>
        </w:rPr>
      </w:pPr>
      <w:r w:rsidRPr="0073168A">
        <w:rPr>
          <w:b/>
          <w:bCs/>
          <w:color w:val="000000"/>
          <w:sz w:val="28"/>
          <w:szCs w:val="28"/>
        </w:rPr>
        <w:t xml:space="preserve">Цветок «Великолепный </w:t>
      </w:r>
      <w:proofErr w:type="spellStart"/>
      <w:r w:rsidRPr="0073168A">
        <w:rPr>
          <w:b/>
          <w:bCs/>
          <w:color w:val="000000"/>
          <w:sz w:val="28"/>
          <w:szCs w:val="28"/>
        </w:rPr>
        <w:t>Мариенгоф</w:t>
      </w:r>
      <w:proofErr w:type="spellEnd"/>
      <w:r w:rsidRPr="0073168A">
        <w:rPr>
          <w:b/>
          <w:bCs/>
          <w:color w:val="000000"/>
          <w:sz w:val="28"/>
          <w:szCs w:val="28"/>
        </w:rPr>
        <w:t>»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 xml:space="preserve">Анатолий Борисович </w:t>
      </w:r>
      <w:proofErr w:type="spellStart"/>
      <w:r w:rsidRPr="0073168A">
        <w:rPr>
          <w:color w:val="000000"/>
          <w:sz w:val="28"/>
          <w:szCs w:val="28"/>
        </w:rPr>
        <w:t>Мариенгоф</w:t>
      </w:r>
      <w:proofErr w:type="spellEnd"/>
      <w:r w:rsidRPr="0073168A">
        <w:rPr>
          <w:color w:val="000000"/>
          <w:sz w:val="28"/>
          <w:szCs w:val="28"/>
        </w:rPr>
        <w:t xml:space="preserve"> был широко известен и… не знаменит. Его полного собрания сочинений нет до сих пор. Многие стихотворения и пьесы, такие как: «Наследный принц», «Белая лилия» — до сих пор не </w:t>
      </w:r>
      <w:proofErr w:type="gramStart"/>
      <w:r w:rsidRPr="0073168A">
        <w:rPr>
          <w:color w:val="000000"/>
          <w:sz w:val="28"/>
          <w:szCs w:val="28"/>
        </w:rPr>
        <w:t>опубликованы</w:t>
      </w:r>
      <w:proofErr w:type="gramEnd"/>
      <w:r w:rsidRPr="0073168A">
        <w:rPr>
          <w:color w:val="000000"/>
          <w:sz w:val="28"/>
          <w:szCs w:val="28"/>
        </w:rPr>
        <w:t>.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 xml:space="preserve">Переизданную прозу писателя «поставили на конвейер» лишь в последнее десятилетие. Сегодня ее можно приобрести практически в любом книжном магазине. Зачастую в продаже встречаются лишь три романа: «Циники», «Бритый человек» и «Роман без </w:t>
      </w:r>
      <w:proofErr w:type="gramStart"/>
      <w:r w:rsidRPr="0073168A">
        <w:rPr>
          <w:color w:val="000000"/>
          <w:sz w:val="28"/>
          <w:szCs w:val="28"/>
        </w:rPr>
        <w:t>вранья</w:t>
      </w:r>
      <w:proofErr w:type="gramEnd"/>
      <w:r w:rsidRPr="0073168A">
        <w:rPr>
          <w:color w:val="000000"/>
          <w:sz w:val="28"/>
          <w:szCs w:val="28"/>
        </w:rPr>
        <w:t>». Наибольшую известность среди русских читателей получил последний.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 xml:space="preserve">Воссоздав образ своего века, </w:t>
      </w:r>
      <w:proofErr w:type="spellStart"/>
      <w:r w:rsidRPr="0073168A">
        <w:rPr>
          <w:color w:val="000000"/>
          <w:sz w:val="28"/>
          <w:szCs w:val="28"/>
        </w:rPr>
        <w:t>Мариенгоф</w:t>
      </w:r>
      <w:proofErr w:type="spellEnd"/>
      <w:r w:rsidRPr="0073168A">
        <w:rPr>
          <w:color w:val="000000"/>
          <w:sz w:val="28"/>
          <w:szCs w:val="28"/>
        </w:rPr>
        <w:t xml:space="preserve"> задумывал произведение как часть книги «Бессмертная трилогия» — мемуары, включающие в себя две другие единицы: «Мой век, мои друзья и подруги» и «Это вам, потомки!». Мемуары не только о дружбе с великим поэтом Сергеем Есениным, но и о своем времени, всем — светлом и горьком, что было в жизни.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proofErr w:type="spellStart"/>
      <w:r w:rsidRPr="0073168A">
        <w:rPr>
          <w:color w:val="000000"/>
          <w:sz w:val="28"/>
          <w:szCs w:val="28"/>
        </w:rPr>
        <w:t>Мариенгоф</w:t>
      </w:r>
      <w:proofErr w:type="spellEnd"/>
      <w:r w:rsidRPr="0073168A">
        <w:rPr>
          <w:color w:val="000000"/>
          <w:sz w:val="28"/>
          <w:szCs w:val="28"/>
        </w:rPr>
        <w:t xml:space="preserve"> — родоначальник русского имажинизма, яркая фигура в литературе первой половины XX столетия. Годы его поэтического успеха: 1919–1926, время литературно-богемных скандалов, издания поэтических книг: «Кондитерская солнц» (1919), «Магдалина» (1920), «Руки галстуком» (1920), «Стихами </w:t>
      </w:r>
      <w:proofErr w:type="spellStart"/>
      <w:r w:rsidRPr="0073168A">
        <w:rPr>
          <w:color w:val="000000"/>
          <w:sz w:val="28"/>
          <w:szCs w:val="28"/>
        </w:rPr>
        <w:t>чванствую</w:t>
      </w:r>
      <w:proofErr w:type="spellEnd"/>
      <w:r w:rsidRPr="0073168A">
        <w:rPr>
          <w:color w:val="000000"/>
          <w:sz w:val="28"/>
          <w:szCs w:val="28"/>
        </w:rPr>
        <w:t>» (1920), сборник статей «Буян остров» (1920) и многих других.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 xml:space="preserve">Некоторые считают его литератором средней руки, оставившем талантливые воспоминания о своем друге с послевкусием зависти. Другие — что именно дружба с великим Есениным не дала ему окончательно кануть в лету, третьи и вовсе о </w:t>
      </w:r>
      <w:proofErr w:type="spellStart"/>
      <w:r w:rsidRPr="0073168A">
        <w:rPr>
          <w:color w:val="000000"/>
          <w:sz w:val="28"/>
          <w:szCs w:val="28"/>
        </w:rPr>
        <w:t>Мариенгофе</w:t>
      </w:r>
      <w:proofErr w:type="spellEnd"/>
      <w:r w:rsidRPr="0073168A">
        <w:rPr>
          <w:color w:val="000000"/>
          <w:sz w:val="28"/>
          <w:szCs w:val="28"/>
        </w:rPr>
        <w:t xml:space="preserve"> ничего не слышали. Интернет, несомненно, дал его творчеству второе рождение. Не первый год существуют сайты и сообщества, посвященные поэту.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lastRenderedPageBreak/>
        <w:t xml:space="preserve">«О </w:t>
      </w:r>
      <w:proofErr w:type="spellStart"/>
      <w:r w:rsidRPr="0073168A">
        <w:rPr>
          <w:color w:val="000000"/>
          <w:sz w:val="28"/>
          <w:szCs w:val="28"/>
        </w:rPr>
        <w:t>Мариенгофе</w:t>
      </w:r>
      <w:proofErr w:type="spellEnd"/>
      <w:r w:rsidRPr="0073168A">
        <w:rPr>
          <w:color w:val="000000"/>
          <w:sz w:val="28"/>
          <w:szCs w:val="28"/>
        </w:rPr>
        <w:t xml:space="preserve"> хочется сказать — великолепный. Тогда его имя — Великолепный </w:t>
      </w:r>
      <w:proofErr w:type="spellStart"/>
      <w:r w:rsidRPr="0073168A">
        <w:rPr>
          <w:color w:val="000000"/>
          <w:sz w:val="28"/>
          <w:szCs w:val="28"/>
        </w:rPr>
        <w:t>Мариенгоф</w:t>
      </w:r>
      <w:proofErr w:type="spellEnd"/>
      <w:r w:rsidRPr="0073168A">
        <w:rPr>
          <w:color w:val="000000"/>
          <w:sz w:val="28"/>
          <w:szCs w:val="28"/>
        </w:rPr>
        <w:t xml:space="preserve"> — будет звучать как название цветка», — тонко подметил Захар </w:t>
      </w:r>
      <w:proofErr w:type="spellStart"/>
      <w:r w:rsidRPr="0073168A">
        <w:rPr>
          <w:color w:val="000000"/>
          <w:sz w:val="28"/>
          <w:szCs w:val="28"/>
        </w:rPr>
        <w:t>Прилепин</w:t>
      </w:r>
      <w:proofErr w:type="spellEnd"/>
      <w:r w:rsidRPr="0073168A">
        <w:rPr>
          <w:color w:val="000000"/>
          <w:sz w:val="28"/>
          <w:szCs w:val="28"/>
        </w:rPr>
        <w:t xml:space="preserve">. Отрадно, что семя этого цветка начало прорастать в Нижнем Новгороде. Прорастать в доме, из окон которого виден неприглядный задний фасад одного из самых красивых зданий главной улицы города — доходного дома </w:t>
      </w:r>
      <w:proofErr w:type="spellStart"/>
      <w:r w:rsidRPr="0073168A">
        <w:rPr>
          <w:color w:val="000000"/>
          <w:sz w:val="28"/>
          <w:szCs w:val="28"/>
        </w:rPr>
        <w:t>Чеснокова-Кудряшова</w:t>
      </w:r>
      <w:proofErr w:type="spellEnd"/>
      <w:r w:rsidRPr="0073168A">
        <w:rPr>
          <w:color w:val="000000"/>
          <w:sz w:val="28"/>
          <w:szCs w:val="28"/>
        </w:rPr>
        <w:t>.</w:t>
      </w:r>
    </w:p>
    <w:p w:rsidR="00D01D87" w:rsidRPr="0073168A" w:rsidRDefault="00D01D87" w:rsidP="00D01D87">
      <w:pPr>
        <w:spacing w:before="240" w:after="120"/>
        <w:jc w:val="both"/>
        <w:outlineLvl w:val="2"/>
        <w:rPr>
          <w:b/>
          <w:bCs/>
          <w:color w:val="000000"/>
          <w:sz w:val="28"/>
          <w:szCs w:val="28"/>
        </w:rPr>
      </w:pPr>
      <w:r w:rsidRPr="0073168A">
        <w:rPr>
          <w:b/>
          <w:bCs/>
          <w:color w:val="000000"/>
          <w:sz w:val="28"/>
          <w:szCs w:val="28"/>
        </w:rPr>
        <w:t>«Живем мы на Большой Покровке…»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 xml:space="preserve">Анатолий Борисович </w:t>
      </w:r>
      <w:proofErr w:type="spellStart"/>
      <w:r w:rsidRPr="0073168A">
        <w:rPr>
          <w:color w:val="000000"/>
          <w:sz w:val="28"/>
          <w:szCs w:val="28"/>
        </w:rPr>
        <w:t>Мариенгоф</w:t>
      </w:r>
      <w:proofErr w:type="spellEnd"/>
      <w:r w:rsidRPr="0073168A">
        <w:rPr>
          <w:color w:val="000000"/>
          <w:sz w:val="28"/>
          <w:szCs w:val="28"/>
        </w:rPr>
        <w:t xml:space="preserve"> родился 24 июня 1897 года в сердце провинциальной России — губернском городе Нижний Новгород, где и прошли первые 16 лет его жизни. Семья поэта — отец Борис Михайлович, мама Александра Николаевна и младшая сестра </w:t>
      </w:r>
      <w:proofErr w:type="spellStart"/>
      <w:r w:rsidRPr="0073168A">
        <w:rPr>
          <w:color w:val="000000"/>
          <w:sz w:val="28"/>
          <w:szCs w:val="28"/>
        </w:rPr>
        <w:t>Руфина</w:t>
      </w:r>
      <w:proofErr w:type="spellEnd"/>
      <w:r w:rsidRPr="0073168A">
        <w:rPr>
          <w:color w:val="000000"/>
          <w:sz w:val="28"/>
          <w:szCs w:val="28"/>
        </w:rPr>
        <w:t>, жила на главной нижегородской улице — Большой Покровской.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 xml:space="preserve">В мемуарах, повествуя о своем рождении, </w:t>
      </w:r>
      <w:proofErr w:type="spellStart"/>
      <w:r w:rsidRPr="0073168A">
        <w:rPr>
          <w:color w:val="000000"/>
          <w:sz w:val="28"/>
          <w:szCs w:val="28"/>
        </w:rPr>
        <w:t>Мариенгоф</w:t>
      </w:r>
      <w:proofErr w:type="spellEnd"/>
      <w:r w:rsidRPr="0073168A">
        <w:rPr>
          <w:color w:val="000000"/>
          <w:sz w:val="28"/>
          <w:szCs w:val="28"/>
        </w:rPr>
        <w:t xml:space="preserve"> приводит слова матери: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>«Вспоминая в своем кругу исторический для Нижнего Новгорода год, мама всегда говорила: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>— В 1897-м и наш Толя родился. В ночь под Ивана Купала. Когда цветет папоротник и открываются клады.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>Для нее, конечно, из всех знаменательных событий того года мое появление на свет было наиболее знаменательным».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 xml:space="preserve">Приезд императора Николая II на Всероссийскую выставку, безусловно, стал </w:t>
      </w:r>
      <w:proofErr w:type="gramStart"/>
      <w:r w:rsidRPr="0073168A">
        <w:rPr>
          <w:color w:val="000000"/>
          <w:sz w:val="28"/>
          <w:szCs w:val="28"/>
        </w:rPr>
        <w:t>для</w:t>
      </w:r>
      <w:proofErr w:type="gramEnd"/>
      <w:r w:rsidRPr="0073168A">
        <w:rPr>
          <w:color w:val="000000"/>
          <w:sz w:val="28"/>
          <w:szCs w:val="28"/>
        </w:rPr>
        <w:t xml:space="preserve"> Нижнего событием.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 xml:space="preserve">Большая Покровская — самая оживленная улица верхней части города. В дореволюционной Приволжской столице она считалась дворянской, с множеством торговых лавок и магазинчиков, </w:t>
      </w:r>
      <w:proofErr w:type="gramStart"/>
      <w:r w:rsidRPr="0073168A">
        <w:rPr>
          <w:color w:val="000000"/>
          <w:sz w:val="28"/>
          <w:szCs w:val="28"/>
        </w:rPr>
        <w:t>монополек</w:t>
      </w:r>
      <w:proofErr w:type="gramEnd"/>
      <w:r w:rsidRPr="0073168A">
        <w:rPr>
          <w:color w:val="000000"/>
          <w:sz w:val="28"/>
          <w:szCs w:val="28"/>
        </w:rPr>
        <w:t xml:space="preserve"> и клубов, пущенной в 1896 году трамвайной линией. На Покровке располагались Никольская, Покровская и Лютеранская церкви — ни одна из них до нашего времени не сохранилась. «Церквей в Нижнем Новгороде было </w:t>
      </w:r>
      <w:proofErr w:type="gramStart"/>
      <w:r w:rsidRPr="0073168A">
        <w:rPr>
          <w:color w:val="000000"/>
          <w:sz w:val="28"/>
          <w:szCs w:val="28"/>
        </w:rPr>
        <w:t>вдосталь</w:t>
      </w:r>
      <w:proofErr w:type="gramEnd"/>
      <w:r w:rsidRPr="0073168A">
        <w:rPr>
          <w:color w:val="000000"/>
          <w:sz w:val="28"/>
          <w:szCs w:val="28"/>
        </w:rPr>
        <w:t xml:space="preserve">, и мы поспевали в одну, другую, третью. В каждой съедали кусочек просфоры — это тело Христово — и выпивали ложечку терпкого красного вина», — вспоминает </w:t>
      </w:r>
      <w:proofErr w:type="spellStart"/>
      <w:r w:rsidRPr="0073168A">
        <w:rPr>
          <w:color w:val="000000"/>
          <w:sz w:val="28"/>
          <w:szCs w:val="28"/>
        </w:rPr>
        <w:t>Мариенгоф</w:t>
      </w:r>
      <w:proofErr w:type="spellEnd"/>
      <w:r w:rsidRPr="0073168A">
        <w:rPr>
          <w:color w:val="000000"/>
          <w:sz w:val="28"/>
          <w:szCs w:val="28"/>
        </w:rPr>
        <w:t xml:space="preserve"> в романе «Мой век, моя молодость, мои друзья и подруги» тот случай, когда он, будучи четырехлетним ребенком, вместе со своей старухой-няней во время великого поста несколько раз в день принимал таинство святого причастия.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proofErr w:type="gramStart"/>
      <w:r w:rsidRPr="0073168A">
        <w:rPr>
          <w:color w:val="000000"/>
          <w:sz w:val="28"/>
          <w:szCs w:val="28"/>
        </w:rPr>
        <w:t xml:space="preserve">Прошедшие десятилетия не затмили в его памяти приезд в Нижний великого чешского скрипача Яна </w:t>
      </w:r>
      <w:proofErr w:type="spellStart"/>
      <w:r w:rsidRPr="0073168A">
        <w:rPr>
          <w:color w:val="000000"/>
          <w:sz w:val="28"/>
          <w:szCs w:val="28"/>
        </w:rPr>
        <w:t>Кубелика</w:t>
      </w:r>
      <w:proofErr w:type="spellEnd"/>
      <w:r w:rsidRPr="0073168A">
        <w:rPr>
          <w:color w:val="000000"/>
          <w:sz w:val="28"/>
          <w:szCs w:val="28"/>
        </w:rPr>
        <w:t>.</w:t>
      </w:r>
      <w:proofErr w:type="gramEnd"/>
      <w:r w:rsidRPr="0073168A">
        <w:rPr>
          <w:color w:val="000000"/>
          <w:sz w:val="28"/>
          <w:szCs w:val="28"/>
        </w:rPr>
        <w:t xml:space="preserve"> Выступление состоялось в 1909 году в одном из клубов на главной улице города. Здесь, на Большой Покровской, взяв маму за руку, 12-летний Толя невольно ловил перестуки подкованных копыт и </w:t>
      </w:r>
      <w:proofErr w:type="gramStart"/>
      <w:r w:rsidRPr="0073168A">
        <w:rPr>
          <w:color w:val="000000"/>
          <w:sz w:val="28"/>
          <w:szCs w:val="28"/>
        </w:rPr>
        <w:t>горластые</w:t>
      </w:r>
      <w:proofErr w:type="gramEnd"/>
      <w:r w:rsidRPr="0073168A">
        <w:rPr>
          <w:color w:val="000000"/>
          <w:sz w:val="28"/>
          <w:szCs w:val="28"/>
        </w:rPr>
        <w:t xml:space="preserve"> оканья краснощеких уличных торговок.</w:t>
      </w:r>
    </w:p>
    <w:p w:rsidR="00D01D87" w:rsidRPr="0073168A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 xml:space="preserve">После окончания частного пансиона, в 1908 году, он был переведен </w:t>
      </w:r>
      <w:proofErr w:type="gramStart"/>
      <w:r w:rsidRPr="0073168A">
        <w:rPr>
          <w:color w:val="000000"/>
          <w:sz w:val="28"/>
          <w:szCs w:val="28"/>
        </w:rPr>
        <w:t>в</w:t>
      </w:r>
      <w:proofErr w:type="gramEnd"/>
      <w:r w:rsidRPr="0073168A">
        <w:rPr>
          <w:color w:val="000000"/>
          <w:sz w:val="28"/>
          <w:szCs w:val="28"/>
        </w:rPr>
        <w:t xml:space="preserve"> </w:t>
      </w:r>
      <w:proofErr w:type="gramStart"/>
      <w:r w:rsidRPr="0073168A">
        <w:rPr>
          <w:color w:val="000000"/>
          <w:sz w:val="28"/>
          <w:szCs w:val="28"/>
        </w:rPr>
        <w:t>Александровский</w:t>
      </w:r>
      <w:proofErr w:type="gramEnd"/>
      <w:r w:rsidRPr="0073168A">
        <w:rPr>
          <w:color w:val="000000"/>
          <w:sz w:val="28"/>
          <w:szCs w:val="28"/>
        </w:rPr>
        <w:t xml:space="preserve"> дворянский институт. Мечтавший расхаживать в длиннополом мундире и в суконных брюках юноша поступил в учебное заведение благодаря мягкотелости отца, по настоянию маминой сестры. Первая публикация — небольшое стихотворение, вышла в журнале </w:t>
      </w:r>
      <w:r w:rsidRPr="0073168A">
        <w:rPr>
          <w:color w:val="000000"/>
          <w:sz w:val="28"/>
          <w:szCs w:val="28"/>
        </w:rPr>
        <w:lastRenderedPageBreak/>
        <w:t xml:space="preserve">«Сфинкс», единственный экземпляр которого </w:t>
      </w:r>
      <w:proofErr w:type="spellStart"/>
      <w:r w:rsidRPr="0073168A">
        <w:rPr>
          <w:color w:val="000000"/>
          <w:sz w:val="28"/>
          <w:szCs w:val="28"/>
        </w:rPr>
        <w:t>Мариенгоф</w:t>
      </w:r>
      <w:proofErr w:type="spellEnd"/>
      <w:r w:rsidRPr="0073168A">
        <w:rPr>
          <w:color w:val="000000"/>
          <w:sz w:val="28"/>
          <w:szCs w:val="28"/>
        </w:rPr>
        <w:t xml:space="preserve"> издал вместе с </w:t>
      </w:r>
      <w:proofErr w:type="spellStart"/>
      <w:r w:rsidRPr="0073168A">
        <w:rPr>
          <w:color w:val="000000"/>
          <w:sz w:val="28"/>
          <w:szCs w:val="28"/>
        </w:rPr>
        <w:t>институтцами</w:t>
      </w:r>
      <w:proofErr w:type="spellEnd"/>
      <w:r w:rsidRPr="0073168A">
        <w:rPr>
          <w:color w:val="000000"/>
          <w:sz w:val="28"/>
          <w:szCs w:val="28"/>
        </w:rPr>
        <w:t xml:space="preserve">, обучаясь в третьем классе. Будучи студентом, он часто посещал Николаевский драматический театр, где наблюдал за игрой любимца нижегородской публики Якова </w:t>
      </w:r>
      <w:proofErr w:type="spellStart"/>
      <w:r w:rsidRPr="0073168A">
        <w:rPr>
          <w:color w:val="000000"/>
          <w:sz w:val="28"/>
          <w:szCs w:val="28"/>
        </w:rPr>
        <w:t>Орлова-Чужбинина</w:t>
      </w:r>
      <w:proofErr w:type="spellEnd"/>
      <w:r w:rsidRPr="0073168A">
        <w:rPr>
          <w:color w:val="000000"/>
          <w:sz w:val="28"/>
          <w:szCs w:val="28"/>
        </w:rPr>
        <w:t xml:space="preserve">. Находящийся под впечатлением от «Гамлета», будущий писатель даже купил костяной череп, который долгое время лежал у него на письменном столе. Субботние зимние вечера зачастую проходили на обнесенном снежной стеной </w:t>
      </w:r>
      <w:proofErr w:type="spellStart"/>
      <w:r w:rsidRPr="0073168A">
        <w:rPr>
          <w:color w:val="000000"/>
          <w:sz w:val="28"/>
          <w:szCs w:val="28"/>
        </w:rPr>
        <w:t>Чернопрудском</w:t>
      </w:r>
      <w:proofErr w:type="spellEnd"/>
      <w:r w:rsidRPr="0073168A">
        <w:rPr>
          <w:color w:val="000000"/>
          <w:sz w:val="28"/>
          <w:szCs w:val="28"/>
        </w:rPr>
        <w:t xml:space="preserve"> катке, где для отдыхающих играл духовой оркестр.</w:t>
      </w:r>
    </w:p>
    <w:p w:rsidR="00D01D87" w:rsidRDefault="00D01D87" w:rsidP="00D01D87">
      <w:pPr>
        <w:jc w:val="both"/>
        <w:rPr>
          <w:color w:val="000000"/>
          <w:sz w:val="28"/>
          <w:szCs w:val="28"/>
        </w:rPr>
      </w:pPr>
      <w:r w:rsidRPr="0073168A">
        <w:rPr>
          <w:color w:val="000000"/>
          <w:sz w:val="28"/>
          <w:szCs w:val="28"/>
        </w:rPr>
        <w:t xml:space="preserve">Спустя несколько десятилетий он напишет: «Мой город дорог мне, мил и люб таким, какой был при разлуке, — почти полвека назад: высокотравные берега, мягкий деревянный мост через Волгу, булыжные съезды, окаймленные по весне и в осень пенистыми ручьями. Город не высокорослый, не шумный, с лихачами на дутых шинах и маленькими веселыми трамвайчиками — вторыми в России. Они побежали по городу из-за Всероссийской выставки &lt;…&gt; пусть уж </w:t>
      </w:r>
      <w:proofErr w:type="gramStart"/>
      <w:r w:rsidRPr="0073168A">
        <w:rPr>
          <w:color w:val="000000"/>
          <w:sz w:val="28"/>
          <w:szCs w:val="28"/>
        </w:rPr>
        <w:t>таким</w:t>
      </w:r>
      <w:proofErr w:type="gramEnd"/>
      <w:r w:rsidRPr="0073168A">
        <w:rPr>
          <w:color w:val="000000"/>
          <w:sz w:val="28"/>
          <w:szCs w:val="28"/>
        </w:rPr>
        <w:t xml:space="preserve"> и останется в памяти мой родной город, мой Нижний. Пусть!»</w:t>
      </w: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Pr="00C02337" w:rsidRDefault="00D01D87" w:rsidP="00D01D87">
      <w:pPr>
        <w:ind w:left="1080" w:firstLine="540"/>
        <w:jc w:val="center"/>
        <w:rPr>
          <w:b/>
          <w:i/>
          <w:sz w:val="40"/>
          <w:szCs w:val="40"/>
          <w:u w:val="single"/>
        </w:rPr>
      </w:pPr>
      <w:r w:rsidRPr="00C02337">
        <w:rPr>
          <w:b/>
          <w:i/>
          <w:sz w:val="40"/>
          <w:szCs w:val="40"/>
          <w:u w:val="single"/>
        </w:rPr>
        <w:t>Заключение</w:t>
      </w:r>
    </w:p>
    <w:p w:rsidR="00D01D87" w:rsidRPr="00230C39" w:rsidRDefault="00D01D87" w:rsidP="00D01D87">
      <w:pPr>
        <w:rPr>
          <w:b/>
          <w:i/>
          <w:sz w:val="32"/>
          <w:szCs w:val="32"/>
          <w:u w:val="single"/>
        </w:rPr>
      </w:pPr>
    </w:p>
    <w:p w:rsidR="00D01D87" w:rsidRPr="0060510C" w:rsidRDefault="00D01D87" w:rsidP="00D01D87">
      <w:pPr>
        <w:spacing w:line="360" w:lineRule="auto"/>
        <w:ind w:firstLine="708"/>
        <w:jc w:val="both"/>
        <w:rPr>
          <w:sz w:val="28"/>
          <w:szCs w:val="28"/>
        </w:rPr>
      </w:pPr>
      <w:r w:rsidRPr="0060510C">
        <w:rPr>
          <w:sz w:val="28"/>
          <w:szCs w:val="28"/>
        </w:rPr>
        <w:t>В настоящее время район улицы Большой Покровской активно используется в качестве туристического района. В туристическом отношении привлекательность улицы и района в целом обусловлена рядом факторов.</w:t>
      </w:r>
    </w:p>
    <w:p w:rsidR="00D01D87" w:rsidRDefault="00D01D87" w:rsidP="00D01D87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60510C">
        <w:rPr>
          <w:sz w:val="28"/>
          <w:szCs w:val="28"/>
        </w:rPr>
        <w:t xml:space="preserve">айон улицы Большой Покровской характеризуется высокой степенью сохранности исторической планировочной структуры и исторической застройки (большая степень насыщенности территории объектами культурного наследия федерального и регионального значения); характер новой современной застройки выявляет ее архитектурный </w:t>
      </w:r>
      <w:proofErr w:type="spellStart"/>
      <w:r w:rsidRPr="0060510C">
        <w:rPr>
          <w:sz w:val="28"/>
          <w:szCs w:val="28"/>
        </w:rPr>
        <w:t>контекстуализм</w:t>
      </w:r>
      <w:proofErr w:type="spellEnd"/>
      <w:r>
        <w:rPr>
          <w:sz w:val="28"/>
          <w:szCs w:val="28"/>
        </w:rPr>
        <w:t>.</w:t>
      </w:r>
    </w:p>
    <w:p w:rsidR="00D01D87" w:rsidRDefault="00D01D87" w:rsidP="00D01D87">
      <w:pPr>
        <w:spacing w:line="360" w:lineRule="auto"/>
        <w:ind w:firstLine="720"/>
        <w:jc w:val="both"/>
        <w:rPr>
          <w:sz w:val="28"/>
          <w:szCs w:val="28"/>
        </w:rPr>
      </w:pPr>
      <w:r w:rsidRPr="0060510C">
        <w:rPr>
          <w:sz w:val="28"/>
          <w:szCs w:val="28"/>
        </w:rPr>
        <w:t>С учетом вышеперечисленного район улицы Большой Покровской представляется чрезвычайно перспективным с точки зрения развития индустрии туризма, так как на сегодняшний день является  целостным градостроительным образованием  исторического города.  Особое значение в этом отношении приобретает дальнейшее благоустройство района улицы Большой Покровской, дальнейшее развитие здесь сети кафе и ресторанов, гостиниц, зданий и сооружений сферы обслуживания</w:t>
      </w:r>
      <w:r>
        <w:rPr>
          <w:sz w:val="28"/>
          <w:szCs w:val="28"/>
        </w:rPr>
        <w:t>.</w:t>
      </w: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Default="00D01D87" w:rsidP="00D01D87">
      <w:pPr>
        <w:rPr>
          <w:color w:val="000000"/>
          <w:sz w:val="28"/>
          <w:szCs w:val="28"/>
        </w:rPr>
      </w:pPr>
    </w:p>
    <w:p w:rsidR="00D01D87" w:rsidRPr="0073168A" w:rsidRDefault="00D01D87" w:rsidP="00D01D87">
      <w:pPr>
        <w:rPr>
          <w:color w:val="000000"/>
          <w:sz w:val="28"/>
          <w:szCs w:val="28"/>
        </w:rPr>
      </w:pPr>
    </w:p>
    <w:p w:rsidR="00D01D87" w:rsidRPr="0073168A" w:rsidRDefault="00D01D87" w:rsidP="00D01D87">
      <w:pPr>
        <w:ind w:left="1080" w:firstLine="540"/>
        <w:jc w:val="center"/>
        <w:rPr>
          <w:b/>
          <w:i/>
          <w:sz w:val="28"/>
          <w:szCs w:val="28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32"/>
          <w:szCs w:val="32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32"/>
          <w:szCs w:val="32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32"/>
          <w:szCs w:val="32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32"/>
          <w:szCs w:val="32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32"/>
          <w:szCs w:val="32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32"/>
          <w:szCs w:val="32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32"/>
          <w:szCs w:val="32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32"/>
          <w:szCs w:val="32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32"/>
          <w:szCs w:val="32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32"/>
          <w:szCs w:val="32"/>
          <w:u w:val="single"/>
        </w:rPr>
      </w:pPr>
    </w:p>
    <w:p w:rsidR="00D01D87" w:rsidRDefault="00D01D87" w:rsidP="00D01D87">
      <w:pPr>
        <w:ind w:left="1080" w:firstLine="540"/>
        <w:jc w:val="center"/>
        <w:rPr>
          <w:b/>
          <w:i/>
          <w:sz w:val="32"/>
          <w:szCs w:val="32"/>
          <w:u w:val="single"/>
        </w:rPr>
      </w:pPr>
    </w:p>
    <w:p w:rsidR="00D01D87" w:rsidRPr="00C02337" w:rsidRDefault="00D01D87" w:rsidP="00D01D87">
      <w:pPr>
        <w:ind w:left="1080" w:firstLine="540"/>
        <w:jc w:val="center"/>
        <w:rPr>
          <w:b/>
          <w:i/>
          <w:sz w:val="40"/>
          <w:szCs w:val="40"/>
          <w:u w:val="single"/>
        </w:rPr>
      </w:pPr>
      <w:r w:rsidRPr="00C02337">
        <w:rPr>
          <w:b/>
          <w:i/>
          <w:sz w:val="40"/>
          <w:szCs w:val="40"/>
          <w:u w:val="single"/>
        </w:rPr>
        <w:t>Использованная литература</w:t>
      </w:r>
    </w:p>
    <w:p w:rsidR="00D01D87" w:rsidRDefault="00D01D87" w:rsidP="00D01D87">
      <w:pPr>
        <w:ind w:left="1080" w:firstLine="540"/>
        <w:rPr>
          <w:sz w:val="32"/>
          <w:szCs w:val="32"/>
        </w:rPr>
      </w:pPr>
    </w:p>
    <w:p w:rsidR="00D01D87" w:rsidRDefault="00D01D87" w:rsidP="00D01D87">
      <w:pPr>
        <w:numPr>
          <w:ilvl w:val="0"/>
          <w:numId w:val="1"/>
        </w:numPr>
        <w:tabs>
          <w:tab w:val="clear" w:pos="2340"/>
          <w:tab w:val="num" w:pos="540"/>
        </w:tabs>
        <w:ind w:left="0" w:firstLine="540"/>
        <w:jc w:val="both"/>
        <w:rPr>
          <w:sz w:val="32"/>
          <w:szCs w:val="32"/>
        </w:rPr>
      </w:pPr>
      <w:r>
        <w:rPr>
          <w:sz w:val="32"/>
          <w:szCs w:val="32"/>
        </w:rPr>
        <w:t>Агафонов С. Л. Церковь Успения // Памятники истории и культуры горьковской области: справочник. Горький, 1987 год. С. 111</w:t>
      </w:r>
    </w:p>
    <w:p w:rsidR="00D01D87" w:rsidRDefault="00D01D87" w:rsidP="00D01D87">
      <w:pPr>
        <w:numPr>
          <w:ilvl w:val="0"/>
          <w:numId w:val="1"/>
        </w:numPr>
        <w:tabs>
          <w:tab w:val="clear" w:pos="2340"/>
          <w:tab w:val="num" w:pos="540"/>
        </w:tabs>
        <w:ind w:left="0" w:firstLine="540"/>
        <w:jc w:val="both"/>
        <w:rPr>
          <w:sz w:val="32"/>
          <w:szCs w:val="32"/>
        </w:rPr>
      </w:pPr>
      <w:r>
        <w:rPr>
          <w:sz w:val="32"/>
          <w:szCs w:val="32"/>
        </w:rPr>
        <w:t>Агафонов</w:t>
      </w:r>
      <w:proofErr w:type="gramStart"/>
      <w:r>
        <w:rPr>
          <w:sz w:val="32"/>
          <w:szCs w:val="32"/>
        </w:rPr>
        <w:t xml:space="preserve"> С</w:t>
      </w:r>
      <w:proofErr w:type="gramEnd"/>
      <w:r>
        <w:rPr>
          <w:sz w:val="32"/>
          <w:szCs w:val="32"/>
        </w:rPr>
        <w:t xml:space="preserve"> Л. Горький. Балахна. Макарьев. – Москва 1970 год.</w:t>
      </w:r>
    </w:p>
    <w:p w:rsidR="00D01D87" w:rsidRDefault="00D01D87" w:rsidP="00D01D87">
      <w:pPr>
        <w:numPr>
          <w:ilvl w:val="0"/>
          <w:numId w:val="1"/>
        </w:numPr>
        <w:tabs>
          <w:tab w:val="clear" w:pos="2340"/>
          <w:tab w:val="num" w:pos="540"/>
        </w:tabs>
        <w:ind w:left="0" w:firstLine="54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Адрианов Ю. А., </w:t>
      </w:r>
      <w:proofErr w:type="spellStart"/>
      <w:r>
        <w:rPr>
          <w:sz w:val="32"/>
          <w:szCs w:val="32"/>
        </w:rPr>
        <w:t>Шамшулин</w:t>
      </w:r>
      <w:proofErr w:type="spellEnd"/>
      <w:r>
        <w:rPr>
          <w:sz w:val="32"/>
          <w:szCs w:val="32"/>
        </w:rPr>
        <w:t xml:space="preserve"> В. А. Старый Нижний: Историко-литературные очерки. - Нижний Новгород, 1994 год. С. 55-56 </w:t>
      </w:r>
    </w:p>
    <w:p w:rsidR="00D01D87" w:rsidRDefault="00D01D87" w:rsidP="00D01D87">
      <w:pPr>
        <w:numPr>
          <w:ilvl w:val="0"/>
          <w:numId w:val="1"/>
        </w:numPr>
        <w:tabs>
          <w:tab w:val="clear" w:pos="2340"/>
          <w:tab w:val="num" w:pos="540"/>
        </w:tabs>
        <w:ind w:left="0" w:firstLine="540"/>
        <w:jc w:val="both"/>
        <w:rPr>
          <w:sz w:val="32"/>
          <w:szCs w:val="32"/>
        </w:rPr>
      </w:pPr>
      <w:r>
        <w:rPr>
          <w:sz w:val="32"/>
          <w:szCs w:val="32"/>
        </w:rPr>
        <w:t>Емельянова Т. И. Драгоценное наследие // Наш край. – Нижний Новгород 1997 год. С. 302</w:t>
      </w:r>
    </w:p>
    <w:p w:rsidR="00D01D87" w:rsidRDefault="00D01D87" w:rsidP="00D01D87">
      <w:pPr>
        <w:numPr>
          <w:ilvl w:val="0"/>
          <w:numId w:val="1"/>
        </w:numPr>
        <w:tabs>
          <w:tab w:val="clear" w:pos="2340"/>
          <w:tab w:val="num" w:pos="540"/>
        </w:tabs>
        <w:ind w:left="0" w:firstLine="540"/>
        <w:jc w:val="both"/>
        <w:rPr>
          <w:sz w:val="32"/>
          <w:szCs w:val="32"/>
        </w:rPr>
      </w:pPr>
      <w:r>
        <w:rPr>
          <w:sz w:val="32"/>
          <w:szCs w:val="32"/>
        </w:rPr>
        <w:t>Филатов Н. Ф. Нижегородский мастера Горький 1988 год.</w:t>
      </w:r>
    </w:p>
    <w:p w:rsidR="00D01D87" w:rsidRDefault="00D01D87" w:rsidP="00D01D87">
      <w:pPr>
        <w:numPr>
          <w:ilvl w:val="0"/>
          <w:numId w:val="1"/>
        </w:numPr>
        <w:tabs>
          <w:tab w:val="clear" w:pos="2340"/>
          <w:tab w:val="num" w:pos="540"/>
        </w:tabs>
        <w:ind w:left="0" w:firstLine="540"/>
        <w:jc w:val="both"/>
        <w:rPr>
          <w:sz w:val="32"/>
          <w:szCs w:val="32"/>
        </w:rPr>
      </w:pPr>
      <w:r>
        <w:rPr>
          <w:sz w:val="32"/>
          <w:szCs w:val="32"/>
        </w:rPr>
        <w:t>Филатов Н. Ф. Нижегородские гости. Афанасий Олисов</w:t>
      </w:r>
      <w:proofErr w:type="gramStart"/>
      <w:r>
        <w:rPr>
          <w:sz w:val="32"/>
          <w:szCs w:val="32"/>
        </w:rPr>
        <w:t xml:space="preserve"> // К</w:t>
      </w:r>
      <w:proofErr w:type="gramEnd"/>
      <w:r>
        <w:rPr>
          <w:sz w:val="32"/>
          <w:szCs w:val="32"/>
        </w:rPr>
        <w:t>аждый род знаменит и славен. Из истории Нижегородского предпринимательства 17-начало 20 века. Нижний Новгород 1999 год с 33-40</w:t>
      </w:r>
    </w:p>
    <w:p w:rsidR="00D01D87" w:rsidRDefault="00D01D87" w:rsidP="00D01D87">
      <w:pPr>
        <w:numPr>
          <w:ilvl w:val="0"/>
          <w:numId w:val="1"/>
        </w:numPr>
        <w:tabs>
          <w:tab w:val="clear" w:pos="2340"/>
          <w:tab w:val="num" w:pos="540"/>
        </w:tabs>
        <w:ind w:left="0" w:firstLine="540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Филатов Н. Ф. Нижний Новгород. Архитектура 14-начало 20 веков» Нижний Новгород 1994 год. С 46</w:t>
      </w:r>
    </w:p>
    <w:p w:rsidR="00D01D87" w:rsidRDefault="00D01D87" w:rsidP="00D01D87">
      <w:pPr>
        <w:numPr>
          <w:ilvl w:val="0"/>
          <w:numId w:val="1"/>
        </w:numPr>
        <w:tabs>
          <w:tab w:val="clear" w:pos="2340"/>
          <w:tab w:val="num" w:pos="540"/>
        </w:tabs>
        <w:ind w:left="0" w:firstLine="540"/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Храмцовский</w:t>
      </w:r>
      <w:proofErr w:type="spellEnd"/>
      <w:r>
        <w:rPr>
          <w:sz w:val="32"/>
          <w:szCs w:val="32"/>
        </w:rPr>
        <w:t xml:space="preserve"> Н. И. Краткий очерк истории и описания нижнего Новгорода. Нижний Новгород </w:t>
      </w:r>
    </w:p>
    <w:p w:rsidR="00D01D87" w:rsidRDefault="00D01D87" w:rsidP="00D01D87">
      <w:pPr>
        <w:ind w:left="1080"/>
        <w:rPr>
          <w:sz w:val="32"/>
          <w:szCs w:val="32"/>
        </w:rPr>
      </w:pPr>
    </w:p>
    <w:p w:rsidR="00D01D87" w:rsidRPr="00230C39" w:rsidRDefault="00D01D87" w:rsidP="00D01D87">
      <w:pPr>
        <w:ind w:firstLine="540"/>
        <w:rPr>
          <w:sz w:val="32"/>
          <w:szCs w:val="32"/>
        </w:rPr>
      </w:pPr>
    </w:p>
    <w:p w:rsidR="00D01D87" w:rsidRPr="00230C39" w:rsidRDefault="00D01D87" w:rsidP="00D01D87">
      <w:pPr>
        <w:ind w:firstLine="540"/>
        <w:rPr>
          <w:sz w:val="32"/>
          <w:szCs w:val="32"/>
        </w:rPr>
      </w:pPr>
    </w:p>
    <w:p w:rsidR="00D01D87" w:rsidRDefault="00D01D87" w:rsidP="00D01D87">
      <w:pPr>
        <w:ind w:firstLine="540"/>
        <w:jc w:val="center"/>
        <w:rPr>
          <w:sz w:val="56"/>
          <w:szCs w:val="56"/>
        </w:rPr>
      </w:pPr>
    </w:p>
    <w:p w:rsidR="00D01D87" w:rsidRDefault="00D01D87" w:rsidP="00D01D87">
      <w:pPr>
        <w:ind w:firstLine="540"/>
        <w:jc w:val="center"/>
        <w:rPr>
          <w:sz w:val="56"/>
          <w:szCs w:val="56"/>
        </w:rPr>
      </w:pPr>
    </w:p>
    <w:sectPr w:rsidR="00D01D87" w:rsidSect="007D7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E62F0"/>
    <w:multiLevelType w:val="hybridMultilevel"/>
    <w:tmpl w:val="DD96518C"/>
    <w:lvl w:ilvl="0" w:tplc="041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">
    <w:nsid w:val="30724D28"/>
    <w:multiLevelType w:val="hybridMultilevel"/>
    <w:tmpl w:val="B87C229A"/>
    <w:lvl w:ilvl="0" w:tplc="6DCEDFF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B93D0D"/>
    <w:multiLevelType w:val="hybridMultilevel"/>
    <w:tmpl w:val="2982D32A"/>
    <w:lvl w:ilvl="0" w:tplc="F8962FE8">
      <w:start w:val="1"/>
      <w:numFmt w:val="decimal"/>
      <w:lvlText w:val="%1."/>
      <w:lvlJc w:val="left"/>
      <w:pPr>
        <w:ind w:left="20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1D87"/>
    <w:rsid w:val="00421365"/>
    <w:rsid w:val="00614D5D"/>
    <w:rsid w:val="0068762E"/>
    <w:rsid w:val="00691D50"/>
    <w:rsid w:val="006C2EBD"/>
    <w:rsid w:val="007D7742"/>
    <w:rsid w:val="007E286D"/>
    <w:rsid w:val="00877934"/>
    <w:rsid w:val="009339BE"/>
    <w:rsid w:val="00B1202F"/>
    <w:rsid w:val="00B44783"/>
    <w:rsid w:val="00C35E46"/>
    <w:rsid w:val="00D01D87"/>
    <w:rsid w:val="00FF0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D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01D87"/>
    <w:rPr>
      <w:strike w:val="0"/>
      <w:dstrike w:val="0"/>
      <w:color w:val="CC3300"/>
      <w:u w:val="none"/>
      <w:effect w:val="none"/>
    </w:rPr>
  </w:style>
  <w:style w:type="paragraph" w:customStyle="1" w:styleId="text">
    <w:name w:val="text"/>
    <w:basedOn w:val="a"/>
    <w:rsid w:val="00D01D87"/>
    <w:pPr>
      <w:spacing w:before="100" w:beforeAutospacing="1" w:after="100" w:afterAutospacing="1"/>
    </w:pPr>
  </w:style>
  <w:style w:type="character" w:styleId="a4">
    <w:name w:val="Strong"/>
    <w:qFormat/>
    <w:rsid w:val="00D01D87"/>
    <w:rPr>
      <w:b/>
      <w:bCs/>
    </w:rPr>
  </w:style>
  <w:style w:type="paragraph" w:styleId="a5">
    <w:name w:val="Normal (Web)"/>
    <w:basedOn w:val="a"/>
    <w:rsid w:val="00D01D8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izhnyfoto.ru/foto/pokr/dram1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zhnyfoto.ru/foto/pokr/dram2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43443-B9CA-4943-AD07-B43EDE31C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20</Pages>
  <Words>4590</Words>
  <Characters>26163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</dc:creator>
  <cp:lastModifiedBy>Софья</cp:lastModifiedBy>
  <cp:revision>6</cp:revision>
  <dcterms:created xsi:type="dcterms:W3CDTF">2014-02-08T13:13:00Z</dcterms:created>
  <dcterms:modified xsi:type="dcterms:W3CDTF">2014-02-17T17:45:00Z</dcterms:modified>
</cp:coreProperties>
</file>