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9"/>
        <w:gridCol w:w="3044"/>
        <w:gridCol w:w="3070"/>
      </w:tblGrid>
      <w:tr w:rsidR="002E5536" w:rsidRPr="002E5536" w:rsidTr="00A05EE8">
        <w:tc>
          <w:tcPr>
            <w:tcW w:w="3349" w:type="dxa"/>
          </w:tcPr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Рассмотрено на заседании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МО учителей математики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№__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____________    2012 года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Председатель МО ________________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/Т.Н. Барышникова/</w:t>
            </w:r>
          </w:p>
        </w:tc>
        <w:tc>
          <w:tcPr>
            <w:tcW w:w="3044" w:type="dxa"/>
          </w:tcPr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2E5536" w:rsidRPr="002E5536" w:rsidRDefault="002E5536" w:rsidP="002E5536">
            <w:pPr>
              <w:pBdr>
                <w:bottom w:val="single" w:sz="12" w:space="1" w:color="auto"/>
              </w:pBd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по УВР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/Е.П. Калинина/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30 августа 2012 года</w:t>
            </w:r>
          </w:p>
        </w:tc>
        <w:tc>
          <w:tcPr>
            <w:tcW w:w="3070" w:type="dxa"/>
          </w:tcPr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МОУ «Гимназия №5»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_________/В.В. Киреев/</w:t>
            </w:r>
          </w:p>
          <w:p w:rsidR="002E5536" w:rsidRPr="002E5536" w:rsidRDefault="002E5536" w:rsidP="002E5536">
            <w:pPr>
              <w:tabs>
                <w:tab w:val="left" w:pos="9288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5536">
              <w:rPr>
                <w:rFonts w:ascii="Times New Roman" w:hAnsi="Times New Roman" w:cs="Times New Roman"/>
                <w:sz w:val="28"/>
                <w:szCs w:val="28"/>
              </w:rPr>
              <w:t>31 августа 2012 года</w:t>
            </w:r>
          </w:p>
        </w:tc>
      </w:tr>
    </w:tbl>
    <w:p w:rsidR="002E5536" w:rsidRPr="002E5536" w:rsidRDefault="002E5536" w:rsidP="002E5536">
      <w:pPr>
        <w:tabs>
          <w:tab w:val="left" w:pos="9288"/>
        </w:tabs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2E5536" w:rsidRDefault="002E5536" w:rsidP="00A05EE8">
      <w:pPr>
        <w:tabs>
          <w:tab w:val="left" w:pos="9288"/>
        </w:tabs>
        <w:ind w:firstLine="0"/>
        <w:rPr>
          <w:sz w:val="28"/>
          <w:szCs w:val="28"/>
        </w:rPr>
      </w:pPr>
    </w:p>
    <w:p w:rsidR="002E5536" w:rsidRDefault="002E5536" w:rsidP="002E553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E5536" w:rsidRPr="00A05EE8" w:rsidRDefault="002E5536" w:rsidP="00A05EE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5EE8">
        <w:rPr>
          <w:rFonts w:ascii="Times New Roman" w:hAnsi="Times New Roman" w:cs="Times New Roman"/>
          <w:b/>
          <w:sz w:val="36"/>
          <w:szCs w:val="36"/>
        </w:rPr>
        <w:t xml:space="preserve">РАБОЧАЯ ПРОГРАММА </w:t>
      </w:r>
    </w:p>
    <w:p w:rsidR="002E5536" w:rsidRPr="00375CF9" w:rsidRDefault="00375CF9" w:rsidP="002E5536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75CF9">
        <w:rPr>
          <w:rFonts w:ascii="Times New Roman" w:hAnsi="Times New Roman" w:cs="Times New Roman"/>
          <w:sz w:val="28"/>
          <w:szCs w:val="28"/>
        </w:rPr>
        <w:t>Учителя 1 квалификационной категории</w:t>
      </w:r>
    </w:p>
    <w:p w:rsidR="002E5536" w:rsidRPr="00A05EE8" w:rsidRDefault="00375CF9" w:rsidP="00A05EE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Барышниковой Татьяны Николаевны</w:t>
      </w:r>
    </w:p>
    <w:p w:rsidR="002E5536" w:rsidRPr="00A05EE8" w:rsidRDefault="00A05EE8" w:rsidP="00A05EE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научно-познавательной деятельности </w:t>
      </w:r>
    </w:p>
    <w:p w:rsidR="00A05EE8" w:rsidRPr="00A05EE8" w:rsidRDefault="00A05EE8" w:rsidP="00A05EE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>«Занимательная математика»</w:t>
      </w:r>
    </w:p>
    <w:p w:rsidR="002E5536" w:rsidRPr="00A05EE8" w:rsidRDefault="00375CF9" w:rsidP="002E5536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5 «Б</w:t>
      </w:r>
      <w:r w:rsidR="002E5536" w:rsidRPr="00A05EE8">
        <w:rPr>
          <w:rFonts w:ascii="Times New Roman" w:hAnsi="Times New Roman" w:cs="Times New Roman"/>
          <w:sz w:val="28"/>
          <w:szCs w:val="28"/>
        </w:rPr>
        <w:t>» классе</w:t>
      </w:r>
    </w:p>
    <w:p w:rsidR="002E5536" w:rsidRPr="00073F67" w:rsidRDefault="002E5536" w:rsidP="002E5536">
      <w:pPr>
        <w:tabs>
          <w:tab w:val="left" w:pos="9288"/>
        </w:tabs>
        <w:ind w:left="360"/>
        <w:jc w:val="center"/>
        <w:rPr>
          <w:sz w:val="32"/>
          <w:szCs w:val="32"/>
        </w:rPr>
      </w:pPr>
    </w:p>
    <w:p w:rsidR="002E5536" w:rsidRDefault="002E5536" w:rsidP="002E553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E5536" w:rsidRDefault="002E5536" w:rsidP="00A05EE8">
      <w:pPr>
        <w:tabs>
          <w:tab w:val="left" w:pos="9288"/>
        </w:tabs>
        <w:ind w:firstLine="0"/>
        <w:rPr>
          <w:sz w:val="28"/>
          <w:szCs w:val="28"/>
        </w:rPr>
      </w:pPr>
    </w:p>
    <w:p w:rsidR="002E5536" w:rsidRPr="00A05EE8" w:rsidRDefault="002E5536" w:rsidP="002E5536">
      <w:pPr>
        <w:tabs>
          <w:tab w:val="left" w:pos="9288"/>
        </w:tabs>
        <w:ind w:left="5580"/>
        <w:rPr>
          <w:rFonts w:ascii="Times New Roman" w:hAnsi="Times New Roman" w:cs="Times New Roman"/>
          <w:sz w:val="28"/>
          <w:szCs w:val="28"/>
        </w:rPr>
      </w:pPr>
    </w:p>
    <w:p w:rsidR="002E5536" w:rsidRPr="00A05EE8" w:rsidRDefault="002E5536" w:rsidP="00A05EE8">
      <w:pPr>
        <w:tabs>
          <w:tab w:val="left" w:pos="9288"/>
        </w:tabs>
        <w:ind w:left="5940" w:firstLine="0"/>
        <w:rPr>
          <w:rFonts w:ascii="Times New Roman" w:hAnsi="Times New Roman" w:cs="Times New Roman"/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</w:p>
    <w:p w:rsidR="002E5536" w:rsidRPr="00A05EE8" w:rsidRDefault="002E5536" w:rsidP="00A05EE8">
      <w:pPr>
        <w:tabs>
          <w:tab w:val="left" w:pos="9288"/>
        </w:tabs>
        <w:ind w:left="5940" w:firstLine="0"/>
        <w:rPr>
          <w:rFonts w:ascii="Times New Roman" w:hAnsi="Times New Roman" w:cs="Times New Roman"/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>педагогического совета</w:t>
      </w:r>
    </w:p>
    <w:p w:rsidR="00A05EE8" w:rsidRDefault="00A05EE8" w:rsidP="00A05EE8">
      <w:pPr>
        <w:tabs>
          <w:tab w:val="left" w:pos="9288"/>
        </w:tabs>
        <w:ind w:left="59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</w:t>
      </w:r>
      <w:r w:rsidR="002E5536" w:rsidRPr="00A05EE8">
        <w:rPr>
          <w:rFonts w:ascii="Times New Roman" w:hAnsi="Times New Roman" w:cs="Times New Roman"/>
          <w:sz w:val="28"/>
          <w:szCs w:val="28"/>
        </w:rPr>
        <w:t>____</w:t>
      </w:r>
    </w:p>
    <w:p w:rsidR="002E5536" w:rsidRPr="00A05EE8" w:rsidRDefault="002E5536" w:rsidP="00A05EE8">
      <w:pPr>
        <w:tabs>
          <w:tab w:val="left" w:pos="9288"/>
        </w:tabs>
        <w:ind w:left="5940" w:firstLine="0"/>
        <w:rPr>
          <w:rFonts w:ascii="Times New Roman" w:hAnsi="Times New Roman" w:cs="Times New Roman"/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>от «__»_______2012 г.</w:t>
      </w:r>
    </w:p>
    <w:p w:rsidR="002E5536" w:rsidRPr="00A05EE8" w:rsidRDefault="002E5536" w:rsidP="002E5536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E5536" w:rsidRDefault="002E5536" w:rsidP="002E553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2E5536" w:rsidRDefault="002E5536" w:rsidP="00A05EE8">
      <w:pPr>
        <w:tabs>
          <w:tab w:val="left" w:pos="9288"/>
        </w:tabs>
        <w:ind w:firstLine="0"/>
        <w:rPr>
          <w:b/>
          <w:sz w:val="28"/>
          <w:szCs w:val="28"/>
        </w:rPr>
      </w:pPr>
    </w:p>
    <w:p w:rsidR="002E5536" w:rsidRDefault="002E5536" w:rsidP="002E553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2E5536" w:rsidRPr="00A05EE8" w:rsidRDefault="002E5536" w:rsidP="00A05EE8">
      <w:pPr>
        <w:tabs>
          <w:tab w:val="left" w:pos="9288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>г. Саратов</w:t>
      </w:r>
    </w:p>
    <w:p w:rsidR="002E5536" w:rsidRPr="00E63834" w:rsidRDefault="002E5536" w:rsidP="00A05EE8">
      <w:pPr>
        <w:tabs>
          <w:tab w:val="left" w:pos="9288"/>
        </w:tabs>
        <w:ind w:left="360"/>
        <w:jc w:val="center"/>
        <w:rPr>
          <w:sz w:val="28"/>
          <w:szCs w:val="28"/>
        </w:rPr>
      </w:pPr>
      <w:r w:rsidRPr="00A05EE8">
        <w:rPr>
          <w:rFonts w:ascii="Times New Roman" w:hAnsi="Times New Roman" w:cs="Times New Roman"/>
          <w:sz w:val="28"/>
          <w:szCs w:val="28"/>
        </w:rPr>
        <w:t>2012-2013 учебный год</w:t>
      </w:r>
    </w:p>
    <w:p w:rsidR="00DD4557" w:rsidRPr="00DF069C" w:rsidRDefault="00A05EE8" w:rsidP="00DF069C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DD4557" w:rsidRPr="000B6B9C" w:rsidRDefault="00DF069C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05EE8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научно-познавательной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 с учащимися: придать предмету математика привлекательность, расширить творческие способности учащихся, укрепить в них математические знания.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Внеклассная работа -  одна из эффективных форм математического развития учащихся. Учитель математики не может ограничиться рамками своей работы  только обучению детей на уроке. Успех учителя в работе определяется не только высоким уровнем учебной деятельности учащихся на уроке, но и кропотливой «черновой» работой  в различных видах внеурочных занятий. В классах обычно имеются учащиеся, которые хотели бы узнать больше того, что они получают на уроке, есть д</w:t>
      </w:r>
      <w:r w:rsidR="00A05EE8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ети, которых интересуют задачи 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proofErr w:type="gramStart"/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потруднее</w:t>
      </w:r>
      <w:proofErr w:type="gramEnd"/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задачи повышенной сложности, задачи на смекалку. Правильно поставленная и систематически проводимая внекла</w:t>
      </w:r>
      <w:r w:rsidR="00A05EE8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ссная работа, особенно научно-познавательная 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работа, </w:t>
      </w:r>
      <w:r w:rsidR="008634BF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помогают решить задачи различной сложности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4557" w:rsidRPr="000B6B9C" w:rsidRDefault="00DD4557" w:rsidP="00DF06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интереса к математическим знаниям;</w:t>
      </w:r>
    </w:p>
    <w:p w:rsidR="00DD4557" w:rsidRPr="000B6B9C" w:rsidRDefault="00DD4557" w:rsidP="00DF06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математического кругозора;</w:t>
      </w:r>
    </w:p>
    <w:p w:rsidR="00DD4557" w:rsidRPr="000B6B9C" w:rsidRDefault="00DD4557" w:rsidP="00DF06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навыков самостоятельной работы;</w:t>
      </w:r>
    </w:p>
    <w:p w:rsidR="00DD4557" w:rsidRPr="000B6B9C" w:rsidRDefault="00DD4557" w:rsidP="00DF06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математического мышления, смекалки, эрудиции;</w:t>
      </w:r>
    </w:p>
    <w:p w:rsidR="00DF069C" w:rsidRDefault="00DD4557" w:rsidP="00DF069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связь математики с жизнью.</w:t>
      </w:r>
    </w:p>
    <w:p w:rsidR="00DD4557" w:rsidRPr="00DF069C" w:rsidRDefault="008634BF" w:rsidP="00DF069C">
      <w:pPr>
        <w:spacing w:before="100" w:beforeAutospacing="1" w:after="100" w:afterAutospacing="1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работы научно-познавательной деятельности</w:t>
      </w:r>
      <w:r w:rsidR="00DD4557"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составлено на 34 занятия.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основу составления план</w:t>
      </w:r>
      <w:r w:rsidR="008634BF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работы по научно-познавательной деятельности 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положены следующие принципы:</w:t>
      </w:r>
    </w:p>
    <w:p w:rsidR="00DD4557" w:rsidRPr="000B6B9C" w:rsidRDefault="00DD4557" w:rsidP="00DF06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Углубление учебного материала.</w:t>
      </w:r>
    </w:p>
    <w:p w:rsidR="00DD4557" w:rsidRPr="000B6B9C" w:rsidRDefault="00DD4557" w:rsidP="00DF06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Привитие у учащихся практических навыков.</w:t>
      </w:r>
    </w:p>
    <w:p w:rsidR="00DD4557" w:rsidRPr="000B6B9C" w:rsidRDefault="00DD4557" w:rsidP="00DF06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сведений из истории развития математики.</w:t>
      </w:r>
    </w:p>
    <w:p w:rsidR="00DD4557" w:rsidRPr="000B6B9C" w:rsidRDefault="00DD4557" w:rsidP="00DF06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примеров и задач на смекалку.</w:t>
      </w:r>
    </w:p>
    <w:p w:rsidR="00DD4557" w:rsidRPr="000B6B9C" w:rsidRDefault="00DD4557" w:rsidP="00DF06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Использование занимательной математики.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результаты.</w:t>
      </w:r>
    </w:p>
    <w:p w:rsidR="00DF06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должны научиться анализировать задачи, составлять план решения, решать задачи, делать выводы.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4557" w:rsidRPr="00DF06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 на смекалку, на сообразительность.</w:t>
      </w:r>
    </w:p>
    <w:p w:rsidR="00DD4557" w:rsidRPr="00DF069C" w:rsidRDefault="00DD4557" w:rsidP="00DF069C">
      <w:pPr>
        <w:pStyle w:val="a4"/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логические задачи.</w:t>
      </w:r>
    </w:p>
    <w:p w:rsidR="00DD4557" w:rsidRPr="000B6B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в коллективе и самостоятельно.</w:t>
      </w:r>
    </w:p>
    <w:p w:rsidR="00DD4557" w:rsidRPr="000B6B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 свой математический кругозор.</w:t>
      </w:r>
    </w:p>
    <w:p w:rsidR="00DD4557" w:rsidRPr="000B6B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Пополнить свои математические знания.</w:t>
      </w:r>
    </w:p>
    <w:p w:rsidR="00DD4557" w:rsidRPr="000B6B9C" w:rsidRDefault="00DD4557" w:rsidP="00DF06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работать с дополнительной литературой.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</w:t>
      </w:r>
      <w:r w:rsidR="008634BF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занятия по научно-познавательной деятельности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4557" w:rsidRPr="000B6B9C" w:rsidRDefault="008634BF" w:rsidP="00DF06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учащихся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5-10 мин. </w:t>
      </w:r>
      <w:proofErr w:type="gramStart"/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истории математики, об ученом – математике, о развитии современной математики, о математике в жизни человека и т.д.).</w:t>
      </w:r>
    </w:p>
    <w:p w:rsidR="00DD4557" w:rsidRPr="000B6B9C" w:rsidRDefault="00DD4557" w:rsidP="00DF06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задач, в том числе и повышенной сложности.</w:t>
      </w:r>
    </w:p>
    <w:p w:rsidR="00DD4557" w:rsidRPr="000B6B9C" w:rsidRDefault="00DD4557" w:rsidP="00DF06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 занимательного характера и задач на смекалку.</w:t>
      </w:r>
    </w:p>
    <w:p w:rsidR="00DD4557" w:rsidRPr="000B6B9C" w:rsidRDefault="00DD4557" w:rsidP="00DF06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задачами, предполагаемыми на олимпиадах.</w:t>
      </w:r>
    </w:p>
    <w:p w:rsidR="00DD4557" w:rsidRPr="000B6B9C" w:rsidRDefault="00DD4557" w:rsidP="00DF06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разные вопросы учащихся.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ф</w:t>
      </w:r>
      <w:r w:rsidR="008634BF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 проведения научно-познавательной деятельности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4557" w:rsidRPr="000B6B9C" w:rsidRDefault="00DD4557" w:rsidP="00DF06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 тематическое занятие: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634BF"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ыступление учителя или ученика</w:t>
      </w: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решение задач по избранной определённой теме;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Разбор решения задач;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задач занимательного характера, задач на смекалку, разбор математических софизмов, проведение математических игр и развлечений;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на вопросы учащихся;</w:t>
      </w:r>
    </w:p>
    <w:p w:rsidR="00DD4557" w:rsidRPr="00DF069C" w:rsidRDefault="00DD4557" w:rsidP="00DF069C">
      <w:pPr>
        <w:pStyle w:val="a4"/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Конкурсы по решению математических задач, олимпиады, игры, соревнования:</w:t>
      </w:r>
    </w:p>
    <w:p w:rsidR="00DD4557" w:rsidRPr="00DF069C" w:rsidRDefault="00DD4557" w:rsidP="00DF069C">
      <w:pPr>
        <w:pStyle w:val="a4"/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Математическая карусель.</w:t>
      </w:r>
    </w:p>
    <w:p w:rsidR="00DD4557" w:rsidRPr="00DF069C" w:rsidRDefault="00DD4557" w:rsidP="00DF069C">
      <w:pPr>
        <w:pStyle w:val="a4"/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Математический бой, хоккей, футбол.</w:t>
      </w:r>
    </w:p>
    <w:p w:rsidR="00DD4557" w:rsidRPr="00DF069C" w:rsidRDefault="00DD4557" w:rsidP="00DF069C">
      <w:pPr>
        <w:pStyle w:val="a4"/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турниры, эстафеты.</w:t>
      </w:r>
    </w:p>
    <w:p w:rsidR="00DD4557" w:rsidRPr="00DF069C" w:rsidRDefault="00DD4557" w:rsidP="00DF069C">
      <w:pPr>
        <w:pStyle w:val="a4"/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викторины.</w:t>
      </w:r>
    </w:p>
    <w:p w:rsidR="00DD4557" w:rsidRPr="00DF069C" w:rsidRDefault="00DD4557" w:rsidP="00DF069C">
      <w:pPr>
        <w:pStyle w:val="a4"/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Устные или письменные олимпиады.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Заслушивание рефератов учащихся;</w:t>
      </w:r>
    </w:p>
    <w:p w:rsidR="00DD4557" w:rsidRPr="000B6B9C" w:rsidRDefault="00DF069C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Коллективный выпуск математической газеты: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Разбор заданий городской</w:t>
      </w:r>
      <w:r w:rsidR="008634BF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(районной) олимпиады, анализ ошибок.</w:t>
      </w:r>
    </w:p>
    <w:p w:rsidR="00DD4557" w:rsidRPr="00D770AC" w:rsidRDefault="00D770AC" w:rsidP="00D770A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DD4557" w:rsidRPr="00D770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 на разные темы.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Разбор задач, заданных домой.</w:t>
      </w:r>
    </w:p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Изготовление моделей для уроков математики.</w:t>
      </w:r>
    </w:p>
    <w:p w:rsidR="00DD4557" w:rsidRPr="000B6B9C" w:rsidRDefault="00375CF9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Сообщение ученика</w:t>
      </w:r>
      <w:r w:rsidR="00DD455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результате, который им получен, о задаче, которую сам придумал и решил.</w:t>
      </w:r>
    </w:p>
    <w:p w:rsidR="00DD4557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10. Чтение отрывков из художественных произведений, связанных с математикой.</w:t>
      </w:r>
    </w:p>
    <w:p w:rsidR="00DF069C" w:rsidRPr="000B6B9C" w:rsidRDefault="00DF069C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11" w:rsidRPr="000B6B9C" w:rsidRDefault="00D63211" w:rsidP="00DF069C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обучения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3211" w:rsidRPr="000B6B9C" w:rsidRDefault="00D63211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7E391B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1C0C2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391B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</w:t>
      </w:r>
    </w:p>
    <w:p w:rsidR="00D63211" w:rsidRPr="000B6B9C" w:rsidRDefault="00D63211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Старинные математические истории</w:t>
      </w:r>
    </w:p>
    <w:p w:rsidR="007E391B" w:rsidRPr="000B6B9C" w:rsidRDefault="007E391B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Геометрические фигуры_____________________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2 ч.</w:t>
      </w:r>
    </w:p>
    <w:p w:rsidR="007E391B" w:rsidRPr="000B6B9C" w:rsidRDefault="007E391B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Квадрат. Окружность  его элементы. </w:t>
      </w:r>
    </w:p>
    <w:p w:rsidR="00D63211" w:rsidRPr="000B6B9C" w:rsidRDefault="007E391B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задач_____________________________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="001C0C2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17 ч.</w:t>
      </w:r>
    </w:p>
    <w:p w:rsidR="00D63211" w:rsidRPr="000B6B9C" w:rsidRDefault="00D63211" w:rsidP="00DF069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Задачи-шутки, задачи</w:t>
      </w:r>
      <w:r w:rsidR="001C0C2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-загадки, задачи на переливание. Задачи «Как сосчитать». З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адачи логического характера</w:t>
      </w:r>
      <w:r w:rsidR="001C0C2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Упражнения с куском бумаги. Задачи различного характера.</w:t>
      </w:r>
    </w:p>
    <w:p w:rsidR="006C33B0" w:rsidRPr="000B6B9C" w:rsidRDefault="007E391B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презентаций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решению олимпиадных задач_____________</w:t>
      </w:r>
      <w:r w:rsidR="001C0C27"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7 ч.</w:t>
      </w:r>
    </w:p>
    <w:p w:rsidR="001C0C27" w:rsidRPr="000B6B9C" w:rsidRDefault="001C0C2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презентаций. Подготовка к олимпиаде.</w:t>
      </w:r>
    </w:p>
    <w:p w:rsidR="001C0C27" w:rsidRPr="000B6B9C" w:rsidRDefault="001C0C2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конкурсы среди учащихся____</w:t>
      </w:r>
      <w:r w:rsidR="00DF06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6 ч.</w:t>
      </w:r>
    </w:p>
    <w:p w:rsidR="001C0C27" w:rsidRDefault="001C0C2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 газеты «Начинающие математики». Арифметическая викторина. Геометрическая викторина.  Экскурсия «Математика в природе». Кроссворды, ребусы, математические сказки. </w:t>
      </w: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3B0" w:rsidRPr="000B6B9C" w:rsidRDefault="006C33B0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27" w:rsidRPr="000B6B9C" w:rsidRDefault="001C0C27" w:rsidP="006C33B0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Литература для учителя:</w:t>
      </w:r>
    </w:p>
    <w:p w:rsidR="001C0C27" w:rsidRPr="000B6B9C" w:rsidRDefault="001C0C27" w:rsidP="00DF06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внеклассной работы по математике в школе в 5-11классах/ А.П.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Подашев.-М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.: Просвещение, 1979г.</w:t>
      </w:r>
    </w:p>
    <w:p w:rsidR="001C0C27" w:rsidRPr="000B6B9C" w:rsidRDefault="001C0C27" w:rsidP="00DF06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кружки в школе.5-8 классы/А.В. Фарков.-М.:Айрис-пресс,2007.</w:t>
      </w:r>
    </w:p>
    <w:p w:rsidR="001C0C27" w:rsidRPr="000B6B9C" w:rsidRDefault="001C0C27" w:rsidP="00DF06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внеурочной работы по математике в средней школе. Книга для учителя./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В.Д.Степанов</w:t>
      </w:r>
      <w:proofErr w:type="gram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.: Просвещение,1991г.</w:t>
      </w:r>
    </w:p>
    <w:p w:rsidR="001C0C27" w:rsidRPr="000B6B9C" w:rsidRDefault="001C0C27" w:rsidP="00DF069C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 математике для 4-5классов./Баранов И.В.-М.:Просвещение,1998г.</w:t>
      </w:r>
    </w:p>
    <w:p w:rsidR="001C0C27" w:rsidRPr="000B6B9C" w:rsidRDefault="001C0C27" w:rsidP="00DF069C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урок</w:t>
      </w:r>
      <w:proofErr w:type="gram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дети./Окунев А.А.-М.:Просвещение,1988.</w:t>
      </w:r>
    </w:p>
    <w:p w:rsidR="001C0C27" w:rsidRPr="000B6B9C" w:rsidRDefault="001C0C27" w:rsidP="006C33B0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для учащихся:</w:t>
      </w:r>
    </w:p>
    <w:p w:rsidR="001C0C27" w:rsidRPr="000B6B9C" w:rsidRDefault="001C0C27" w:rsidP="00DF069C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Математический тренинг. Развитие комбинационной способности: книга для учащихся5-7кл./ М.И</w:t>
      </w:r>
      <w:proofErr w:type="gram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spellStart"/>
      <w:proofErr w:type="gram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Зайкин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М.:Гуманит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из-во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ВЛАДОС,1996г.</w:t>
      </w:r>
    </w:p>
    <w:p w:rsidR="001C0C27" w:rsidRPr="000B6B9C" w:rsidRDefault="001C0C27" w:rsidP="00DF069C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царстве смекалки./ Е.И.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Игнатьев</w:t>
      </w:r>
      <w:proofErr w:type="gram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М.:Наука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Главная редакция Ф-М литературы    1979г.</w:t>
      </w:r>
    </w:p>
    <w:p w:rsidR="001C0C27" w:rsidRPr="000B6B9C" w:rsidRDefault="001C0C27" w:rsidP="00DF069C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Тысяча и одна задача по математике: Кн.: для учащихся 5-7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./ 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А.В.Спивак.-М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.: Просвещения,2002г.</w:t>
      </w:r>
    </w:p>
    <w:p w:rsidR="001C0C27" w:rsidRPr="000B6B9C" w:rsidRDefault="001C0C27" w:rsidP="00DF069C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Математические олимпиады в школе, 5-11кл./</w:t>
      </w:r>
      <w:proofErr w:type="spell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А.В.Фарков.-М</w:t>
      </w:r>
      <w:proofErr w:type="spell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.: Айрис-пресс,2004г.</w:t>
      </w:r>
    </w:p>
    <w:p w:rsidR="001C0C27" w:rsidRPr="000B6B9C" w:rsidRDefault="001C0C27" w:rsidP="00DF069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на резанье./М.А.Евдокимов</w:t>
      </w:r>
      <w:proofErr w:type="gramStart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.:МЦНМО,2002Г.</w:t>
      </w:r>
    </w:p>
    <w:p w:rsidR="001C0C27" w:rsidRPr="000B6B9C" w:rsidRDefault="001C0C27" w:rsidP="00DF069C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научиться решать задачи./Фридман Л.М.-М.:Просвещение,1989г.</w:t>
      </w:r>
    </w:p>
    <w:p w:rsidR="001C0C27" w:rsidRPr="000B6B9C" w:rsidRDefault="001C0C2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142" w:rsidRPr="000B6B9C" w:rsidRDefault="008634BF" w:rsidP="006C33B0">
      <w:pPr>
        <w:spacing w:before="100" w:beforeAutospacing="1" w:after="100" w:afterAutospacing="1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Тематическое планирование учебного материала по научно-познавательной деятельности «Занимательная математика».</w:t>
      </w:r>
    </w:p>
    <w:tbl>
      <w:tblPr>
        <w:tblStyle w:val="a3"/>
        <w:tblW w:w="0" w:type="auto"/>
        <w:tblLayout w:type="fixed"/>
        <w:tblLook w:val="04A0"/>
      </w:tblPr>
      <w:tblGrid>
        <w:gridCol w:w="800"/>
        <w:gridCol w:w="893"/>
        <w:gridCol w:w="5503"/>
        <w:gridCol w:w="1276"/>
        <w:gridCol w:w="1099"/>
      </w:tblGrid>
      <w:tr w:rsidR="006F4D87" w:rsidRPr="000B6B9C" w:rsidTr="00D770AC">
        <w:tc>
          <w:tcPr>
            <w:tcW w:w="800" w:type="dxa"/>
            <w:vMerge w:val="restart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урока</w:t>
            </w:r>
          </w:p>
        </w:tc>
        <w:tc>
          <w:tcPr>
            <w:tcW w:w="893" w:type="dxa"/>
            <w:vMerge w:val="restart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5503" w:type="dxa"/>
            <w:vMerge w:val="restart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Тематический раздел (тема занятия)</w:t>
            </w:r>
          </w:p>
        </w:tc>
        <w:tc>
          <w:tcPr>
            <w:tcW w:w="2375" w:type="dxa"/>
            <w:gridSpan w:val="2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</w:tr>
      <w:tr w:rsidR="006F4D87" w:rsidRPr="000B6B9C" w:rsidTr="00D770AC">
        <w:tc>
          <w:tcPr>
            <w:tcW w:w="800" w:type="dxa"/>
            <w:vMerge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" w:type="dxa"/>
            <w:vMerge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  <w:vMerge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Планируемая </w:t>
            </w:r>
          </w:p>
        </w:tc>
        <w:tc>
          <w:tcPr>
            <w:tcW w:w="1099" w:type="dxa"/>
          </w:tcPr>
          <w:p w:rsidR="006F4D87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фактическая</w:t>
            </w: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Задачи-шутки, задачи-загадки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Старинные математические истории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со спичками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на переливание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«Как сосчитать»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куском бумаги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Математическая олимпиада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Переправы и разъезды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и еще раз задачи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Комбинированные задачи с квадратом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газеты «Начинающие математики»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заданий из газеты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Карандаш и бумага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Числовые головоломки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на взвешивание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Задачи-шутки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логического характера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Арифметическая викторина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Комбинаторные задачи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Отрицание – «не», конъюнкция – «и», дизъюнкция – «или».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Геометрическая викторина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Кроссворды, ребусы, математические </w:t>
            </w: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сказки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газеты «Занимательная математика»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на расположение элементов по окружности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«Математика в природе»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0B6B9C"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-29</w:t>
            </w:r>
          </w:p>
        </w:tc>
        <w:tc>
          <w:tcPr>
            <w:tcW w:w="89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презентаций по решению олимпиадных задач.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Приемы быстрого счета.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Математические игры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Симметрия.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B6B9C"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презентации по теме «Симметрия в жизни человека»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B6B9C"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3" w:type="dxa"/>
          </w:tcPr>
          <w:p w:rsidR="00645142" w:rsidRPr="000B6B9C" w:rsidRDefault="006F4D87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итогов. Составление презентации о работе кружка «Занимательная математика»</w:t>
            </w:r>
          </w:p>
        </w:tc>
        <w:tc>
          <w:tcPr>
            <w:tcW w:w="1276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4D87" w:rsidRPr="000B6B9C" w:rsidTr="00D770AC">
        <w:tc>
          <w:tcPr>
            <w:tcW w:w="800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03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Итого</w:t>
            </w:r>
          </w:p>
        </w:tc>
        <w:tc>
          <w:tcPr>
            <w:tcW w:w="1276" w:type="dxa"/>
          </w:tcPr>
          <w:p w:rsidR="00645142" w:rsidRPr="000B6B9C" w:rsidRDefault="000B6B9C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6B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099" w:type="dxa"/>
          </w:tcPr>
          <w:p w:rsidR="00645142" w:rsidRPr="000B6B9C" w:rsidRDefault="00645142" w:rsidP="00DF069C">
            <w:pPr>
              <w:spacing w:before="100" w:beforeAutospacing="1" w:after="100" w:afterAutospacing="1"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D4557" w:rsidRPr="000B6B9C" w:rsidRDefault="00DD4557" w:rsidP="00DF069C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B9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</w:t>
      </w:r>
    </w:p>
    <w:p w:rsidR="00DD4557" w:rsidRPr="00DD4557" w:rsidRDefault="00DD4557" w:rsidP="00DF069C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88" w:rsidRDefault="00386A88" w:rsidP="00DF069C"/>
    <w:sectPr w:rsidR="00386A88" w:rsidSect="00386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5BA"/>
    <w:multiLevelType w:val="multilevel"/>
    <w:tmpl w:val="5DB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62463"/>
    <w:multiLevelType w:val="multilevel"/>
    <w:tmpl w:val="6B16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3206C"/>
    <w:multiLevelType w:val="multilevel"/>
    <w:tmpl w:val="FCD2A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6F7F71"/>
    <w:multiLevelType w:val="hybridMultilevel"/>
    <w:tmpl w:val="D74E75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40536D"/>
    <w:multiLevelType w:val="multilevel"/>
    <w:tmpl w:val="8DF2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4F2E7F"/>
    <w:multiLevelType w:val="multilevel"/>
    <w:tmpl w:val="FAE23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3E580F"/>
    <w:multiLevelType w:val="multilevel"/>
    <w:tmpl w:val="08C0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6F62EB"/>
    <w:multiLevelType w:val="multilevel"/>
    <w:tmpl w:val="2E7C9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ED782D"/>
    <w:multiLevelType w:val="multilevel"/>
    <w:tmpl w:val="537C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3B14F0"/>
    <w:multiLevelType w:val="multilevel"/>
    <w:tmpl w:val="DDBAC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9F717A"/>
    <w:multiLevelType w:val="multilevel"/>
    <w:tmpl w:val="3F3E8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CF73EB"/>
    <w:multiLevelType w:val="hybridMultilevel"/>
    <w:tmpl w:val="6AF6D4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61748F8"/>
    <w:multiLevelType w:val="multilevel"/>
    <w:tmpl w:val="0D0AB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3A3637"/>
    <w:multiLevelType w:val="multilevel"/>
    <w:tmpl w:val="5894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653C24"/>
    <w:multiLevelType w:val="multilevel"/>
    <w:tmpl w:val="BCC0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C12147"/>
    <w:multiLevelType w:val="multilevel"/>
    <w:tmpl w:val="D23833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8C4D64"/>
    <w:multiLevelType w:val="multilevel"/>
    <w:tmpl w:val="557AB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356C2B"/>
    <w:multiLevelType w:val="multilevel"/>
    <w:tmpl w:val="F48EA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747096"/>
    <w:multiLevelType w:val="multilevel"/>
    <w:tmpl w:val="0B1CA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864E40"/>
    <w:multiLevelType w:val="multilevel"/>
    <w:tmpl w:val="4ACE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D437922"/>
    <w:multiLevelType w:val="multilevel"/>
    <w:tmpl w:val="C5AC1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931588"/>
    <w:multiLevelType w:val="multilevel"/>
    <w:tmpl w:val="6432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8B7F72"/>
    <w:multiLevelType w:val="hybridMultilevel"/>
    <w:tmpl w:val="5FACC8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53F3163"/>
    <w:multiLevelType w:val="multilevel"/>
    <w:tmpl w:val="ABC2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A34C8F"/>
    <w:multiLevelType w:val="multilevel"/>
    <w:tmpl w:val="C1848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F349DC"/>
    <w:multiLevelType w:val="multilevel"/>
    <w:tmpl w:val="85105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101F3B"/>
    <w:multiLevelType w:val="multilevel"/>
    <w:tmpl w:val="8A38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590FB3"/>
    <w:multiLevelType w:val="multilevel"/>
    <w:tmpl w:val="F712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7"/>
  </w:num>
  <w:num w:numId="3">
    <w:abstractNumId w:val="20"/>
  </w:num>
  <w:num w:numId="4">
    <w:abstractNumId w:val="27"/>
  </w:num>
  <w:num w:numId="5">
    <w:abstractNumId w:val="17"/>
  </w:num>
  <w:num w:numId="6">
    <w:abstractNumId w:val="23"/>
  </w:num>
  <w:num w:numId="7">
    <w:abstractNumId w:val="13"/>
  </w:num>
  <w:num w:numId="8">
    <w:abstractNumId w:val="18"/>
  </w:num>
  <w:num w:numId="9">
    <w:abstractNumId w:val="10"/>
  </w:num>
  <w:num w:numId="10">
    <w:abstractNumId w:val="24"/>
  </w:num>
  <w:num w:numId="11">
    <w:abstractNumId w:val="5"/>
  </w:num>
  <w:num w:numId="12">
    <w:abstractNumId w:val="26"/>
  </w:num>
  <w:num w:numId="13">
    <w:abstractNumId w:val="21"/>
  </w:num>
  <w:num w:numId="14">
    <w:abstractNumId w:val="15"/>
  </w:num>
  <w:num w:numId="15">
    <w:abstractNumId w:val="9"/>
  </w:num>
  <w:num w:numId="16">
    <w:abstractNumId w:val="8"/>
  </w:num>
  <w:num w:numId="17">
    <w:abstractNumId w:val="1"/>
  </w:num>
  <w:num w:numId="18">
    <w:abstractNumId w:val="25"/>
  </w:num>
  <w:num w:numId="19">
    <w:abstractNumId w:val="12"/>
  </w:num>
  <w:num w:numId="20">
    <w:abstractNumId w:val="16"/>
  </w:num>
  <w:num w:numId="21">
    <w:abstractNumId w:val="6"/>
  </w:num>
  <w:num w:numId="22">
    <w:abstractNumId w:val="14"/>
  </w:num>
  <w:num w:numId="23">
    <w:abstractNumId w:val="2"/>
  </w:num>
  <w:num w:numId="24">
    <w:abstractNumId w:val="0"/>
  </w:num>
  <w:num w:numId="25">
    <w:abstractNumId w:val="4"/>
  </w:num>
  <w:num w:numId="26">
    <w:abstractNumId w:val="11"/>
  </w:num>
  <w:num w:numId="27">
    <w:abstractNumId w:val="22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4557"/>
    <w:rsid w:val="000B6B9C"/>
    <w:rsid w:val="001C0C27"/>
    <w:rsid w:val="002B4BC3"/>
    <w:rsid w:val="002E5536"/>
    <w:rsid w:val="00375CF9"/>
    <w:rsid w:val="00386A88"/>
    <w:rsid w:val="003D68FD"/>
    <w:rsid w:val="00645142"/>
    <w:rsid w:val="006C33B0"/>
    <w:rsid w:val="006F4D87"/>
    <w:rsid w:val="007E391B"/>
    <w:rsid w:val="008634BF"/>
    <w:rsid w:val="00866A1A"/>
    <w:rsid w:val="00A00CA0"/>
    <w:rsid w:val="00A05EE8"/>
    <w:rsid w:val="00B81B27"/>
    <w:rsid w:val="00D53D4F"/>
    <w:rsid w:val="00D63211"/>
    <w:rsid w:val="00D770AC"/>
    <w:rsid w:val="00DD4557"/>
    <w:rsid w:val="00DF069C"/>
    <w:rsid w:val="00E038B5"/>
    <w:rsid w:val="00E76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DD4557"/>
  </w:style>
  <w:style w:type="paragraph" w:customStyle="1" w:styleId="c6">
    <w:name w:val="c6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D4557"/>
  </w:style>
  <w:style w:type="character" w:customStyle="1" w:styleId="c16">
    <w:name w:val="c16"/>
    <w:basedOn w:val="a0"/>
    <w:rsid w:val="00DD4557"/>
  </w:style>
  <w:style w:type="character" w:customStyle="1" w:styleId="c8">
    <w:name w:val="c8"/>
    <w:basedOn w:val="a0"/>
    <w:rsid w:val="00DD4557"/>
  </w:style>
  <w:style w:type="paragraph" w:customStyle="1" w:styleId="c12">
    <w:name w:val="c12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DD4557"/>
  </w:style>
  <w:style w:type="paragraph" w:customStyle="1" w:styleId="c11">
    <w:name w:val="c11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DD455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64514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06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МОУ "Гимназия № 5"</cp:lastModifiedBy>
  <cp:revision>9</cp:revision>
  <cp:lastPrinted>2012-11-01T03:40:00Z</cp:lastPrinted>
  <dcterms:created xsi:type="dcterms:W3CDTF">2012-09-24T16:41:00Z</dcterms:created>
  <dcterms:modified xsi:type="dcterms:W3CDTF">2012-11-01T03:42:00Z</dcterms:modified>
</cp:coreProperties>
</file>