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0E" w:rsidRPr="00E20202" w:rsidRDefault="0040100E" w:rsidP="00E20202">
      <w:pPr>
        <w:pStyle w:val="ac"/>
        <w:numPr>
          <w:ilvl w:val="0"/>
          <w:numId w:val="11"/>
        </w:numPr>
        <w:rPr>
          <w:b/>
          <w:iCs/>
          <w:color w:val="000000"/>
          <w:szCs w:val="24"/>
        </w:rPr>
      </w:pPr>
      <w:r w:rsidRPr="00E20202">
        <w:rPr>
          <w:b/>
          <w:iCs/>
          <w:color w:val="000000"/>
          <w:szCs w:val="24"/>
        </w:rPr>
        <w:t>Пояснительная записка</w:t>
      </w:r>
    </w:p>
    <w:p w:rsidR="00A26337" w:rsidRPr="0040100E" w:rsidRDefault="00A26337" w:rsidP="0040100E">
      <w:pPr>
        <w:jc w:val="center"/>
        <w:rPr>
          <w:b/>
          <w:iCs/>
          <w:color w:val="000000"/>
          <w:sz w:val="28"/>
          <w:szCs w:val="28"/>
        </w:rPr>
      </w:pPr>
    </w:p>
    <w:p w:rsidR="00866526" w:rsidRDefault="0040100E" w:rsidP="00866526">
      <w:pPr>
        <w:jc w:val="both"/>
        <w:rPr>
          <w:iCs/>
          <w:color w:val="000000"/>
        </w:rPr>
      </w:pPr>
      <w:r w:rsidRPr="0040100E">
        <w:rPr>
          <w:iCs/>
          <w:color w:val="000000"/>
        </w:rPr>
        <w:t xml:space="preserve"> </w:t>
      </w:r>
      <w:r w:rsidR="00866526">
        <w:rPr>
          <w:iCs/>
          <w:color w:val="000000"/>
        </w:rPr>
        <w:t xml:space="preserve">           </w:t>
      </w:r>
      <w:r w:rsidRPr="0040100E">
        <w:rPr>
          <w:iCs/>
          <w:color w:val="000000"/>
        </w:rPr>
        <w:t xml:space="preserve"> Рабочая программа по математике для 9 класса составлена на основе</w:t>
      </w:r>
      <w:r w:rsidR="00866526">
        <w:rPr>
          <w:iCs/>
          <w:color w:val="000000"/>
        </w:rPr>
        <w:t>:</w:t>
      </w:r>
    </w:p>
    <w:p w:rsidR="00866526" w:rsidRDefault="00866526" w:rsidP="00866526">
      <w:pPr>
        <w:pStyle w:val="ac"/>
        <w:numPr>
          <w:ilvl w:val="0"/>
          <w:numId w:val="14"/>
        </w:numPr>
        <w:jc w:val="both"/>
        <w:rPr>
          <w:iCs/>
          <w:color w:val="000000"/>
        </w:rPr>
      </w:pPr>
      <w:r>
        <w:rPr>
          <w:iCs/>
          <w:color w:val="000000"/>
        </w:rPr>
        <w:t xml:space="preserve"> Ф</w:t>
      </w:r>
      <w:r w:rsidR="0040100E" w:rsidRPr="00866526">
        <w:rPr>
          <w:iCs/>
          <w:color w:val="000000"/>
        </w:rPr>
        <w:t>едерального компонента государственного образовательного стандарта начального общего, основного общего и среднего (полного) общего образования.</w:t>
      </w:r>
      <w:r>
        <w:rPr>
          <w:iCs/>
          <w:color w:val="000000"/>
        </w:rPr>
        <w:t xml:space="preserve"> Математика. (Приказ МО РФ от 05.03.2004 №1089).</w:t>
      </w:r>
    </w:p>
    <w:p w:rsidR="00866526" w:rsidRDefault="00866526" w:rsidP="00866526">
      <w:pPr>
        <w:pStyle w:val="ac"/>
        <w:numPr>
          <w:ilvl w:val="0"/>
          <w:numId w:val="14"/>
        </w:numPr>
        <w:jc w:val="both"/>
        <w:rPr>
          <w:iCs/>
          <w:color w:val="000000"/>
        </w:rPr>
      </w:pPr>
      <w:r>
        <w:rPr>
          <w:iCs/>
          <w:color w:val="000000"/>
        </w:rPr>
        <w:t>Федерального базисного учебного плана</w:t>
      </w:r>
      <w:r w:rsidRPr="00866526">
        <w:rPr>
          <w:iCs/>
          <w:color w:val="000000"/>
        </w:rPr>
        <w:t xml:space="preserve"> для образовательных учреждений Российской Федерации, реализующих программы общего образования. (Приказ Минобразования России от 9 марта 2004г №1312)</w:t>
      </w:r>
      <w:r>
        <w:rPr>
          <w:iCs/>
          <w:color w:val="000000"/>
        </w:rPr>
        <w:t>.</w:t>
      </w:r>
    </w:p>
    <w:p w:rsidR="00866526" w:rsidRPr="00866526" w:rsidRDefault="00866526" w:rsidP="00866526">
      <w:pPr>
        <w:pStyle w:val="ac"/>
        <w:numPr>
          <w:ilvl w:val="0"/>
          <w:numId w:val="14"/>
        </w:numPr>
        <w:jc w:val="both"/>
        <w:rPr>
          <w:iCs/>
          <w:color w:val="000000"/>
        </w:rPr>
      </w:pPr>
      <w:r>
        <w:rPr>
          <w:iCs/>
          <w:color w:val="000000"/>
        </w:rPr>
        <w:t>Учебного плана МАОУ «</w:t>
      </w:r>
      <w:proofErr w:type="spellStart"/>
      <w:r>
        <w:rPr>
          <w:iCs/>
          <w:color w:val="000000"/>
        </w:rPr>
        <w:t>Староартинская</w:t>
      </w:r>
      <w:proofErr w:type="spellEnd"/>
      <w:r>
        <w:rPr>
          <w:iCs/>
          <w:color w:val="000000"/>
        </w:rPr>
        <w:t xml:space="preserve"> СОШ». (Приказ №8 от 02.09.2015)</w:t>
      </w:r>
    </w:p>
    <w:p w:rsidR="00866526" w:rsidRPr="00866526" w:rsidRDefault="00866526" w:rsidP="00866526">
      <w:pPr>
        <w:pStyle w:val="ac"/>
        <w:numPr>
          <w:ilvl w:val="0"/>
          <w:numId w:val="14"/>
        </w:numPr>
        <w:jc w:val="both"/>
        <w:rPr>
          <w:iCs/>
          <w:color w:val="000000"/>
        </w:rPr>
      </w:pPr>
      <w:r>
        <w:rPr>
          <w:iCs/>
          <w:color w:val="000000"/>
        </w:rPr>
        <w:t>Примерной программы</w:t>
      </w:r>
      <w:r w:rsidRPr="00866526">
        <w:rPr>
          <w:iCs/>
          <w:color w:val="000000"/>
        </w:rPr>
        <w:t xml:space="preserve"> общеобразовательных учреждений. Алгебра 9 </w:t>
      </w:r>
      <w:proofErr w:type="spellStart"/>
      <w:proofErr w:type="gramStart"/>
      <w:r w:rsidRPr="00866526">
        <w:rPr>
          <w:iCs/>
          <w:color w:val="000000"/>
        </w:rPr>
        <w:t>кл</w:t>
      </w:r>
      <w:proofErr w:type="spellEnd"/>
      <w:r w:rsidRPr="00866526">
        <w:rPr>
          <w:iCs/>
          <w:color w:val="000000"/>
        </w:rPr>
        <w:t>./</w:t>
      </w:r>
      <w:proofErr w:type="gramEnd"/>
      <w:r w:rsidRPr="00866526">
        <w:rPr>
          <w:iCs/>
          <w:color w:val="000000"/>
        </w:rPr>
        <w:t xml:space="preserve"> Составитель: </w:t>
      </w:r>
      <w:proofErr w:type="spellStart"/>
      <w:r w:rsidRPr="00866526">
        <w:rPr>
          <w:iCs/>
          <w:color w:val="000000"/>
        </w:rPr>
        <w:t>Т.А.Бурмистрова</w:t>
      </w:r>
      <w:proofErr w:type="spellEnd"/>
      <w:r w:rsidRPr="00866526">
        <w:rPr>
          <w:iCs/>
          <w:color w:val="000000"/>
        </w:rPr>
        <w:t>.- М.: Просвещение, 2009г.</w:t>
      </w:r>
    </w:p>
    <w:p w:rsidR="0040100E" w:rsidRPr="00866526" w:rsidRDefault="00866526" w:rsidP="00866526">
      <w:pPr>
        <w:pStyle w:val="ac"/>
        <w:numPr>
          <w:ilvl w:val="0"/>
          <w:numId w:val="14"/>
        </w:numPr>
        <w:jc w:val="both"/>
        <w:rPr>
          <w:iCs/>
          <w:color w:val="000000"/>
        </w:rPr>
      </w:pPr>
      <w:r>
        <w:rPr>
          <w:iCs/>
          <w:color w:val="000000"/>
        </w:rPr>
        <w:t>Примерной п</w:t>
      </w:r>
      <w:r w:rsidRPr="00866526">
        <w:rPr>
          <w:iCs/>
          <w:color w:val="000000"/>
        </w:rPr>
        <w:t>рограммы общеобразовательных учреждений. Геометрия 7-</w:t>
      </w:r>
      <w:proofErr w:type="gramStart"/>
      <w:r w:rsidRPr="00866526">
        <w:rPr>
          <w:iCs/>
          <w:color w:val="000000"/>
        </w:rPr>
        <w:t>9  классы</w:t>
      </w:r>
      <w:proofErr w:type="gramEnd"/>
      <w:r w:rsidRPr="00866526">
        <w:rPr>
          <w:iCs/>
          <w:color w:val="000000"/>
        </w:rPr>
        <w:t xml:space="preserve">. Составитель </w:t>
      </w:r>
      <w:proofErr w:type="spellStart"/>
      <w:proofErr w:type="gramStart"/>
      <w:r w:rsidRPr="00866526">
        <w:rPr>
          <w:iCs/>
          <w:color w:val="000000"/>
        </w:rPr>
        <w:t>Т.А.Бурмистрова</w:t>
      </w:r>
      <w:proofErr w:type="spellEnd"/>
      <w:r w:rsidRPr="00866526">
        <w:rPr>
          <w:iCs/>
          <w:color w:val="000000"/>
        </w:rPr>
        <w:t xml:space="preserve">  Москва</w:t>
      </w:r>
      <w:proofErr w:type="gramEnd"/>
      <w:r w:rsidRPr="00866526">
        <w:rPr>
          <w:iCs/>
          <w:color w:val="000000"/>
        </w:rPr>
        <w:t xml:space="preserve">. </w:t>
      </w:r>
      <w:proofErr w:type="gramStart"/>
      <w:r w:rsidRPr="00866526">
        <w:rPr>
          <w:iCs/>
          <w:color w:val="000000"/>
        </w:rPr>
        <w:t>Просвещение  2010</w:t>
      </w:r>
      <w:proofErr w:type="gramEnd"/>
      <w:r>
        <w:rPr>
          <w:iCs/>
          <w:color w:val="000000"/>
        </w:rPr>
        <w:t>.</w:t>
      </w:r>
    </w:p>
    <w:p w:rsidR="0040100E" w:rsidRPr="0040100E" w:rsidRDefault="00866526" w:rsidP="00866526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</w:t>
      </w:r>
    </w:p>
    <w:p w:rsidR="0040100E" w:rsidRPr="0040100E" w:rsidRDefault="0040100E" w:rsidP="00866526">
      <w:pPr>
        <w:jc w:val="both"/>
        <w:rPr>
          <w:iCs/>
          <w:color w:val="000000"/>
        </w:rPr>
      </w:pPr>
      <w:r w:rsidRPr="0040100E">
        <w:rPr>
          <w:iCs/>
          <w:color w:val="000000"/>
        </w:rPr>
        <w:t xml:space="preserve"> </w:t>
      </w:r>
      <w:r w:rsidR="00866526">
        <w:rPr>
          <w:iCs/>
          <w:color w:val="000000"/>
        </w:rPr>
        <w:t xml:space="preserve">            </w:t>
      </w:r>
      <w:r w:rsidRPr="0040100E">
        <w:rPr>
          <w:iCs/>
          <w:color w:val="000000"/>
        </w:rPr>
        <w:t>Для реализации программного содержания используется следующий учебно-</w:t>
      </w:r>
      <w:r w:rsidR="00B1651B">
        <w:rPr>
          <w:iCs/>
          <w:color w:val="000000"/>
        </w:rPr>
        <w:t xml:space="preserve">      </w:t>
      </w:r>
      <w:r w:rsidRPr="0040100E">
        <w:rPr>
          <w:iCs/>
          <w:color w:val="000000"/>
        </w:rPr>
        <w:t>методический комплекс:</w:t>
      </w:r>
    </w:p>
    <w:p w:rsidR="0040100E" w:rsidRPr="0040100E" w:rsidRDefault="0040100E" w:rsidP="00866526">
      <w:pPr>
        <w:numPr>
          <w:ilvl w:val="0"/>
          <w:numId w:val="9"/>
        </w:numPr>
        <w:jc w:val="both"/>
        <w:rPr>
          <w:iCs/>
        </w:rPr>
      </w:pPr>
      <w:r w:rsidRPr="0040100E">
        <w:rPr>
          <w:iCs/>
        </w:rPr>
        <w:t xml:space="preserve">Алимов Ш А, Колягин Ю М и др. Алгебра: Учебник для 9 </w:t>
      </w:r>
      <w:proofErr w:type="spellStart"/>
      <w:r w:rsidRPr="0040100E">
        <w:rPr>
          <w:iCs/>
        </w:rPr>
        <w:t>кл</w:t>
      </w:r>
      <w:proofErr w:type="spellEnd"/>
      <w:r w:rsidRPr="0040100E">
        <w:rPr>
          <w:iCs/>
        </w:rPr>
        <w:t xml:space="preserve">. общеобразовательных </w:t>
      </w:r>
      <w:proofErr w:type="gramStart"/>
      <w:r w:rsidRPr="0040100E">
        <w:rPr>
          <w:iCs/>
        </w:rPr>
        <w:t>учреждений ,Просвещение</w:t>
      </w:r>
      <w:proofErr w:type="gramEnd"/>
      <w:r w:rsidRPr="0040100E">
        <w:rPr>
          <w:iCs/>
        </w:rPr>
        <w:t xml:space="preserve">, 2011 </w:t>
      </w:r>
    </w:p>
    <w:p w:rsidR="0040100E" w:rsidRPr="0040100E" w:rsidRDefault="0040100E" w:rsidP="00866526">
      <w:pPr>
        <w:numPr>
          <w:ilvl w:val="0"/>
          <w:numId w:val="9"/>
        </w:numPr>
        <w:jc w:val="both"/>
        <w:rPr>
          <w:iCs/>
        </w:rPr>
      </w:pPr>
      <w:proofErr w:type="spellStart"/>
      <w:r w:rsidRPr="0040100E">
        <w:rPr>
          <w:iCs/>
        </w:rPr>
        <w:t>Атанасян</w:t>
      </w:r>
      <w:proofErr w:type="spellEnd"/>
      <w:r w:rsidRPr="0040100E">
        <w:rPr>
          <w:iCs/>
        </w:rPr>
        <w:t xml:space="preserve">, В.Ф. Бутузов, С.Б. Кадомцев и др. Геометрия, 7-9 </w:t>
      </w:r>
      <w:proofErr w:type="spellStart"/>
      <w:proofErr w:type="gramStart"/>
      <w:r w:rsidRPr="0040100E">
        <w:rPr>
          <w:iCs/>
        </w:rPr>
        <w:t>кл</w:t>
      </w:r>
      <w:proofErr w:type="spellEnd"/>
      <w:r w:rsidRPr="0040100E">
        <w:rPr>
          <w:iCs/>
        </w:rPr>
        <w:t>.:</w:t>
      </w:r>
      <w:proofErr w:type="gramEnd"/>
      <w:r w:rsidRPr="0040100E">
        <w:rPr>
          <w:iCs/>
        </w:rPr>
        <w:t xml:space="preserve"> Учеб. для </w:t>
      </w:r>
      <w:proofErr w:type="spellStart"/>
      <w:r w:rsidRPr="0040100E">
        <w:rPr>
          <w:iCs/>
        </w:rPr>
        <w:t>общеобразоват</w:t>
      </w:r>
      <w:proofErr w:type="spellEnd"/>
      <w:r w:rsidRPr="0040100E">
        <w:rPr>
          <w:iCs/>
        </w:rPr>
        <w:t>. учреждений/  – М.: Просвещение, 2008.</w:t>
      </w:r>
    </w:p>
    <w:p w:rsidR="0040100E" w:rsidRPr="0040100E" w:rsidRDefault="0040100E" w:rsidP="00866526">
      <w:pPr>
        <w:numPr>
          <w:ilvl w:val="0"/>
          <w:numId w:val="9"/>
        </w:numPr>
        <w:jc w:val="both"/>
        <w:rPr>
          <w:iCs/>
        </w:rPr>
      </w:pPr>
      <w:r w:rsidRPr="0040100E">
        <w:rPr>
          <w:iCs/>
        </w:rPr>
        <w:t xml:space="preserve">Лебедева Е.Г. алгебра. 9 класс: поурочные планы по учебнику </w:t>
      </w:r>
      <w:proofErr w:type="spellStart"/>
      <w:r w:rsidRPr="0040100E">
        <w:rPr>
          <w:iCs/>
        </w:rPr>
        <w:t>Ш.А.Алимова</w:t>
      </w:r>
      <w:proofErr w:type="spellEnd"/>
      <w:r w:rsidRPr="0040100E">
        <w:rPr>
          <w:iCs/>
        </w:rPr>
        <w:t xml:space="preserve"> и др.-Волгоград: Учитель, 2012.</w:t>
      </w:r>
    </w:p>
    <w:p w:rsidR="0040100E" w:rsidRPr="0040100E" w:rsidRDefault="0040100E" w:rsidP="00866526">
      <w:pPr>
        <w:numPr>
          <w:ilvl w:val="0"/>
          <w:numId w:val="9"/>
        </w:numPr>
        <w:jc w:val="both"/>
        <w:rPr>
          <w:iCs/>
        </w:rPr>
      </w:pPr>
      <w:r w:rsidRPr="0040100E">
        <w:rPr>
          <w:iCs/>
          <w:color w:val="000000"/>
        </w:rPr>
        <w:t>Гаврилова Н.Ф.. Поурочные разработки по геометрии 9 класс. Москва.</w:t>
      </w:r>
    </w:p>
    <w:p w:rsidR="0040100E" w:rsidRPr="0040100E" w:rsidRDefault="0040100E" w:rsidP="00866526">
      <w:pPr>
        <w:ind w:left="360"/>
        <w:jc w:val="both"/>
        <w:rPr>
          <w:color w:val="000000"/>
          <w:szCs w:val="28"/>
        </w:rPr>
      </w:pPr>
      <w:r w:rsidRPr="0040100E">
        <w:rPr>
          <w:iCs/>
          <w:color w:val="000000"/>
        </w:rPr>
        <w:t xml:space="preserve">          «ВАКО» 2008</w:t>
      </w:r>
    </w:p>
    <w:p w:rsidR="00E20202" w:rsidRDefault="00E20202" w:rsidP="00E20202">
      <w:pPr>
        <w:pStyle w:val="ac"/>
        <w:widowControl w:val="0"/>
        <w:numPr>
          <w:ilvl w:val="0"/>
          <w:numId w:val="11"/>
        </w:numPr>
        <w:spacing w:before="120"/>
        <w:jc w:val="both"/>
        <w:rPr>
          <w:b/>
        </w:rPr>
      </w:pPr>
      <w:r>
        <w:rPr>
          <w:b/>
        </w:rPr>
        <w:t xml:space="preserve">Общая характеристика </w:t>
      </w:r>
    </w:p>
    <w:p w:rsidR="003B25B1" w:rsidRDefault="003B25B1" w:rsidP="003B25B1">
      <w:pPr>
        <w:pStyle w:val="ac"/>
        <w:widowControl w:val="0"/>
        <w:spacing w:before="120"/>
        <w:jc w:val="both"/>
        <w:rPr>
          <w:b/>
        </w:rPr>
      </w:pP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Математическое образование в основной школе складывается из следующих содержательных компонентов (точные названия блоков): арифметика; алгебра; геометрия; элементы комбинаторики, теории вероятностей, статистики и логики. В своей совокупности они отражают богатый опыт обучения математике в нашей стране, учитывают современные тенденции отечественной и зарубежной школы и позволяют реализовать поставленные перед школьным образованием цели на информационно емком и практически значимом материале. Эти содержательные компоненты, развиваясь на протяжении всех лет обучения, естественным образом переплетаются и взаимодействуют в учебных курсах.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Арифметика призвана способствовать приобретению практических навыков, необходимых для повседневной жизни. Она служит базой для всего дальнейшего изучения математики, способствует логическому развитию и формированию умения пользоваться алгоритмами.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Алгебра нацелена на формирование математического аппарата для решения задач из математики, смежных предметов, окружающей реальности. Язык алгебры подчеркивает значение математики как языка для построения математических моделей, процессов и явлений реального мира. Одной из основных задач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символических форм вносит свой специфический вклад в развитие воображения, способностей к математическому творчеству. 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разнообразных процессов (равномерных, равноускоренных, экспоненциальных, периодических и др.), для </w:t>
      </w:r>
      <w:r w:rsidRPr="005B20D2">
        <w:rPr>
          <w:rFonts w:eastAsia="Calibri"/>
          <w:szCs w:val="24"/>
        </w:rPr>
        <w:lastRenderedPageBreak/>
        <w:t xml:space="preserve">формирования у учащихся представлений о роли математики в развитии цивилизации и культуры.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Геометрия —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Изучение геометрии вносит вклад в развитие логического мышления, в формирование понятия доказательства.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Элементы логики, комбинаторики, статистики и теории вероятностей становятся обязательным компонентом школьного образования, усиливающим его прикладное и практическое значение. Этот материал необходим, прежде всего, для формирования функциональной грамотности — умений воспринимать 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расчеты. Изучение основ комбинаторики позволит учащемуся осуществлять рассмотрение случаев, перебор и подсчет числа вариантов, в том числе в простейших прикладных задачах.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При изучении статистики и теории вероятностей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Изучение математики на ступени основного общего образования направлено на достижение следующих </w:t>
      </w:r>
      <w:r w:rsidRPr="005B20D2">
        <w:rPr>
          <w:rFonts w:eastAsia="Calibri"/>
          <w:b/>
          <w:bCs/>
          <w:szCs w:val="24"/>
        </w:rPr>
        <w:t xml:space="preserve">целей: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•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• интеллектуальное развитие, 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 xml:space="preserve">• формирование представлений об идеях и методах математики как универсального языка науки и техники, средства моделирования явлений и процессов;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 воспитание культуры личности, отношения к математике как к части общечеловеческой культуры, играющей особую</w:t>
      </w:r>
      <w:r>
        <w:rPr>
          <w:rFonts w:eastAsia="Calibri"/>
          <w:szCs w:val="24"/>
        </w:rPr>
        <w:t xml:space="preserve"> роль в общественном развитии. </w:t>
      </w:r>
    </w:p>
    <w:p w:rsidR="005B20D2" w:rsidRDefault="005B20D2" w:rsidP="005B20D2">
      <w:pPr>
        <w:ind w:firstLine="709"/>
        <w:jc w:val="both"/>
        <w:rPr>
          <w:rFonts w:eastAsia="Calibri"/>
          <w:b/>
          <w:bCs/>
          <w:szCs w:val="24"/>
        </w:rPr>
      </w:pPr>
      <w:r w:rsidRPr="005B20D2">
        <w:rPr>
          <w:rFonts w:eastAsia="Calibri"/>
          <w:szCs w:val="24"/>
        </w:rPr>
        <w:t xml:space="preserve">Для реализации поставленных целей были сформулированы следующие </w:t>
      </w:r>
      <w:r w:rsidRPr="005B20D2">
        <w:rPr>
          <w:rFonts w:eastAsia="Calibri"/>
          <w:b/>
          <w:bCs/>
          <w:szCs w:val="24"/>
        </w:rPr>
        <w:t xml:space="preserve">задачи: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 xml:space="preserve">расширить и </w:t>
      </w:r>
      <w:proofErr w:type="gramStart"/>
      <w:r w:rsidRPr="005B20D2">
        <w:rPr>
          <w:rFonts w:eastAsia="Calibri"/>
          <w:szCs w:val="24"/>
        </w:rPr>
        <w:t>систематизировать  знания</w:t>
      </w:r>
      <w:proofErr w:type="gramEnd"/>
      <w:r w:rsidRPr="005B20D2">
        <w:rPr>
          <w:rFonts w:eastAsia="Calibri"/>
          <w:szCs w:val="24"/>
        </w:rPr>
        <w:t xml:space="preserve"> учащихся о преобразованиях многочленов</w:t>
      </w:r>
      <w:r>
        <w:rPr>
          <w:rFonts w:eastAsia="Calibri"/>
          <w:szCs w:val="24"/>
        </w:rPr>
        <w:t>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расширить знания учащихся о функциях;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выработать умение решать простейшие системы, содержащие уравнения второй степени с двумя переменными, и решать текстовые задачи с помощью составления таких систем;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дать понятие об арифметической и геометрической прогрессиях как числовых последовательностях особого вида;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научить учащихся выполнять действия над векторами как направленными отрезками, что важно для применения векторов в физике; познакомить с использованием векторов и метода координат при решении геометрических задач;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развить умение применять тригонометрический аппарат при решении геометрических задач;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 xml:space="preserve">расширить знание учащихся о многоугольниках; рассмотреть понятия длины окружности и площади круга и формулы их вычисления; 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lastRenderedPageBreak/>
        <w:t>•</w:t>
      </w:r>
      <w:r w:rsidRPr="005B20D2">
        <w:rPr>
          <w:rFonts w:eastAsia="Calibri"/>
          <w:szCs w:val="24"/>
        </w:rPr>
        <w:tab/>
      </w:r>
      <w:proofErr w:type="gramStart"/>
      <w:r w:rsidRPr="005B20D2">
        <w:rPr>
          <w:rFonts w:eastAsia="Calibri"/>
          <w:szCs w:val="24"/>
        </w:rPr>
        <w:t>познакомить  учащихся</w:t>
      </w:r>
      <w:proofErr w:type="gramEnd"/>
      <w:r w:rsidRPr="005B20D2">
        <w:rPr>
          <w:rFonts w:eastAsia="Calibri"/>
          <w:szCs w:val="24"/>
        </w:rPr>
        <w:t xml:space="preserve"> с понятием движения и его свойствами, с основными видами движений;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дать представление о статистических закономерностях в реальном мире и о различн</w:t>
      </w:r>
      <w:r>
        <w:rPr>
          <w:rFonts w:eastAsia="Calibri"/>
          <w:szCs w:val="24"/>
        </w:rPr>
        <w:t>ых способах их изучения, об осо</w:t>
      </w:r>
      <w:r w:rsidRPr="005B20D2">
        <w:rPr>
          <w:rFonts w:eastAsia="Calibri"/>
          <w:szCs w:val="24"/>
        </w:rPr>
        <w:t>бенностях выводов и прог</w:t>
      </w:r>
      <w:r>
        <w:rPr>
          <w:rFonts w:eastAsia="Calibri"/>
          <w:szCs w:val="24"/>
        </w:rPr>
        <w:t>нозов, носящих вероятностный ха</w:t>
      </w:r>
      <w:r w:rsidRPr="005B20D2">
        <w:rPr>
          <w:rFonts w:eastAsia="Calibri"/>
          <w:szCs w:val="24"/>
        </w:rPr>
        <w:t>рактер; выделить основные методы доказательств, с целью обоснования (опровержения) утверждений и для решения ряда геометрических задач.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научить проводить рассуждения, используя математический язык, ссылаясь на соответствующие геометрические утверждения.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использовать алгебраический аппарат для решения геометрических задач.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формировать ИКТ компетентность через уроки с элементами ИКТ;</w:t>
      </w:r>
    </w:p>
    <w:p w:rsidR="005B20D2" w:rsidRPr="005B20D2" w:rsidRDefault="005B20D2" w:rsidP="005B20D2">
      <w:pPr>
        <w:ind w:firstLine="709"/>
        <w:jc w:val="both"/>
        <w:rPr>
          <w:rFonts w:eastAsia="Calibri"/>
          <w:szCs w:val="24"/>
        </w:rPr>
      </w:pPr>
      <w:r w:rsidRPr="005B20D2">
        <w:rPr>
          <w:rFonts w:eastAsia="Calibri"/>
          <w:szCs w:val="24"/>
        </w:rPr>
        <w:t>•</w:t>
      </w:r>
      <w:r w:rsidRPr="005B20D2">
        <w:rPr>
          <w:rFonts w:eastAsia="Calibri"/>
          <w:szCs w:val="24"/>
        </w:rPr>
        <w:tab/>
        <w:t>формировать навык работы с тестовыми заданиями.</w:t>
      </w:r>
    </w:p>
    <w:p w:rsidR="00E20202" w:rsidRDefault="00E20202" w:rsidP="00E20202">
      <w:pPr>
        <w:widowControl w:val="0"/>
        <w:suppressAutoHyphens/>
        <w:ind w:left="426"/>
        <w:jc w:val="both"/>
        <w:rPr>
          <w:szCs w:val="24"/>
        </w:rPr>
      </w:pPr>
    </w:p>
    <w:p w:rsidR="00E20202" w:rsidRPr="0040100E" w:rsidRDefault="00E20202" w:rsidP="00E20202">
      <w:pPr>
        <w:jc w:val="both"/>
        <w:rPr>
          <w:rFonts w:eastAsia="Calibri"/>
          <w:b/>
          <w:szCs w:val="24"/>
          <w:lang w:eastAsia="en-US"/>
        </w:rPr>
      </w:pPr>
    </w:p>
    <w:p w:rsidR="00E20202" w:rsidRPr="0040100E" w:rsidRDefault="00E20202" w:rsidP="00E20202">
      <w:pPr>
        <w:jc w:val="both"/>
        <w:rPr>
          <w:b/>
        </w:rPr>
      </w:pPr>
      <w:r w:rsidRPr="0040100E">
        <w:rPr>
          <w:b/>
        </w:rPr>
        <w:t xml:space="preserve">Контроль уровня </w:t>
      </w:r>
      <w:proofErr w:type="spellStart"/>
      <w:r w:rsidRPr="0040100E">
        <w:rPr>
          <w:b/>
        </w:rPr>
        <w:t>обученности</w:t>
      </w:r>
      <w:proofErr w:type="spellEnd"/>
    </w:p>
    <w:p w:rsidR="00E20202" w:rsidRPr="0040100E" w:rsidRDefault="00E20202" w:rsidP="00E20202">
      <w:r w:rsidRPr="0040100E">
        <w:t>При изучении курса проводится 2 вида контроля:</w:t>
      </w:r>
    </w:p>
    <w:p w:rsidR="00E20202" w:rsidRPr="0040100E" w:rsidRDefault="00E20202" w:rsidP="00E20202">
      <w:r w:rsidRPr="0040100E">
        <w:rPr>
          <w:b/>
          <w:u w:val="single"/>
        </w:rPr>
        <w:t>текущий</w:t>
      </w:r>
      <w:r w:rsidRPr="0040100E">
        <w:t xml:space="preserve"> – контроль в процессе изучения темы;</w:t>
      </w:r>
    </w:p>
    <w:p w:rsidR="00E20202" w:rsidRPr="0040100E" w:rsidRDefault="00E20202" w:rsidP="00E20202">
      <w:r w:rsidRPr="0040100E">
        <w:t>формы: устный опрос, контрольные работы, самостоятельные работы, тестирование</w:t>
      </w:r>
    </w:p>
    <w:p w:rsidR="00E20202" w:rsidRPr="0040100E" w:rsidRDefault="00E20202" w:rsidP="00E20202">
      <w:r w:rsidRPr="0040100E">
        <w:rPr>
          <w:b/>
          <w:u w:val="single"/>
        </w:rPr>
        <w:t>итоговый</w:t>
      </w:r>
      <w:r w:rsidRPr="0040100E">
        <w:t xml:space="preserve"> – контроль в конце изучения зачетного раздела;</w:t>
      </w:r>
    </w:p>
    <w:p w:rsidR="00E20202" w:rsidRDefault="00E20202" w:rsidP="00E20202">
      <w:r w:rsidRPr="0040100E">
        <w:t>формы: устные и письменные зачетные работы по отдельным темам, собеседование, практические работы.</w:t>
      </w:r>
    </w:p>
    <w:p w:rsidR="00775A0A" w:rsidRDefault="00775A0A" w:rsidP="00E20202"/>
    <w:p w:rsidR="00671B7E" w:rsidRPr="00775A0A" w:rsidRDefault="00671B7E" w:rsidP="00775A0A">
      <w:bookmarkStart w:id="0" w:name="_GoBack"/>
      <w:bookmarkEnd w:id="0"/>
    </w:p>
    <w:p w:rsidR="0040100E" w:rsidRPr="00E20202" w:rsidRDefault="0040100E" w:rsidP="00E20202">
      <w:pPr>
        <w:pStyle w:val="ac"/>
        <w:widowControl w:val="0"/>
        <w:numPr>
          <w:ilvl w:val="0"/>
          <w:numId w:val="10"/>
        </w:numPr>
        <w:spacing w:before="120"/>
        <w:jc w:val="both"/>
        <w:rPr>
          <w:b/>
          <w:color w:val="000000"/>
        </w:rPr>
      </w:pPr>
      <w:r w:rsidRPr="00E20202">
        <w:rPr>
          <w:b/>
          <w:color w:val="000000"/>
        </w:rPr>
        <w:t>Место</w:t>
      </w:r>
      <w:r w:rsidR="00A26337" w:rsidRPr="00E20202">
        <w:rPr>
          <w:b/>
          <w:color w:val="000000"/>
        </w:rPr>
        <w:t xml:space="preserve"> предмета в учебном плане </w:t>
      </w:r>
    </w:p>
    <w:p w:rsidR="0040100E" w:rsidRPr="0040100E" w:rsidRDefault="00F07157" w:rsidP="00A26337">
      <w:pPr>
        <w:widowControl w:val="0"/>
        <w:tabs>
          <w:tab w:val="num" w:pos="284"/>
        </w:tabs>
        <w:jc w:val="both"/>
      </w:pPr>
      <w:r w:rsidRPr="00F07157">
        <w:t>Учебное содержание реализуется в рамках учебного плана М</w:t>
      </w:r>
      <w:r>
        <w:t>АОУ «</w:t>
      </w:r>
      <w:proofErr w:type="spellStart"/>
      <w:r>
        <w:t>Староартинская</w:t>
      </w:r>
      <w:proofErr w:type="spellEnd"/>
      <w:r>
        <w:t xml:space="preserve"> </w:t>
      </w:r>
      <w:proofErr w:type="gramStart"/>
      <w:r>
        <w:t>СОШ»  для</w:t>
      </w:r>
      <w:proofErr w:type="gramEnd"/>
      <w:r>
        <w:t xml:space="preserve"> 9</w:t>
      </w:r>
      <w:r w:rsidRPr="00F07157">
        <w:t xml:space="preserve"> класса.  </w:t>
      </w:r>
      <w:r w:rsidR="0040100E" w:rsidRPr="0040100E">
        <w:t>Рабочая программа разработана на 175 часов из расчета 5 часов в неделю, 3 часа алгебры и 2 часа геометрии.</w:t>
      </w:r>
      <w:r w:rsidR="00081928">
        <w:t xml:space="preserve"> Алгебры - 102 часа, геометрии – 68 часов,  5 часов –проектная деятельность.</w:t>
      </w:r>
    </w:p>
    <w:p w:rsidR="0040100E" w:rsidRPr="0040100E" w:rsidRDefault="0040100E" w:rsidP="0040100E">
      <w:pPr>
        <w:tabs>
          <w:tab w:val="left" w:pos="6480"/>
        </w:tabs>
      </w:pPr>
    </w:p>
    <w:p w:rsidR="00671B7E" w:rsidRPr="00671B7E" w:rsidRDefault="00671B7E" w:rsidP="00671B7E">
      <w:pPr>
        <w:pStyle w:val="ac"/>
        <w:numPr>
          <w:ilvl w:val="0"/>
          <w:numId w:val="10"/>
        </w:numPr>
        <w:spacing w:after="200"/>
        <w:jc w:val="both"/>
        <w:rPr>
          <w:b/>
          <w:szCs w:val="24"/>
        </w:rPr>
      </w:pPr>
      <w:r>
        <w:rPr>
          <w:b/>
          <w:szCs w:val="24"/>
        </w:rPr>
        <w:t>С</w:t>
      </w:r>
      <w:r w:rsidRPr="00671B7E">
        <w:rPr>
          <w:b/>
          <w:szCs w:val="24"/>
        </w:rPr>
        <w:t>о</w:t>
      </w:r>
      <w:r>
        <w:rPr>
          <w:b/>
          <w:szCs w:val="24"/>
        </w:rPr>
        <w:t>держание учебного</w:t>
      </w:r>
      <w:r w:rsidRPr="00671B7E">
        <w:rPr>
          <w:b/>
          <w:szCs w:val="24"/>
        </w:rPr>
        <w:t xml:space="preserve"> </w:t>
      </w:r>
      <w:proofErr w:type="gramStart"/>
      <w:r w:rsidRPr="00671B7E">
        <w:rPr>
          <w:b/>
          <w:szCs w:val="24"/>
        </w:rPr>
        <w:t>курса  (</w:t>
      </w:r>
      <w:proofErr w:type="gramEnd"/>
      <w:r w:rsidRPr="00671B7E">
        <w:rPr>
          <w:b/>
          <w:szCs w:val="24"/>
        </w:rPr>
        <w:t>175 часов)</w:t>
      </w:r>
    </w:p>
    <w:p w:rsidR="00671B7E" w:rsidRPr="0040100E" w:rsidRDefault="00671B7E" w:rsidP="00671B7E">
      <w:pPr>
        <w:spacing w:after="200"/>
        <w:jc w:val="both"/>
      </w:pPr>
      <w:r w:rsidRPr="0040100E">
        <w:rPr>
          <w:b/>
        </w:rPr>
        <w:t>Повторение курса 8 класса</w:t>
      </w:r>
      <w:r>
        <w:t xml:space="preserve"> (</w:t>
      </w:r>
      <w:r w:rsidRPr="0040100E">
        <w:t>4 часа + 1 час контрольная работа)</w:t>
      </w:r>
    </w:p>
    <w:p w:rsidR="00671B7E" w:rsidRPr="0040100E" w:rsidRDefault="00671B7E" w:rsidP="00671B7E">
      <w:pPr>
        <w:spacing w:after="200"/>
        <w:jc w:val="both"/>
        <w:rPr>
          <w:b/>
        </w:rPr>
      </w:pPr>
      <w:r w:rsidRPr="0040100E">
        <w:rPr>
          <w:b/>
        </w:rPr>
        <w:t>АЛГЕБРА</w:t>
      </w:r>
    </w:p>
    <w:p w:rsidR="00671B7E" w:rsidRPr="0040100E" w:rsidRDefault="00671B7E" w:rsidP="00671B7E">
      <w:pPr>
        <w:jc w:val="both"/>
        <w:rPr>
          <w:rFonts w:eastAsia="Calibri"/>
          <w:b/>
          <w:szCs w:val="28"/>
          <w:lang w:eastAsia="en-US"/>
        </w:rPr>
      </w:pPr>
      <w:r w:rsidRPr="0040100E">
        <w:rPr>
          <w:rFonts w:eastAsia="Calibri"/>
          <w:b/>
          <w:szCs w:val="28"/>
          <w:lang w:eastAsia="en-US"/>
        </w:rPr>
        <w:t>Алгебраические уравнения.</w:t>
      </w:r>
      <w:r>
        <w:rPr>
          <w:rFonts w:eastAsia="Calibri"/>
          <w:b/>
          <w:szCs w:val="28"/>
          <w:lang w:eastAsia="en-US"/>
        </w:rPr>
        <w:t xml:space="preserve"> Системы нелинейных уравнений (</w:t>
      </w:r>
      <w:proofErr w:type="gramStart"/>
      <w:r w:rsidRPr="0040100E">
        <w:rPr>
          <w:rFonts w:eastAsia="Calibri"/>
          <w:b/>
          <w:szCs w:val="28"/>
          <w:lang w:eastAsia="en-US"/>
        </w:rPr>
        <w:t>20  часов</w:t>
      </w:r>
      <w:proofErr w:type="gramEnd"/>
      <w:r w:rsidRPr="0040100E">
        <w:rPr>
          <w:rFonts w:eastAsia="Calibri"/>
          <w:b/>
          <w:szCs w:val="28"/>
          <w:lang w:eastAsia="en-US"/>
        </w:rPr>
        <w:t>)</w:t>
      </w:r>
    </w:p>
    <w:p w:rsidR="00671B7E" w:rsidRPr="0040100E" w:rsidRDefault="00671B7E" w:rsidP="00671B7E">
      <w:pPr>
        <w:jc w:val="both"/>
        <w:rPr>
          <w:rFonts w:eastAsia="Calibri"/>
          <w:b/>
          <w:szCs w:val="24"/>
          <w:lang w:eastAsia="en-US"/>
        </w:rPr>
      </w:pPr>
      <w:r w:rsidRPr="0040100E">
        <w:rPr>
          <w:rFonts w:eastAsia="Calibri"/>
          <w:szCs w:val="28"/>
          <w:lang w:eastAsia="en-US"/>
        </w:rPr>
        <w:t>Деление многочленов. Решение алгебраических уравнений. Уравнения, сводящиеся к</w:t>
      </w:r>
    </w:p>
    <w:p w:rsidR="00671B7E" w:rsidRPr="0040100E" w:rsidRDefault="00671B7E" w:rsidP="00671B7E">
      <w:pPr>
        <w:jc w:val="both"/>
        <w:rPr>
          <w:rFonts w:eastAsia="Calibri"/>
          <w:szCs w:val="28"/>
          <w:lang w:eastAsia="en-US"/>
        </w:rPr>
      </w:pPr>
      <w:r w:rsidRPr="0040100E">
        <w:rPr>
          <w:rFonts w:eastAsia="Calibri"/>
          <w:szCs w:val="28"/>
          <w:lang w:eastAsia="en-US"/>
        </w:rPr>
        <w:t>алгебраическим. Системы нелинейных уравнений с двумя неизвестными. Различные способы решения систем уравнений. Решение задач с помощью систем уравнений.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  <w:r w:rsidRPr="0040100E">
        <w:rPr>
          <w:rFonts w:eastAsia="Calibri"/>
          <w:b/>
          <w:bCs/>
          <w:szCs w:val="24"/>
          <w:u w:val="single"/>
          <w:lang w:eastAsia="en-US"/>
        </w:rPr>
        <w:t>Основная цель</w:t>
      </w:r>
      <w:r w:rsidRPr="0040100E">
        <w:rPr>
          <w:rFonts w:eastAsia="Calibri"/>
          <w:b/>
          <w:bCs/>
          <w:szCs w:val="24"/>
          <w:lang w:eastAsia="en-US"/>
        </w:rPr>
        <w:t>:</w:t>
      </w:r>
      <w:r w:rsidRPr="0040100E">
        <w:rPr>
          <w:rFonts w:eastAsia="Calibri"/>
          <w:szCs w:val="24"/>
          <w:lang w:eastAsia="en-US"/>
        </w:rPr>
        <w:t xml:space="preserve"> Расширение представлений учащих</w:t>
      </w:r>
      <w:r>
        <w:rPr>
          <w:rFonts w:eastAsia="Calibri"/>
          <w:szCs w:val="24"/>
          <w:lang w:eastAsia="en-US"/>
        </w:rPr>
        <w:t>ся об алгебраических уравнениях</w:t>
      </w:r>
      <w:r w:rsidRPr="0040100E">
        <w:rPr>
          <w:rFonts w:eastAsia="Calibri"/>
          <w:szCs w:val="24"/>
          <w:lang w:eastAsia="en-US"/>
        </w:rPr>
        <w:t>, системах алгебраических уравнений и способах их решения (графический, подстановка, алгебраическое сложение, введение новых переменных).</w:t>
      </w:r>
    </w:p>
    <w:p w:rsidR="00671B7E" w:rsidRPr="0040100E" w:rsidRDefault="00671B7E" w:rsidP="00671B7E">
      <w:pPr>
        <w:jc w:val="both"/>
        <w:rPr>
          <w:rFonts w:eastAsia="Calibri"/>
          <w:b/>
          <w:szCs w:val="28"/>
          <w:lang w:eastAsia="en-US"/>
        </w:rPr>
      </w:pPr>
      <w:r w:rsidRPr="0040100E">
        <w:rPr>
          <w:rFonts w:eastAsia="Calibri"/>
          <w:b/>
          <w:szCs w:val="28"/>
          <w:lang w:eastAsia="en-US"/>
        </w:rPr>
        <w:t>Степень с рациональным показателем (12 часов)</w:t>
      </w:r>
    </w:p>
    <w:p w:rsidR="00671B7E" w:rsidRPr="0040100E" w:rsidRDefault="00671B7E" w:rsidP="00671B7E">
      <w:pPr>
        <w:jc w:val="both"/>
        <w:rPr>
          <w:rFonts w:eastAsia="Calibri"/>
          <w:szCs w:val="28"/>
          <w:lang w:eastAsia="en-US"/>
        </w:rPr>
      </w:pPr>
      <w:r w:rsidRPr="0040100E">
        <w:rPr>
          <w:rFonts w:eastAsia="Calibri"/>
          <w:szCs w:val="28"/>
          <w:lang w:eastAsia="en-US"/>
        </w:rPr>
        <w:t>Степень с целым показателем. Арифметический корень натуральной степени. Свойства арифметического корня. Степень с рациональным показателем. Возведение в степень числового неравенства</w:t>
      </w:r>
    </w:p>
    <w:p w:rsidR="00671B7E" w:rsidRPr="0040100E" w:rsidRDefault="00671B7E" w:rsidP="00671B7E">
      <w:pPr>
        <w:jc w:val="both"/>
      </w:pPr>
      <w:r w:rsidRPr="0040100E">
        <w:rPr>
          <w:b/>
          <w:u w:val="single"/>
        </w:rPr>
        <w:t>Основная цель</w:t>
      </w:r>
      <w:r w:rsidRPr="0040100E">
        <w:rPr>
          <w:b/>
        </w:rPr>
        <w:t>:</w:t>
      </w:r>
      <w:r w:rsidRPr="0040100E">
        <w:t xml:space="preserve"> сформировать понятие степени с целым и рациональным показателями, выработать умения выполнять преобразования простейших выражений, содержащих степень с целым и рациональным показателями</w:t>
      </w:r>
    </w:p>
    <w:p w:rsidR="00671B7E" w:rsidRPr="0040100E" w:rsidRDefault="00671B7E" w:rsidP="00671B7E">
      <w:pPr>
        <w:jc w:val="both"/>
      </w:pPr>
    </w:p>
    <w:p w:rsidR="00671B7E" w:rsidRPr="0040100E" w:rsidRDefault="00671B7E" w:rsidP="00671B7E">
      <w:pPr>
        <w:jc w:val="both"/>
        <w:rPr>
          <w:b/>
          <w:bCs/>
          <w:szCs w:val="24"/>
          <w:lang w:eastAsia="en-US" w:bidi="en-US"/>
        </w:rPr>
      </w:pPr>
      <w:r>
        <w:rPr>
          <w:b/>
          <w:bCs/>
          <w:szCs w:val="24"/>
          <w:lang w:eastAsia="en-US" w:bidi="en-US"/>
        </w:rPr>
        <w:t xml:space="preserve">Степенная </w:t>
      </w:r>
      <w:proofErr w:type="gramStart"/>
      <w:r>
        <w:rPr>
          <w:b/>
          <w:bCs/>
          <w:szCs w:val="24"/>
          <w:lang w:eastAsia="en-US" w:bidi="en-US"/>
        </w:rPr>
        <w:t>функция  (</w:t>
      </w:r>
      <w:proofErr w:type="gramEnd"/>
      <w:r w:rsidRPr="0040100E">
        <w:rPr>
          <w:b/>
          <w:bCs/>
          <w:szCs w:val="24"/>
          <w:lang w:eastAsia="en-US" w:bidi="en-US"/>
        </w:rPr>
        <w:t>16 часов)</w:t>
      </w:r>
    </w:p>
    <w:p w:rsidR="00671B7E" w:rsidRPr="0040100E" w:rsidRDefault="00671B7E" w:rsidP="00671B7E">
      <w:pPr>
        <w:jc w:val="both"/>
        <w:rPr>
          <w:bCs/>
          <w:szCs w:val="24"/>
          <w:lang w:eastAsia="en-US" w:bidi="en-US"/>
        </w:rPr>
      </w:pPr>
      <w:r w:rsidRPr="0040100E">
        <w:rPr>
          <w:bCs/>
          <w:szCs w:val="24"/>
          <w:lang w:eastAsia="en-US" w:bidi="en-US"/>
        </w:rPr>
        <w:t>Область определения функции. Возрастание и убывание функции. Четность и нечетность функции. Функция у=к/х. неравенства и уравнения, содержащие степень.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  <w:r w:rsidRPr="0040100E">
        <w:rPr>
          <w:rFonts w:eastAsia="Calibri"/>
          <w:b/>
          <w:szCs w:val="24"/>
          <w:u w:val="single"/>
          <w:lang w:eastAsia="en-US"/>
        </w:rPr>
        <w:lastRenderedPageBreak/>
        <w:t>Основная цель</w:t>
      </w:r>
      <w:r w:rsidRPr="0040100E">
        <w:rPr>
          <w:rFonts w:eastAsia="Calibri"/>
          <w:sz w:val="28"/>
          <w:szCs w:val="28"/>
          <w:lang w:eastAsia="en-US"/>
        </w:rPr>
        <w:t xml:space="preserve">- </w:t>
      </w:r>
      <w:r w:rsidRPr="0040100E">
        <w:rPr>
          <w:rFonts w:eastAsia="Calibri"/>
          <w:szCs w:val="24"/>
          <w:lang w:eastAsia="en-US"/>
        </w:rPr>
        <w:t>формирование преставлений о таких фундаментальных понятиях математики, какими являются понятия функции, её области определения, области значения, четности или нечетности, ограниченности, непрерывности, монотонности, наибольшего и наименьшего значения на заданном промежутке. Формирование понимания того, как свойства функций отражаются на поведении графиков функций.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</w:p>
    <w:p w:rsidR="00671B7E" w:rsidRPr="0040100E" w:rsidRDefault="00671B7E" w:rsidP="00671B7E">
      <w:pPr>
        <w:jc w:val="both"/>
        <w:rPr>
          <w:rFonts w:ascii="Tahoma" w:hAnsi="Tahoma" w:cs="Tahoma"/>
          <w:b/>
          <w:bCs/>
          <w:szCs w:val="28"/>
          <w:lang w:eastAsia="en-US" w:bidi="en-US"/>
        </w:rPr>
      </w:pPr>
      <w:r w:rsidRPr="0040100E">
        <w:rPr>
          <w:b/>
          <w:bCs/>
          <w:szCs w:val="24"/>
          <w:lang w:eastAsia="en-US" w:bidi="en-US"/>
        </w:rPr>
        <w:t>Прогрессии (14 часов)</w:t>
      </w:r>
    </w:p>
    <w:p w:rsidR="00671B7E" w:rsidRPr="0040100E" w:rsidRDefault="00671B7E" w:rsidP="00671B7E">
      <w:pPr>
        <w:jc w:val="both"/>
        <w:rPr>
          <w:bCs/>
          <w:szCs w:val="24"/>
          <w:lang w:eastAsia="en-US" w:bidi="en-US"/>
        </w:rPr>
      </w:pPr>
      <w:r w:rsidRPr="0040100E">
        <w:rPr>
          <w:bCs/>
          <w:szCs w:val="24"/>
          <w:lang w:eastAsia="en-US" w:bidi="en-US"/>
        </w:rPr>
        <w:t xml:space="preserve">Числовая последовательность. Арифметическая прогрессия. Сумма </w:t>
      </w:r>
      <w:r w:rsidRPr="0040100E">
        <w:rPr>
          <w:bCs/>
          <w:i/>
          <w:szCs w:val="24"/>
          <w:lang w:eastAsia="en-US" w:bidi="en-US"/>
        </w:rPr>
        <w:t xml:space="preserve">п </w:t>
      </w:r>
      <w:r w:rsidRPr="0040100E">
        <w:rPr>
          <w:bCs/>
          <w:szCs w:val="24"/>
          <w:lang w:eastAsia="en-US" w:bidi="en-US"/>
        </w:rPr>
        <w:t xml:space="preserve">первых членов арифметической прогрессии. Геометрическая прогрессия. Сумма </w:t>
      </w:r>
      <w:r w:rsidRPr="0040100E">
        <w:rPr>
          <w:bCs/>
          <w:i/>
          <w:szCs w:val="24"/>
          <w:lang w:eastAsia="en-US" w:bidi="en-US"/>
        </w:rPr>
        <w:t xml:space="preserve">п </w:t>
      </w:r>
      <w:r w:rsidRPr="0040100E">
        <w:rPr>
          <w:bCs/>
          <w:szCs w:val="24"/>
          <w:lang w:eastAsia="en-US" w:bidi="en-US"/>
        </w:rPr>
        <w:t>первых членов геометрической прогрессии.</w:t>
      </w:r>
    </w:p>
    <w:p w:rsidR="00671B7E" w:rsidRPr="0040100E" w:rsidRDefault="00671B7E" w:rsidP="00671B7E">
      <w:pPr>
        <w:jc w:val="both"/>
        <w:rPr>
          <w:szCs w:val="24"/>
          <w:lang w:eastAsia="en-US" w:bidi="en-US"/>
        </w:rPr>
      </w:pPr>
      <w:r w:rsidRPr="0040100E">
        <w:rPr>
          <w:b/>
          <w:bCs/>
          <w:szCs w:val="24"/>
          <w:u w:val="single"/>
          <w:lang w:eastAsia="en-US" w:bidi="en-US"/>
        </w:rPr>
        <w:t>Основная цель:</w:t>
      </w:r>
      <w:r w:rsidRPr="0040100E">
        <w:rPr>
          <w:b/>
          <w:bCs/>
          <w:szCs w:val="24"/>
          <w:lang w:eastAsia="en-US" w:bidi="en-US"/>
        </w:rPr>
        <w:t xml:space="preserve"> </w:t>
      </w:r>
      <w:r w:rsidRPr="0040100E">
        <w:rPr>
          <w:szCs w:val="24"/>
          <w:lang w:eastAsia="en-US" w:bidi="en-US"/>
        </w:rPr>
        <w:t>Расширение представлений учащихся о классах функций на примере числовых последовательностей как представителей функций натурального аргумента. Развитие представлений об особенностях математического языка и умения соотносить их с русским языком.</w:t>
      </w:r>
    </w:p>
    <w:p w:rsidR="00671B7E" w:rsidRPr="0040100E" w:rsidRDefault="00671B7E" w:rsidP="00671B7E">
      <w:pPr>
        <w:jc w:val="both"/>
        <w:rPr>
          <w:szCs w:val="24"/>
          <w:lang w:eastAsia="en-US" w:bidi="en-US"/>
        </w:rPr>
      </w:pPr>
    </w:p>
    <w:p w:rsidR="00671B7E" w:rsidRPr="0040100E" w:rsidRDefault="00671B7E" w:rsidP="00671B7E">
      <w:pPr>
        <w:jc w:val="both"/>
        <w:rPr>
          <w:rFonts w:eastAsia="Calibri"/>
          <w:b/>
          <w:szCs w:val="24"/>
          <w:lang w:eastAsia="en-US"/>
        </w:rPr>
      </w:pPr>
      <w:r w:rsidRPr="0040100E">
        <w:rPr>
          <w:rFonts w:eastAsia="Calibri"/>
          <w:b/>
          <w:szCs w:val="24"/>
          <w:lang w:eastAsia="en-US"/>
        </w:rPr>
        <w:t xml:space="preserve">Комбинаторика. Элементы теории вероятности (14 часов) </w:t>
      </w:r>
    </w:p>
    <w:p w:rsidR="00671B7E" w:rsidRPr="0040100E" w:rsidRDefault="00671B7E" w:rsidP="00671B7E">
      <w:pPr>
        <w:jc w:val="both"/>
        <w:rPr>
          <w:bCs/>
          <w:color w:val="000000"/>
        </w:rPr>
      </w:pPr>
      <w:r w:rsidRPr="0040100E">
        <w:rPr>
          <w:szCs w:val="24"/>
        </w:rPr>
        <w:t xml:space="preserve">Правило произведения. Перестановки. Размещения. Сочетания и их свойства. События. </w:t>
      </w:r>
      <w:r w:rsidRPr="0040100E">
        <w:t>Комбинация событий. Противоположное событие Вероятность события. Сложение вероятностей. Независимые события. Умножение вероятностей.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  <w:r w:rsidRPr="0040100E">
        <w:rPr>
          <w:rFonts w:eastAsia="Calibri"/>
          <w:b/>
          <w:bCs/>
          <w:szCs w:val="24"/>
          <w:u w:val="single"/>
          <w:lang w:eastAsia="en-US"/>
        </w:rPr>
        <w:t>Основная цель</w:t>
      </w:r>
      <w:r w:rsidRPr="0040100E">
        <w:rPr>
          <w:rFonts w:eastAsia="Calibri"/>
          <w:b/>
          <w:bCs/>
          <w:szCs w:val="24"/>
          <w:lang w:eastAsia="en-US"/>
        </w:rPr>
        <w:t xml:space="preserve"> - </w:t>
      </w:r>
      <w:r w:rsidRPr="0040100E">
        <w:rPr>
          <w:rFonts w:eastAsia="Calibri"/>
          <w:szCs w:val="24"/>
          <w:lang w:eastAsia="en-US"/>
        </w:rPr>
        <w:t xml:space="preserve"> формирование у учащихся первичных представлений о комбинаторике, статистике, теории вероятности. 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</w:p>
    <w:p w:rsidR="00671B7E" w:rsidRPr="0040100E" w:rsidRDefault="00671B7E" w:rsidP="00671B7E">
      <w:pPr>
        <w:jc w:val="both"/>
        <w:rPr>
          <w:rFonts w:eastAsia="Calibri"/>
          <w:b/>
          <w:szCs w:val="24"/>
          <w:lang w:eastAsia="en-US"/>
        </w:rPr>
      </w:pPr>
      <w:r w:rsidRPr="0040100E">
        <w:rPr>
          <w:rFonts w:eastAsia="Calibri"/>
          <w:b/>
          <w:szCs w:val="24"/>
          <w:lang w:eastAsia="en-US"/>
        </w:rPr>
        <w:t>ГЕОМЕТРИЯ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40100E">
        <w:rPr>
          <w:b/>
          <w:szCs w:val="24"/>
        </w:rPr>
        <w:t xml:space="preserve">Векторы. Метод координат </w:t>
      </w:r>
      <w:r>
        <w:rPr>
          <w:b/>
          <w:szCs w:val="24"/>
        </w:rPr>
        <w:t>(19</w:t>
      </w:r>
      <w:r w:rsidRPr="0040100E">
        <w:rPr>
          <w:b/>
          <w:szCs w:val="24"/>
        </w:rPr>
        <w:t xml:space="preserve"> час</w:t>
      </w:r>
      <w:r>
        <w:rPr>
          <w:b/>
          <w:szCs w:val="24"/>
        </w:rPr>
        <w:t>ов</w:t>
      </w:r>
      <w:r w:rsidRPr="0040100E">
        <w:rPr>
          <w:b/>
          <w:szCs w:val="24"/>
        </w:rPr>
        <w:t>)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 Координаты вектора. Простей</w:t>
      </w:r>
      <w:r w:rsidRPr="0040100E">
        <w:rPr>
          <w:szCs w:val="24"/>
        </w:rPr>
        <w:softHyphen/>
        <w:t xml:space="preserve">шие задачи в координатах. Уравнения окружности и прямой. Применение векторов и координат при решении задач.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b/>
          <w:szCs w:val="24"/>
          <w:u w:val="single"/>
        </w:rPr>
        <w:t>Основная цель</w:t>
      </w:r>
      <w:r w:rsidRPr="0040100E">
        <w:rPr>
          <w:szCs w:val="24"/>
        </w:rPr>
        <w:t xml:space="preserve"> - научить учащихся выполнять действия над векторами как направленными отрезками, что важно для применения векторов в физике; познакомить с использованием векторов и метода координат при решении геометрических задач.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Вектор определяется как направленный отрезок и действия над векторами вводятся так, как это принято в физике, т. е. как действия с направленными отрезками. Основное внимание дол</w:t>
      </w:r>
      <w:r w:rsidRPr="0040100E">
        <w:rPr>
          <w:szCs w:val="24"/>
        </w:rPr>
        <w:softHyphen/>
        <w:t>жно быть уделено выработке умений выполнять операции над векторами (складывать векторы по правилам треугольника и па</w:t>
      </w:r>
      <w:r w:rsidRPr="0040100E">
        <w:rPr>
          <w:szCs w:val="24"/>
        </w:rPr>
        <w:softHyphen/>
        <w:t xml:space="preserve">раллелограмма, строить вектор, равный разности двух данных векторов, а также вектор, равный произведению данного вектора на данное число).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 xml:space="preserve"> На примерах показывается, как векторы могут применяться к решению геометрических задач.  Демонстрируется эффективность применения формул для координат середины отрезка, расстояния между двумя 'точками, уравнений окружности и прямой в конк</w:t>
      </w:r>
      <w:r w:rsidRPr="0040100E">
        <w:rPr>
          <w:szCs w:val="24"/>
        </w:rPr>
        <w:softHyphen/>
        <w:t xml:space="preserve">ретных геометрических задачах, тем самым дается представление об изучении геометрических фигур с помощью методов алгебры. </w:t>
      </w:r>
    </w:p>
    <w:p w:rsidR="00671B7E" w:rsidRPr="0040100E" w:rsidRDefault="00671B7E" w:rsidP="00671B7E"/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40100E">
        <w:rPr>
          <w:b/>
          <w:szCs w:val="24"/>
        </w:rPr>
        <w:t xml:space="preserve">Соотношения между сторонами и углами треугольника (14 часов) 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 xml:space="preserve">Скалярное произведение векторов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Синус, косинус и тангенс угла. Теоремы синусов и косину</w:t>
      </w:r>
      <w:r w:rsidRPr="0040100E">
        <w:rPr>
          <w:szCs w:val="24"/>
        </w:rPr>
        <w:softHyphen/>
        <w:t xml:space="preserve">сов. Решение треугольников. Скалярное произведение векторов и его применение в геометрических задачах.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b/>
          <w:szCs w:val="24"/>
          <w:u w:val="single"/>
        </w:rPr>
        <w:t>Основная цель</w:t>
      </w:r>
      <w:r w:rsidRPr="0040100E">
        <w:rPr>
          <w:szCs w:val="24"/>
        </w:rPr>
        <w:t xml:space="preserve"> - развить умение учащихся применять тригонометрический аппарат при решении геометрических задач.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Синус и косинус любого угла от 0 до 180 вводятся с помо</w:t>
      </w:r>
      <w:r w:rsidRPr="0040100E">
        <w:rPr>
          <w:szCs w:val="24"/>
        </w:rPr>
        <w:softHyphen/>
        <w:t>щью единичной полуокружности, доказываются теоремы синусов и косинусов и выводится еще одна формула площади треугольни</w:t>
      </w:r>
      <w:r w:rsidRPr="0040100E">
        <w:rPr>
          <w:szCs w:val="24"/>
        </w:rPr>
        <w:softHyphen/>
        <w:t xml:space="preserve">ка (половина произведения двух сторон на синус угла между </w:t>
      </w:r>
      <w:r w:rsidRPr="0040100E">
        <w:rPr>
          <w:szCs w:val="24"/>
        </w:rPr>
        <w:lastRenderedPageBreak/>
        <w:t xml:space="preserve">ними). Этот аппарат применяется к решению треугольников.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Скалярное произведение векторов вводится как в физике (произведение длин векторов на косинус угла между ними). Рас</w:t>
      </w:r>
      <w:r w:rsidRPr="0040100E">
        <w:rPr>
          <w:szCs w:val="24"/>
        </w:rPr>
        <w:softHyphen/>
        <w:t>сматриваются свойства скалярного произведения и его примене</w:t>
      </w:r>
      <w:r w:rsidRPr="0040100E">
        <w:rPr>
          <w:szCs w:val="24"/>
        </w:rPr>
        <w:softHyphen/>
        <w:t xml:space="preserve">ние при решении геометрических задач.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Основное внимание следует уделить выработке прочных на</w:t>
      </w:r>
      <w:r w:rsidRPr="0040100E">
        <w:rPr>
          <w:szCs w:val="24"/>
        </w:rPr>
        <w:softHyphen/>
        <w:t>выков в применении тригонометрического аппарата при реше</w:t>
      </w:r>
      <w:r w:rsidRPr="0040100E">
        <w:rPr>
          <w:szCs w:val="24"/>
        </w:rPr>
        <w:softHyphen/>
        <w:t xml:space="preserve">нии геометрических задач. </w:t>
      </w:r>
    </w:p>
    <w:p w:rsidR="00671B7E" w:rsidRPr="0040100E" w:rsidRDefault="00671B7E" w:rsidP="00671B7E">
      <w:pPr>
        <w:jc w:val="both"/>
        <w:rPr>
          <w:rFonts w:eastAsia="Calibri"/>
          <w:szCs w:val="24"/>
          <w:lang w:eastAsia="en-US"/>
        </w:rPr>
      </w:pP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40100E">
        <w:rPr>
          <w:b/>
          <w:szCs w:val="24"/>
        </w:rPr>
        <w:t>Длина окружности и площадь круга (12 часов)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 xml:space="preserve">Правильные многоугольники. Окружности, описанная около правильного многоугольника и вписанная в него. Построение правильных многоугольников. Длина окружности. Площадь круга.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40100E">
        <w:rPr>
          <w:b/>
          <w:szCs w:val="24"/>
          <w:u w:val="single"/>
        </w:rPr>
        <w:t>Основная  цель</w:t>
      </w:r>
      <w:proofErr w:type="gramEnd"/>
      <w:r w:rsidRPr="0040100E">
        <w:rPr>
          <w:szCs w:val="24"/>
        </w:rPr>
        <w:t xml:space="preserve"> - расширить знание учащихся о много</w:t>
      </w:r>
      <w:r w:rsidRPr="0040100E">
        <w:rPr>
          <w:szCs w:val="24"/>
        </w:rPr>
        <w:softHyphen/>
        <w:t>угольниках; рассмотреть понятия длины окружности и площади круга и формулы для их вычисления.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В начале темы дается определение правильного многоуголь</w:t>
      </w:r>
      <w:r w:rsidRPr="0040100E">
        <w:rPr>
          <w:szCs w:val="24"/>
        </w:rPr>
        <w:softHyphen/>
        <w:t>ника и рассматриваются теоремы об окружностях, описанной около правильного многоугольника и вписанной в него. С помо</w:t>
      </w:r>
      <w:r w:rsidRPr="0040100E">
        <w:rPr>
          <w:szCs w:val="24"/>
        </w:rPr>
        <w:softHyphen/>
        <w:t>щью описанной окружности решаются задачи о построении пра</w:t>
      </w:r>
      <w:r w:rsidRPr="0040100E">
        <w:rPr>
          <w:szCs w:val="24"/>
        </w:rPr>
        <w:softHyphen/>
        <w:t xml:space="preserve">вильного шестиугольника и правильного 2п-угольника, если дан правильный п-угольник.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Формулы, выражающие сторону правильного многоугольника и радиус вписанной в него окружности через радиус описанной окружности, используются при выводе формул длины окружно</w:t>
      </w:r>
      <w:r w:rsidRPr="0040100E">
        <w:rPr>
          <w:szCs w:val="24"/>
        </w:rPr>
        <w:softHyphen/>
        <w:t>сти и площади круга. Вывод опирается на интуитивное представ</w:t>
      </w:r>
      <w:r w:rsidRPr="0040100E">
        <w:rPr>
          <w:szCs w:val="24"/>
        </w:rPr>
        <w:softHyphen/>
        <w:t>ление о пределе: при неограниченном увеличении числа сторон правильного многоугольника, вписанного в окружность, его пери</w:t>
      </w:r>
      <w:r w:rsidRPr="0040100E">
        <w:rPr>
          <w:szCs w:val="24"/>
        </w:rPr>
        <w:softHyphen/>
        <w:t>метр стремится к длине этой окружности, а площадь - к площа</w:t>
      </w:r>
      <w:r w:rsidRPr="0040100E">
        <w:rPr>
          <w:szCs w:val="24"/>
        </w:rPr>
        <w:softHyphen/>
        <w:t xml:space="preserve">ди круга, ограниченного окружностью.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40100E">
        <w:rPr>
          <w:b/>
          <w:szCs w:val="24"/>
        </w:rPr>
        <w:t>Движения (</w:t>
      </w:r>
      <w:r>
        <w:rPr>
          <w:b/>
          <w:szCs w:val="24"/>
        </w:rPr>
        <w:t>6</w:t>
      </w:r>
      <w:r w:rsidRPr="0040100E">
        <w:rPr>
          <w:b/>
          <w:szCs w:val="24"/>
        </w:rPr>
        <w:t xml:space="preserve"> часов)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Отображение плоскости на себя. Понятие движения. Осевая и центральная симметрии. Параллельный перенос. Поворот. На</w:t>
      </w:r>
      <w:r w:rsidRPr="0040100E">
        <w:rPr>
          <w:szCs w:val="24"/>
        </w:rPr>
        <w:softHyphen/>
        <w:t xml:space="preserve">ложения и движения.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b/>
          <w:szCs w:val="24"/>
          <w:u w:val="single"/>
        </w:rPr>
        <w:t>Основная цель</w:t>
      </w:r>
      <w:r w:rsidRPr="0040100E">
        <w:rPr>
          <w:szCs w:val="24"/>
        </w:rPr>
        <w:t xml:space="preserve"> - познакомить учащихся с понятием движения и его свойствами, с основными видами движений, со взаимоотношениями наложений и движений.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Движение плоскости вводится как отображение плоскости на себя, сохраняющее расстояние между точками. При рассмотре</w:t>
      </w:r>
      <w:r w:rsidRPr="0040100E">
        <w:rPr>
          <w:szCs w:val="24"/>
        </w:rPr>
        <w:softHyphen/>
        <w:t xml:space="preserve">нии видов движений основное внимание уделяется построению образов точек, прямых, отрезков, треугольников при осевой и центральной симметриях, параллельном переносе, повороте. На эффектных примерах показывается применение движений при решении геометрических задач. </w:t>
      </w:r>
    </w:p>
    <w:p w:rsidR="00671B7E" w:rsidRPr="0040100E" w:rsidRDefault="00671B7E" w:rsidP="00671B7E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40100E">
        <w:rPr>
          <w:szCs w:val="24"/>
        </w:rPr>
        <w:t>Понятие наложения относится в данном курсе к числу основ</w:t>
      </w:r>
      <w:r w:rsidRPr="0040100E">
        <w:rPr>
          <w:szCs w:val="24"/>
        </w:rPr>
        <w:softHyphen/>
        <w:t>ных понятий. Доказывается, что понятия наложения и движения являются эквивалентными: любое наложение является движени</w:t>
      </w:r>
      <w:r w:rsidRPr="0040100E">
        <w:rPr>
          <w:szCs w:val="24"/>
        </w:rPr>
        <w:softHyphen/>
        <w:t>ем плоскости и обратно. Изучение доказательства не является обязательным, однако следует рассмотреть связь понятий нало</w:t>
      </w:r>
      <w:r w:rsidRPr="0040100E">
        <w:rPr>
          <w:szCs w:val="24"/>
        </w:rPr>
        <w:softHyphen/>
        <w:t xml:space="preserve">жения и движения. </w:t>
      </w:r>
    </w:p>
    <w:p w:rsidR="00671B7E" w:rsidRDefault="00671B7E" w:rsidP="00671B7E">
      <w:pPr>
        <w:jc w:val="both"/>
        <w:rPr>
          <w:rFonts w:eastAsia="Calibri"/>
          <w:b/>
          <w:szCs w:val="24"/>
          <w:lang w:eastAsia="en-US"/>
        </w:rPr>
      </w:pPr>
      <w:proofErr w:type="gramStart"/>
      <w:r w:rsidRPr="0040100E">
        <w:rPr>
          <w:rFonts w:eastAsia="Calibri"/>
          <w:b/>
          <w:szCs w:val="24"/>
          <w:lang w:eastAsia="en-US"/>
        </w:rPr>
        <w:t>Повторение  (</w:t>
      </w:r>
      <w:proofErr w:type="gramEnd"/>
      <w:r>
        <w:rPr>
          <w:rFonts w:eastAsia="Calibri"/>
          <w:b/>
          <w:szCs w:val="24"/>
          <w:lang w:eastAsia="en-US"/>
        </w:rPr>
        <w:t>34 часа</w:t>
      </w:r>
      <w:r w:rsidRPr="0040100E">
        <w:rPr>
          <w:rFonts w:eastAsia="Calibri"/>
          <w:b/>
          <w:szCs w:val="24"/>
          <w:lang w:eastAsia="en-US"/>
        </w:rPr>
        <w:t>)</w:t>
      </w:r>
      <w:r>
        <w:rPr>
          <w:rFonts w:eastAsia="Calibri"/>
          <w:b/>
          <w:szCs w:val="24"/>
          <w:lang w:eastAsia="en-US"/>
        </w:rPr>
        <w:t>.</w:t>
      </w:r>
    </w:p>
    <w:p w:rsidR="00671B7E" w:rsidRPr="0040100E" w:rsidRDefault="00671B7E" w:rsidP="00671B7E">
      <w:pPr>
        <w:jc w:val="both"/>
        <w:rPr>
          <w:rFonts w:eastAsia="Calibri"/>
          <w:b/>
          <w:szCs w:val="24"/>
          <w:lang w:eastAsia="en-US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40100E">
      <w:pPr>
        <w:tabs>
          <w:tab w:val="left" w:pos="6480"/>
        </w:tabs>
        <w:jc w:val="center"/>
        <w:rPr>
          <w:b/>
          <w:sz w:val="28"/>
          <w:szCs w:val="28"/>
        </w:rPr>
      </w:pPr>
    </w:p>
    <w:p w:rsidR="003B25B1" w:rsidRDefault="003B25B1" w:rsidP="003B25B1">
      <w:pPr>
        <w:tabs>
          <w:tab w:val="left" w:pos="6480"/>
        </w:tabs>
        <w:rPr>
          <w:b/>
          <w:sz w:val="28"/>
          <w:szCs w:val="28"/>
        </w:rPr>
      </w:pPr>
    </w:p>
    <w:p w:rsidR="003B25B1" w:rsidRDefault="003B25B1" w:rsidP="003B25B1">
      <w:pPr>
        <w:tabs>
          <w:tab w:val="left" w:pos="6480"/>
        </w:tabs>
        <w:rPr>
          <w:b/>
          <w:sz w:val="28"/>
          <w:szCs w:val="28"/>
        </w:rPr>
      </w:pPr>
    </w:p>
    <w:p w:rsidR="0040100E" w:rsidRDefault="0040100E" w:rsidP="0040100E">
      <w:pPr>
        <w:tabs>
          <w:tab w:val="left" w:pos="6480"/>
        </w:tabs>
        <w:jc w:val="center"/>
        <w:rPr>
          <w:b/>
          <w:sz w:val="28"/>
          <w:szCs w:val="28"/>
        </w:rPr>
      </w:pPr>
      <w:r w:rsidRPr="007F08FF">
        <w:rPr>
          <w:b/>
          <w:sz w:val="28"/>
          <w:szCs w:val="28"/>
        </w:rPr>
        <w:t>Тематическое планирование</w:t>
      </w:r>
      <w:r>
        <w:rPr>
          <w:b/>
          <w:sz w:val="28"/>
          <w:szCs w:val="28"/>
        </w:rPr>
        <w:t xml:space="preserve"> по алгебре</w:t>
      </w:r>
    </w:p>
    <w:p w:rsidR="0040100E" w:rsidRDefault="0040100E" w:rsidP="0040100E">
      <w:pPr>
        <w:tabs>
          <w:tab w:val="left" w:pos="64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часа в неделю, всего 105 часов</w:t>
      </w:r>
    </w:p>
    <w:p w:rsidR="0040100E" w:rsidRPr="007F08FF" w:rsidRDefault="0040100E" w:rsidP="0040100E">
      <w:pPr>
        <w:tabs>
          <w:tab w:val="left" w:pos="6480"/>
        </w:tabs>
        <w:rPr>
          <w:sz w:val="28"/>
          <w:szCs w:val="28"/>
        </w:rPr>
      </w:pPr>
    </w:p>
    <w:p w:rsidR="0040100E" w:rsidRPr="001203D5" w:rsidRDefault="0040100E" w:rsidP="0040100E">
      <w:pPr>
        <w:tabs>
          <w:tab w:val="left" w:pos="648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68"/>
        <w:gridCol w:w="3632"/>
        <w:gridCol w:w="859"/>
        <w:gridCol w:w="4120"/>
      </w:tblGrid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/>
              </w:rPr>
            </w:pPr>
            <w:r w:rsidRPr="00884C9D">
              <w:rPr>
                <w:b/>
              </w:rPr>
              <w:t>№п/п</w:t>
            </w:r>
          </w:p>
        </w:tc>
        <w:tc>
          <w:tcPr>
            <w:tcW w:w="3700" w:type="dxa"/>
            <w:gridSpan w:val="2"/>
          </w:tcPr>
          <w:p w:rsidR="0040100E" w:rsidRPr="00884C9D" w:rsidRDefault="0040100E" w:rsidP="0090594B">
            <w:pPr>
              <w:jc w:val="center"/>
              <w:rPr>
                <w:b/>
              </w:rPr>
            </w:pPr>
            <w:r w:rsidRPr="00884C9D">
              <w:rPr>
                <w:b/>
              </w:rPr>
              <w:t>Тема урока</w:t>
            </w:r>
          </w:p>
        </w:tc>
        <w:tc>
          <w:tcPr>
            <w:tcW w:w="859" w:type="dxa"/>
          </w:tcPr>
          <w:p w:rsidR="0040100E" w:rsidRPr="00884C9D" w:rsidRDefault="0040100E" w:rsidP="0090594B">
            <w:pPr>
              <w:jc w:val="center"/>
              <w:rPr>
                <w:b/>
              </w:rPr>
            </w:pPr>
            <w:r w:rsidRPr="00884C9D">
              <w:rPr>
                <w:b/>
              </w:rPr>
              <w:t>Кол-во часов</w:t>
            </w:r>
          </w:p>
        </w:tc>
        <w:tc>
          <w:tcPr>
            <w:tcW w:w="4120" w:type="dxa"/>
          </w:tcPr>
          <w:p w:rsidR="0040100E" w:rsidRPr="00884C9D" w:rsidRDefault="00E20202" w:rsidP="0090594B">
            <w:pPr>
              <w:jc w:val="center"/>
              <w:rPr>
                <w:b/>
                <w:i/>
              </w:rPr>
            </w:pPr>
            <w:r>
              <w:rPr>
                <w:b/>
                <w:bCs/>
              </w:rPr>
              <w:t>Содержание урока</w:t>
            </w: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3700" w:type="dxa"/>
            <w:gridSpan w:val="2"/>
          </w:tcPr>
          <w:p w:rsidR="0040100E" w:rsidRPr="00884C9D" w:rsidRDefault="0066789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Решение уравнений и их систем</w:t>
            </w:r>
          </w:p>
        </w:tc>
        <w:tc>
          <w:tcPr>
            <w:tcW w:w="859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1</w:t>
            </w: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700" w:type="dxa"/>
            <w:gridSpan w:val="2"/>
          </w:tcPr>
          <w:p w:rsidR="0040100E" w:rsidRPr="00C032FB" w:rsidRDefault="0066789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Решение неравенств и их систем</w:t>
            </w:r>
            <w:r w:rsidR="0040100E" w:rsidRPr="00C032FB">
              <w:rPr>
                <w:bCs/>
                <w:color w:val="000000"/>
              </w:rPr>
              <w:t xml:space="preserve"> </w:t>
            </w:r>
          </w:p>
        </w:tc>
        <w:tc>
          <w:tcPr>
            <w:tcW w:w="859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1</w:t>
            </w: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="00E430D0">
              <w:rPr>
                <w:bCs/>
                <w:color w:val="000000"/>
              </w:rPr>
              <w:t>-4</w:t>
            </w:r>
          </w:p>
          <w:p w:rsidR="009A57DE" w:rsidRDefault="009A57DE" w:rsidP="0090594B">
            <w:pPr>
              <w:jc w:val="center"/>
              <w:rPr>
                <w:bCs/>
                <w:color w:val="000000"/>
              </w:rPr>
            </w:pPr>
          </w:p>
          <w:p w:rsidR="0040100E" w:rsidRDefault="0040100E" w:rsidP="0090594B">
            <w:pPr>
              <w:jc w:val="center"/>
              <w:rPr>
                <w:bCs/>
                <w:color w:val="000000"/>
              </w:rPr>
            </w:pPr>
          </w:p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  <w:gridSpan w:val="2"/>
          </w:tcPr>
          <w:p w:rsidR="0040100E" w:rsidRDefault="0066789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Квадратичная функция</w:t>
            </w:r>
          </w:p>
          <w:p w:rsidR="0040100E" w:rsidRPr="00884C9D" w:rsidRDefault="0040100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E430D0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40100E" w:rsidRDefault="0040100E" w:rsidP="0090594B">
            <w:pPr>
              <w:jc w:val="center"/>
              <w:rPr>
                <w:bCs/>
                <w:color w:val="000000"/>
              </w:rPr>
            </w:pPr>
          </w:p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  <w:gridSpan w:val="2"/>
          </w:tcPr>
          <w:p w:rsidR="0040100E" w:rsidRPr="00606C3A" w:rsidRDefault="0040100E" w:rsidP="0090594B">
            <w:pPr>
              <w:pStyle w:val="a3"/>
              <w:spacing w:line="240" w:lineRule="auto"/>
              <w:ind w:firstLine="0"/>
              <w:rPr>
                <w:b/>
                <w:sz w:val="24"/>
              </w:rPr>
            </w:pPr>
            <w:r>
              <w:rPr>
                <w:b/>
                <w:bCs/>
                <w:color w:val="000000"/>
              </w:rPr>
              <w:t>1.</w:t>
            </w:r>
            <w:r w:rsidRPr="00606C3A">
              <w:rPr>
                <w:b/>
                <w:sz w:val="24"/>
              </w:rPr>
              <w:t xml:space="preserve"> Алгебраические уравнения. Системы нелинейных уравнений</w:t>
            </w:r>
            <w:r>
              <w:rPr>
                <w:b/>
                <w:sz w:val="24"/>
              </w:rPr>
              <w:t xml:space="preserve"> </w:t>
            </w:r>
          </w:p>
          <w:p w:rsidR="0040100E" w:rsidRPr="00716480" w:rsidRDefault="0040100E" w:rsidP="0090594B">
            <w:pPr>
              <w:rPr>
                <w:b/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716480" w:rsidRDefault="0090594B" w:rsidP="009059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5-7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Деление многочленов</w:t>
            </w:r>
          </w:p>
          <w:p w:rsidR="00FB732E" w:rsidRPr="00884C9D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072F2C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 w:val="restart"/>
          </w:tcPr>
          <w:p w:rsidR="00FB732E" w:rsidRDefault="00FB732E" w:rsidP="0090594B">
            <w:pPr>
              <w:rPr>
                <w:szCs w:val="24"/>
              </w:rPr>
            </w:pPr>
            <w:r w:rsidRPr="00FB732E">
              <w:rPr>
                <w:szCs w:val="24"/>
              </w:rPr>
              <w:t>Алгоритм деления многочленов</w:t>
            </w:r>
          </w:p>
          <w:p w:rsidR="00FB732E" w:rsidRDefault="00FB732E" w:rsidP="0090594B">
            <w:pPr>
              <w:rPr>
                <w:szCs w:val="24"/>
              </w:rPr>
            </w:pPr>
          </w:p>
          <w:p w:rsidR="00FB732E" w:rsidRDefault="00FB732E" w:rsidP="00FB732E">
            <w:pPr>
              <w:rPr>
                <w:sz w:val="28"/>
                <w:szCs w:val="28"/>
              </w:rPr>
            </w:pPr>
            <w:r w:rsidRPr="00FB732E">
              <w:rPr>
                <w:szCs w:val="24"/>
              </w:rPr>
              <w:t xml:space="preserve">Алгебраическое уравнение. Решение уравнений </w:t>
            </w:r>
            <w:proofErr w:type="gramStart"/>
            <w:r w:rsidRPr="00FB732E">
              <w:rPr>
                <w:szCs w:val="24"/>
              </w:rPr>
              <w:t>п-ой</w:t>
            </w:r>
            <w:proofErr w:type="gramEnd"/>
            <w:r w:rsidRPr="00FB732E">
              <w:rPr>
                <w:szCs w:val="24"/>
              </w:rPr>
              <w:t xml:space="preserve"> степени</w:t>
            </w:r>
            <w:r w:rsidRPr="00FB732E">
              <w:rPr>
                <w:sz w:val="28"/>
                <w:szCs w:val="28"/>
              </w:rPr>
              <w:t>.</w:t>
            </w:r>
          </w:p>
          <w:p w:rsidR="00FB732E" w:rsidRDefault="00FB732E" w:rsidP="00FB732E">
            <w:pPr>
              <w:rPr>
                <w:sz w:val="28"/>
                <w:szCs w:val="28"/>
              </w:rPr>
            </w:pPr>
          </w:p>
          <w:p w:rsidR="00FB732E" w:rsidRPr="00FB732E" w:rsidRDefault="00FB732E" w:rsidP="00FB732E">
            <w:pPr>
              <w:rPr>
                <w:szCs w:val="24"/>
              </w:rPr>
            </w:pPr>
            <w:r w:rsidRPr="00FB732E">
              <w:rPr>
                <w:szCs w:val="24"/>
              </w:rPr>
              <w:t>Преобразование уравнений в алгебраические. Возвратное уравнение. Схема решения рационального уравнения.</w:t>
            </w:r>
          </w:p>
          <w:p w:rsidR="00FB732E" w:rsidRDefault="00FB732E" w:rsidP="0090594B">
            <w:pPr>
              <w:rPr>
                <w:b/>
                <w:szCs w:val="24"/>
                <w:u w:val="single"/>
              </w:rPr>
            </w:pPr>
          </w:p>
          <w:p w:rsidR="00FB732E" w:rsidRPr="00FB732E" w:rsidRDefault="00FB732E" w:rsidP="0090594B">
            <w:pPr>
              <w:rPr>
                <w:b/>
                <w:szCs w:val="24"/>
                <w:u w:val="single"/>
              </w:rPr>
            </w:pPr>
          </w:p>
          <w:p w:rsidR="00FB732E" w:rsidRDefault="00FB732E" w:rsidP="0090594B">
            <w:pPr>
              <w:rPr>
                <w:szCs w:val="24"/>
              </w:rPr>
            </w:pPr>
            <w:r w:rsidRPr="00FB732E">
              <w:rPr>
                <w:szCs w:val="24"/>
              </w:rPr>
              <w:t>Различные способы решения систем уравнений с двумя неизвестными</w:t>
            </w:r>
            <w:r>
              <w:rPr>
                <w:szCs w:val="24"/>
              </w:rPr>
              <w:t>.</w:t>
            </w:r>
          </w:p>
          <w:p w:rsidR="00FB732E" w:rsidRDefault="00FB732E" w:rsidP="0090594B">
            <w:pPr>
              <w:rPr>
                <w:szCs w:val="24"/>
              </w:rPr>
            </w:pPr>
          </w:p>
          <w:p w:rsidR="00FB732E" w:rsidRDefault="00FB732E" w:rsidP="0090594B">
            <w:pPr>
              <w:rPr>
                <w:szCs w:val="24"/>
              </w:rPr>
            </w:pPr>
          </w:p>
          <w:p w:rsidR="00FB732E" w:rsidRPr="00FB732E" w:rsidRDefault="00FB732E" w:rsidP="0090594B">
            <w:pPr>
              <w:rPr>
                <w:b/>
                <w:szCs w:val="24"/>
                <w:u w:val="single"/>
              </w:rPr>
            </w:pPr>
            <w:r w:rsidRPr="00FB732E">
              <w:rPr>
                <w:szCs w:val="24"/>
              </w:rPr>
              <w:t>Составление системы уравнений по условию задачи</w:t>
            </w:r>
          </w:p>
          <w:p w:rsidR="00FB732E" w:rsidRDefault="00FB732E" w:rsidP="0090594B">
            <w:pPr>
              <w:rPr>
                <w:b/>
                <w:u w:val="single"/>
              </w:rPr>
            </w:pPr>
          </w:p>
          <w:p w:rsidR="00FB732E" w:rsidRDefault="00FB732E" w:rsidP="0090594B">
            <w:pPr>
              <w:rPr>
                <w:b/>
                <w:u w:val="single"/>
              </w:rPr>
            </w:pPr>
          </w:p>
          <w:p w:rsidR="00FB732E" w:rsidRDefault="00FB732E" w:rsidP="0090594B">
            <w:pPr>
              <w:rPr>
                <w:b/>
                <w:u w:val="single"/>
              </w:rPr>
            </w:pPr>
          </w:p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8-10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Решение алгебраических уравнений </w:t>
            </w:r>
          </w:p>
          <w:p w:rsidR="00FB732E" w:rsidRPr="00884C9D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716480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11-13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Уравнения, сводящиеся к алгебраическим</w:t>
            </w:r>
          </w:p>
          <w:p w:rsidR="00FB732E" w:rsidRDefault="00FB732E" w:rsidP="0090594B">
            <w:pPr>
              <w:rPr>
                <w:bCs/>
                <w:color w:val="000000"/>
              </w:rPr>
            </w:pPr>
          </w:p>
          <w:p w:rsidR="00FB732E" w:rsidRDefault="00FB732E" w:rsidP="0090594B">
            <w:pPr>
              <w:rPr>
                <w:bCs/>
                <w:color w:val="000000"/>
              </w:rPr>
            </w:pPr>
          </w:p>
          <w:p w:rsidR="00FB732E" w:rsidRDefault="00FB732E" w:rsidP="0090594B">
            <w:pPr>
              <w:rPr>
                <w:bCs/>
                <w:color w:val="000000"/>
              </w:rPr>
            </w:pPr>
          </w:p>
          <w:p w:rsidR="00FB732E" w:rsidRPr="00884C9D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14-16</w:t>
            </w:r>
          </w:p>
        </w:tc>
        <w:tc>
          <w:tcPr>
            <w:tcW w:w="3700" w:type="dxa"/>
            <w:gridSpan w:val="2"/>
          </w:tcPr>
          <w:p w:rsidR="0040100E" w:rsidRPr="00C032FB" w:rsidRDefault="0040100E" w:rsidP="0090594B">
            <w:pPr>
              <w:rPr>
                <w:bCs/>
                <w:color w:val="000000"/>
              </w:rPr>
            </w:pPr>
            <w:r w:rsidRPr="00C032FB">
              <w:rPr>
                <w:bCs/>
                <w:color w:val="000000"/>
              </w:rPr>
              <w:t>Системы нелинейных уравнений с двумя неизвестными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17-18</w:t>
            </w:r>
          </w:p>
        </w:tc>
        <w:tc>
          <w:tcPr>
            <w:tcW w:w="3700" w:type="dxa"/>
            <w:gridSpan w:val="2"/>
          </w:tcPr>
          <w:p w:rsidR="0040100E" w:rsidRPr="00C032FB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Различные способы решения систем уравнений</w:t>
            </w: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19-20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Решение задач с помощью систем уравнений</w:t>
            </w:r>
          </w:p>
          <w:p w:rsidR="00FB732E" w:rsidRPr="00C032FB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3700" w:type="dxa"/>
            <w:gridSpan w:val="2"/>
          </w:tcPr>
          <w:p w:rsidR="0040100E" w:rsidRPr="00C032FB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Обобщающий урок по теме «</w:t>
            </w:r>
            <w:proofErr w:type="gramStart"/>
            <w:r>
              <w:rPr>
                <w:bCs/>
                <w:color w:val="000000"/>
              </w:rPr>
              <w:t>Алгебраические  уравнения</w:t>
            </w:r>
            <w:proofErr w:type="gramEnd"/>
            <w:r>
              <w:rPr>
                <w:bCs/>
                <w:color w:val="000000"/>
              </w:rPr>
              <w:t>. Системы нелинейных уравнений»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670BA8"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3700" w:type="dxa"/>
            <w:gridSpan w:val="2"/>
          </w:tcPr>
          <w:p w:rsidR="0040100E" w:rsidRPr="00127118" w:rsidRDefault="0040100E" w:rsidP="0090594B">
            <w:pPr>
              <w:rPr>
                <w:b/>
                <w:bCs/>
                <w:color w:val="000000"/>
              </w:rPr>
            </w:pPr>
            <w:r w:rsidRPr="00127118">
              <w:rPr>
                <w:b/>
                <w:bCs/>
                <w:color w:val="000000"/>
              </w:rPr>
              <w:t>Контрольная работа №1 по теме «</w:t>
            </w:r>
            <w:proofErr w:type="gramStart"/>
            <w:r w:rsidRPr="00C032FB">
              <w:rPr>
                <w:b/>
                <w:bCs/>
                <w:color w:val="000000"/>
              </w:rPr>
              <w:t>Алгебраические  уравнения</w:t>
            </w:r>
            <w:proofErr w:type="gramEnd"/>
            <w:r w:rsidRPr="00C032FB">
              <w:rPr>
                <w:b/>
                <w:bCs/>
                <w:color w:val="000000"/>
              </w:rPr>
              <w:t>. Системы нелинейных уравнений»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670BA8"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  <w:gridSpan w:val="2"/>
          </w:tcPr>
          <w:p w:rsidR="0040100E" w:rsidRPr="00884C9D" w:rsidRDefault="0040100E" w:rsidP="009059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 Степень с рациональным показателем</w:t>
            </w:r>
          </w:p>
        </w:tc>
        <w:tc>
          <w:tcPr>
            <w:tcW w:w="859" w:type="dxa"/>
          </w:tcPr>
          <w:p w:rsidR="0040100E" w:rsidRPr="000A42A4" w:rsidRDefault="0090594B" w:rsidP="0090594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23-24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Степень с целым показателем</w:t>
            </w:r>
          </w:p>
          <w:p w:rsidR="00FB732E" w:rsidRDefault="00FB732E" w:rsidP="0090594B">
            <w:pPr>
              <w:rPr>
                <w:bCs/>
                <w:color w:val="000000"/>
              </w:rPr>
            </w:pPr>
          </w:p>
          <w:p w:rsidR="00FB732E" w:rsidRDefault="00FB732E" w:rsidP="0090594B">
            <w:pPr>
              <w:rPr>
                <w:bCs/>
                <w:color w:val="000000"/>
              </w:rPr>
            </w:pPr>
          </w:p>
          <w:p w:rsidR="00FB732E" w:rsidRPr="00884C9D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 w:val="restart"/>
          </w:tcPr>
          <w:p w:rsidR="0040100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  <w:r w:rsidRPr="00FB732E">
              <w:rPr>
                <w:szCs w:val="24"/>
              </w:rPr>
              <w:t>Определение и свойства степени с целым показателем. Возведение числового неравенства в степень</w:t>
            </w: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  <w:r w:rsidRPr="00FB732E">
              <w:rPr>
                <w:szCs w:val="24"/>
              </w:rPr>
              <w:t xml:space="preserve">Определение корня энной степени, </w:t>
            </w:r>
            <w:r w:rsidRPr="00FB732E">
              <w:rPr>
                <w:szCs w:val="24"/>
              </w:rPr>
              <w:lastRenderedPageBreak/>
              <w:t>извлечение корней</w:t>
            </w: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  <w:r w:rsidRPr="00FB732E">
              <w:rPr>
                <w:szCs w:val="24"/>
              </w:rPr>
              <w:t>Свойства арифметического корня</w:t>
            </w: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  <w:r w:rsidRPr="00FB732E">
              <w:rPr>
                <w:szCs w:val="24"/>
              </w:rPr>
              <w:t>Степень с рациональным показателем</w:t>
            </w:r>
            <w:r>
              <w:rPr>
                <w:szCs w:val="24"/>
              </w:rPr>
              <w:t>, свойства степени</w:t>
            </w:r>
          </w:p>
          <w:p w:rsid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</w:p>
          <w:p w:rsidR="00FB732E" w:rsidRPr="00FB732E" w:rsidRDefault="00FB732E" w:rsidP="0090594B">
            <w:pPr>
              <w:tabs>
                <w:tab w:val="left" w:pos="1020"/>
              </w:tabs>
              <w:rPr>
                <w:szCs w:val="24"/>
              </w:rPr>
            </w:pPr>
            <w:r w:rsidRPr="00FB732E">
              <w:rPr>
                <w:szCs w:val="24"/>
              </w:rPr>
              <w:t>Правила возведения неравенства в рациональную степень</w:t>
            </w: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25-27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 w:rsidRPr="00E7388A">
              <w:rPr>
                <w:bCs/>
                <w:color w:val="000000"/>
              </w:rPr>
              <w:t xml:space="preserve">Арифметический корень </w:t>
            </w:r>
            <w:r w:rsidRPr="00E7388A">
              <w:rPr>
                <w:bCs/>
                <w:color w:val="000000"/>
              </w:rPr>
              <w:lastRenderedPageBreak/>
              <w:t>натуральной степени</w:t>
            </w:r>
          </w:p>
          <w:p w:rsidR="00FB732E" w:rsidRPr="00E7388A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lastRenderedPageBreak/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28- 29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Свойства арифметического корня</w:t>
            </w:r>
          </w:p>
          <w:p w:rsidR="00FB732E" w:rsidRPr="00E7388A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30</w:t>
            </w:r>
            <w:r w:rsidR="009A57DE">
              <w:rPr>
                <w:bCs/>
                <w:color w:val="000000"/>
              </w:rPr>
              <w:t>-32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Степень с рациональным показателем</w:t>
            </w:r>
          </w:p>
          <w:p w:rsidR="00FB732E" w:rsidRPr="00E7388A" w:rsidRDefault="00FB732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E7388A" w:rsidRDefault="0090594B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33</w:t>
            </w:r>
          </w:p>
        </w:tc>
        <w:tc>
          <w:tcPr>
            <w:tcW w:w="3700" w:type="dxa"/>
            <w:gridSpan w:val="2"/>
          </w:tcPr>
          <w:p w:rsidR="0040100E" w:rsidRPr="00E7388A" w:rsidRDefault="0040100E" w:rsidP="0090594B">
            <w:pPr>
              <w:tabs>
                <w:tab w:val="left" w:pos="72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Возведение в степень числового неравенства</w:t>
            </w: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34</w:t>
            </w:r>
          </w:p>
        </w:tc>
        <w:tc>
          <w:tcPr>
            <w:tcW w:w="3700" w:type="dxa"/>
            <w:gridSpan w:val="2"/>
          </w:tcPr>
          <w:p w:rsidR="0040100E" w:rsidRPr="00E7388A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Обобщающий урок по теме «Степень с рациональным показателем»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A84971"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35</w:t>
            </w:r>
          </w:p>
        </w:tc>
        <w:tc>
          <w:tcPr>
            <w:tcW w:w="3700" w:type="dxa"/>
            <w:gridSpan w:val="2"/>
          </w:tcPr>
          <w:p w:rsidR="0040100E" w:rsidRPr="00127118" w:rsidRDefault="0040100E" w:rsidP="009059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Контрольная работа №4 </w:t>
            </w:r>
            <w:r w:rsidRPr="00127118">
              <w:rPr>
                <w:b/>
                <w:bCs/>
                <w:color w:val="000000"/>
              </w:rPr>
              <w:t>по теме «</w:t>
            </w:r>
            <w:r>
              <w:rPr>
                <w:b/>
                <w:bCs/>
                <w:color w:val="000000"/>
              </w:rPr>
              <w:t>Степень с рациональным показателем</w:t>
            </w:r>
            <w:r w:rsidRPr="00127118">
              <w:rPr>
                <w:b/>
                <w:bCs/>
                <w:color w:val="000000"/>
              </w:rPr>
              <w:t>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A84971"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  <w:gridSpan w:val="2"/>
          </w:tcPr>
          <w:p w:rsidR="0040100E" w:rsidRPr="002109F6" w:rsidRDefault="0040100E" w:rsidP="009059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 Степенная функция</w:t>
            </w:r>
          </w:p>
        </w:tc>
        <w:tc>
          <w:tcPr>
            <w:tcW w:w="859" w:type="dxa"/>
          </w:tcPr>
          <w:p w:rsidR="0040100E" w:rsidRPr="002109F6" w:rsidRDefault="0040100E" w:rsidP="0090594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120" w:type="dxa"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36-38</w:t>
            </w:r>
          </w:p>
        </w:tc>
        <w:tc>
          <w:tcPr>
            <w:tcW w:w="3700" w:type="dxa"/>
            <w:gridSpan w:val="2"/>
          </w:tcPr>
          <w:p w:rsidR="0040100E" w:rsidRDefault="0097314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Понятие функции. </w:t>
            </w:r>
            <w:r w:rsidR="0040100E">
              <w:rPr>
                <w:bCs/>
                <w:color w:val="000000"/>
              </w:rPr>
              <w:t>Область определения функции</w:t>
            </w:r>
            <w:r>
              <w:rPr>
                <w:bCs/>
                <w:color w:val="000000"/>
              </w:rPr>
              <w:t>. Способы задания функции</w:t>
            </w:r>
          </w:p>
          <w:p w:rsidR="006B3CD4" w:rsidRPr="00884C9D" w:rsidRDefault="006B3CD4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 w:val="restart"/>
          </w:tcPr>
          <w:p w:rsidR="006B3CD4" w:rsidRDefault="006B3CD4" w:rsidP="006B3CD4">
            <w:pPr>
              <w:pStyle w:val="a5"/>
              <w:spacing w:before="0" w:beforeAutospacing="0" w:after="0" w:afterAutospacing="0"/>
            </w:pPr>
            <w:r w:rsidRPr="006B3CD4">
              <w:t>Определение функции, область определения функции, график функции.</w:t>
            </w: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  <w:r>
              <w:t xml:space="preserve"> Возрастание и убывание функции.</w:t>
            </w: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</w:p>
          <w:p w:rsidR="0040100E" w:rsidRDefault="006B3CD4" w:rsidP="006B3CD4">
            <w:pPr>
              <w:pStyle w:val="a5"/>
              <w:spacing w:before="0" w:beforeAutospacing="0" w:after="0" w:afterAutospacing="0"/>
            </w:pPr>
            <w:r>
              <w:t xml:space="preserve"> Ч</w:t>
            </w:r>
            <w:r w:rsidRPr="006B3CD4">
              <w:t>етность и нечетность функции</w:t>
            </w: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  <w:r w:rsidRPr="006B3CD4">
              <w:t>Функция</w:t>
            </w:r>
            <w:r>
              <w:t xml:space="preserve">, свойства функции, график функции, </w:t>
            </w:r>
            <w:r w:rsidRPr="006B3CD4">
              <w:t>график обратно пропорциональной зависимости</w:t>
            </w:r>
          </w:p>
          <w:p w:rsidR="006B3CD4" w:rsidRDefault="006B3CD4" w:rsidP="006B3CD4">
            <w:pPr>
              <w:pStyle w:val="a5"/>
              <w:spacing w:before="0" w:beforeAutospacing="0" w:after="0" w:afterAutospacing="0"/>
            </w:pPr>
          </w:p>
          <w:p w:rsidR="006B3CD4" w:rsidRPr="006B3CD4" w:rsidRDefault="006B3CD4" w:rsidP="006B3CD4">
            <w:pPr>
              <w:pStyle w:val="a5"/>
              <w:spacing w:before="0" w:beforeAutospacing="0" w:after="0" w:afterAutospacing="0"/>
            </w:pPr>
            <w:r w:rsidRPr="006B3CD4">
              <w:t>Решение неравенств, содержащих степень. Иррациональные уравнения</w:t>
            </w: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39-41</w:t>
            </w:r>
          </w:p>
        </w:tc>
        <w:tc>
          <w:tcPr>
            <w:tcW w:w="3700" w:type="dxa"/>
            <w:gridSpan w:val="2"/>
          </w:tcPr>
          <w:p w:rsidR="0040100E" w:rsidRPr="00884C9D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Возрастание и убывание функции</w:t>
            </w:r>
            <w:r w:rsidR="00973146">
              <w:rPr>
                <w:bCs/>
                <w:color w:val="000000"/>
              </w:rPr>
              <w:t>. Наибольшее и наименьшее значение функции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42-43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Четность и нечетность функции</w:t>
            </w:r>
          </w:p>
          <w:p w:rsidR="006B3CD4" w:rsidRPr="00884C9D" w:rsidRDefault="006B3CD4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44-46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Функция у= к/х</w:t>
            </w:r>
          </w:p>
          <w:p w:rsidR="006B3CD4" w:rsidRDefault="006B3CD4" w:rsidP="0090594B">
            <w:pPr>
              <w:rPr>
                <w:bCs/>
                <w:color w:val="000000"/>
              </w:rPr>
            </w:pPr>
          </w:p>
          <w:p w:rsidR="006B3CD4" w:rsidRPr="00884C9D" w:rsidRDefault="006B3CD4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47-49</w:t>
            </w:r>
          </w:p>
          <w:p w:rsidR="009A57DE" w:rsidRDefault="009A57DE" w:rsidP="009A57DE">
            <w:pPr>
              <w:rPr>
                <w:bCs/>
                <w:color w:val="000000"/>
              </w:rPr>
            </w:pPr>
          </w:p>
          <w:p w:rsidR="006B3CD4" w:rsidRDefault="0090594B" w:rsidP="009A57D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</w:p>
          <w:p w:rsidR="006B3CD4" w:rsidRDefault="006B3CD4" w:rsidP="009A57DE">
            <w:pPr>
              <w:rPr>
                <w:bCs/>
                <w:color w:val="000000"/>
              </w:rPr>
            </w:pPr>
          </w:p>
          <w:p w:rsidR="006B3CD4" w:rsidRDefault="006B3CD4" w:rsidP="009A57DE">
            <w:pPr>
              <w:rPr>
                <w:bCs/>
                <w:color w:val="000000"/>
              </w:rPr>
            </w:pPr>
          </w:p>
          <w:p w:rsidR="006B3CD4" w:rsidRDefault="006B3CD4" w:rsidP="009A57DE">
            <w:pPr>
              <w:rPr>
                <w:bCs/>
                <w:color w:val="000000"/>
              </w:rPr>
            </w:pPr>
          </w:p>
          <w:p w:rsidR="009A57DE" w:rsidRPr="00884C9D" w:rsidRDefault="0090594B" w:rsidP="009A57D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50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Неравенства и уравнения, содержащие степень</w:t>
            </w:r>
          </w:p>
          <w:p w:rsidR="006B3CD4" w:rsidRDefault="006B3CD4" w:rsidP="0090594B">
            <w:pPr>
              <w:rPr>
                <w:bCs/>
                <w:color w:val="000000"/>
              </w:rPr>
            </w:pPr>
          </w:p>
          <w:p w:rsidR="006B3CD4" w:rsidRDefault="006B3CD4" w:rsidP="0090594B">
            <w:pPr>
              <w:rPr>
                <w:bCs/>
                <w:color w:val="000000"/>
              </w:rPr>
            </w:pPr>
          </w:p>
          <w:p w:rsidR="006B3CD4" w:rsidRDefault="006B3CD4" w:rsidP="0090594B">
            <w:pPr>
              <w:rPr>
                <w:bCs/>
                <w:color w:val="000000"/>
              </w:rPr>
            </w:pPr>
          </w:p>
          <w:p w:rsidR="006B3CD4" w:rsidRDefault="006B3CD4" w:rsidP="0090594B">
            <w:pPr>
              <w:rPr>
                <w:bCs/>
                <w:color w:val="000000"/>
              </w:rPr>
            </w:pPr>
          </w:p>
          <w:p w:rsidR="0040100E" w:rsidRPr="00884C9D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Обобщающий урок по теме «Степенная функция»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3</w:t>
            </w:r>
          </w:p>
          <w:p w:rsidR="0040100E" w:rsidRDefault="0040100E" w:rsidP="0090594B">
            <w:pPr>
              <w:jc w:val="center"/>
            </w:pPr>
          </w:p>
          <w:p w:rsidR="006B3CD4" w:rsidRDefault="006B3CD4" w:rsidP="0090594B">
            <w:pPr>
              <w:jc w:val="center"/>
            </w:pPr>
          </w:p>
          <w:p w:rsidR="006B3CD4" w:rsidRDefault="006B3CD4" w:rsidP="0090594B">
            <w:pPr>
              <w:jc w:val="center"/>
            </w:pPr>
          </w:p>
          <w:p w:rsidR="006B3CD4" w:rsidRDefault="006B3CD4" w:rsidP="0090594B">
            <w:pPr>
              <w:jc w:val="center"/>
            </w:pPr>
          </w:p>
          <w:p w:rsidR="006B3CD4" w:rsidRDefault="006B3CD4" w:rsidP="0090594B">
            <w:pPr>
              <w:jc w:val="center"/>
            </w:pPr>
          </w:p>
          <w:p w:rsidR="0040100E" w:rsidRDefault="0040100E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51</w:t>
            </w:r>
          </w:p>
        </w:tc>
        <w:tc>
          <w:tcPr>
            <w:tcW w:w="3700" w:type="dxa"/>
            <w:gridSpan w:val="2"/>
          </w:tcPr>
          <w:p w:rsidR="0040100E" w:rsidRPr="00127118" w:rsidRDefault="0040100E" w:rsidP="0090594B">
            <w:pPr>
              <w:tabs>
                <w:tab w:val="left" w:pos="975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Контрольная работа №</w:t>
            </w:r>
            <w:proofErr w:type="gramStart"/>
            <w:r>
              <w:rPr>
                <w:b/>
                <w:bCs/>
                <w:color w:val="000000"/>
              </w:rPr>
              <w:t xml:space="preserve">6 </w:t>
            </w:r>
            <w:r w:rsidRPr="00127118">
              <w:rPr>
                <w:b/>
                <w:bCs/>
                <w:color w:val="000000"/>
              </w:rPr>
              <w:t xml:space="preserve"> по</w:t>
            </w:r>
            <w:proofErr w:type="gramEnd"/>
            <w:r w:rsidRPr="00127118">
              <w:rPr>
                <w:b/>
                <w:bCs/>
                <w:color w:val="000000"/>
              </w:rPr>
              <w:t xml:space="preserve"> теме </w:t>
            </w:r>
            <w:r w:rsidRPr="00127118">
              <w:rPr>
                <w:bCs/>
                <w:color w:val="000000"/>
              </w:rPr>
              <w:t xml:space="preserve"> </w:t>
            </w:r>
            <w:r w:rsidRPr="00127118">
              <w:rPr>
                <w:b/>
                <w:bCs/>
                <w:color w:val="000000"/>
              </w:rPr>
              <w:t>«</w:t>
            </w:r>
            <w:r>
              <w:rPr>
                <w:b/>
                <w:bCs/>
                <w:color w:val="000000"/>
              </w:rPr>
              <w:t>Степенная функция</w:t>
            </w:r>
            <w:r w:rsidRPr="00127118">
              <w:rPr>
                <w:b/>
                <w:bCs/>
                <w:color w:val="000000"/>
              </w:rPr>
              <w:t>»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8A0711"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40100E" w:rsidP="009059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  <w:gridSpan w:val="2"/>
          </w:tcPr>
          <w:p w:rsidR="0040100E" w:rsidRPr="002109F6" w:rsidRDefault="0040100E" w:rsidP="009059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7. Прогрессии </w:t>
            </w:r>
          </w:p>
        </w:tc>
        <w:tc>
          <w:tcPr>
            <w:tcW w:w="859" w:type="dxa"/>
          </w:tcPr>
          <w:p w:rsidR="0040100E" w:rsidRPr="002109F6" w:rsidRDefault="008C7E80" w:rsidP="0090594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120" w:type="dxa"/>
          </w:tcPr>
          <w:p w:rsidR="0040100E" w:rsidRPr="002109F6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52-53</w:t>
            </w:r>
          </w:p>
        </w:tc>
        <w:tc>
          <w:tcPr>
            <w:tcW w:w="3700" w:type="dxa"/>
            <w:gridSpan w:val="2"/>
          </w:tcPr>
          <w:p w:rsidR="0040100E" w:rsidRDefault="0097314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Понятие о последовательности. </w:t>
            </w:r>
            <w:r w:rsidR="0040100E">
              <w:rPr>
                <w:bCs/>
                <w:color w:val="000000"/>
              </w:rPr>
              <w:t>Числовая последовательность</w:t>
            </w:r>
          </w:p>
          <w:p w:rsidR="008C7E80" w:rsidRDefault="008C7E80" w:rsidP="0090594B">
            <w:pPr>
              <w:rPr>
                <w:bCs/>
                <w:color w:val="000000"/>
              </w:rPr>
            </w:pPr>
          </w:p>
          <w:p w:rsidR="008C7E80" w:rsidRDefault="008C7E80" w:rsidP="0090594B">
            <w:pPr>
              <w:rPr>
                <w:bCs/>
                <w:color w:val="000000"/>
              </w:rPr>
            </w:pPr>
          </w:p>
          <w:p w:rsidR="008C7E80" w:rsidRPr="00884C9D" w:rsidRDefault="008C7E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 w:val="restart"/>
          </w:tcPr>
          <w:p w:rsidR="0040100E" w:rsidRDefault="008C7E80" w:rsidP="008C7E80">
            <w:r>
              <w:t xml:space="preserve">Понятие </w:t>
            </w:r>
            <w:r w:rsidRPr="008C7E80">
              <w:t>числовой последовательности и членов последовательности. Способы задания последовательностей</w:t>
            </w:r>
          </w:p>
          <w:p w:rsidR="008C7E80" w:rsidRDefault="008C7E80" w:rsidP="008C7E80"/>
          <w:p w:rsidR="008C7E80" w:rsidRDefault="008C7E80" w:rsidP="008C7E80">
            <w:r w:rsidRPr="008C7E80">
              <w:t>Определение арифметической прогрессии, формула п-члена арифметической прогрессии</w:t>
            </w:r>
          </w:p>
          <w:p w:rsidR="008C7E80" w:rsidRDefault="008C7E80" w:rsidP="008C7E80"/>
          <w:p w:rsidR="008C7E80" w:rsidRDefault="008C7E80" w:rsidP="008C7E80">
            <w:r w:rsidRPr="008C7E80">
              <w:t>Формула суммы п первых членов арифметической прогрессии</w:t>
            </w:r>
            <w:r>
              <w:t>.</w:t>
            </w:r>
          </w:p>
          <w:p w:rsidR="008C7E80" w:rsidRDefault="008C7E80" w:rsidP="008C7E80"/>
          <w:p w:rsidR="008C7E80" w:rsidRDefault="008C7E80" w:rsidP="008C7E80"/>
          <w:p w:rsidR="008C7E80" w:rsidRDefault="008C7E80" w:rsidP="008C7E80"/>
          <w:p w:rsidR="008C7E80" w:rsidRDefault="008C7E80" w:rsidP="008C7E80">
            <w:r w:rsidRPr="008C7E80">
              <w:t>Понятие геометрической прогрессии, формула п-члена прогрессии</w:t>
            </w:r>
            <w:r>
              <w:t>.</w:t>
            </w:r>
          </w:p>
          <w:p w:rsidR="008C7E80" w:rsidRDefault="008C7E80" w:rsidP="008C7E80"/>
          <w:p w:rsidR="008C7E80" w:rsidRDefault="008C7E80" w:rsidP="008C7E80"/>
          <w:p w:rsidR="008C7E80" w:rsidRDefault="008C7E80" w:rsidP="008C7E80"/>
          <w:p w:rsidR="008C7E80" w:rsidRDefault="008C7E80" w:rsidP="008C7E80">
            <w:r w:rsidRPr="008C7E80">
              <w:t>Формула суммы первых членов геометрической прогрессии.</w:t>
            </w:r>
          </w:p>
          <w:p w:rsidR="008C7E80" w:rsidRDefault="008C7E80" w:rsidP="008C7E80"/>
          <w:p w:rsidR="008C7E80" w:rsidRDefault="008C7E80" w:rsidP="008C7E80"/>
          <w:p w:rsidR="008C7E80" w:rsidRDefault="008C7E80" w:rsidP="008C7E80"/>
          <w:p w:rsidR="008C7E80" w:rsidRPr="008C7E80" w:rsidRDefault="008C7E80" w:rsidP="008C7E80"/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54</w:t>
            </w:r>
            <w:r w:rsidR="009A57DE">
              <w:rPr>
                <w:bCs/>
                <w:color w:val="000000"/>
              </w:rPr>
              <w:t>-56</w:t>
            </w:r>
          </w:p>
        </w:tc>
        <w:tc>
          <w:tcPr>
            <w:tcW w:w="3700" w:type="dxa"/>
            <w:gridSpan w:val="2"/>
          </w:tcPr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Арифметическая прогрессия</w:t>
            </w:r>
            <w:r w:rsidR="00973146">
              <w:rPr>
                <w:bCs/>
                <w:color w:val="000000"/>
              </w:rPr>
              <w:t>. Формула общего члена арифметической прогрессии</w:t>
            </w:r>
          </w:p>
          <w:p w:rsidR="008C7E80" w:rsidRPr="00884C9D" w:rsidRDefault="008C7E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57-58</w:t>
            </w:r>
          </w:p>
        </w:tc>
        <w:tc>
          <w:tcPr>
            <w:tcW w:w="3700" w:type="dxa"/>
            <w:gridSpan w:val="2"/>
          </w:tcPr>
          <w:p w:rsidR="0040100E" w:rsidRPr="00884C9D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Сумма первых членов арифметической прогрессии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59</w:t>
            </w:r>
          </w:p>
        </w:tc>
        <w:tc>
          <w:tcPr>
            <w:tcW w:w="3700" w:type="dxa"/>
            <w:gridSpan w:val="2"/>
          </w:tcPr>
          <w:p w:rsidR="0040100E" w:rsidRPr="007B05DE" w:rsidRDefault="0090594B" w:rsidP="0090594B">
            <w:pPr>
              <w:rPr>
                <w:b/>
                <w:bCs/>
                <w:color w:val="000000"/>
              </w:rPr>
            </w:pPr>
            <w:r w:rsidRPr="007B05DE">
              <w:rPr>
                <w:b/>
                <w:bCs/>
                <w:color w:val="000000"/>
              </w:rPr>
              <w:t xml:space="preserve">Контрольная работа №8 </w:t>
            </w:r>
            <w:r w:rsidR="007B05DE">
              <w:rPr>
                <w:b/>
                <w:bCs/>
                <w:color w:val="000000"/>
              </w:rPr>
              <w:t xml:space="preserve">по теме </w:t>
            </w:r>
            <w:r w:rsidRPr="007B05DE">
              <w:rPr>
                <w:b/>
                <w:bCs/>
                <w:color w:val="000000"/>
              </w:rPr>
              <w:t xml:space="preserve">«Арифметическая </w:t>
            </w:r>
            <w:r w:rsidRPr="007B05DE">
              <w:rPr>
                <w:b/>
                <w:bCs/>
                <w:color w:val="000000"/>
              </w:rPr>
              <w:lastRenderedPageBreak/>
              <w:t>прогрессия»</w:t>
            </w: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lastRenderedPageBreak/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Default="0090594B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60-62</w:t>
            </w:r>
          </w:p>
          <w:p w:rsidR="009A57DE" w:rsidRDefault="009A57DE" w:rsidP="0090594B">
            <w:pPr>
              <w:jc w:val="center"/>
              <w:rPr>
                <w:bCs/>
                <w:color w:val="000000"/>
              </w:rPr>
            </w:pPr>
          </w:p>
          <w:p w:rsidR="00973146" w:rsidRDefault="00973146" w:rsidP="0090594B">
            <w:pPr>
              <w:rPr>
                <w:bCs/>
                <w:color w:val="000000"/>
              </w:rPr>
            </w:pPr>
          </w:p>
          <w:p w:rsidR="00973146" w:rsidRDefault="00973146" w:rsidP="0090594B">
            <w:pPr>
              <w:rPr>
                <w:bCs/>
                <w:color w:val="000000"/>
              </w:rPr>
            </w:pPr>
          </w:p>
          <w:p w:rsidR="00973146" w:rsidRDefault="00973146" w:rsidP="0090594B">
            <w:pPr>
              <w:rPr>
                <w:bCs/>
                <w:color w:val="000000"/>
              </w:rPr>
            </w:pPr>
          </w:p>
          <w:p w:rsidR="009A57DE" w:rsidRPr="00884C9D" w:rsidRDefault="007B05D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63-65</w:t>
            </w:r>
          </w:p>
        </w:tc>
        <w:tc>
          <w:tcPr>
            <w:tcW w:w="3700" w:type="dxa"/>
            <w:gridSpan w:val="2"/>
          </w:tcPr>
          <w:p w:rsidR="0090594B" w:rsidRDefault="0090594B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Геометрическая прогрессия</w:t>
            </w:r>
            <w:r w:rsidR="00973146">
              <w:rPr>
                <w:bCs/>
                <w:color w:val="000000"/>
              </w:rPr>
              <w:t>. Формула общего члена геометрической прогрессии</w:t>
            </w:r>
          </w:p>
          <w:p w:rsidR="0090594B" w:rsidRDefault="0090594B" w:rsidP="0090594B">
            <w:pPr>
              <w:rPr>
                <w:bCs/>
                <w:color w:val="000000"/>
              </w:rPr>
            </w:pPr>
          </w:p>
          <w:p w:rsidR="008C7E80" w:rsidRDefault="008C7E80" w:rsidP="0090594B">
            <w:pPr>
              <w:rPr>
                <w:bCs/>
                <w:color w:val="000000"/>
              </w:rPr>
            </w:pPr>
          </w:p>
          <w:p w:rsidR="0040100E" w:rsidRDefault="0040100E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Сумма первых членов геометрической прогрессии</w:t>
            </w:r>
          </w:p>
          <w:p w:rsidR="0040100E" w:rsidRDefault="0040100E" w:rsidP="0090594B">
            <w:pPr>
              <w:rPr>
                <w:bCs/>
                <w:color w:val="000000"/>
              </w:rPr>
            </w:pPr>
          </w:p>
          <w:p w:rsidR="0040100E" w:rsidRPr="00884C9D" w:rsidRDefault="0040100E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90594B" w:rsidP="0090594B">
            <w:pPr>
              <w:jc w:val="center"/>
            </w:pPr>
            <w:r>
              <w:t>3</w:t>
            </w:r>
          </w:p>
          <w:p w:rsidR="0040100E" w:rsidRDefault="0040100E" w:rsidP="0090594B">
            <w:pPr>
              <w:jc w:val="center"/>
            </w:pPr>
          </w:p>
          <w:p w:rsidR="009A57DE" w:rsidRDefault="009A57DE" w:rsidP="0090594B">
            <w:pPr>
              <w:jc w:val="center"/>
            </w:pPr>
          </w:p>
          <w:p w:rsidR="008C7E80" w:rsidRDefault="008C7E80" w:rsidP="0090594B">
            <w:pPr>
              <w:jc w:val="center"/>
            </w:pPr>
          </w:p>
          <w:p w:rsidR="008C7E80" w:rsidRDefault="008C7E80" w:rsidP="0090594B">
            <w:pPr>
              <w:jc w:val="center"/>
            </w:pPr>
          </w:p>
          <w:p w:rsidR="009A57DE" w:rsidRDefault="007B05DE" w:rsidP="0090594B">
            <w:pPr>
              <w:jc w:val="center"/>
            </w:pPr>
            <w:r>
              <w:t>3</w:t>
            </w:r>
          </w:p>
          <w:p w:rsidR="0040100E" w:rsidRDefault="0040100E" w:rsidP="0090594B">
            <w:pPr>
              <w:jc w:val="center"/>
            </w:pP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891" w:type="dxa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66</w:t>
            </w:r>
          </w:p>
        </w:tc>
        <w:tc>
          <w:tcPr>
            <w:tcW w:w="3700" w:type="dxa"/>
            <w:gridSpan w:val="2"/>
          </w:tcPr>
          <w:p w:rsidR="0040100E" w:rsidRPr="00127118" w:rsidRDefault="007B05DE" w:rsidP="0090594B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Контрольная  работа</w:t>
            </w:r>
            <w:proofErr w:type="gramEnd"/>
            <w:r>
              <w:rPr>
                <w:b/>
                <w:bCs/>
                <w:color w:val="000000"/>
              </w:rPr>
              <w:t xml:space="preserve"> №9  по теме «Геометрическая прогрессия</w:t>
            </w:r>
            <w:r w:rsidR="0040100E" w:rsidRPr="00127118">
              <w:rPr>
                <w:b/>
                <w:bCs/>
                <w:color w:val="000000"/>
              </w:rPr>
              <w:t>»</w:t>
            </w:r>
          </w:p>
        </w:tc>
        <w:tc>
          <w:tcPr>
            <w:tcW w:w="859" w:type="dxa"/>
          </w:tcPr>
          <w:p w:rsidR="0040100E" w:rsidRDefault="008C7E80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0594B">
        <w:tc>
          <w:tcPr>
            <w:tcW w:w="9570" w:type="dxa"/>
            <w:gridSpan w:val="5"/>
          </w:tcPr>
          <w:p w:rsidR="0040100E" w:rsidRPr="00DE6728" w:rsidRDefault="0040100E" w:rsidP="0090594B">
            <w:pPr>
              <w:rPr>
                <w:b/>
              </w:rPr>
            </w:pPr>
            <w:r>
              <w:rPr>
                <w:b/>
              </w:rPr>
              <w:t xml:space="preserve">                              9. Комбинаторика. Элементы теории вероятности (14 часов)</w:t>
            </w: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67</w:t>
            </w:r>
          </w:p>
        </w:tc>
        <w:tc>
          <w:tcPr>
            <w:tcW w:w="3632" w:type="dxa"/>
          </w:tcPr>
          <w:p w:rsidR="0040100E" w:rsidRDefault="00973146" w:rsidP="0090594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Решение комбинаторных задач.</w:t>
            </w:r>
            <w:r w:rsidR="0040100E" w:rsidRPr="00884C9D">
              <w:rPr>
                <w:bCs/>
                <w:color w:val="000000"/>
              </w:rPr>
              <w:t xml:space="preserve"> Правило произведения</w:t>
            </w:r>
            <w:r w:rsidR="008C7E80">
              <w:rPr>
                <w:bCs/>
                <w:color w:val="000000"/>
              </w:rPr>
              <w:t>, перебор вариантов</w:t>
            </w:r>
          </w:p>
          <w:p w:rsidR="008C7E80" w:rsidRPr="00884C9D" w:rsidRDefault="008C7E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 w:rsidRPr="00DC2E71">
              <w:t>1</w:t>
            </w:r>
          </w:p>
        </w:tc>
        <w:tc>
          <w:tcPr>
            <w:tcW w:w="4120" w:type="dxa"/>
            <w:vMerge w:val="restart"/>
          </w:tcPr>
          <w:p w:rsidR="008C7E80" w:rsidRDefault="0040100E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 w:rsidRPr="008C7E80">
              <w:rPr>
                <w:szCs w:val="24"/>
              </w:rPr>
              <w:t xml:space="preserve">  </w:t>
            </w:r>
            <w:r w:rsidR="008C7E80" w:rsidRPr="008C7E80">
              <w:rPr>
                <w:szCs w:val="24"/>
              </w:rPr>
              <w:t>Перебор возможных вариантов, комбинаторное правило умножени</w:t>
            </w:r>
            <w:r w:rsidR="008C7E80">
              <w:rPr>
                <w:szCs w:val="24"/>
              </w:rPr>
              <w:t>я.</w:t>
            </w:r>
          </w:p>
          <w:p w:rsidR="008C7E80" w:rsidRDefault="008C7E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</w:p>
          <w:p w:rsidR="008C7E80" w:rsidRDefault="008C7E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8C7E80">
              <w:rPr>
                <w:szCs w:val="24"/>
              </w:rPr>
              <w:t xml:space="preserve">ерестановки, </w:t>
            </w:r>
            <w:r>
              <w:rPr>
                <w:szCs w:val="24"/>
              </w:rPr>
              <w:t>число всевозможных перестановок.</w:t>
            </w:r>
          </w:p>
          <w:p w:rsidR="008C7E80" w:rsidRDefault="008C7E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Размещения</w:t>
            </w:r>
            <w:r w:rsidRPr="008C7E80">
              <w:rPr>
                <w:szCs w:val="24"/>
              </w:rPr>
              <w:t xml:space="preserve"> </w:t>
            </w:r>
          </w:p>
          <w:p w:rsidR="008C7E80" w:rsidRDefault="008C7E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8C7E80">
              <w:rPr>
                <w:szCs w:val="24"/>
              </w:rPr>
              <w:t>очетания</w:t>
            </w:r>
            <w:r>
              <w:rPr>
                <w:szCs w:val="24"/>
              </w:rPr>
              <w:t>, свойства сочетаний</w:t>
            </w:r>
            <w:r w:rsidR="0040100E" w:rsidRPr="008C7E80">
              <w:rPr>
                <w:szCs w:val="24"/>
              </w:rPr>
              <w:t xml:space="preserve"> </w:t>
            </w:r>
          </w:p>
          <w:p w:rsidR="009F5D80" w:rsidRDefault="009F5D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</w:p>
          <w:p w:rsidR="009F5D80" w:rsidRDefault="008C7E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 w:rsidRPr="008C7E80">
              <w:rPr>
                <w:szCs w:val="24"/>
              </w:rPr>
              <w:t>Случайное событие, относительная частота, класси</w:t>
            </w:r>
            <w:r w:rsidR="009F5D80">
              <w:rPr>
                <w:szCs w:val="24"/>
              </w:rPr>
              <w:t>ческое определение вероятности.</w:t>
            </w:r>
          </w:p>
          <w:p w:rsidR="009F5D80" w:rsidRDefault="009F5D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8C7E80" w:rsidRPr="008C7E80">
              <w:rPr>
                <w:szCs w:val="24"/>
              </w:rPr>
              <w:t>ротивопол</w:t>
            </w:r>
            <w:r>
              <w:rPr>
                <w:szCs w:val="24"/>
              </w:rPr>
              <w:t>ожные события.</w:t>
            </w:r>
            <w:r w:rsidR="008C7E80" w:rsidRPr="008C7E80">
              <w:rPr>
                <w:szCs w:val="24"/>
              </w:rPr>
              <w:t xml:space="preserve"> </w:t>
            </w:r>
          </w:p>
          <w:p w:rsidR="009F5D80" w:rsidRDefault="009F5D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</w:p>
          <w:p w:rsidR="009F5D80" w:rsidRDefault="009F5D80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Сложение вероятностей</w:t>
            </w:r>
          </w:p>
          <w:p w:rsidR="00F65638" w:rsidRDefault="00F65638" w:rsidP="008C7E80">
            <w:pPr>
              <w:pStyle w:val="a6"/>
              <w:widowControl w:val="0"/>
              <w:ind w:left="0"/>
              <w:jc w:val="both"/>
              <w:rPr>
                <w:szCs w:val="24"/>
              </w:rPr>
            </w:pPr>
          </w:p>
          <w:p w:rsidR="0040100E" w:rsidRPr="008C7E80" w:rsidRDefault="009F5D80" w:rsidP="008C7E80">
            <w:pPr>
              <w:pStyle w:val="a6"/>
              <w:widowControl w:val="0"/>
              <w:ind w:left="0"/>
              <w:jc w:val="both"/>
            </w:pPr>
            <w:r>
              <w:rPr>
                <w:szCs w:val="24"/>
              </w:rPr>
              <w:t>Н</w:t>
            </w:r>
            <w:r w:rsidR="008C7E80" w:rsidRPr="008C7E80">
              <w:rPr>
                <w:szCs w:val="24"/>
              </w:rPr>
              <w:t>езависимые события, несовместные и совместные события</w:t>
            </w: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68-69</w:t>
            </w:r>
          </w:p>
        </w:tc>
        <w:tc>
          <w:tcPr>
            <w:tcW w:w="3632" w:type="dxa"/>
          </w:tcPr>
          <w:p w:rsidR="0040100E" w:rsidRDefault="0040100E" w:rsidP="0090594B">
            <w:pPr>
              <w:tabs>
                <w:tab w:val="left" w:pos="1835"/>
              </w:tabs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 xml:space="preserve">Перестановки </w:t>
            </w:r>
          </w:p>
          <w:p w:rsidR="008C7E80" w:rsidRPr="00884C9D" w:rsidRDefault="008C7E80" w:rsidP="0090594B">
            <w:pPr>
              <w:tabs>
                <w:tab w:val="left" w:pos="1835"/>
              </w:tabs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70-71</w:t>
            </w:r>
          </w:p>
        </w:tc>
        <w:tc>
          <w:tcPr>
            <w:tcW w:w="3632" w:type="dxa"/>
          </w:tcPr>
          <w:p w:rsidR="0040100E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 xml:space="preserve">Размещения </w:t>
            </w:r>
          </w:p>
          <w:p w:rsidR="008C7E80" w:rsidRPr="00884C9D" w:rsidRDefault="008C7E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059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72-73</w:t>
            </w:r>
          </w:p>
        </w:tc>
        <w:tc>
          <w:tcPr>
            <w:tcW w:w="3632" w:type="dxa"/>
          </w:tcPr>
          <w:p w:rsidR="0040100E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Сочетания и их свойства</w:t>
            </w:r>
          </w:p>
          <w:p w:rsidR="008C7E80" w:rsidRPr="00884C9D" w:rsidRDefault="008C7E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jc w:val="center"/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74</w:t>
            </w:r>
          </w:p>
        </w:tc>
        <w:tc>
          <w:tcPr>
            <w:tcW w:w="3632" w:type="dxa"/>
          </w:tcPr>
          <w:p w:rsidR="0040100E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 xml:space="preserve">События </w:t>
            </w:r>
          </w:p>
          <w:p w:rsidR="009F5D80" w:rsidRDefault="009F5D80" w:rsidP="0090594B">
            <w:pPr>
              <w:rPr>
                <w:bCs/>
                <w:color w:val="000000"/>
              </w:rPr>
            </w:pPr>
          </w:p>
          <w:p w:rsidR="009F5D80" w:rsidRDefault="009F5D80" w:rsidP="0090594B">
            <w:pPr>
              <w:rPr>
                <w:bCs/>
                <w:color w:val="000000"/>
              </w:rPr>
            </w:pPr>
          </w:p>
          <w:p w:rsidR="009F5D80" w:rsidRPr="00884C9D" w:rsidRDefault="009F5D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75</w:t>
            </w:r>
          </w:p>
        </w:tc>
        <w:tc>
          <w:tcPr>
            <w:tcW w:w="3632" w:type="dxa"/>
          </w:tcPr>
          <w:p w:rsidR="0040100E" w:rsidRPr="00884C9D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Комбинация событий. Противоположное событие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76-79</w:t>
            </w:r>
          </w:p>
        </w:tc>
        <w:tc>
          <w:tcPr>
            <w:tcW w:w="3632" w:type="dxa"/>
          </w:tcPr>
          <w:p w:rsidR="0040100E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Вероятность события</w:t>
            </w:r>
            <w:r>
              <w:rPr>
                <w:bCs/>
                <w:color w:val="000000"/>
              </w:rPr>
              <w:t>. Сложение вероятностей</w:t>
            </w:r>
          </w:p>
          <w:p w:rsidR="009F5D80" w:rsidRPr="00884C9D" w:rsidRDefault="009F5D80" w:rsidP="0090594B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4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80</w:t>
            </w:r>
          </w:p>
        </w:tc>
        <w:tc>
          <w:tcPr>
            <w:tcW w:w="3632" w:type="dxa"/>
          </w:tcPr>
          <w:p w:rsidR="0040100E" w:rsidRPr="00884C9D" w:rsidRDefault="0040100E" w:rsidP="0090594B">
            <w:pPr>
              <w:rPr>
                <w:bCs/>
                <w:color w:val="000000"/>
              </w:rPr>
            </w:pPr>
            <w:r w:rsidRPr="00884C9D">
              <w:rPr>
                <w:bCs/>
                <w:color w:val="000000"/>
              </w:rPr>
              <w:t>Независимые события. Умножение вероятностей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9A57DE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81</w:t>
            </w:r>
          </w:p>
        </w:tc>
        <w:tc>
          <w:tcPr>
            <w:tcW w:w="3632" w:type="dxa"/>
          </w:tcPr>
          <w:p w:rsidR="0040100E" w:rsidRDefault="0040100E" w:rsidP="0090594B">
            <w:pPr>
              <w:rPr>
                <w:b/>
                <w:bCs/>
                <w:color w:val="000000"/>
              </w:rPr>
            </w:pPr>
            <w:r w:rsidRPr="00D806C2">
              <w:rPr>
                <w:b/>
                <w:bCs/>
                <w:color w:val="000000"/>
              </w:rPr>
              <w:t xml:space="preserve">Контрольная работа </w:t>
            </w:r>
            <w:r>
              <w:rPr>
                <w:b/>
                <w:bCs/>
                <w:color w:val="000000"/>
              </w:rPr>
              <w:t>№11</w:t>
            </w:r>
            <w:r w:rsidRPr="00D806C2">
              <w:rPr>
                <w:b/>
                <w:bCs/>
                <w:color w:val="000000"/>
              </w:rPr>
              <w:t xml:space="preserve"> по теме «</w:t>
            </w:r>
            <w:r>
              <w:rPr>
                <w:b/>
                <w:bCs/>
                <w:color w:val="000000"/>
              </w:rPr>
              <w:t>Комбинаторика. Элементы теории вероятности</w:t>
            </w:r>
            <w:r w:rsidRPr="00D806C2">
              <w:rPr>
                <w:b/>
                <w:bCs/>
                <w:color w:val="000000"/>
              </w:rPr>
              <w:t>»</w:t>
            </w:r>
          </w:p>
          <w:p w:rsidR="0040100E" w:rsidRPr="00D806C2" w:rsidRDefault="0040100E" w:rsidP="0090594B">
            <w:pPr>
              <w:rPr>
                <w:b/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  <w:r>
              <w:t>1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081928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82-100</w:t>
            </w:r>
          </w:p>
        </w:tc>
        <w:tc>
          <w:tcPr>
            <w:tcW w:w="3632" w:type="dxa"/>
          </w:tcPr>
          <w:p w:rsidR="0040100E" w:rsidRPr="00766E34" w:rsidRDefault="0040100E" w:rsidP="0090594B">
            <w:pPr>
              <w:tabs>
                <w:tab w:val="left" w:pos="465"/>
              </w:tabs>
              <w:rPr>
                <w:b/>
                <w:bCs/>
                <w:color w:val="000000"/>
              </w:rPr>
            </w:pPr>
            <w:r w:rsidRPr="00766E34">
              <w:rPr>
                <w:b/>
                <w:bCs/>
                <w:color w:val="000000"/>
              </w:rPr>
              <w:t xml:space="preserve">Повторение курса 9 класса </w:t>
            </w:r>
          </w:p>
        </w:tc>
        <w:tc>
          <w:tcPr>
            <w:tcW w:w="859" w:type="dxa"/>
          </w:tcPr>
          <w:p w:rsidR="0040100E" w:rsidRPr="008B5AC4" w:rsidRDefault="008C7E80" w:rsidP="0090594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40100E" w:rsidRPr="00884C9D" w:rsidTr="009A57DE">
        <w:tc>
          <w:tcPr>
            <w:tcW w:w="959" w:type="dxa"/>
            <w:gridSpan w:val="2"/>
          </w:tcPr>
          <w:p w:rsidR="0040100E" w:rsidRPr="00884C9D" w:rsidRDefault="00081928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101-102</w:t>
            </w:r>
          </w:p>
        </w:tc>
        <w:tc>
          <w:tcPr>
            <w:tcW w:w="3632" w:type="dxa"/>
          </w:tcPr>
          <w:p w:rsidR="0040100E" w:rsidRPr="00D806C2" w:rsidRDefault="0040100E" w:rsidP="009059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Итоговая контрольная работа </w:t>
            </w:r>
          </w:p>
        </w:tc>
        <w:tc>
          <w:tcPr>
            <w:tcW w:w="859" w:type="dxa"/>
          </w:tcPr>
          <w:p w:rsidR="0040100E" w:rsidRDefault="0040100E" w:rsidP="0090594B">
            <w:pPr>
              <w:jc w:val="center"/>
            </w:pPr>
          </w:p>
        </w:tc>
        <w:tc>
          <w:tcPr>
            <w:tcW w:w="4120" w:type="dxa"/>
            <w:vMerge/>
          </w:tcPr>
          <w:p w:rsidR="0040100E" w:rsidRPr="00884C9D" w:rsidRDefault="0040100E" w:rsidP="0090594B">
            <w:pPr>
              <w:rPr>
                <w:b/>
                <w:i/>
              </w:rPr>
            </w:pPr>
          </w:p>
        </w:tc>
      </w:tr>
      <w:tr w:rsidR="00081928" w:rsidRPr="00884C9D" w:rsidTr="009A57DE">
        <w:tc>
          <w:tcPr>
            <w:tcW w:w="959" w:type="dxa"/>
            <w:gridSpan w:val="2"/>
          </w:tcPr>
          <w:p w:rsidR="00081928" w:rsidRDefault="00081928" w:rsidP="009A57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103-105</w:t>
            </w:r>
          </w:p>
        </w:tc>
        <w:tc>
          <w:tcPr>
            <w:tcW w:w="3632" w:type="dxa"/>
          </w:tcPr>
          <w:p w:rsidR="00081928" w:rsidRDefault="00081928" w:rsidP="009059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Проектная деятельность</w:t>
            </w:r>
          </w:p>
        </w:tc>
        <w:tc>
          <w:tcPr>
            <w:tcW w:w="859" w:type="dxa"/>
          </w:tcPr>
          <w:p w:rsidR="00081928" w:rsidRDefault="00081928" w:rsidP="0090594B">
            <w:pPr>
              <w:jc w:val="center"/>
            </w:pPr>
            <w:r>
              <w:t>3</w:t>
            </w:r>
          </w:p>
        </w:tc>
        <w:tc>
          <w:tcPr>
            <w:tcW w:w="4120" w:type="dxa"/>
          </w:tcPr>
          <w:p w:rsidR="00081928" w:rsidRPr="00884C9D" w:rsidRDefault="00081928" w:rsidP="0090594B">
            <w:pPr>
              <w:rPr>
                <w:b/>
                <w:i/>
              </w:rPr>
            </w:pPr>
          </w:p>
        </w:tc>
      </w:tr>
    </w:tbl>
    <w:p w:rsidR="0040100E" w:rsidRDefault="0040100E" w:rsidP="0040100E"/>
    <w:p w:rsidR="0040100E" w:rsidRDefault="0040100E" w:rsidP="0040100E"/>
    <w:p w:rsidR="0040100E" w:rsidRDefault="0040100E" w:rsidP="0040100E"/>
    <w:p w:rsidR="0040100E" w:rsidRDefault="0040100E" w:rsidP="0040100E"/>
    <w:p w:rsidR="0040100E" w:rsidRDefault="0040100E" w:rsidP="0040100E"/>
    <w:p w:rsidR="0040100E" w:rsidRDefault="0040100E" w:rsidP="0040100E"/>
    <w:p w:rsidR="00667896" w:rsidRDefault="00667896" w:rsidP="00671B7E">
      <w:pPr>
        <w:tabs>
          <w:tab w:val="left" w:pos="6480"/>
        </w:tabs>
        <w:rPr>
          <w:b/>
          <w:sz w:val="28"/>
          <w:szCs w:val="28"/>
        </w:rPr>
      </w:pPr>
    </w:p>
    <w:p w:rsidR="0040100E" w:rsidRDefault="0040100E" w:rsidP="0040100E">
      <w:pPr>
        <w:tabs>
          <w:tab w:val="left" w:pos="6480"/>
        </w:tabs>
        <w:jc w:val="center"/>
        <w:rPr>
          <w:b/>
          <w:sz w:val="28"/>
          <w:szCs w:val="28"/>
        </w:rPr>
      </w:pPr>
      <w:r w:rsidRPr="007F08FF">
        <w:rPr>
          <w:b/>
          <w:sz w:val="28"/>
          <w:szCs w:val="28"/>
        </w:rPr>
        <w:lastRenderedPageBreak/>
        <w:t>Тематическое планирование</w:t>
      </w:r>
      <w:r>
        <w:rPr>
          <w:b/>
          <w:sz w:val="28"/>
          <w:szCs w:val="28"/>
        </w:rPr>
        <w:t xml:space="preserve"> по геометрии</w:t>
      </w:r>
    </w:p>
    <w:p w:rsidR="0040100E" w:rsidRDefault="0040100E" w:rsidP="0040100E">
      <w:pPr>
        <w:tabs>
          <w:tab w:val="left" w:pos="64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часа в неделю, всего 70 часов</w:t>
      </w:r>
    </w:p>
    <w:p w:rsidR="0040100E" w:rsidRPr="0040100E" w:rsidRDefault="0040100E" w:rsidP="0040100E">
      <w:pPr>
        <w:tabs>
          <w:tab w:val="left" w:pos="6480"/>
        </w:tabs>
        <w:rPr>
          <w:sz w:val="28"/>
          <w:szCs w:val="28"/>
        </w:rPr>
      </w:pPr>
    </w:p>
    <w:p w:rsidR="0040100E" w:rsidRPr="0040100E" w:rsidRDefault="0040100E" w:rsidP="0040100E">
      <w:pPr>
        <w:tabs>
          <w:tab w:val="left" w:pos="648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74"/>
        <w:gridCol w:w="3700"/>
        <w:gridCol w:w="859"/>
        <w:gridCol w:w="4120"/>
      </w:tblGrid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№п/п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Тема урока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Кол-во часов</w:t>
            </w:r>
          </w:p>
        </w:tc>
        <w:tc>
          <w:tcPr>
            <w:tcW w:w="4120" w:type="dxa"/>
          </w:tcPr>
          <w:p w:rsidR="0040100E" w:rsidRPr="0040100E" w:rsidRDefault="00FB732E" w:rsidP="0040100E">
            <w:pPr>
              <w:jc w:val="center"/>
              <w:rPr>
                <w:b/>
                <w:i/>
              </w:rPr>
            </w:pPr>
            <w:r>
              <w:rPr>
                <w:b/>
                <w:bCs/>
              </w:rPr>
              <w:t>Содержание урока</w:t>
            </w: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/>
              </w:rPr>
            </w:pPr>
            <w:r>
              <w:rPr>
                <w:b/>
              </w:rPr>
              <w:t>1-2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>
              <w:rPr>
                <w:b/>
              </w:rPr>
              <w:t>Повторение курса 8 класса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jc w:val="center"/>
              <w:rPr>
                <w:b/>
                <w:bCs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40100E" w:rsidP="0040100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>1. Векторы. Метод координат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3-4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Понятие вектора</w:t>
            </w:r>
            <w:r w:rsidR="00084524">
              <w:rPr>
                <w:bCs/>
                <w:color w:val="000000"/>
              </w:rPr>
              <w:t>. Длина вектора. Равенство векторов</w:t>
            </w:r>
          </w:p>
          <w:p w:rsidR="00FB732E" w:rsidRDefault="00FB732E" w:rsidP="0040100E">
            <w:pPr>
              <w:rPr>
                <w:bCs/>
                <w:color w:val="000000"/>
              </w:rPr>
            </w:pPr>
          </w:p>
          <w:p w:rsidR="00FB732E" w:rsidRDefault="00FB732E" w:rsidP="0040100E">
            <w:pPr>
              <w:rPr>
                <w:bCs/>
                <w:color w:val="000000"/>
              </w:rPr>
            </w:pPr>
          </w:p>
          <w:p w:rsidR="00FB732E" w:rsidRDefault="00FB732E" w:rsidP="0040100E">
            <w:pPr>
              <w:rPr>
                <w:bCs/>
                <w:color w:val="000000"/>
              </w:rPr>
            </w:pPr>
          </w:p>
          <w:p w:rsidR="00FB732E" w:rsidRPr="0040100E" w:rsidRDefault="00FB732E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 w:val="restart"/>
          </w:tcPr>
          <w:p w:rsidR="00FB732E" w:rsidRDefault="00FB732E" w:rsidP="0040100E">
            <w:pPr>
              <w:rPr>
                <w:szCs w:val="24"/>
              </w:rPr>
            </w:pPr>
            <w:r w:rsidRPr="00FB732E">
              <w:rPr>
                <w:szCs w:val="24"/>
              </w:rPr>
              <w:t xml:space="preserve">Понятие вектора, его начало и конец, нулевой вектор, длина вектора, коллинеарные, </w:t>
            </w:r>
            <w:proofErr w:type="spellStart"/>
            <w:r w:rsidRPr="00FB732E">
              <w:rPr>
                <w:szCs w:val="24"/>
              </w:rPr>
              <w:t>сонаправленные</w:t>
            </w:r>
            <w:proofErr w:type="spellEnd"/>
            <w:r w:rsidRPr="00FB732E">
              <w:rPr>
                <w:szCs w:val="24"/>
              </w:rPr>
              <w:t>, противоположно направленные, равные</w:t>
            </w:r>
            <w:r>
              <w:rPr>
                <w:szCs w:val="24"/>
              </w:rPr>
              <w:t xml:space="preserve"> векторы.</w:t>
            </w:r>
          </w:p>
          <w:p w:rsidR="00FB732E" w:rsidRDefault="00FB732E" w:rsidP="0040100E">
            <w:pPr>
              <w:rPr>
                <w:szCs w:val="24"/>
              </w:rPr>
            </w:pPr>
          </w:p>
          <w:p w:rsidR="00FB732E" w:rsidRDefault="00FB732E" w:rsidP="0040100E">
            <w:pPr>
              <w:rPr>
                <w:szCs w:val="24"/>
              </w:rPr>
            </w:pPr>
            <w:r w:rsidRPr="00FB732E">
              <w:rPr>
                <w:szCs w:val="24"/>
              </w:rPr>
              <w:t>Сложение и вычитание векторов. Правило треугольника и параллелограмма. Сумма нескольких векторов.</w:t>
            </w:r>
          </w:p>
          <w:p w:rsidR="00FB732E" w:rsidRDefault="00FB732E" w:rsidP="0040100E">
            <w:pPr>
              <w:rPr>
                <w:szCs w:val="24"/>
              </w:rPr>
            </w:pPr>
          </w:p>
          <w:p w:rsidR="00FB732E" w:rsidRDefault="00FB732E" w:rsidP="0040100E">
            <w:pPr>
              <w:rPr>
                <w:szCs w:val="24"/>
              </w:rPr>
            </w:pPr>
            <w:r w:rsidRPr="00FB732E">
              <w:rPr>
                <w:szCs w:val="24"/>
              </w:rPr>
              <w:t>Умножение вектора на число. Свойства умножения вектора на число</w:t>
            </w: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  <w:r w:rsidRPr="006B3CD4">
              <w:rPr>
                <w:szCs w:val="24"/>
              </w:rPr>
              <w:t>Лемма о коллинеарных векторах, теорема о разложении вектора по двум неколлинеарным векторам. Координаты вектора, координаты суммы и разности векторов.</w:t>
            </w: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Default="006B3CD4" w:rsidP="0040100E">
            <w:pPr>
              <w:rPr>
                <w:szCs w:val="24"/>
              </w:rPr>
            </w:pPr>
            <w:r>
              <w:rPr>
                <w:szCs w:val="24"/>
              </w:rPr>
              <w:t>Координаты середины отрезка, длины вектора, расстояние между двумя точками</w:t>
            </w:r>
          </w:p>
          <w:p w:rsidR="006B3CD4" w:rsidRDefault="006B3CD4" w:rsidP="0040100E">
            <w:pPr>
              <w:rPr>
                <w:szCs w:val="24"/>
              </w:rPr>
            </w:pPr>
          </w:p>
          <w:p w:rsidR="006B3CD4" w:rsidRPr="006B3CD4" w:rsidRDefault="006B3CD4" w:rsidP="0040100E">
            <w:pPr>
              <w:rPr>
                <w:b/>
                <w:color w:val="000000"/>
                <w:szCs w:val="24"/>
                <w:u w:val="single"/>
              </w:rPr>
            </w:pPr>
            <w:r w:rsidRPr="006B3CD4">
              <w:rPr>
                <w:szCs w:val="24"/>
              </w:rPr>
              <w:t>Уравнение окружности, прямой</w:t>
            </w:r>
          </w:p>
          <w:p w:rsidR="0040100E" w:rsidRPr="006B3CD4" w:rsidRDefault="0040100E" w:rsidP="0040100E">
            <w:pPr>
              <w:rPr>
                <w:color w:val="000000"/>
                <w:szCs w:val="24"/>
              </w:rPr>
            </w:pPr>
          </w:p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5-7</w:t>
            </w:r>
          </w:p>
        </w:tc>
        <w:tc>
          <w:tcPr>
            <w:tcW w:w="3700" w:type="dxa"/>
          </w:tcPr>
          <w:p w:rsidR="0040100E" w:rsidRDefault="00084524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Операции над векторами. </w:t>
            </w:r>
            <w:r w:rsidR="0040100E" w:rsidRPr="0040100E">
              <w:rPr>
                <w:bCs/>
                <w:color w:val="000000"/>
              </w:rPr>
              <w:t>Сложение и вычитание векторов</w:t>
            </w:r>
          </w:p>
          <w:p w:rsidR="00FB732E" w:rsidRDefault="00FB732E" w:rsidP="0040100E">
            <w:pPr>
              <w:rPr>
                <w:bCs/>
                <w:color w:val="000000"/>
              </w:rPr>
            </w:pPr>
          </w:p>
          <w:p w:rsidR="00FB732E" w:rsidRDefault="00FB732E" w:rsidP="0040100E">
            <w:pPr>
              <w:rPr>
                <w:bCs/>
                <w:color w:val="000000"/>
              </w:rPr>
            </w:pPr>
          </w:p>
          <w:p w:rsidR="00FB732E" w:rsidRPr="0040100E" w:rsidRDefault="00FB732E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3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8-11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 xml:space="preserve">Умножение вектора на число. </w:t>
            </w:r>
            <w:r w:rsidR="00084524">
              <w:rPr>
                <w:bCs/>
                <w:color w:val="000000"/>
              </w:rPr>
              <w:t xml:space="preserve">Скалярное произведение векторов. </w:t>
            </w:r>
            <w:r w:rsidRPr="0040100E">
              <w:rPr>
                <w:bCs/>
                <w:color w:val="000000"/>
              </w:rPr>
              <w:t>Применение векторов к решению задач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4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Решение задач</w:t>
            </w:r>
            <w:r w:rsidR="00084524">
              <w:rPr>
                <w:bCs/>
                <w:color w:val="000000"/>
              </w:rPr>
              <w:t xml:space="preserve"> по теме «Векторы»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</w:t>
            </w:r>
          </w:p>
        </w:tc>
        <w:tc>
          <w:tcPr>
            <w:tcW w:w="3700" w:type="dxa"/>
          </w:tcPr>
          <w:p w:rsidR="0040100E" w:rsidRPr="0040100E" w:rsidRDefault="00C558FC" w:rsidP="004010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Контрольная работа №1</w:t>
            </w:r>
            <w:r w:rsidR="0040100E" w:rsidRPr="0040100E">
              <w:rPr>
                <w:b/>
                <w:bCs/>
                <w:color w:val="000000"/>
              </w:rPr>
              <w:t xml:space="preserve">  по теме «Векторы»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14-15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Координаты вектора</w:t>
            </w: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16-17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Простейшие задачи в координатах</w:t>
            </w: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7B05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18-19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Уравнение окружности и прямой</w:t>
            </w: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7B05DE" w:rsidP="0040100E">
            <w:pPr>
              <w:jc w:val="center"/>
            </w:pPr>
            <w:r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7B05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  <w:r w:rsidR="009A57DE">
              <w:rPr>
                <w:bCs/>
                <w:color w:val="000000"/>
              </w:rPr>
              <w:t>-22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 xml:space="preserve">Решение задач </w:t>
            </w:r>
            <w:r w:rsidR="00084524">
              <w:rPr>
                <w:bCs/>
                <w:color w:val="000000"/>
              </w:rPr>
              <w:t>по теме «Метод координат»</w:t>
            </w:r>
          </w:p>
        </w:tc>
        <w:tc>
          <w:tcPr>
            <w:tcW w:w="859" w:type="dxa"/>
          </w:tcPr>
          <w:p w:rsidR="0040100E" w:rsidRPr="0040100E" w:rsidRDefault="007B05DE" w:rsidP="0040100E">
            <w:pPr>
              <w:jc w:val="center"/>
            </w:pPr>
            <w:r>
              <w:t>3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9A57DE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</w:t>
            </w:r>
          </w:p>
        </w:tc>
        <w:tc>
          <w:tcPr>
            <w:tcW w:w="3700" w:type="dxa"/>
          </w:tcPr>
          <w:p w:rsidR="0040100E" w:rsidRPr="0040100E" w:rsidRDefault="00C558FC" w:rsidP="004010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Контрольная работа №2</w:t>
            </w:r>
            <w:r w:rsidR="0040100E" w:rsidRPr="0040100E">
              <w:rPr>
                <w:b/>
                <w:bCs/>
                <w:color w:val="000000"/>
              </w:rPr>
              <w:t xml:space="preserve"> по теме «Метод координат»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40100E" w:rsidP="0040100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>4. Соотношения между сторонами и углами треугольника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14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24-26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Синус, косинус и тангенс угла</w:t>
            </w: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lastRenderedPageBreak/>
              <w:t>3</w:t>
            </w:r>
          </w:p>
        </w:tc>
        <w:tc>
          <w:tcPr>
            <w:tcW w:w="4120" w:type="dxa"/>
            <w:vMerge w:val="restart"/>
          </w:tcPr>
          <w:p w:rsidR="006B3CD4" w:rsidRDefault="006B3CD4" w:rsidP="0040100E">
            <w:pPr>
              <w:rPr>
                <w:color w:val="000000"/>
              </w:rPr>
            </w:pPr>
            <w:r w:rsidRPr="006B3CD4">
              <w:rPr>
                <w:color w:val="000000"/>
              </w:rPr>
              <w:t xml:space="preserve">Понятия синуса, косинуса, тангенса для углов до 180 градусов. Основное тригонометрическое тождество. Формулы приведения. Определение </w:t>
            </w:r>
            <w:r w:rsidRPr="006B3CD4">
              <w:rPr>
                <w:color w:val="000000"/>
              </w:rPr>
              <w:lastRenderedPageBreak/>
              <w:t>координат точки.</w:t>
            </w:r>
          </w:p>
          <w:p w:rsidR="006B3CD4" w:rsidRDefault="006B3CD4" w:rsidP="0040100E">
            <w:pPr>
              <w:rPr>
                <w:color w:val="000000"/>
              </w:rPr>
            </w:pPr>
          </w:p>
          <w:p w:rsidR="006B3CD4" w:rsidRDefault="006B3CD4" w:rsidP="0040100E">
            <w:pPr>
              <w:rPr>
                <w:color w:val="000000"/>
              </w:rPr>
            </w:pPr>
            <w:r w:rsidRPr="006B3CD4">
              <w:rPr>
                <w:color w:val="000000"/>
              </w:rPr>
              <w:t>Теорема о площади треугольника. Теорема синусов, косинусов</w:t>
            </w:r>
            <w:r>
              <w:rPr>
                <w:color w:val="000000"/>
              </w:rPr>
              <w:t>.</w:t>
            </w:r>
          </w:p>
          <w:p w:rsidR="006B3CD4" w:rsidRDefault="006B3CD4" w:rsidP="0040100E">
            <w:pPr>
              <w:rPr>
                <w:color w:val="000000"/>
              </w:rPr>
            </w:pPr>
          </w:p>
          <w:p w:rsidR="006B3CD4" w:rsidRPr="006B3CD4" w:rsidRDefault="006B3CD4" w:rsidP="0040100E">
            <w:pPr>
              <w:rPr>
                <w:color w:val="000000"/>
              </w:rPr>
            </w:pPr>
            <w:r w:rsidRPr="006B3CD4">
              <w:rPr>
                <w:color w:val="000000"/>
              </w:rPr>
              <w:t>Угол между векторами, скалярное произведение двух векторов, скалярный квадрат вектора. Свойства скалярного произведения векторов.</w:t>
            </w:r>
          </w:p>
          <w:p w:rsidR="0040100E" w:rsidRPr="0040100E" w:rsidRDefault="0040100E" w:rsidP="0040100E"/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27-32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Соотношения между сторонами и углами треугольника</w:t>
            </w: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6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33-35</w:t>
            </w:r>
          </w:p>
        </w:tc>
        <w:tc>
          <w:tcPr>
            <w:tcW w:w="3700" w:type="dxa"/>
          </w:tcPr>
          <w:p w:rsidR="0040100E" w:rsidRDefault="0040100E" w:rsidP="0040100E">
            <w:pPr>
              <w:tabs>
                <w:tab w:val="left" w:pos="3228"/>
              </w:tabs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Скалярное произведение векторов</w:t>
            </w:r>
          </w:p>
          <w:p w:rsidR="006B3CD4" w:rsidRDefault="006B3CD4" w:rsidP="0040100E">
            <w:pPr>
              <w:tabs>
                <w:tab w:val="left" w:pos="3228"/>
              </w:tabs>
              <w:rPr>
                <w:bCs/>
                <w:color w:val="000000"/>
              </w:rPr>
            </w:pPr>
          </w:p>
          <w:p w:rsidR="006B3CD4" w:rsidRDefault="006B3CD4" w:rsidP="0040100E">
            <w:pPr>
              <w:tabs>
                <w:tab w:val="left" w:pos="3228"/>
              </w:tabs>
              <w:rPr>
                <w:bCs/>
                <w:color w:val="000000"/>
              </w:rPr>
            </w:pPr>
          </w:p>
          <w:p w:rsidR="006B3CD4" w:rsidRPr="0040100E" w:rsidRDefault="006B3CD4" w:rsidP="0040100E">
            <w:pPr>
              <w:tabs>
                <w:tab w:val="left" w:pos="3228"/>
              </w:tabs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3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Решение задач</w:t>
            </w:r>
            <w:r w:rsidR="00CA6684">
              <w:rPr>
                <w:bCs/>
                <w:color w:val="000000"/>
              </w:rPr>
              <w:t xml:space="preserve"> по теме «Соотношения между сторонами и углами треугольника»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</w:t>
            </w:r>
          </w:p>
        </w:tc>
        <w:tc>
          <w:tcPr>
            <w:tcW w:w="3700" w:type="dxa"/>
          </w:tcPr>
          <w:p w:rsidR="0040100E" w:rsidRPr="0040100E" w:rsidRDefault="00C558FC" w:rsidP="004010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Контрольная работа №3</w:t>
            </w:r>
            <w:r w:rsidR="0040100E" w:rsidRPr="0040100E">
              <w:rPr>
                <w:b/>
                <w:bCs/>
                <w:color w:val="000000"/>
              </w:rPr>
              <w:t xml:space="preserve"> по теме «Соотношения между сторонами и углами треугольника»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40100E" w:rsidP="0040100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</w:tcPr>
          <w:p w:rsidR="0040100E" w:rsidRPr="0040100E" w:rsidRDefault="0040100E" w:rsidP="0040100E">
            <w:pPr>
              <w:tabs>
                <w:tab w:val="left" w:pos="975"/>
              </w:tabs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>6. Длина окружности и площадь круга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12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38-41</w:t>
            </w:r>
          </w:p>
        </w:tc>
        <w:tc>
          <w:tcPr>
            <w:tcW w:w="3700" w:type="dxa"/>
          </w:tcPr>
          <w:p w:rsid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Правильные многоугольники</w:t>
            </w: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6B3CD4" w:rsidRDefault="006B3CD4" w:rsidP="0040100E">
            <w:pPr>
              <w:rPr>
                <w:bCs/>
                <w:color w:val="000000"/>
              </w:rPr>
            </w:pPr>
          </w:p>
          <w:p w:rsidR="008C7E80" w:rsidRDefault="008C7E80" w:rsidP="0040100E">
            <w:pPr>
              <w:rPr>
                <w:bCs/>
                <w:color w:val="000000"/>
              </w:rPr>
            </w:pPr>
          </w:p>
          <w:p w:rsidR="006B3CD4" w:rsidRPr="0040100E" w:rsidRDefault="006B3CD4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4</w:t>
            </w:r>
          </w:p>
        </w:tc>
        <w:tc>
          <w:tcPr>
            <w:tcW w:w="4120" w:type="dxa"/>
            <w:vMerge w:val="restart"/>
          </w:tcPr>
          <w:p w:rsidR="0040100E" w:rsidRDefault="006B3CD4" w:rsidP="008C7E80">
            <w:pPr>
              <w:rPr>
                <w:b/>
                <w:i/>
              </w:rPr>
            </w:pPr>
            <w:r w:rsidRPr="006B3CD4">
              <w:t>Правильный многоугольник. Формула для вычисления угла правильного многоугольника. Площадь правильного многоугольника, его стороны и радиуса вписанной окружности</w:t>
            </w:r>
            <w:r w:rsidRPr="006B3CD4">
              <w:rPr>
                <w:b/>
                <w:i/>
              </w:rPr>
              <w:t>.</w:t>
            </w:r>
          </w:p>
          <w:p w:rsidR="008C7E80" w:rsidRDefault="008C7E80" w:rsidP="008C7E80">
            <w:pPr>
              <w:rPr>
                <w:b/>
                <w:i/>
              </w:rPr>
            </w:pPr>
          </w:p>
          <w:p w:rsidR="008C7E80" w:rsidRPr="008C7E80" w:rsidRDefault="008C7E80" w:rsidP="008C7E80">
            <w:r w:rsidRPr="008C7E80">
              <w:t>Формула д</w:t>
            </w:r>
            <w:r>
              <w:t xml:space="preserve">лины окружности и площади круга. </w:t>
            </w:r>
            <w:r w:rsidRPr="008C7E80">
              <w:t>Площадь кругового сектора.</w:t>
            </w: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42-46</w:t>
            </w:r>
          </w:p>
        </w:tc>
        <w:tc>
          <w:tcPr>
            <w:tcW w:w="3700" w:type="dxa"/>
          </w:tcPr>
          <w:p w:rsidR="0040100E" w:rsidRDefault="00084524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Длина окружности. П</w:t>
            </w:r>
            <w:r w:rsidR="0040100E" w:rsidRPr="0040100E">
              <w:rPr>
                <w:bCs/>
                <w:color w:val="000000"/>
              </w:rPr>
              <w:t>лощадь круга</w:t>
            </w:r>
            <w:r>
              <w:rPr>
                <w:bCs/>
                <w:color w:val="000000"/>
              </w:rPr>
              <w:t xml:space="preserve"> и сектора</w:t>
            </w:r>
          </w:p>
          <w:p w:rsidR="008C7E80" w:rsidRDefault="008C7E80" w:rsidP="0040100E">
            <w:pPr>
              <w:rPr>
                <w:bCs/>
                <w:color w:val="000000"/>
              </w:rPr>
            </w:pPr>
          </w:p>
          <w:p w:rsidR="008C7E80" w:rsidRPr="0040100E" w:rsidRDefault="008C7E80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5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47-48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rPr>
                <w:bCs/>
                <w:color w:val="000000"/>
              </w:rPr>
            </w:pPr>
            <w:r w:rsidRPr="0040100E">
              <w:rPr>
                <w:bCs/>
                <w:color w:val="000000"/>
              </w:rPr>
              <w:t>Решение задач</w:t>
            </w:r>
            <w:r w:rsidR="00084524">
              <w:rPr>
                <w:bCs/>
                <w:color w:val="000000"/>
              </w:rPr>
              <w:t xml:space="preserve"> по теме «Площадь круга, длина окружности»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49</w:t>
            </w:r>
          </w:p>
        </w:tc>
        <w:tc>
          <w:tcPr>
            <w:tcW w:w="3700" w:type="dxa"/>
          </w:tcPr>
          <w:p w:rsidR="0040100E" w:rsidRPr="0040100E" w:rsidRDefault="00C558FC" w:rsidP="004010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Контрольная работа №4 </w:t>
            </w:r>
            <w:r w:rsidR="0040100E" w:rsidRPr="0040100E">
              <w:rPr>
                <w:b/>
                <w:bCs/>
                <w:color w:val="000000"/>
              </w:rPr>
              <w:t xml:space="preserve">  по теме «Длина окружности и площадь круга»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40100E" w:rsidP="0040100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700" w:type="dxa"/>
          </w:tcPr>
          <w:p w:rsidR="0040100E" w:rsidRPr="0040100E" w:rsidRDefault="0040100E" w:rsidP="0040100E">
            <w:pPr>
              <w:jc w:val="center"/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>8. Движение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  <w:rPr>
                <w:b/>
              </w:rPr>
            </w:pPr>
            <w:r w:rsidRPr="0040100E">
              <w:rPr>
                <w:b/>
              </w:rPr>
              <w:t>6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</w:t>
            </w:r>
          </w:p>
        </w:tc>
        <w:tc>
          <w:tcPr>
            <w:tcW w:w="3700" w:type="dxa"/>
          </w:tcPr>
          <w:p w:rsidR="0040100E" w:rsidRDefault="00084524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Примеры движения фигур. </w:t>
            </w:r>
          </w:p>
          <w:p w:rsidR="008C7E80" w:rsidRDefault="008C7E80" w:rsidP="0040100E">
            <w:pPr>
              <w:rPr>
                <w:bCs/>
                <w:color w:val="000000"/>
              </w:rPr>
            </w:pPr>
          </w:p>
          <w:p w:rsidR="008C7E80" w:rsidRDefault="008C7E80" w:rsidP="0040100E">
            <w:pPr>
              <w:rPr>
                <w:bCs/>
                <w:color w:val="000000"/>
              </w:rPr>
            </w:pPr>
          </w:p>
          <w:p w:rsidR="008C7E80" w:rsidRPr="0040100E" w:rsidRDefault="008C7E80" w:rsidP="0040100E">
            <w:pPr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 w:val="restart"/>
          </w:tcPr>
          <w:p w:rsidR="008C7E80" w:rsidRDefault="008C7E80" w:rsidP="0040100E">
            <w:r w:rsidRPr="008C7E80">
              <w:t>Понятие движения на плоскости. Отображение плоскости на себя, наложения.</w:t>
            </w:r>
          </w:p>
          <w:p w:rsidR="008C7E80" w:rsidRDefault="008C7E80" w:rsidP="0040100E">
            <w:r w:rsidRPr="008C7E80">
              <w:t xml:space="preserve"> </w:t>
            </w:r>
          </w:p>
          <w:p w:rsidR="0040100E" w:rsidRDefault="008C7E80" w:rsidP="0040100E">
            <w:r w:rsidRPr="008C7E80">
              <w:t>Осевая и центральная симметрия. Свойства движений.</w:t>
            </w:r>
          </w:p>
          <w:p w:rsidR="008C7E80" w:rsidRDefault="008C7E80" w:rsidP="0040100E"/>
          <w:p w:rsidR="008C7E80" w:rsidRDefault="008C7E80" w:rsidP="0040100E">
            <w:r w:rsidRPr="008C7E80">
              <w:t>Параллельный перенос есть движение. Поворот есть движение.</w:t>
            </w:r>
          </w:p>
          <w:p w:rsidR="008C7E80" w:rsidRPr="0040100E" w:rsidRDefault="008C7E80" w:rsidP="0040100E"/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51-52</w:t>
            </w:r>
          </w:p>
        </w:tc>
        <w:tc>
          <w:tcPr>
            <w:tcW w:w="3700" w:type="dxa"/>
          </w:tcPr>
          <w:p w:rsidR="0040100E" w:rsidRDefault="00084524" w:rsidP="0040100E">
            <w:pPr>
              <w:tabs>
                <w:tab w:val="left" w:pos="1835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Осевая симметрия и п</w:t>
            </w:r>
            <w:r w:rsidR="0040100E" w:rsidRPr="0040100E">
              <w:rPr>
                <w:bCs/>
                <w:color w:val="000000"/>
              </w:rPr>
              <w:t>араллельный перенос</w:t>
            </w:r>
          </w:p>
          <w:p w:rsidR="008C7E80" w:rsidRPr="0040100E" w:rsidRDefault="008C7E80" w:rsidP="0040100E">
            <w:pPr>
              <w:tabs>
                <w:tab w:val="left" w:pos="1835"/>
              </w:tabs>
              <w:rPr>
                <w:bCs/>
                <w:color w:val="000000"/>
              </w:rPr>
            </w:pP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53-54</w:t>
            </w:r>
          </w:p>
        </w:tc>
        <w:tc>
          <w:tcPr>
            <w:tcW w:w="3700" w:type="dxa"/>
          </w:tcPr>
          <w:p w:rsidR="0040100E" w:rsidRPr="0040100E" w:rsidRDefault="00084524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Поворот и центральная симметрия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2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90594B">
        <w:tc>
          <w:tcPr>
            <w:tcW w:w="891" w:type="dxa"/>
            <w:gridSpan w:val="2"/>
          </w:tcPr>
          <w:p w:rsidR="0040100E" w:rsidRPr="0040100E" w:rsidRDefault="0022241A" w:rsidP="004010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</w:t>
            </w:r>
          </w:p>
        </w:tc>
        <w:tc>
          <w:tcPr>
            <w:tcW w:w="3700" w:type="dxa"/>
          </w:tcPr>
          <w:p w:rsidR="0040100E" w:rsidRPr="0040100E" w:rsidRDefault="0040100E" w:rsidP="0040100E">
            <w:pPr>
              <w:jc w:val="center"/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 xml:space="preserve">Контрольная </w:t>
            </w:r>
            <w:r w:rsidR="00C558FC">
              <w:rPr>
                <w:b/>
                <w:bCs/>
                <w:color w:val="000000"/>
              </w:rPr>
              <w:t>работа №5</w:t>
            </w:r>
            <w:r w:rsidRPr="0040100E">
              <w:rPr>
                <w:b/>
                <w:bCs/>
                <w:color w:val="000000"/>
              </w:rPr>
              <w:t xml:space="preserve"> по теме «Движение»</w:t>
            </w:r>
          </w:p>
        </w:tc>
        <w:tc>
          <w:tcPr>
            <w:tcW w:w="859" w:type="dxa"/>
          </w:tcPr>
          <w:p w:rsidR="0040100E" w:rsidRPr="0040100E" w:rsidRDefault="0040100E" w:rsidP="0040100E">
            <w:pPr>
              <w:jc w:val="center"/>
            </w:pPr>
            <w:r w:rsidRPr="0040100E">
              <w:t>1</w:t>
            </w:r>
          </w:p>
        </w:tc>
        <w:tc>
          <w:tcPr>
            <w:tcW w:w="4120" w:type="dxa"/>
            <w:vMerge/>
          </w:tcPr>
          <w:p w:rsidR="0040100E" w:rsidRPr="0040100E" w:rsidRDefault="0040100E" w:rsidP="0040100E">
            <w:pPr>
              <w:jc w:val="center"/>
              <w:rPr>
                <w:b/>
                <w:i/>
              </w:rPr>
            </w:pPr>
          </w:p>
        </w:tc>
      </w:tr>
      <w:tr w:rsidR="0040100E" w:rsidRPr="0040100E" w:rsidTr="00081928">
        <w:tc>
          <w:tcPr>
            <w:tcW w:w="817" w:type="dxa"/>
          </w:tcPr>
          <w:p w:rsidR="0040100E" w:rsidRPr="0040100E" w:rsidRDefault="00081928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56-68</w:t>
            </w:r>
          </w:p>
        </w:tc>
        <w:tc>
          <w:tcPr>
            <w:tcW w:w="3774" w:type="dxa"/>
            <w:gridSpan w:val="2"/>
          </w:tcPr>
          <w:p w:rsidR="0040100E" w:rsidRPr="0040100E" w:rsidRDefault="0040100E" w:rsidP="0040100E">
            <w:pPr>
              <w:tabs>
                <w:tab w:val="left" w:pos="465"/>
              </w:tabs>
              <w:rPr>
                <w:b/>
                <w:bCs/>
                <w:color w:val="000000"/>
              </w:rPr>
            </w:pPr>
            <w:r w:rsidRPr="0040100E">
              <w:rPr>
                <w:b/>
                <w:bCs/>
                <w:color w:val="000000"/>
              </w:rPr>
              <w:t xml:space="preserve">Повторение курса 9 класса </w:t>
            </w:r>
          </w:p>
        </w:tc>
        <w:tc>
          <w:tcPr>
            <w:tcW w:w="859" w:type="dxa"/>
          </w:tcPr>
          <w:p w:rsidR="0040100E" w:rsidRPr="0040100E" w:rsidRDefault="00081928" w:rsidP="0040100E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120" w:type="dxa"/>
          </w:tcPr>
          <w:p w:rsidR="0040100E" w:rsidRPr="0040100E" w:rsidRDefault="0040100E" w:rsidP="0040100E">
            <w:pPr>
              <w:rPr>
                <w:b/>
                <w:i/>
              </w:rPr>
            </w:pPr>
          </w:p>
        </w:tc>
      </w:tr>
      <w:tr w:rsidR="00081928" w:rsidRPr="0040100E" w:rsidTr="00081928">
        <w:tc>
          <w:tcPr>
            <w:tcW w:w="817" w:type="dxa"/>
          </w:tcPr>
          <w:p w:rsidR="00081928" w:rsidRPr="0040100E" w:rsidRDefault="00081928" w:rsidP="0040100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69-70</w:t>
            </w:r>
          </w:p>
        </w:tc>
        <w:tc>
          <w:tcPr>
            <w:tcW w:w="3774" w:type="dxa"/>
            <w:gridSpan w:val="2"/>
          </w:tcPr>
          <w:p w:rsidR="00081928" w:rsidRPr="0040100E" w:rsidRDefault="00081928" w:rsidP="0040100E">
            <w:pPr>
              <w:tabs>
                <w:tab w:val="left" w:pos="465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Проектная деятельность</w:t>
            </w:r>
          </w:p>
        </w:tc>
        <w:tc>
          <w:tcPr>
            <w:tcW w:w="859" w:type="dxa"/>
          </w:tcPr>
          <w:p w:rsidR="00081928" w:rsidRDefault="00081928" w:rsidP="0040100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20" w:type="dxa"/>
          </w:tcPr>
          <w:p w:rsidR="00081928" w:rsidRPr="0040100E" w:rsidRDefault="00081928" w:rsidP="0040100E">
            <w:pPr>
              <w:rPr>
                <w:b/>
                <w:i/>
              </w:rPr>
            </w:pPr>
          </w:p>
        </w:tc>
      </w:tr>
    </w:tbl>
    <w:p w:rsidR="0040100E" w:rsidRPr="0040100E" w:rsidRDefault="0040100E" w:rsidP="0040100E"/>
    <w:p w:rsidR="0040100E" w:rsidRPr="0040100E" w:rsidRDefault="0040100E" w:rsidP="0040100E"/>
    <w:p w:rsidR="00F4663E" w:rsidRPr="00F4663E" w:rsidRDefault="00F4663E" w:rsidP="00F4663E">
      <w:pPr>
        <w:ind w:left="720"/>
        <w:rPr>
          <w:b/>
          <w:i/>
        </w:rPr>
      </w:pPr>
    </w:p>
    <w:p w:rsidR="00671B7E" w:rsidRPr="00F4663E" w:rsidRDefault="00F4663E" w:rsidP="00F4663E">
      <w:pPr>
        <w:ind w:left="360"/>
        <w:jc w:val="both"/>
        <w:rPr>
          <w:b/>
          <w:i/>
        </w:rPr>
      </w:pPr>
      <w:r>
        <w:rPr>
          <w:b/>
        </w:rPr>
        <w:lastRenderedPageBreak/>
        <w:t xml:space="preserve">5.  </w:t>
      </w:r>
      <w:r w:rsidR="003B25B1" w:rsidRPr="00F4663E">
        <w:rPr>
          <w:b/>
        </w:rPr>
        <w:t>Описание материально-технического обеспечения образовательного процесса:</w:t>
      </w:r>
    </w:p>
    <w:p w:rsidR="00671B7E" w:rsidRPr="00671B7E" w:rsidRDefault="00671B7E" w:rsidP="00F4663E">
      <w:pPr>
        <w:jc w:val="both"/>
      </w:pPr>
      <w:r w:rsidRPr="00671B7E">
        <w:t xml:space="preserve">1. Тестовые материалы для оценки качества обучения. геометрии 9 класс (к учебнику Л.С.  </w:t>
      </w:r>
      <w:proofErr w:type="spellStart"/>
      <w:r w:rsidRPr="00671B7E">
        <w:t>Атанасяна</w:t>
      </w:r>
      <w:proofErr w:type="spellEnd"/>
      <w:r w:rsidRPr="00671B7E">
        <w:t xml:space="preserve">): учебное пособие/ Г.Д. </w:t>
      </w:r>
      <w:proofErr w:type="spellStart"/>
      <w:r w:rsidRPr="00671B7E">
        <w:t>Карташева</w:t>
      </w:r>
      <w:proofErr w:type="spellEnd"/>
      <w:r w:rsidRPr="00671B7E">
        <w:t xml:space="preserve"> – М. «Интеллект–Центр», 2012 </w:t>
      </w:r>
    </w:p>
    <w:p w:rsidR="00671B7E" w:rsidRPr="00671B7E" w:rsidRDefault="00671B7E" w:rsidP="00F4663E">
      <w:pPr>
        <w:jc w:val="both"/>
      </w:pPr>
      <w:r w:rsidRPr="00671B7E">
        <w:t>2. Математика. 9 класс. Тематические тесты для подготовки к ГИА – 2015. Алгебра, геометрия, теория вероятностей и статистика: учебно-методическое пособие/ Под. Ред. Ф.Ф. Лысенко – Р н/Д: Легион, 2015</w:t>
      </w:r>
    </w:p>
    <w:p w:rsidR="00671B7E" w:rsidRPr="00671B7E" w:rsidRDefault="00671B7E" w:rsidP="00F4663E">
      <w:pPr>
        <w:jc w:val="both"/>
      </w:pPr>
      <w:r w:rsidRPr="00671B7E">
        <w:t xml:space="preserve">3. Алгебра. </w:t>
      </w:r>
      <w:proofErr w:type="gramStart"/>
      <w:r w:rsidRPr="00671B7E">
        <w:t>Математические  диктанты</w:t>
      </w:r>
      <w:proofErr w:type="gramEnd"/>
      <w:r w:rsidRPr="00671B7E">
        <w:t xml:space="preserve">. 7-9 </w:t>
      </w:r>
      <w:proofErr w:type="spellStart"/>
      <w:proofErr w:type="gramStart"/>
      <w:r w:rsidRPr="00671B7E">
        <w:t>кл</w:t>
      </w:r>
      <w:proofErr w:type="spellEnd"/>
      <w:r w:rsidRPr="00671B7E">
        <w:t>./</w:t>
      </w:r>
      <w:proofErr w:type="gramEnd"/>
      <w:r w:rsidRPr="00671B7E">
        <w:t xml:space="preserve"> авт.-сост. А.С. . - Конте – Волгоград: Учитель, 2013.</w:t>
      </w:r>
    </w:p>
    <w:p w:rsidR="00671B7E" w:rsidRPr="00671B7E" w:rsidRDefault="00671B7E" w:rsidP="00F4663E">
      <w:pPr>
        <w:jc w:val="both"/>
      </w:pPr>
      <w:r w:rsidRPr="00671B7E">
        <w:t xml:space="preserve"> </w:t>
      </w:r>
    </w:p>
    <w:p w:rsidR="00671B7E" w:rsidRPr="00671B7E" w:rsidRDefault="00671B7E" w:rsidP="00F4663E">
      <w:pPr>
        <w:jc w:val="both"/>
      </w:pPr>
      <w:r w:rsidRPr="00671B7E">
        <w:t>Цифровые образовательные ресурсы:</w:t>
      </w:r>
    </w:p>
    <w:p w:rsidR="00671B7E" w:rsidRPr="00671B7E" w:rsidRDefault="003B25B1" w:rsidP="00F4663E">
      <w:pPr>
        <w:jc w:val="both"/>
      </w:pPr>
      <w:r>
        <w:t>1.</w:t>
      </w:r>
      <w:r w:rsidR="00671B7E" w:rsidRPr="00671B7E">
        <w:t>Учительский портал http://www.uchportal.ru</w:t>
      </w:r>
    </w:p>
    <w:p w:rsidR="00671B7E" w:rsidRPr="00671B7E" w:rsidRDefault="003B25B1" w:rsidP="00F4663E">
      <w:pPr>
        <w:jc w:val="both"/>
      </w:pPr>
      <w:r>
        <w:t>2.</w:t>
      </w:r>
      <w:r w:rsidR="00671B7E" w:rsidRPr="00671B7E">
        <w:t xml:space="preserve">Портал готовых презентаций http://prezentacii.com/ </w:t>
      </w:r>
    </w:p>
    <w:p w:rsidR="00671B7E" w:rsidRPr="00671B7E" w:rsidRDefault="003B25B1" w:rsidP="00F4663E">
      <w:pPr>
        <w:jc w:val="both"/>
      </w:pPr>
      <w:r>
        <w:t>3.</w:t>
      </w:r>
      <w:r w:rsidR="00671B7E" w:rsidRPr="00671B7E">
        <w:t xml:space="preserve"> Единая коллекция цифровых образовательных ресурсов </w:t>
      </w:r>
      <w:hyperlink r:id="rId6" w:history="1">
        <w:r w:rsidR="00671B7E" w:rsidRPr="00671B7E">
          <w:rPr>
            <w:rStyle w:val="ad"/>
          </w:rPr>
          <w:t>http://school-</w:t>
        </w:r>
      </w:hyperlink>
      <w:r w:rsidR="00671B7E" w:rsidRPr="00671B7E">
        <w:t xml:space="preserve">   collection.edu.ru</w:t>
      </w:r>
    </w:p>
    <w:p w:rsidR="00671B7E" w:rsidRPr="00671B7E" w:rsidRDefault="003B25B1" w:rsidP="00F4663E">
      <w:pPr>
        <w:jc w:val="both"/>
      </w:pPr>
      <w:r>
        <w:t xml:space="preserve">4. </w:t>
      </w:r>
      <w:r w:rsidR="00671B7E" w:rsidRPr="00671B7E">
        <w:t>Завуч-инфо http://www.zavuch.info/</w:t>
      </w:r>
    </w:p>
    <w:p w:rsidR="00671B7E" w:rsidRPr="00671B7E" w:rsidRDefault="00671B7E" w:rsidP="00F4663E">
      <w:pPr>
        <w:jc w:val="both"/>
      </w:pPr>
    </w:p>
    <w:p w:rsidR="00671B7E" w:rsidRPr="00671B7E" w:rsidRDefault="00671B7E" w:rsidP="00F4663E">
      <w:pPr>
        <w:jc w:val="both"/>
      </w:pPr>
      <w:r w:rsidRPr="00671B7E">
        <w:t>Технические средства обучения:</w:t>
      </w:r>
    </w:p>
    <w:p w:rsidR="00671B7E" w:rsidRPr="00671B7E" w:rsidRDefault="00671B7E" w:rsidP="00F4663E">
      <w:pPr>
        <w:numPr>
          <w:ilvl w:val="0"/>
          <w:numId w:val="12"/>
        </w:numPr>
        <w:jc w:val="both"/>
      </w:pPr>
      <w:r w:rsidRPr="00671B7E">
        <w:t>Интерактивная доска</w:t>
      </w:r>
    </w:p>
    <w:p w:rsidR="00671B7E" w:rsidRPr="00671B7E" w:rsidRDefault="00671B7E" w:rsidP="00F4663E">
      <w:pPr>
        <w:numPr>
          <w:ilvl w:val="0"/>
          <w:numId w:val="12"/>
        </w:numPr>
        <w:jc w:val="both"/>
      </w:pPr>
      <w:r w:rsidRPr="00671B7E">
        <w:t>Мультимедийный проектор</w:t>
      </w:r>
    </w:p>
    <w:p w:rsidR="00671B7E" w:rsidRPr="00671B7E" w:rsidRDefault="00671B7E" w:rsidP="00F4663E">
      <w:pPr>
        <w:numPr>
          <w:ilvl w:val="0"/>
          <w:numId w:val="12"/>
        </w:numPr>
        <w:jc w:val="both"/>
      </w:pPr>
      <w:r w:rsidRPr="00671B7E">
        <w:t>Персональный компьютер</w:t>
      </w:r>
    </w:p>
    <w:p w:rsidR="00671B7E" w:rsidRPr="00671B7E" w:rsidRDefault="00671B7E" w:rsidP="00F4663E">
      <w:pPr>
        <w:jc w:val="both"/>
      </w:pPr>
    </w:p>
    <w:p w:rsidR="004D2A06" w:rsidRPr="003B25B1" w:rsidRDefault="00F4663E" w:rsidP="00F4663E">
      <w:pPr>
        <w:jc w:val="both"/>
      </w:pPr>
      <w:r>
        <w:rPr>
          <w:b/>
          <w:iCs/>
        </w:rPr>
        <w:t>6.</w:t>
      </w:r>
      <w:r w:rsidR="004D2A06" w:rsidRPr="00F4663E">
        <w:rPr>
          <w:b/>
          <w:iCs/>
        </w:rPr>
        <w:t>Требования к уровню подготовки обучающихся</w:t>
      </w:r>
      <w:r w:rsidR="004D2A06" w:rsidRPr="00F4663E">
        <w:rPr>
          <w:b/>
          <w:i/>
        </w:rPr>
        <w:t xml:space="preserve"> </w:t>
      </w:r>
    </w:p>
    <w:p w:rsidR="00671B7E" w:rsidRPr="00671B7E" w:rsidRDefault="00671B7E" w:rsidP="00F4663E">
      <w:pPr>
        <w:jc w:val="both"/>
        <w:rPr>
          <w:b/>
          <w:i/>
        </w:rPr>
      </w:pP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>Знать/понимать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Существо понятия математического доказательства, приводить примеры доказательств.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proofErr w:type="spellStart"/>
      <w:r w:rsidRPr="00671B7E">
        <w:t>рСущество</w:t>
      </w:r>
      <w:proofErr w:type="spellEnd"/>
      <w:r w:rsidRPr="00671B7E">
        <w:t xml:space="preserve"> понятия алгоритма, приводить примеры алгоритмов.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Как используются математические формулы, уравнения и неравенства, примеры их применения для решения математических и практических задач.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Как математически определенные функции могут описывать реальные зависимости, приводить примеры таких описаний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Как потребности практики привели математическую науку к необходимости расширения понятия числа.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Вероятностный характер многих закономерностей окружающего мира, примеры статистических закономерностей и выводов.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Каким образом геометрия возникла из практических задач землемерия, примеры геометрических объектов и утверждений о них, важных для практики.</w:t>
      </w:r>
    </w:p>
    <w:p w:rsidR="00671B7E" w:rsidRPr="00671B7E" w:rsidRDefault="00671B7E" w:rsidP="00F4663E">
      <w:pPr>
        <w:numPr>
          <w:ilvl w:val="1"/>
          <w:numId w:val="7"/>
        </w:numPr>
        <w:jc w:val="both"/>
      </w:pPr>
      <w:r w:rsidRPr="00671B7E">
        <w:t>Смысл формализации, позволяющий решать задачи реальной действительности математическими методами, примеры ошибок, возникающих при формализации.</w:t>
      </w:r>
    </w:p>
    <w:p w:rsidR="00671B7E" w:rsidRPr="00671B7E" w:rsidRDefault="00671B7E" w:rsidP="00F4663E">
      <w:pPr>
        <w:jc w:val="both"/>
        <w:rPr>
          <w:b/>
          <w:u w:val="single"/>
        </w:rPr>
      </w:pPr>
      <w:r w:rsidRPr="00671B7E">
        <w:rPr>
          <w:b/>
          <w:u w:val="single"/>
        </w:rPr>
        <w:t>Арифметика</w:t>
      </w:r>
    </w:p>
    <w:p w:rsidR="00671B7E" w:rsidRPr="00671B7E" w:rsidRDefault="00671B7E" w:rsidP="00F4663E">
      <w:pPr>
        <w:jc w:val="both"/>
      </w:pPr>
      <w:r w:rsidRPr="00671B7E">
        <w:rPr>
          <w:b/>
        </w:rPr>
        <w:t>Уметь</w:t>
      </w:r>
      <w:r w:rsidRPr="00671B7E">
        <w:t xml:space="preserve"> использовать приобретенные знания и умения в практической деятельности и повседневной жизни для: </w:t>
      </w:r>
    </w:p>
    <w:p w:rsidR="00671B7E" w:rsidRPr="00671B7E" w:rsidRDefault="00671B7E" w:rsidP="00F4663E">
      <w:pPr>
        <w:numPr>
          <w:ilvl w:val="0"/>
          <w:numId w:val="5"/>
        </w:numPr>
        <w:jc w:val="both"/>
      </w:pPr>
      <w:r w:rsidRPr="00671B7E">
        <w:t xml:space="preserve">решения несложных практических расчетных задач, в том числе с использованием при необходимости справочных материалов, калькулятора, компьютера; </w:t>
      </w:r>
    </w:p>
    <w:p w:rsidR="00671B7E" w:rsidRPr="00671B7E" w:rsidRDefault="00671B7E" w:rsidP="00F4663E">
      <w:pPr>
        <w:numPr>
          <w:ilvl w:val="0"/>
          <w:numId w:val="5"/>
        </w:numPr>
        <w:jc w:val="both"/>
      </w:pPr>
      <w:r w:rsidRPr="00671B7E">
        <w:t xml:space="preserve">устной прикидки и оценки результата вычислений; проверки результата вычислений с использованием различных приемов; </w:t>
      </w:r>
    </w:p>
    <w:p w:rsidR="00671B7E" w:rsidRPr="00671B7E" w:rsidRDefault="00671B7E" w:rsidP="00F4663E">
      <w:pPr>
        <w:numPr>
          <w:ilvl w:val="0"/>
          <w:numId w:val="5"/>
        </w:numPr>
        <w:jc w:val="both"/>
      </w:pPr>
      <w:r w:rsidRPr="00671B7E">
        <w:t>интерпретации результатов решения задач с учетом ограничений, связанных с реальными свойствами рассматриваемых процессов и явлений.</w:t>
      </w:r>
    </w:p>
    <w:p w:rsidR="00671B7E" w:rsidRPr="00671B7E" w:rsidRDefault="00671B7E" w:rsidP="00F4663E">
      <w:pPr>
        <w:jc w:val="both"/>
        <w:rPr>
          <w:b/>
          <w:u w:val="single"/>
        </w:rPr>
      </w:pPr>
      <w:r w:rsidRPr="00671B7E">
        <w:rPr>
          <w:b/>
          <w:u w:val="single"/>
        </w:rPr>
        <w:t>Алгебра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 xml:space="preserve">Уметь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lastRenderedPageBreak/>
        <w:t xml:space="preserve">составлять формулу по условию задачи; осуществлять числовые подстановки и выполнять соответствующие вычисления в формулах, осуществлять подстановку одного выражения в другое; выражать из формул одну переменную через другую; 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применять свойства арифметических корней для вычисления значений и преобразования числовых выражений, содержащих корни;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решать линейные, квадратные и рациональные уравнения, сводящиеся к ним, системы двух уравнений, линейные и несложные нелинейные;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решать линейные и квадратные неравенства и их системы;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решать текстовые задачи алгебраическим методом, интерпретировать полученный результат, проводить отбор решений, исходя из формулировки задачи;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изображать числа на координатной прямой и точки с заданной координатой на координатной плоскости; изображать множество решений неравенства на координатной прямой;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распознавать арифметические и геометрические прогрессии; решать задачи с применением формулы общего члена и суммы нескольких первых членов;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находить значение функции по ее аргументу, значение аргумента по значению функции;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определять свойства функции по ее графику; применять графические представления при решении уравнений, систем, неравенств;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описывать свойства изученных функций, строить их графики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 xml:space="preserve">использовать приобретенные знания и умения в практической деятельности и повседневной жизни для: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выполнения расчетов по формулам, составления формул, выражающих зависимости между реальными величинами; находить нужные формулы в справочных материалах;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моделирования практических ситуаций и исследования построенных моделей с использованием аппарата алгебры;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описания зависимостей между физическими величинами соответствующими формулами при исследовании несложных практических ситуаций;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интерпретации графиков реальных зависимостей между величинами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>Геометрия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 xml:space="preserve">уметь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пользоваться геометрическим языком для описания предметов окружающего мира;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распознавать геометрические фигуры, различать их взаимное расположение;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изображать геометрические фигуры; выполнять чертежи по условию задачи; осуществлять преобразования фигур;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распознавать на чертежах, моделях и в окружающей обстановке основные пространственные тела, изображать их;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в простейших случаях строить сечения и развертки пространственных тел;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проводить операции над векторами, вычислять длину и координаты </w:t>
      </w:r>
      <w:proofErr w:type="gramStart"/>
      <w:r w:rsidRPr="00671B7E">
        <w:t>вектора,  угол</w:t>
      </w:r>
      <w:proofErr w:type="gramEnd"/>
      <w:r w:rsidRPr="00671B7E">
        <w:t xml:space="preserve"> между векторами;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вычислять значения геометрических величин, в том числе тригонометрических функций; находить стороны, углы и площади треугольников, правильных многоугольников, некоторых четырехугольников, длины ломаных и дуг окружности; находить площади основных геометрических фигур и фигур, составленных из них;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соображения симметрии;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проводить доказательные рассуждения при решении задач.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lastRenderedPageBreak/>
        <w:t>Использовать приобретенные знания и умения в практической деятельности и повседневной жизни для: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описания реальных ситуаций на языке геометрии;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расчетов, включающих простейшие тригонометрические формулы;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решения практических задач, связанных с нахождением геометрических величин (используя при необходимости справочники и технические средства);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построений геометрическими инструментами.</w:t>
      </w:r>
    </w:p>
    <w:p w:rsidR="00671B7E" w:rsidRPr="00671B7E" w:rsidRDefault="00671B7E" w:rsidP="00F4663E">
      <w:pPr>
        <w:jc w:val="both"/>
        <w:rPr>
          <w:b/>
          <w:u w:val="single"/>
        </w:rPr>
      </w:pPr>
      <w:r w:rsidRPr="00671B7E">
        <w:rPr>
          <w:b/>
          <w:u w:val="single"/>
        </w:rPr>
        <w:t>Элементы логики, комбинаторики, статистики и теории вероятностей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 xml:space="preserve">Уметь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рассуждений, использовать </w:t>
      </w:r>
      <w:proofErr w:type="gramStart"/>
      <w:r w:rsidRPr="00671B7E">
        <w:t>примеры  для</w:t>
      </w:r>
      <w:proofErr w:type="gramEnd"/>
      <w:r w:rsidRPr="00671B7E">
        <w:t xml:space="preserve"> иллюстрации и </w:t>
      </w:r>
      <w:proofErr w:type="spellStart"/>
      <w:r w:rsidRPr="00671B7E">
        <w:t>контрпримеры</w:t>
      </w:r>
      <w:proofErr w:type="spellEnd"/>
      <w:r w:rsidRPr="00671B7E">
        <w:t xml:space="preserve"> для опровержения утверждения;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извлекать информацию, представленную в таблицах, на диаграммах, графиках; составлять таблицы, строить диаграммы и графики;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решать комбинаторные задачи путем систематического перебора возможных вариантов и с использованием правила умножения;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вычислять средние значения результатов измерений;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находить частоту события, используя собственные наблюдения и готовые статистические данные;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 находить вероятность случайного события в простейших случаях. </w:t>
      </w:r>
    </w:p>
    <w:p w:rsidR="00671B7E" w:rsidRPr="00671B7E" w:rsidRDefault="00671B7E" w:rsidP="00F4663E">
      <w:pPr>
        <w:jc w:val="both"/>
        <w:rPr>
          <w:b/>
        </w:rPr>
      </w:pPr>
      <w:r w:rsidRPr="00671B7E">
        <w:rPr>
          <w:b/>
        </w:rPr>
        <w:t xml:space="preserve">Использовать приобретенные знания и умения в практической деятельности и повседневной жизни для: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выстраивания аргументации при доказательстве в диалоге;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распознавания логически некорректных рассуждений;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записи математических утверждений, доказательств;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анализа реальных числовых данных, представленных в виде диаграмм, графиков, таблиц;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решения практических задач в повседневной и профессиональной деятельности;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 xml:space="preserve">решения учебных и практических задач, требующих системного перебора вариантов; </w:t>
      </w:r>
    </w:p>
    <w:p w:rsidR="00671B7E" w:rsidRPr="00671B7E" w:rsidRDefault="00671B7E" w:rsidP="00F4663E">
      <w:pPr>
        <w:numPr>
          <w:ilvl w:val="0"/>
          <w:numId w:val="6"/>
        </w:numPr>
        <w:jc w:val="both"/>
      </w:pPr>
      <w:r w:rsidRPr="00671B7E">
        <w:t>сравнения шансов наступления случайных событий, для оценки вероятности случайного события в практических ситуациях, сопоставления модели с реальной ситуацией.</w:t>
      </w:r>
    </w:p>
    <w:p w:rsidR="00DE70B1" w:rsidRDefault="00DE70B1" w:rsidP="00F4663E">
      <w:pPr>
        <w:jc w:val="both"/>
      </w:pPr>
    </w:p>
    <w:sectPr w:rsidR="00DE70B1" w:rsidSect="009059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620" w:hanging="360"/>
      </w:pPr>
      <w:rPr>
        <w:rFonts w:ascii="Symbol" w:hAnsi="Symbol"/>
      </w:rPr>
    </w:lvl>
  </w:abstractNum>
  <w:abstractNum w:abstractNumId="1" w15:restartNumberingAfterBreak="0">
    <w:nsid w:val="06CA2E50"/>
    <w:multiLevelType w:val="hybridMultilevel"/>
    <w:tmpl w:val="B9C0AB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3DBD"/>
    <w:multiLevelType w:val="hybridMultilevel"/>
    <w:tmpl w:val="5E26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63756"/>
    <w:multiLevelType w:val="hybridMultilevel"/>
    <w:tmpl w:val="22F6C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0E295C">
      <w:start w:val="1"/>
      <w:numFmt w:val="decimal"/>
      <w:lvlText w:val="%2."/>
      <w:lvlJc w:val="left"/>
      <w:pPr>
        <w:tabs>
          <w:tab w:val="num" w:pos="1620"/>
        </w:tabs>
        <w:ind w:left="1620" w:hanging="54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5845AF"/>
    <w:multiLevelType w:val="multilevel"/>
    <w:tmpl w:val="FAB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E794E"/>
    <w:multiLevelType w:val="hybridMultilevel"/>
    <w:tmpl w:val="79FC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9380E"/>
    <w:multiLevelType w:val="hybridMultilevel"/>
    <w:tmpl w:val="59081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F15C0"/>
    <w:multiLevelType w:val="hybridMultilevel"/>
    <w:tmpl w:val="CD689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67D7B"/>
    <w:multiLevelType w:val="hybridMultilevel"/>
    <w:tmpl w:val="625C0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C49DE"/>
    <w:multiLevelType w:val="hybridMultilevel"/>
    <w:tmpl w:val="7228D406"/>
    <w:lvl w:ilvl="0" w:tplc="7288502C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A6363"/>
    <w:multiLevelType w:val="hybridMultilevel"/>
    <w:tmpl w:val="84066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954C31"/>
    <w:multiLevelType w:val="hybridMultilevel"/>
    <w:tmpl w:val="687E4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B4A06"/>
    <w:multiLevelType w:val="hybridMultilevel"/>
    <w:tmpl w:val="C3004ADA"/>
    <w:lvl w:ilvl="0" w:tplc="D2B606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11"/>
  </w:num>
  <w:num w:numId="7">
    <w:abstractNumId w:val="12"/>
  </w:num>
  <w:num w:numId="8">
    <w:abstractNumId w:val="3"/>
  </w:num>
  <w:num w:numId="9">
    <w:abstractNumId w:val="10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0E"/>
    <w:rsid w:val="00081928"/>
    <w:rsid w:val="00084524"/>
    <w:rsid w:val="001538BB"/>
    <w:rsid w:val="0022241A"/>
    <w:rsid w:val="002634B4"/>
    <w:rsid w:val="00346E2E"/>
    <w:rsid w:val="003B25B1"/>
    <w:rsid w:val="0040100E"/>
    <w:rsid w:val="004619F1"/>
    <w:rsid w:val="004D2A06"/>
    <w:rsid w:val="005B20D2"/>
    <w:rsid w:val="005F58AB"/>
    <w:rsid w:val="00667896"/>
    <w:rsid w:val="00671B7E"/>
    <w:rsid w:val="006B3CD4"/>
    <w:rsid w:val="00775A0A"/>
    <w:rsid w:val="007B05DE"/>
    <w:rsid w:val="00866526"/>
    <w:rsid w:val="008C7E80"/>
    <w:rsid w:val="0090594B"/>
    <w:rsid w:val="00973146"/>
    <w:rsid w:val="009A57DE"/>
    <w:rsid w:val="009F5D80"/>
    <w:rsid w:val="00A26337"/>
    <w:rsid w:val="00B1651B"/>
    <w:rsid w:val="00C558FC"/>
    <w:rsid w:val="00CA6684"/>
    <w:rsid w:val="00D70850"/>
    <w:rsid w:val="00DE70B1"/>
    <w:rsid w:val="00E20202"/>
    <w:rsid w:val="00E430D0"/>
    <w:rsid w:val="00F07157"/>
    <w:rsid w:val="00F4663E"/>
    <w:rsid w:val="00F65638"/>
    <w:rsid w:val="00FB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340DC-B866-4025-AA91-D6EB1D97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B7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основной"/>
    <w:basedOn w:val="a"/>
    <w:link w:val="a4"/>
    <w:qFormat/>
    <w:rsid w:val="0040100E"/>
    <w:pPr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4">
    <w:name w:val="А_основной Знак"/>
    <w:basedOn w:val="a0"/>
    <w:link w:val="a3"/>
    <w:rsid w:val="0040100E"/>
    <w:rPr>
      <w:rFonts w:ascii="Times New Roman" w:eastAsia="Calibri" w:hAnsi="Times New Roman" w:cs="Times New Roman"/>
      <w:sz w:val="28"/>
      <w:szCs w:val="28"/>
    </w:rPr>
  </w:style>
  <w:style w:type="paragraph" w:styleId="a5">
    <w:name w:val="Normal (Web)"/>
    <w:basedOn w:val="a"/>
    <w:rsid w:val="0040100E"/>
    <w:pPr>
      <w:spacing w:before="100" w:beforeAutospacing="1" w:after="100" w:afterAutospacing="1"/>
    </w:pPr>
    <w:rPr>
      <w:szCs w:val="24"/>
    </w:rPr>
  </w:style>
  <w:style w:type="paragraph" w:styleId="a6">
    <w:name w:val="Body Text Indent"/>
    <w:basedOn w:val="a"/>
    <w:link w:val="a7"/>
    <w:rsid w:val="0040100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4010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100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10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430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30D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E20202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4D2A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9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B4294-0263-44D7-90C0-6CBAB68F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4351</Words>
  <Characters>24804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2016-01-13T15:22:00Z</cp:lastPrinted>
  <dcterms:created xsi:type="dcterms:W3CDTF">2013-09-05T12:54:00Z</dcterms:created>
  <dcterms:modified xsi:type="dcterms:W3CDTF">2016-01-13T15:24:00Z</dcterms:modified>
</cp:coreProperties>
</file>