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29" w:rsidRPr="00B95729" w:rsidRDefault="00B95729" w:rsidP="00B95729">
      <w:pPr>
        <w:contextualSpacing/>
        <w:jc w:val="both"/>
        <w:rPr>
          <w:b/>
          <w:sz w:val="28"/>
          <w:szCs w:val="28"/>
        </w:rPr>
      </w:pPr>
      <w:bookmarkStart w:id="0" w:name="_GoBack"/>
      <w:r w:rsidRPr="00B95729">
        <w:rPr>
          <w:b/>
          <w:sz w:val="28"/>
          <w:szCs w:val="28"/>
        </w:rPr>
        <w:t>О самостоятельности детей</w:t>
      </w:r>
    </w:p>
    <w:bookmarkEnd w:id="0"/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 xml:space="preserve">  Самостоятельность НЕ РОЖДАЕТСЯ САМА ПО СЕБЕ, ОНА ВОСПИТЫВАЕТСЯ И РАЗВИВАЕТСЯ. Самостоятельность – КАЧЕСТВО СЛОЖНОЕ, ОНО ВЫРАЖАЕТСЯ В СВОБОДЕ ОТ ВНЕШНИХ ВЛИЯНИЙ И ПРИНУЖДЕНИЙ. 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 xml:space="preserve">Анализ показывает, что самостоятельность у младших школьни­ков имеет относительно ограниченный характер. К примеру, готовя домашние задания, большинство ребят в случае затруднений охотно, без колебаний спешат за помощью к старшим(!). Выполняя обязанности по дому, дети строго следуют полученной установке и не выходят за ее границы. 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Миша подметал пол (его попросила учительница), но не стер с доски. На вопрос: «Что же доска осталась грязной?» – мальчик недоуменно ответил: «Мария Александровна об этом мне не говорила».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Причины подобных явлений лежат в психологических и возрастных возможностях детей. Психика младших школьников отличается НЕУСТОЙЧИВОСТЬЮ И ПРОТИВОРЕЧИВОСТЬЮ. Они с готовностью берутся за дело, но недостаточное развитие воли ведет к импульсивности, склонности действовать под влиянием случайных побуждений. Поэтому дети не всегда могут выполнить задуманное, им недостает настойчивости, упорства в преодолении трудностей. Среди малышей редко кто не хочет иметь поручение, но, получив его, многие быстро утрачивают к нему интерес.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МНОГИЕ ВЗРОСЛЫЕ ЧАСТО НЕ ОСОЗНАЮТ ВАЖНОСТИ РАЗВИТИЯ САМОСТОЯТЕЛЬНОСТИ ДЛЯ СТАНОВЛЕНИЯ ЛИЧНОСТИ РЕБЕНКА.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 xml:space="preserve">Например, на вопросы: «Замечаете ли вы у своих детей самостоятельность?», «Учите ли вы их этому?» – родители учащихся младших классов отвечают: 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 xml:space="preserve">«Нет, особенно не замечаю», 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«Не хотят они никакой самостоятельности»,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 xml:space="preserve">«Какая тут самостоятельность – малы еще». 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 xml:space="preserve">На второй вопрос большинство давали положительный ответ, но тут же добавляли, что делают это они от случая к случаю, </w:t>
      </w:r>
      <w:proofErr w:type="spellStart"/>
      <w:r>
        <w:t>несистематически</w:t>
      </w:r>
      <w:proofErr w:type="spellEnd"/>
      <w:r>
        <w:t>: «Некогда этим заниматься». ОДНОВРЕМЕННО С ЭТИМ ВЗРОСЛЫЕ ЧАСТО СЕТУЮТ, ЧТО ШКОЛЬНИКИ НЕСАМОСТОЯТЕЛЬНЫ: «Все их приходится за руку водить», «Все им надо «разжевывать».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Рассмотрим этапы развития самостоятельности: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Первый этап. Дети действуют по определенному образцу с помощью взрослых, старших, копируя их действия (этап подражания).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Второй этап. Ребята в состоянии выполнить самостоятельно части работы, находят некоторые способы их осуществления (этап частичной самостоятельности).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lastRenderedPageBreak/>
        <w:t>Третий этап. Младшие школьники выполняют определенную работу самостоятельно в повторяющихся ситуациях, в любимых, наиболее значимых видах деятельности (этап более полной самостоятельности).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 xml:space="preserve">Проанализируем пример заблуждений родителей по </w:t>
      </w:r>
      <w:proofErr w:type="gramStart"/>
      <w:r>
        <w:t>поводу  предъявления</w:t>
      </w:r>
      <w:proofErr w:type="gramEnd"/>
      <w:r>
        <w:t xml:space="preserve"> требований к самостоятельности детей.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Мама жалуется учителю на свою дочь: «Надя привыкла к тому, что бабушка за нее все выполняла, а теперь дочь требует от меня такого же «сервиса». Но я работаю, не могу за ней ухаживать. И не хочу, потому что она должна чему-то учиться. Придется ведь ей жить и одной: не всегда будут мама и бабушка». «А чего именно она не умеет?» «Да ничего. Веник в руках держать не может. К розетке не подойдет. Даже спичку зажечь боится. Вы не представляете, сколько сил затратили, чтобы научить ее зажигать спички! Но все равно, обед сама не разогревает, ждет меня до вечера!»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УВАЖАЕМЫЕ ВЗРОСЛЫЕ ЗАБЫВАЮТ, что их навыки по самообслуживанию СКЛАДЫВАЛИСЬ В ТЕЧЕНИЕ МНОГИХ ЛЕТ ИЗ МЕЛЬЧАЙШИХ ОПЕРАЦИЙ.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 xml:space="preserve">Мамы и папы этим привычкам не придают значения и думают, что эти навыки – пустяк и ими может овладеть ребенок прямо с пеленок. Потому они часто повторяют, обращаясь к ребенку: «Ну, неужели такая мелочь тебе не под силу? Неужели эту чепуху ты не в состоянии был сделать?» А ребенок действительно не в состоянии был справиться с этим «пустяком»: что-то ему мешало, что-то отпугивало. В чем-то он не был уверен, чего-то боялся. 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 xml:space="preserve">ИТАК, в выработке самостоятельных навыков нужно доброжелательное терпение родителей, многократные повторения, поощрения, радость вместе с детьми, что уже хоть что-то стало получаться. И ни в коем случае – никакого крика, раздражения, упреков. КОГДА ВЫ СРЫВАЕТЕСЬ НА КРИК, ВЫ УНИЧТОЖАЕТЕ ВСЕ РЕЗУЛЬТАТЫ СВОЕГО ВОСПИТАНИЯ, рождаются основания для вражды. Представьте себе, что вы делаете какую-то работу впервые или недавно, а «над душой» кто-то стоит и все время понукает, раздражается и кричит. Как вы себя будете чувствовать? 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Любой ребенок стремится к некоторому максимализму. А родители, как правило, ставят его в положение мальчика на побегушках: «ПРИНЕСИ», «ПОДАЙ», «ВЫЛЕЙ», «ОПОЛОСНИ», «ЗАКРОЙ», «СБЕГАЙ». В таких условиях трудно стать самостоятельным. В какое-то время и как можно раньше надо переходить к передаче ребенку целостных функций: убрать всю комнату, приготовить завтрак, подготовить к выходу в детский сад брата.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Что нужно делать для того, чтобы ребёнок учился осмысленно принимать решения и отвечать за последствия своих действий?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 xml:space="preserve">§ Прежде всего, мы должны показывать ребёнку те возможности, которые есть у него в той или иной ситуации, и давать ему право самому выбрать, как поступить. При этом обязательно стоит обсуждать с ним последствия, к которым могут привести его действия. </w:t>
      </w:r>
      <w:proofErr w:type="gramStart"/>
      <w:r>
        <w:t>Например</w:t>
      </w:r>
      <w:proofErr w:type="gramEnd"/>
      <w:r>
        <w:t>: «Ты хочешь разобрать машинку? Ладно, она твоя, ты можешь делать с ней, что хочешь, но только учти, что потом она может не собраться, и ты окажешься без машинки. Решай сам».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 xml:space="preserve">§ У ребёнка обязательно должна быть область жизни, где решения принимает он сам и сам несёт ответственность за последствия своих действий. Например, он сам может решать, когда он будет </w:t>
      </w:r>
      <w:r>
        <w:lastRenderedPageBreak/>
        <w:t>убираться или заниматься (но вы должны оговорить с ним крайний срок, не позже которого ему надо это сделать), как распределить на несколько дней вкусный десерт, в какой одежде ходить дома или куда пойти гулять. Конечно, его выбор не всегда окажется лучшим, и временами он будет совершать ошибки. В таких случаях необходимо обсудить с ребёнком, почему его действие привело к плачевным результатам и как ему стоит поступать в будущем. Иначе – если мы всегда будем решать за ребёнка и лишим его права на ошибку – он не научится принимать осмысленные решения, а будет либо подчиняться окружающим, либо действовать импульсивно.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§ Очень полезно планировать нужные дела вместе с ребёнком. Например, если мы хотим, чтобы ребёнок выучил стихотворение, не стоит требовать от него, чтобы он отложил все свои дела и принялся учить его прямо сейчас. Будет гораздо лучше, если мы предложим: «Машенька, давай решим, когда мы с тобой будем учить стихи». Тогда ребёнок сам будет стремиться выполнить принятое решение, поскольку будет ощущать его как своё.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§ Ребёнок учится самостоятельно принимать решения не только в повседневной жизни, но и во время игры. Прежде всего, это относится к сюжетно-ролевым играм и к играм с правилами: это настольные (игры с фишками, карты, шашки, шахматы, нарды) и подвижные игры. Игра – это своеобразное пространство свободных действий, где можно опробовать самые разные варианты своего поведения. Поэтому чем чаще играет ребёнок в такие игры, тем больше его опыт самостоятельных действий и тем легче ему будет учиться действовать самостоятельно в реальной жизни.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§ Важную роль в приучении ребёнка быть самостоятельным играет и поддержание режима дня. Привычка к определённому режиму, включающему в себя все основные дела дня, структурирует жизнь малыша и позволяет ему к концу дошкольного возраста начать учиться планировать своё время. Если же режим дня отсутствует, то маме или бабушке приходится постоянно тратить силы на "организацию" ребёнка, постоянно «стоять над ним» и требовать, чтобы он выполнял то или иное действие.</w:t>
      </w:r>
    </w:p>
    <w:p w:rsidR="00B95729" w:rsidRDefault="00B95729" w:rsidP="00B95729">
      <w:pPr>
        <w:contextualSpacing/>
        <w:jc w:val="both"/>
      </w:pPr>
    </w:p>
    <w:p w:rsidR="00B95729" w:rsidRDefault="00B95729" w:rsidP="00B95729">
      <w:pPr>
        <w:contextualSpacing/>
        <w:jc w:val="both"/>
      </w:pPr>
      <w:r>
        <w:t>Итак, больше доверия, больше самостоятельности и поощрения – таковы несложные правила развития самостоятельности ребенка в домашних делах. Ребенок должен чувствовать, что все не «понарошку», что его работа действительно кому-то нужна, приносит пользу. Тогда, выполняя работу многократно, он овладеет устойчивыми навыками этой деятельности и будет хотеть заниматься ею самостоятельно.</w:t>
      </w:r>
    </w:p>
    <w:p w:rsidR="003B5B86" w:rsidRDefault="003B5B86"/>
    <w:sectPr w:rsidR="003B5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729"/>
    <w:rsid w:val="003B5B86"/>
    <w:rsid w:val="00422FF6"/>
    <w:rsid w:val="00B9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A277CC-0261-4A5F-A5F7-965C71DB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72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Пилипенко</dc:creator>
  <cp:keywords/>
  <dc:description/>
  <cp:lastModifiedBy>Пилипенко</cp:lastModifiedBy>
  <cp:revision>1</cp:revision>
  <dcterms:created xsi:type="dcterms:W3CDTF">2016-03-22T17:18:00Z</dcterms:created>
  <dcterms:modified xsi:type="dcterms:W3CDTF">2016-03-22T17:18:00Z</dcterms:modified>
</cp:coreProperties>
</file>