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B99" w:rsidRPr="000E71A5" w:rsidRDefault="000E71A5" w:rsidP="000E71A5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E71A5">
        <w:rPr>
          <w:rFonts w:ascii="Times New Roman" w:hAnsi="Times New Roman" w:cs="Times New Roman"/>
          <w:b/>
          <w:sz w:val="24"/>
          <w:szCs w:val="24"/>
        </w:rPr>
        <w:t>КРИТЕРИИ ГОТОВНОСТИ К ШКОЛЕ</w:t>
      </w:r>
    </w:p>
    <w:p w:rsidR="00C57B99" w:rsidRPr="000E71A5" w:rsidRDefault="00C57B99" w:rsidP="000E71A5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физическая,</w:t>
      </w:r>
    </w:p>
    <w:p w:rsidR="00C57B99" w:rsidRPr="000E71A5" w:rsidRDefault="00C57B99" w:rsidP="000E71A5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 xml:space="preserve">нравственная, </w:t>
      </w:r>
    </w:p>
    <w:p w:rsidR="00C57B99" w:rsidRPr="000E71A5" w:rsidRDefault="00C57B99" w:rsidP="000E71A5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 xml:space="preserve">психологическая, </w:t>
      </w:r>
    </w:p>
    <w:p w:rsidR="00076600" w:rsidRPr="000E71A5" w:rsidRDefault="00C57B99" w:rsidP="000E71A5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мыслительная.</w:t>
      </w:r>
    </w:p>
    <w:p w:rsidR="000E71A5" w:rsidRDefault="000E71A5" w:rsidP="000E71A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71A5" w:rsidRDefault="00C57B99" w:rsidP="000E71A5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E71A5">
        <w:rPr>
          <w:rFonts w:ascii="Times New Roman" w:hAnsi="Times New Roman" w:cs="Times New Roman"/>
          <w:b/>
          <w:i/>
          <w:sz w:val="24"/>
          <w:szCs w:val="24"/>
        </w:rPr>
        <w:t>Физическая гот</w:t>
      </w:r>
      <w:r w:rsidR="000E71A5" w:rsidRPr="000E71A5">
        <w:rPr>
          <w:rFonts w:ascii="Times New Roman" w:hAnsi="Times New Roman" w:cs="Times New Roman"/>
          <w:b/>
          <w:i/>
          <w:sz w:val="24"/>
          <w:szCs w:val="24"/>
        </w:rPr>
        <w:t>овность</w:t>
      </w:r>
    </w:p>
    <w:p w:rsidR="000E71A5" w:rsidRDefault="000E71A5" w:rsidP="000E71A5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E71A5" w:rsidRDefault="00C57B99" w:rsidP="000E71A5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7B99">
        <w:rPr>
          <w:rFonts w:ascii="Times New Roman" w:hAnsi="Times New Roman" w:cs="Times New Roman"/>
          <w:sz w:val="24"/>
          <w:szCs w:val="24"/>
        </w:rPr>
        <w:t xml:space="preserve">Согласно санитарно-эпидемиологическим правилам </w:t>
      </w:r>
      <w:proofErr w:type="spellStart"/>
      <w:r w:rsidRPr="00C57B99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C57B99">
        <w:rPr>
          <w:rFonts w:ascii="Times New Roman" w:hAnsi="Times New Roman" w:cs="Times New Roman"/>
          <w:sz w:val="24"/>
          <w:szCs w:val="24"/>
        </w:rPr>
        <w:t xml:space="preserve"> 2.42.1178-02 «Гигиенические требования к условиям обучения в </w:t>
      </w:r>
      <w:r w:rsidR="000E71A5" w:rsidRPr="00C57B99">
        <w:rPr>
          <w:rFonts w:ascii="Times New Roman" w:hAnsi="Times New Roman" w:cs="Times New Roman"/>
          <w:sz w:val="24"/>
          <w:szCs w:val="24"/>
        </w:rPr>
        <w:t>общеобразовательных учреждениях</w:t>
      </w:r>
      <w:r w:rsidRPr="00C57B99">
        <w:rPr>
          <w:rFonts w:ascii="Times New Roman" w:hAnsi="Times New Roman" w:cs="Times New Roman"/>
          <w:sz w:val="24"/>
          <w:szCs w:val="24"/>
        </w:rPr>
        <w:t>»</w:t>
      </w:r>
    </w:p>
    <w:p w:rsidR="000E71A5" w:rsidRDefault="00C57B99" w:rsidP="000E71A5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7B99">
        <w:rPr>
          <w:rFonts w:ascii="Times New Roman" w:hAnsi="Times New Roman" w:cs="Times New Roman"/>
          <w:sz w:val="24"/>
          <w:szCs w:val="24"/>
        </w:rPr>
        <w:t xml:space="preserve"> В первые классы школ принимаются дети седьмого или восьмого года жизни по усмотрению родителей на основании заключения психолого-медико-педагогической комиссии о готовности ребенка к обучению.</w:t>
      </w:r>
    </w:p>
    <w:p w:rsidR="00C57B99" w:rsidRPr="000E71A5" w:rsidRDefault="00C57B99" w:rsidP="000E71A5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7B99">
        <w:rPr>
          <w:rFonts w:ascii="Times New Roman" w:hAnsi="Times New Roman" w:cs="Times New Roman"/>
          <w:sz w:val="24"/>
          <w:szCs w:val="24"/>
        </w:rPr>
        <w:t xml:space="preserve">Обязательным условием для приема в школу детей седьмого года жизни является достижение ими </w:t>
      </w:r>
      <w:r w:rsidRPr="000E71A5">
        <w:rPr>
          <w:rFonts w:ascii="Times New Roman" w:hAnsi="Times New Roman" w:cs="Times New Roman"/>
          <w:sz w:val="24"/>
          <w:szCs w:val="24"/>
          <w:u w:val="single"/>
        </w:rPr>
        <w:t xml:space="preserve">к 1 сентября </w:t>
      </w:r>
      <w:r w:rsidR="000E71A5" w:rsidRPr="000E71A5">
        <w:rPr>
          <w:rFonts w:ascii="Times New Roman" w:hAnsi="Times New Roman" w:cs="Times New Roman"/>
          <w:sz w:val="24"/>
          <w:szCs w:val="24"/>
          <w:u w:val="single"/>
        </w:rPr>
        <w:t>возраста не</w:t>
      </w:r>
      <w:r w:rsidRPr="000E71A5">
        <w:rPr>
          <w:rFonts w:ascii="Times New Roman" w:hAnsi="Times New Roman" w:cs="Times New Roman"/>
          <w:sz w:val="24"/>
          <w:szCs w:val="24"/>
          <w:u w:val="single"/>
        </w:rPr>
        <w:t xml:space="preserve"> менее шести с половиной лет.</w:t>
      </w:r>
      <w:r w:rsidRPr="00C57B99">
        <w:rPr>
          <w:rFonts w:ascii="Times New Roman" w:hAnsi="Times New Roman" w:cs="Times New Roman"/>
          <w:sz w:val="24"/>
          <w:szCs w:val="24"/>
        </w:rPr>
        <w:t xml:space="preserve"> Обучение детей, не достигших шести с половиной лет к началу учебного года, проводится </w:t>
      </w:r>
      <w:r w:rsidR="000E71A5" w:rsidRPr="00C57B99">
        <w:rPr>
          <w:rFonts w:ascii="Times New Roman" w:hAnsi="Times New Roman" w:cs="Times New Roman"/>
          <w:sz w:val="24"/>
          <w:szCs w:val="24"/>
        </w:rPr>
        <w:t>в условиях</w:t>
      </w:r>
      <w:r w:rsidRPr="00C57B99">
        <w:rPr>
          <w:rFonts w:ascii="Times New Roman" w:hAnsi="Times New Roman" w:cs="Times New Roman"/>
          <w:sz w:val="24"/>
          <w:szCs w:val="24"/>
        </w:rPr>
        <w:t xml:space="preserve"> детского сада.</w:t>
      </w:r>
      <w:r w:rsidRPr="00C57B99">
        <w:rPr>
          <w:rFonts w:ascii="Times New Roman" w:hAnsi="Times New Roman" w:cs="Times New Roman"/>
          <w:sz w:val="24"/>
          <w:szCs w:val="24"/>
        </w:rPr>
        <w:br/>
      </w:r>
    </w:p>
    <w:p w:rsidR="000E71A5" w:rsidRPr="000E71A5" w:rsidRDefault="000E71A5" w:rsidP="000E71A5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E71A5">
        <w:rPr>
          <w:rFonts w:ascii="Times New Roman" w:hAnsi="Times New Roman" w:cs="Times New Roman"/>
          <w:b/>
          <w:i/>
          <w:sz w:val="24"/>
          <w:szCs w:val="24"/>
        </w:rPr>
        <w:t>Нравственная готовность</w:t>
      </w:r>
    </w:p>
    <w:p w:rsidR="000E71A5" w:rsidRDefault="000E71A5" w:rsidP="000E71A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71A5" w:rsidRDefault="00C57B99" w:rsidP="000E71A5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умение с</w:t>
      </w:r>
      <w:r w:rsidR="000E71A5">
        <w:rPr>
          <w:rFonts w:ascii="Times New Roman" w:hAnsi="Times New Roman" w:cs="Times New Roman"/>
          <w:sz w:val="24"/>
          <w:szCs w:val="24"/>
        </w:rPr>
        <w:t xml:space="preserve">троить отношения с учителем; </w:t>
      </w:r>
    </w:p>
    <w:p w:rsidR="000E71A5" w:rsidRDefault="00C57B99" w:rsidP="000E71A5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умен</w:t>
      </w:r>
      <w:r w:rsidR="000E71A5">
        <w:rPr>
          <w:rFonts w:ascii="Times New Roman" w:hAnsi="Times New Roman" w:cs="Times New Roman"/>
          <w:sz w:val="24"/>
          <w:szCs w:val="24"/>
        </w:rPr>
        <w:t xml:space="preserve">ие общаться со сверстниками; </w:t>
      </w:r>
    </w:p>
    <w:p w:rsidR="000E71A5" w:rsidRDefault="00C57B99" w:rsidP="000E71A5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вежливос</w:t>
      </w:r>
      <w:r w:rsidR="000E71A5">
        <w:rPr>
          <w:rFonts w:ascii="Times New Roman" w:hAnsi="Times New Roman" w:cs="Times New Roman"/>
          <w:sz w:val="24"/>
          <w:szCs w:val="24"/>
        </w:rPr>
        <w:t>ть, сдержанность, послушание.</w:t>
      </w:r>
    </w:p>
    <w:p w:rsidR="000E71A5" w:rsidRDefault="00C57B99" w:rsidP="000E71A5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отношение к себе (отсут</w:t>
      </w:r>
      <w:r w:rsidR="000E71A5">
        <w:rPr>
          <w:rFonts w:ascii="Times New Roman" w:hAnsi="Times New Roman" w:cs="Times New Roman"/>
          <w:sz w:val="24"/>
          <w:szCs w:val="24"/>
        </w:rPr>
        <w:t>ствие заниженной самооценки).</w:t>
      </w:r>
    </w:p>
    <w:p w:rsidR="000E71A5" w:rsidRDefault="000E71A5" w:rsidP="000E71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1A5" w:rsidRDefault="00C57B99" w:rsidP="000E71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i/>
          <w:sz w:val="24"/>
          <w:szCs w:val="24"/>
        </w:rPr>
        <w:t>Нельзя</w:t>
      </w:r>
      <w:r w:rsidRPr="000E71A5">
        <w:rPr>
          <w:rFonts w:ascii="Times New Roman" w:hAnsi="Times New Roman" w:cs="Times New Roman"/>
          <w:sz w:val="24"/>
          <w:szCs w:val="24"/>
        </w:rPr>
        <w:t xml:space="preserve"> сравнивать достижения своего ребенка </w:t>
      </w:r>
      <w:r w:rsidR="000E71A5">
        <w:rPr>
          <w:rFonts w:ascii="Times New Roman" w:hAnsi="Times New Roman" w:cs="Times New Roman"/>
          <w:sz w:val="24"/>
          <w:szCs w:val="24"/>
        </w:rPr>
        <w:t xml:space="preserve">с достижениями других детей. </w:t>
      </w:r>
    </w:p>
    <w:p w:rsidR="000E71A5" w:rsidRDefault="00C57B99" w:rsidP="000E71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i/>
          <w:sz w:val="24"/>
          <w:szCs w:val="24"/>
        </w:rPr>
        <w:t>Нельзя</w:t>
      </w:r>
      <w:r w:rsidRPr="000E71A5">
        <w:rPr>
          <w:rFonts w:ascii="Times New Roman" w:hAnsi="Times New Roman" w:cs="Times New Roman"/>
          <w:sz w:val="24"/>
          <w:szCs w:val="24"/>
        </w:rPr>
        <w:t xml:space="preserve"> принуждать р</w:t>
      </w:r>
      <w:r w:rsidR="000E71A5">
        <w:rPr>
          <w:rFonts w:ascii="Times New Roman" w:hAnsi="Times New Roman" w:cs="Times New Roman"/>
          <w:sz w:val="24"/>
          <w:szCs w:val="24"/>
        </w:rPr>
        <w:t xml:space="preserve">ебенка работать на «оценку». </w:t>
      </w:r>
    </w:p>
    <w:p w:rsidR="000E71A5" w:rsidRDefault="00C57B99" w:rsidP="000E71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b/>
          <w:i/>
          <w:sz w:val="24"/>
          <w:szCs w:val="24"/>
        </w:rPr>
        <w:t>Надо</w:t>
      </w:r>
      <w:r w:rsidRPr="000E71A5">
        <w:rPr>
          <w:rFonts w:ascii="Times New Roman" w:hAnsi="Times New Roman" w:cs="Times New Roman"/>
          <w:sz w:val="24"/>
          <w:szCs w:val="24"/>
        </w:rPr>
        <w:t xml:space="preserve"> чаще хвалить своих детей, даже за малейшие успехи. </w:t>
      </w:r>
    </w:p>
    <w:p w:rsidR="000E71A5" w:rsidRPr="000E71A5" w:rsidRDefault="00C57B99" w:rsidP="000E71A5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br/>
      </w:r>
      <w:r w:rsidR="000E71A5" w:rsidRPr="000E71A5">
        <w:rPr>
          <w:rFonts w:ascii="Times New Roman" w:hAnsi="Times New Roman" w:cs="Times New Roman"/>
          <w:b/>
          <w:i/>
          <w:sz w:val="24"/>
          <w:szCs w:val="24"/>
        </w:rPr>
        <w:t>Психологическая готовность</w:t>
      </w:r>
    </w:p>
    <w:p w:rsidR="000E71A5" w:rsidRDefault="000E71A5" w:rsidP="000E71A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71A5" w:rsidRDefault="00C57B99" w:rsidP="000E71A5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это твердое желан</w:t>
      </w:r>
      <w:r w:rsidR="000E71A5">
        <w:rPr>
          <w:rFonts w:ascii="Times New Roman" w:hAnsi="Times New Roman" w:cs="Times New Roman"/>
          <w:sz w:val="24"/>
          <w:szCs w:val="24"/>
        </w:rPr>
        <w:t xml:space="preserve">ие учиться, получать знания; </w:t>
      </w:r>
    </w:p>
    <w:p w:rsidR="000E71A5" w:rsidRDefault="00C57B99" w:rsidP="000E71A5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понимание важности и необходимо</w:t>
      </w:r>
      <w:r w:rsidR="000E71A5">
        <w:rPr>
          <w:rFonts w:ascii="Times New Roman" w:hAnsi="Times New Roman" w:cs="Times New Roman"/>
          <w:sz w:val="24"/>
          <w:szCs w:val="24"/>
        </w:rPr>
        <w:t xml:space="preserve">сти учения; </w:t>
      </w:r>
    </w:p>
    <w:p w:rsidR="000E71A5" w:rsidRDefault="00C57B99" w:rsidP="000E71A5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проявление выраженного интер</w:t>
      </w:r>
      <w:r w:rsidR="000E71A5">
        <w:rPr>
          <w:rFonts w:ascii="Times New Roman" w:hAnsi="Times New Roman" w:cs="Times New Roman"/>
          <w:sz w:val="24"/>
          <w:szCs w:val="24"/>
        </w:rPr>
        <w:t>еса к получению новых знаний;</w:t>
      </w:r>
    </w:p>
    <w:p w:rsidR="000E71A5" w:rsidRDefault="00C57B99" w:rsidP="000E71A5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это умение слушать учителя и выполнять его задания (</w:t>
      </w:r>
      <w:r w:rsidR="000E71A5">
        <w:rPr>
          <w:rFonts w:ascii="Times New Roman" w:hAnsi="Times New Roman" w:cs="Times New Roman"/>
          <w:sz w:val="24"/>
          <w:szCs w:val="24"/>
        </w:rPr>
        <w:t>отнюдь не всегда интересные);</w:t>
      </w:r>
    </w:p>
    <w:p w:rsidR="000E71A5" w:rsidRDefault="00C57B99" w:rsidP="000E71A5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умение общатьс</w:t>
      </w:r>
      <w:r w:rsidR="000E71A5">
        <w:rPr>
          <w:rFonts w:ascii="Times New Roman" w:hAnsi="Times New Roman" w:cs="Times New Roman"/>
          <w:sz w:val="24"/>
          <w:szCs w:val="24"/>
        </w:rPr>
        <w:t xml:space="preserve">я со сверстниками и взрослыми </w:t>
      </w:r>
      <w:r w:rsidRPr="000E71A5">
        <w:rPr>
          <w:rFonts w:ascii="Times New Roman" w:hAnsi="Times New Roman" w:cs="Times New Roman"/>
          <w:sz w:val="24"/>
          <w:szCs w:val="24"/>
        </w:rPr>
        <w:t xml:space="preserve">(ребенок легко вступает в контакт, не агрессивен, умеет находить выход из проблемных ситуаций общения, </w:t>
      </w:r>
      <w:r w:rsidR="000E71A5">
        <w:rPr>
          <w:rFonts w:ascii="Times New Roman" w:hAnsi="Times New Roman" w:cs="Times New Roman"/>
          <w:sz w:val="24"/>
          <w:szCs w:val="24"/>
        </w:rPr>
        <w:t>признает авторитет взрослых);</w:t>
      </w:r>
    </w:p>
    <w:p w:rsidR="00C57B99" w:rsidRDefault="00C57B99" w:rsidP="000E71A5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это определенный уровень развития мышления,</w:t>
      </w:r>
      <w:r w:rsidR="000E71A5">
        <w:rPr>
          <w:rFonts w:ascii="Times New Roman" w:hAnsi="Times New Roman" w:cs="Times New Roman"/>
          <w:sz w:val="24"/>
          <w:szCs w:val="24"/>
        </w:rPr>
        <w:t xml:space="preserve"> </w:t>
      </w:r>
      <w:r w:rsidRPr="000E71A5">
        <w:rPr>
          <w:rFonts w:ascii="Times New Roman" w:hAnsi="Times New Roman" w:cs="Times New Roman"/>
          <w:sz w:val="24"/>
          <w:szCs w:val="24"/>
        </w:rPr>
        <w:t xml:space="preserve">памяти, внимания. </w:t>
      </w:r>
    </w:p>
    <w:p w:rsidR="000E71A5" w:rsidRPr="000E71A5" w:rsidRDefault="000E71A5" w:rsidP="000E71A5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71A5" w:rsidRPr="000E71A5" w:rsidRDefault="000E71A5" w:rsidP="000E71A5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E71A5">
        <w:rPr>
          <w:rFonts w:ascii="Times New Roman" w:hAnsi="Times New Roman" w:cs="Times New Roman"/>
          <w:b/>
          <w:i/>
          <w:sz w:val="24"/>
          <w:szCs w:val="24"/>
        </w:rPr>
        <w:t>Мыслительная готовность</w:t>
      </w:r>
    </w:p>
    <w:p w:rsidR="000E71A5" w:rsidRDefault="000E71A5" w:rsidP="000E71A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71A5" w:rsidRDefault="000E71A5" w:rsidP="000E71A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Наиболее важные показатели - </w:t>
      </w:r>
      <w:r w:rsidR="00C57B99" w:rsidRPr="000E71A5"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 xml:space="preserve">то развитие мышления и речи. </w:t>
      </w:r>
    </w:p>
    <w:p w:rsidR="000E71A5" w:rsidRDefault="00C57B99" w:rsidP="000E71A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Очень полезно учить ребенка строить несложные рассуждения, выводы, используя слова:</w:t>
      </w:r>
      <w:r w:rsidR="000E71A5">
        <w:rPr>
          <w:rFonts w:ascii="Times New Roman" w:hAnsi="Times New Roman" w:cs="Times New Roman"/>
          <w:sz w:val="24"/>
          <w:szCs w:val="24"/>
        </w:rPr>
        <w:t xml:space="preserve"> </w:t>
      </w:r>
      <w:r w:rsidRPr="000E71A5">
        <w:rPr>
          <w:rFonts w:ascii="Times New Roman" w:hAnsi="Times New Roman" w:cs="Times New Roman"/>
          <w:sz w:val="24"/>
          <w:szCs w:val="24"/>
        </w:rPr>
        <w:t>«потому,</w:t>
      </w:r>
      <w:r w:rsidR="000E71A5">
        <w:rPr>
          <w:rFonts w:ascii="Times New Roman" w:hAnsi="Times New Roman" w:cs="Times New Roman"/>
          <w:sz w:val="24"/>
          <w:szCs w:val="24"/>
        </w:rPr>
        <w:t xml:space="preserve"> что»; «если, то»; «поэтому».</w:t>
      </w:r>
    </w:p>
    <w:p w:rsidR="000E71A5" w:rsidRDefault="00C57B99" w:rsidP="000E71A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Учите ребят задавать вопросы. Мышление всегда начинается с вопроса. Нельзя заставить мысль работать, если просто сказать «подумай».</w:t>
      </w:r>
    </w:p>
    <w:p w:rsidR="000E71A5" w:rsidRDefault="00C57B99" w:rsidP="000E71A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Речь является основой, на которой строится учебный процесс. Особенно важно владение монологической речь</w:t>
      </w:r>
      <w:r w:rsidR="000E71A5">
        <w:rPr>
          <w:rFonts w:ascii="Times New Roman" w:hAnsi="Times New Roman" w:cs="Times New Roman"/>
          <w:sz w:val="24"/>
          <w:szCs w:val="24"/>
        </w:rPr>
        <w:t xml:space="preserve">ю. Для ребенка это пересказ. </w:t>
      </w:r>
      <w:r w:rsidRPr="000E71A5">
        <w:rPr>
          <w:rFonts w:ascii="Times New Roman" w:hAnsi="Times New Roman" w:cs="Times New Roman"/>
          <w:sz w:val="24"/>
          <w:szCs w:val="24"/>
        </w:rPr>
        <w:t>После чтения задайте ребенку несколько вопросов по содерж</w:t>
      </w:r>
      <w:r w:rsidR="000E71A5">
        <w:rPr>
          <w:rFonts w:ascii="Times New Roman" w:hAnsi="Times New Roman" w:cs="Times New Roman"/>
          <w:sz w:val="24"/>
          <w:szCs w:val="24"/>
        </w:rPr>
        <w:t xml:space="preserve">анию, попросите пересказать. </w:t>
      </w:r>
    </w:p>
    <w:p w:rsidR="000E71A5" w:rsidRDefault="00C57B99" w:rsidP="000E71A5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lastRenderedPageBreak/>
        <w:t xml:space="preserve">Особое внимание обратите на ориентировку в пространстве. Правильно ли ваш ребенок понимает и употребляет в речи предлоги и понятия: выше, ниже, на, над, под, снизу, сверху, между, </w:t>
      </w:r>
      <w:r w:rsidR="000E71A5" w:rsidRPr="000E71A5">
        <w:rPr>
          <w:rFonts w:ascii="Times New Roman" w:hAnsi="Times New Roman" w:cs="Times New Roman"/>
          <w:sz w:val="24"/>
          <w:szCs w:val="24"/>
        </w:rPr>
        <w:t>перед,</w:t>
      </w:r>
      <w:r w:rsidRPr="000E71A5">
        <w:rPr>
          <w:rFonts w:ascii="Times New Roman" w:hAnsi="Times New Roman" w:cs="Times New Roman"/>
          <w:sz w:val="24"/>
          <w:szCs w:val="24"/>
        </w:rPr>
        <w:t xml:space="preserve"> за, спереди от…, сзади от…, ближе, дальше, лево, право, левее, правее, ближе всего к…, дальше всего    от… и т.д.</w:t>
      </w:r>
    </w:p>
    <w:p w:rsidR="000E71A5" w:rsidRPr="000E71A5" w:rsidRDefault="00C57B99" w:rsidP="000E71A5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B99">
        <w:rPr>
          <w:rFonts w:ascii="Times New Roman" w:hAnsi="Times New Roman" w:cs="Times New Roman"/>
          <w:sz w:val="24"/>
          <w:szCs w:val="24"/>
        </w:rPr>
        <w:br/>
      </w:r>
      <w:r w:rsidRPr="000E71A5">
        <w:rPr>
          <w:rFonts w:ascii="Times New Roman" w:hAnsi="Times New Roman" w:cs="Times New Roman"/>
          <w:b/>
          <w:sz w:val="24"/>
          <w:szCs w:val="24"/>
        </w:rPr>
        <w:t>Развитие школьно-значимых</w:t>
      </w:r>
      <w:r w:rsidR="000E71A5">
        <w:rPr>
          <w:rFonts w:ascii="Times New Roman" w:hAnsi="Times New Roman" w:cs="Times New Roman"/>
          <w:b/>
          <w:sz w:val="24"/>
          <w:szCs w:val="24"/>
        </w:rPr>
        <w:t xml:space="preserve"> психологических функций</w:t>
      </w:r>
    </w:p>
    <w:p w:rsidR="000E71A5" w:rsidRDefault="000E71A5" w:rsidP="000E71A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71A5" w:rsidRDefault="00C57B99" w:rsidP="000E71A5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Развитие мелких мышц руки (рука развита хорошо, ребенок уверенно вл</w:t>
      </w:r>
      <w:r w:rsidR="000E71A5">
        <w:rPr>
          <w:rFonts w:ascii="Times New Roman" w:hAnsi="Times New Roman" w:cs="Times New Roman"/>
          <w:sz w:val="24"/>
          <w:szCs w:val="24"/>
        </w:rPr>
        <w:t>адеет карандашом, ножницами);</w:t>
      </w:r>
    </w:p>
    <w:p w:rsidR="000E71A5" w:rsidRDefault="00C57B99" w:rsidP="000E71A5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Пространственная организация, координация движений (умение правильно определять выше - ниже, впе</w:t>
      </w:r>
      <w:r w:rsidR="000E71A5">
        <w:rPr>
          <w:rFonts w:ascii="Times New Roman" w:hAnsi="Times New Roman" w:cs="Times New Roman"/>
          <w:sz w:val="24"/>
          <w:szCs w:val="24"/>
        </w:rPr>
        <w:t>ред - назад, слева - справа);</w:t>
      </w:r>
    </w:p>
    <w:p w:rsidR="000E71A5" w:rsidRDefault="00C57B99" w:rsidP="000E71A5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Координация в системе глаз - рука (ребенок может правильно перенести в тетрадь простейший графический образ - узор, фигуру - зрительно воспринимаемый на расстоянии (например, из книг);</w:t>
      </w:r>
    </w:p>
    <w:p w:rsidR="000E71A5" w:rsidRDefault="00C57B99" w:rsidP="000E71A5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Развитие логического мышления (способность находить сходства и различия разных предметов при сравнении, умение правильно объединять предметы в группы по</w:t>
      </w:r>
      <w:r w:rsidR="000E71A5">
        <w:rPr>
          <w:rFonts w:ascii="Times New Roman" w:hAnsi="Times New Roman" w:cs="Times New Roman"/>
          <w:sz w:val="24"/>
          <w:szCs w:val="24"/>
        </w:rPr>
        <w:t xml:space="preserve"> общим существенным признакам);</w:t>
      </w:r>
    </w:p>
    <w:p w:rsidR="000E71A5" w:rsidRDefault="00C57B99" w:rsidP="000E71A5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Развитие произвольного внимания (способность удерживать внимание на выполняемой</w:t>
      </w:r>
      <w:r w:rsidR="000E71A5">
        <w:rPr>
          <w:rFonts w:ascii="Times New Roman" w:hAnsi="Times New Roman" w:cs="Times New Roman"/>
          <w:sz w:val="24"/>
          <w:szCs w:val="24"/>
        </w:rPr>
        <w:t xml:space="preserve"> работе в течение 15-20 минут);</w:t>
      </w:r>
    </w:p>
    <w:p w:rsidR="00C57B99" w:rsidRPr="000E71A5" w:rsidRDefault="00C57B99" w:rsidP="000E71A5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Развитие произвольной памяти (способность к опосредованному запоминанию: связывать запоминаемый материал с конкретным символом /слово - картинка либо слово - ситуация/).</w:t>
      </w:r>
    </w:p>
    <w:p w:rsidR="00C57B99" w:rsidRDefault="00C57B99" w:rsidP="000E71A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71A5" w:rsidRPr="000E71A5" w:rsidRDefault="000E71A5" w:rsidP="000E71A5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1A5">
        <w:rPr>
          <w:rFonts w:ascii="Times New Roman" w:hAnsi="Times New Roman" w:cs="Times New Roman"/>
          <w:b/>
          <w:sz w:val="24"/>
          <w:szCs w:val="24"/>
        </w:rPr>
        <w:t>Поступая в 1 класс, ребёнок должен знать</w:t>
      </w:r>
    </w:p>
    <w:p w:rsidR="000E71A5" w:rsidRDefault="000E71A5" w:rsidP="000E71A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71A5" w:rsidRDefault="00C57B99" w:rsidP="000E71A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Знать свое имя и фамилию, адрес, и</w:t>
      </w:r>
      <w:r w:rsidR="000E71A5">
        <w:rPr>
          <w:rFonts w:ascii="Times New Roman" w:hAnsi="Times New Roman" w:cs="Times New Roman"/>
          <w:sz w:val="24"/>
          <w:szCs w:val="24"/>
        </w:rPr>
        <w:t xml:space="preserve">мена членов семьи. </w:t>
      </w:r>
    </w:p>
    <w:p w:rsidR="000E71A5" w:rsidRDefault="00C57B99" w:rsidP="000E71A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 xml:space="preserve">Знать времена года, названия месяцев, дней </w:t>
      </w:r>
      <w:r w:rsidR="000E71A5">
        <w:rPr>
          <w:rFonts w:ascii="Times New Roman" w:hAnsi="Times New Roman" w:cs="Times New Roman"/>
          <w:sz w:val="24"/>
          <w:szCs w:val="24"/>
        </w:rPr>
        <w:t>недели, уметь различать цвета.</w:t>
      </w:r>
    </w:p>
    <w:p w:rsidR="000E71A5" w:rsidRDefault="00C57B99" w:rsidP="000E71A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Уметь пересчитывать гр</w:t>
      </w:r>
      <w:r w:rsidR="000E71A5">
        <w:rPr>
          <w:rFonts w:ascii="Times New Roman" w:hAnsi="Times New Roman" w:cs="Times New Roman"/>
          <w:sz w:val="24"/>
          <w:szCs w:val="24"/>
        </w:rPr>
        <w:t xml:space="preserve">уппы предметов в пределах 20. </w:t>
      </w:r>
    </w:p>
    <w:p w:rsidR="000E71A5" w:rsidRDefault="00C57B99" w:rsidP="000E71A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Уметь увеличивать или уменьшать группу предметов на заданное количество (решение задач с группами предметов</w:t>
      </w:r>
      <w:r w:rsidR="000E71A5" w:rsidRPr="000E71A5">
        <w:rPr>
          <w:rFonts w:ascii="Times New Roman" w:hAnsi="Times New Roman" w:cs="Times New Roman"/>
          <w:sz w:val="24"/>
          <w:szCs w:val="24"/>
        </w:rPr>
        <w:t>), уравнивать</w:t>
      </w:r>
      <w:r w:rsidR="000E71A5">
        <w:rPr>
          <w:rFonts w:ascii="Times New Roman" w:hAnsi="Times New Roman" w:cs="Times New Roman"/>
          <w:sz w:val="24"/>
          <w:szCs w:val="24"/>
        </w:rPr>
        <w:t xml:space="preserve"> множество предметов. </w:t>
      </w:r>
    </w:p>
    <w:p w:rsidR="000E71A5" w:rsidRDefault="00C57B99" w:rsidP="000E71A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 xml:space="preserve">Уметь сравнивать группы предметов </w:t>
      </w:r>
      <w:r w:rsidR="000E71A5">
        <w:rPr>
          <w:rFonts w:ascii="Times New Roman" w:hAnsi="Times New Roman" w:cs="Times New Roman"/>
          <w:sz w:val="24"/>
          <w:szCs w:val="24"/>
        </w:rPr>
        <w:t>-   больше, меньше или равно.</w:t>
      </w:r>
    </w:p>
    <w:p w:rsidR="000E71A5" w:rsidRDefault="00C57B99" w:rsidP="000E71A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Уметь объединять предметы в группы: мебель, транспорт, одежда, об</w:t>
      </w:r>
      <w:r w:rsidR="000E71A5">
        <w:rPr>
          <w:rFonts w:ascii="Times New Roman" w:hAnsi="Times New Roman" w:cs="Times New Roman"/>
          <w:sz w:val="24"/>
          <w:szCs w:val="24"/>
        </w:rPr>
        <w:t>увь, растения, животные и т. д.</w:t>
      </w:r>
    </w:p>
    <w:p w:rsidR="000E71A5" w:rsidRDefault="00C57B99" w:rsidP="000E71A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Уметь находить в группе предметов лишний (из группы «Од</w:t>
      </w:r>
      <w:r w:rsidR="000E71A5">
        <w:rPr>
          <w:rFonts w:ascii="Times New Roman" w:hAnsi="Times New Roman" w:cs="Times New Roman"/>
          <w:sz w:val="24"/>
          <w:szCs w:val="24"/>
        </w:rPr>
        <w:t xml:space="preserve">ежда» убрать цветок). </w:t>
      </w:r>
    </w:p>
    <w:p w:rsidR="000E71A5" w:rsidRDefault="00C57B99" w:rsidP="000E71A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Уметь высказывать свое мнение, пос</w:t>
      </w:r>
      <w:r w:rsidR="000E71A5">
        <w:rPr>
          <w:rFonts w:ascii="Times New Roman" w:hAnsi="Times New Roman" w:cs="Times New Roman"/>
          <w:sz w:val="24"/>
          <w:szCs w:val="24"/>
        </w:rPr>
        <w:t>троив законченное предложение.</w:t>
      </w:r>
    </w:p>
    <w:p w:rsidR="002F5FDA" w:rsidRDefault="00C57B99" w:rsidP="000E71A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Иметь элементарные представления об окружающем мире: о профессиях, о предметах живой и неживой природы, о правилах пов</w:t>
      </w:r>
      <w:r w:rsidR="002F5FDA">
        <w:rPr>
          <w:rFonts w:ascii="Times New Roman" w:hAnsi="Times New Roman" w:cs="Times New Roman"/>
          <w:sz w:val="24"/>
          <w:szCs w:val="24"/>
        </w:rPr>
        <w:t>едения в общественных местах.</w:t>
      </w:r>
    </w:p>
    <w:p w:rsidR="002F5FDA" w:rsidRDefault="00C57B99" w:rsidP="000E71A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Иметь пространственные представления: право-</w:t>
      </w:r>
      <w:r w:rsidR="002F5FDA" w:rsidRPr="000E71A5">
        <w:rPr>
          <w:rFonts w:ascii="Times New Roman" w:hAnsi="Times New Roman" w:cs="Times New Roman"/>
          <w:sz w:val="24"/>
          <w:szCs w:val="24"/>
        </w:rPr>
        <w:t>лево, вверх</w:t>
      </w:r>
      <w:r w:rsidRPr="000E71A5">
        <w:rPr>
          <w:rFonts w:ascii="Times New Roman" w:hAnsi="Times New Roman" w:cs="Times New Roman"/>
          <w:sz w:val="24"/>
          <w:szCs w:val="24"/>
        </w:rPr>
        <w:t xml:space="preserve">-вниз, под, </w:t>
      </w:r>
      <w:r w:rsidR="002F5FDA">
        <w:rPr>
          <w:rFonts w:ascii="Times New Roman" w:hAnsi="Times New Roman" w:cs="Times New Roman"/>
          <w:sz w:val="24"/>
          <w:szCs w:val="24"/>
        </w:rPr>
        <w:t xml:space="preserve">над, из-за, из-под чего-либо. </w:t>
      </w:r>
    </w:p>
    <w:p w:rsidR="002F5FDA" w:rsidRDefault="00C57B99" w:rsidP="000E71A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Уметь культур</w:t>
      </w:r>
      <w:r w:rsidR="002F5FDA">
        <w:rPr>
          <w:rFonts w:ascii="Times New Roman" w:hAnsi="Times New Roman" w:cs="Times New Roman"/>
          <w:sz w:val="24"/>
          <w:szCs w:val="24"/>
        </w:rPr>
        <w:t xml:space="preserve">но общаться с другими детьми. </w:t>
      </w:r>
    </w:p>
    <w:p w:rsidR="002F5FDA" w:rsidRDefault="00C57B99" w:rsidP="000E71A5">
      <w:pPr>
        <w:pStyle w:val="a3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t>Слушать старших и выполнять их распоряжения.</w:t>
      </w:r>
    </w:p>
    <w:p w:rsidR="00C57B99" w:rsidRPr="000E71A5" w:rsidRDefault="00C57B99" w:rsidP="002F5FDA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1A5">
        <w:rPr>
          <w:rFonts w:ascii="Times New Roman" w:hAnsi="Times New Roman" w:cs="Times New Roman"/>
          <w:sz w:val="24"/>
          <w:szCs w:val="24"/>
        </w:rPr>
        <w:br/>
      </w:r>
    </w:p>
    <w:sectPr w:rsidR="00C57B99" w:rsidRPr="000E71A5" w:rsidSect="000E71A5">
      <w:pgSz w:w="11906" w:h="16838"/>
      <w:pgMar w:top="568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86ED6"/>
    <w:multiLevelType w:val="hybridMultilevel"/>
    <w:tmpl w:val="9A0A1C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E1720"/>
    <w:multiLevelType w:val="hybridMultilevel"/>
    <w:tmpl w:val="C5443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E5D94"/>
    <w:multiLevelType w:val="hybridMultilevel"/>
    <w:tmpl w:val="6770A53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911A1"/>
    <w:multiLevelType w:val="hybridMultilevel"/>
    <w:tmpl w:val="D6AE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EC434E"/>
    <w:multiLevelType w:val="hybridMultilevel"/>
    <w:tmpl w:val="95E284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2F2CDA"/>
    <w:multiLevelType w:val="hybridMultilevel"/>
    <w:tmpl w:val="CCBCE6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9AA"/>
    <w:rsid w:val="00076600"/>
    <w:rsid w:val="000B4476"/>
    <w:rsid w:val="000E71A5"/>
    <w:rsid w:val="00153C86"/>
    <w:rsid w:val="001679AA"/>
    <w:rsid w:val="002F5FDA"/>
    <w:rsid w:val="00C57B99"/>
    <w:rsid w:val="00CE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374A8E-2A36-4BB9-B5DD-3201EE7DF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71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3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3C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Пилипенко Юлия Леонидовна</dc:creator>
  <cp:keywords/>
  <dc:description/>
  <cp:lastModifiedBy>Пилипенко</cp:lastModifiedBy>
  <cp:revision>2</cp:revision>
  <cp:lastPrinted>2015-04-23T06:41:00Z</cp:lastPrinted>
  <dcterms:created xsi:type="dcterms:W3CDTF">2016-03-22T17:26:00Z</dcterms:created>
  <dcterms:modified xsi:type="dcterms:W3CDTF">2016-03-22T17:26:00Z</dcterms:modified>
</cp:coreProperties>
</file>