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1619" w:rsidRPr="000B1619" w:rsidRDefault="000B1619" w:rsidP="000B1619">
      <w:pPr>
        <w:pStyle w:val="aa"/>
        <w:spacing w:before="0" w:after="0"/>
        <w:jc w:val="center"/>
        <w:rPr>
          <w:rStyle w:val="ab"/>
          <w:b/>
          <w:bCs/>
          <w:i w:val="0"/>
          <w:sz w:val="18"/>
          <w:szCs w:val="18"/>
        </w:rPr>
      </w:pPr>
      <w:r w:rsidRPr="000B1619">
        <w:rPr>
          <w:rStyle w:val="ab"/>
          <w:b/>
          <w:bCs/>
          <w:i w:val="0"/>
          <w:sz w:val="18"/>
          <w:szCs w:val="18"/>
        </w:rPr>
        <w:t>2.2. КОМПЛЕКСНО-ТЕМАТИЧЕСКОЕ ПЛАНИРОВАНИЕ</w:t>
      </w:r>
    </w:p>
    <w:p w:rsidR="000B1619" w:rsidRPr="000B1619" w:rsidRDefault="000B1619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tbl>
      <w:tblPr>
        <w:tblW w:w="10681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8"/>
        <w:gridCol w:w="1705"/>
        <w:gridCol w:w="1705"/>
        <w:gridCol w:w="3206"/>
        <w:gridCol w:w="1705"/>
        <w:gridCol w:w="1272"/>
      </w:tblGrid>
      <w:tr w:rsidR="000B1619" w:rsidRPr="000B1619" w:rsidTr="000B1619">
        <w:tc>
          <w:tcPr>
            <w:tcW w:w="10681" w:type="dxa"/>
            <w:gridSpan w:val="6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sz w:val="18"/>
                <w:szCs w:val="18"/>
              </w:rPr>
              <w:t>Первая младшая группа</w:t>
            </w: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месяц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 xml:space="preserve">тема </w:t>
            </w:r>
          </w:p>
        </w:tc>
        <w:tc>
          <w:tcPr>
            <w:tcW w:w="4911" w:type="dxa"/>
            <w:gridSpan w:val="2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педагогические задачи</w:t>
            </w:r>
          </w:p>
        </w:tc>
        <w:tc>
          <w:tcPr>
            <w:tcW w:w="2977" w:type="dxa"/>
            <w:gridSpan w:val="2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итоговые мероприятия</w:t>
            </w: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Август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4911" w:type="dxa"/>
            <w:gridSpan w:val="2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977" w:type="dxa"/>
            <w:gridSpan w:val="2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AU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До свидания, лето,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b"/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sz w:val="18"/>
                <w:szCs w:val="18"/>
                <w:lang w:eastAsia="en-US"/>
              </w:rPr>
              <w:t>здравствуй, детский сад!</w:t>
            </w:r>
          </w:p>
        </w:tc>
        <w:tc>
          <w:tcPr>
            <w:tcW w:w="4911" w:type="dxa"/>
            <w:gridSpan w:val="2"/>
            <w:vMerge w:val="restart"/>
          </w:tcPr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sz w:val="18"/>
                <w:szCs w:val="18"/>
              </w:rPr>
              <w:t>Адаптация детей к условиям детского сада. Знакомство с детским садом как ближайшим соци</w:t>
            </w:r>
            <w:r w:rsidRPr="000B1619">
              <w:rPr>
                <w:sz w:val="18"/>
                <w:szCs w:val="18"/>
              </w:rPr>
              <w:softHyphen/>
              <w:t>альным окружением ребенка (помещением и обо</w:t>
            </w:r>
            <w:r w:rsidRPr="000B1619">
              <w:rPr>
                <w:sz w:val="18"/>
                <w:szCs w:val="18"/>
              </w:rPr>
              <w:softHyphen/>
              <w:t>рудованием группы: личный шкафчик, кроватка, игрушки и пр.). Знакомство с детьми, воспитате</w:t>
            </w:r>
            <w:r w:rsidRPr="000B1619">
              <w:rPr>
                <w:sz w:val="18"/>
                <w:szCs w:val="18"/>
              </w:rPr>
              <w:softHyphen/>
              <w:t>лем. Содействие формированию положительных эмоций по отношению к детскому саду, воспитате</w:t>
            </w:r>
            <w:r w:rsidRPr="000B1619">
              <w:rPr>
                <w:sz w:val="18"/>
                <w:szCs w:val="18"/>
              </w:rPr>
              <w:softHyphen/>
              <w:t>лю, детям.</w:t>
            </w:r>
            <w:r w:rsidRPr="000B1619">
              <w:rPr>
                <w:sz w:val="18"/>
                <w:szCs w:val="18"/>
                <w:lang w:eastAsia="en-US"/>
              </w:rPr>
              <w:t xml:space="preserve"> Знакомить детей друг с другом в ходе игр. </w:t>
            </w:r>
          </w:p>
        </w:tc>
        <w:tc>
          <w:tcPr>
            <w:tcW w:w="2977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Работа воспитателя по плану на период адаптации. Развлечение для детей, организованное сотрудниками детского сада с участием родителей. </w:t>
            </w:r>
          </w:p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Сентябрь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4911" w:type="dxa"/>
            <w:gridSpan w:val="2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AU"/>
              </w:rPr>
              <w:t xml:space="preserve">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4911" w:type="dxa"/>
            <w:gridSpan w:val="2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AU"/>
              </w:rPr>
              <w:t xml:space="preserve">II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b/>
                <w:i/>
                <w:iCs/>
                <w:sz w:val="18"/>
                <w:szCs w:val="18"/>
                <w:lang w:eastAsia="en-US"/>
              </w:rPr>
              <w:t xml:space="preserve">Мой дом, </w:t>
            </w:r>
          </w:p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b/>
                <w:i/>
                <w:iCs/>
                <w:sz w:val="18"/>
                <w:szCs w:val="18"/>
                <w:lang w:eastAsia="en-US"/>
              </w:rPr>
              <w:t>мой город</w:t>
            </w:r>
          </w:p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4911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Style w:val="ab"/>
                <w:rFonts w:ascii="Times New Roman" w:hAnsi="Times New Roman"/>
                <w:i w:val="0"/>
                <w:iCs w:val="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Знакомить с домом, с предметами домашнего обихода, мебелью, бытовыми приборами. Знакомить с родным городом, его названием, основными достопримечательностями.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Знакомить с видами транспорта,</w:t>
            </w: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с правилами поведения в</w:t>
            </w: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</w:t>
            </w: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городе, с элементарными правилами дорожного движения, светофором, надземным и подземным переходами (взаимодействие с родителями). </w:t>
            </w:r>
          </w:p>
        </w:tc>
        <w:tc>
          <w:tcPr>
            <w:tcW w:w="2977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Сюжетно-ролевая игра по правилам дорожного движения.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Тематическое развлечение «Мои любимые игрушки».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sz w:val="18"/>
                <w:szCs w:val="18"/>
                <w:lang w:eastAsia="en-US"/>
              </w:rPr>
              <w:t>Выставка детского творчества</w:t>
            </w: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AU"/>
              </w:rPr>
              <w:t xml:space="preserve">III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color w:val="800000"/>
                <w:sz w:val="18"/>
                <w:szCs w:val="18"/>
              </w:rPr>
              <w:t>Спорт</w:t>
            </w:r>
          </w:p>
        </w:tc>
        <w:tc>
          <w:tcPr>
            <w:tcW w:w="4911" w:type="dxa"/>
            <w:gridSpan w:val="2"/>
          </w:tcPr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color w:val="800000"/>
                <w:sz w:val="18"/>
                <w:szCs w:val="18"/>
              </w:rPr>
              <w:t>Способствовать становлению у детей ценностей здорового образа жизни: занятия спортом очень полезны для здоровья человека.</w:t>
            </w:r>
          </w:p>
        </w:tc>
        <w:tc>
          <w:tcPr>
            <w:tcW w:w="2977" w:type="dxa"/>
            <w:gridSpan w:val="2"/>
          </w:tcPr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Спортивный праздник.</w:t>
            </w: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AU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Осень</w:t>
            </w:r>
          </w:p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4911" w:type="dxa"/>
            <w:gridSpan w:val="2"/>
            <w:vMerge w:val="restart"/>
          </w:tcPr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sz w:val="18"/>
                <w:szCs w:val="18"/>
              </w:rPr>
              <w:t>Формирование элементарных представлений об осени (сезонные изменения в природе, одежде лю</w:t>
            </w:r>
            <w:r w:rsidRPr="000B1619">
              <w:rPr>
                <w:sz w:val="18"/>
                <w:szCs w:val="18"/>
              </w:rPr>
              <w:softHyphen/>
              <w:t>дей, на участке детского сада); первичных пред</w:t>
            </w:r>
            <w:r w:rsidRPr="000B1619">
              <w:rPr>
                <w:sz w:val="18"/>
                <w:szCs w:val="18"/>
              </w:rPr>
              <w:softHyphen/>
              <w:t>ставлений о сборе урожая, о некоторых овощах, фруктах, ягодах, грибах. Собирание с детьми на прогулках разноцветных листьев, рассматривание их, сравнение по форме и величине. Расширение знаний о домашних животных и птицах. Знакомство с особенностями поведения лесных зверей и птиц осенью.</w:t>
            </w:r>
          </w:p>
        </w:tc>
        <w:tc>
          <w:tcPr>
            <w:tcW w:w="2977" w:type="dxa"/>
            <w:gridSpan w:val="2"/>
            <w:vMerge w:val="restart"/>
          </w:tcPr>
          <w:p w:rsidR="000B1619" w:rsidRPr="000B1619" w:rsidRDefault="000B1619" w:rsidP="000B16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Участие в празднике «Осень» в младшей группе</w:t>
            </w:r>
          </w:p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sz w:val="18"/>
                <w:szCs w:val="18"/>
                <w:lang w:eastAsia="en-US"/>
              </w:rPr>
              <w:t>Сбор осенних листьев и создание коллективной работы — плаката с самыми красивыми из собранных листьев.</w:t>
            </w: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Октябрь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4911" w:type="dxa"/>
            <w:gridSpan w:val="2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4911" w:type="dxa"/>
            <w:gridSpan w:val="2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II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color w:val="800000"/>
                <w:sz w:val="18"/>
                <w:szCs w:val="18"/>
              </w:rPr>
              <w:t>Ребенок и другие люди. Опасные ситуации: контакты с незнакомыми людьми на улице</w:t>
            </w:r>
          </w:p>
        </w:tc>
        <w:tc>
          <w:tcPr>
            <w:tcW w:w="4911" w:type="dxa"/>
            <w:gridSpan w:val="2"/>
            <w:vMerge w:val="restart"/>
          </w:tcPr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Рассмотреть и обсудить с детьми типичные опасные ситуации возможных контактов с незнакомыми людьми на улице, научить ребенка правильно себя вести в таких ситуациях.</w:t>
            </w:r>
          </w:p>
        </w:tc>
        <w:tc>
          <w:tcPr>
            <w:tcW w:w="2977" w:type="dxa"/>
            <w:gridSpan w:val="2"/>
            <w:vMerge w:val="restart"/>
          </w:tcPr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Чтение стихотворений К.Чуковского «Котауси и Мауси»</w:t>
            </w:r>
          </w:p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Детское творчество на тему «Мои близкие и знакомые»</w:t>
            </w: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III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4911" w:type="dxa"/>
            <w:gridSpan w:val="2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977" w:type="dxa"/>
            <w:gridSpan w:val="2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spacing w:after="0" w:line="240" w:lineRule="auto"/>
              <w:ind w:right="240"/>
              <w:jc w:val="center"/>
              <w:rPr>
                <w:rFonts w:ascii="Times New Roman" w:hAnsi="Times New Roman"/>
                <w:b/>
                <w:iCs/>
                <w:spacing w:val="10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b/>
                <w:iCs/>
                <w:spacing w:val="10"/>
                <w:sz w:val="18"/>
                <w:szCs w:val="18"/>
              </w:rPr>
              <w:t>Я в мире человек</w:t>
            </w:r>
          </w:p>
          <w:p w:rsidR="000B1619" w:rsidRPr="000B1619" w:rsidRDefault="000B1619" w:rsidP="000B1619">
            <w:pPr>
              <w:pStyle w:val="aa"/>
              <w:spacing w:before="0" w:after="0"/>
              <w:rPr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  <w:vMerge w:val="restart"/>
          </w:tcPr>
          <w:p w:rsidR="000B1619" w:rsidRPr="000B1619" w:rsidRDefault="000B1619" w:rsidP="000B1619">
            <w:pPr>
              <w:snapToGrid w:val="0"/>
              <w:spacing w:after="0" w:line="240" w:lineRule="auto"/>
              <w:ind w:right="6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Формирование представлений о себе как о челове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ке; об основных частях тела человека, их назначе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нии; начальных представлений о здоровом образе жизни.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Формирование у детей привычки мыть руки, пользоваться индивидуальными предметами (носовым платком, полотенцем, салфеткой, расческой, горшком); умения во время еды правильно держать ложку. Формирование умения одеваться и раздеваться в определенном порядке.</w:t>
            </w:r>
          </w:p>
        </w:tc>
        <w:tc>
          <w:tcPr>
            <w:tcW w:w="2977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Создание коллективного плаката с фотографиями детей.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Сюжетно – ролевая игра на культурно – гигиенические навыки</w:t>
            </w: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Открытый день здоровья.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Спортивное развлечение.</w:t>
            </w: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V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Ноябрь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День народного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Единства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</w:tcPr>
          <w:p w:rsidR="000B1619" w:rsidRPr="000B1619" w:rsidRDefault="000B1619" w:rsidP="007451F3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Формировать представления детей о родной стране, о государственных праздниках; воспитывать гордост</w:t>
            </w:r>
            <w:r w:rsidR="007451F3">
              <w:rPr>
                <w:rFonts w:ascii="Times New Roman" w:hAnsi="Times New Roman"/>
                <w:sz w:val="18"/>
                <w:szCs w:val="18"/>
                <w:lang w:eastAsia="en-US"/>
              </w:rPr>
              <w:t>ь за свою страну, любовь к ней.</w:t>
            </w:r>
          </w:p>
        </w:tc>
        <w:tc>
          <w:tcPr>
            <w:tcW w:w="2977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 День</w:t>
            </w:r>
          </w:p>
          <w:p w:rsidR="000B1619" w:rsidRPr="000B1619" w:rsidRDefault="007451F3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народного единства.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Выставка детского творчества</w:t>
            </w: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II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color w:val="800000"/>
                <w:sz w:val="18"/>
                <w:szCs w:val="18"/>
              </w:rPr>
              <w:t>Пожароопасные предметы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</w:tcPr>
          <w:p w:rsidR="000B1619" w:rsidRPr="000B1619" w:rsidRDefault="000B1619" w:rsidP="000B1619">
            <w:pPr>
              <w:shd w:val="clear" w:color="auto" w:fill="FFFFFF"/>
              <w:spacing w:before="208" w:after="208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</w:rPr>
              <w:t>Формировать представление детей о пожароопасных предметах, которыми нельзя самостоятельно пользоваться; Дать представление о том, что огонь может приносить не только пользу человеку, но и вред, сформировать чувство опасности огня, вызвать у детей желание быть всегда осторожными с огнем;</w:t>
            </w:r>
          </w:p>
        </w:tc>
        <w:tc>
          <w:tcPr>
            <w:tcW w:w="2977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Сказки-драматизации.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Беседы.</w:t>
            </w: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III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color w:val="800000"/>
                <w:sz w:val="18"/>
                <w:szCs w:val="18"/>
              </w:rPr>
              <w:t>Пожар</w:t>
            </w:r>
          </w:p>
        </w:tc>
        <w:tc>
          <w:tcPr>
            <w:tcW w:w="4911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shd w:val="clear" w:color="auto" w:fill="FFFFFF"/>
              </w:rPr>
              <w:t>Способствовать формированию элементарных знаний о пожаре, его последствиях, действиях и способах тушения. Формировать понятия о профессии пожарного</w:t>
            </w:r>
            <w:r w:rsidRPr="000B1619">
              <w:rPr>
                <w:rStyle w:val="apple-converted-space"/>
                <w:rFonts w:ascii="Times New Roman" w:hAnsi="Times New Roman"/>
                <w:color w:val="800000"/>
                <w:sz w:val="18"/>
                <w:szCs w:val="18"/>
                <w:shd w:val="clear" w:color="auto" w:fill="FFFFFF"/>
              </w:rPr>
              <w:t xml:space="preserve">. </w:t>
            </w:r>
            <w:r w:rsidRPr="000B1619">
              <w:rPr>
                <w:rFonts w:ascii="Times New Roman" w:hAnsi="Times New Roman"/>
                <w:color w:val="800000"/>
                <w:sz w:val="18"/>
                <w:szCs w:val="18"/>
                <w:shd w:val="clear" w:color="auto" w:fill="FFFFFF"/>
              </w:rPr>
              <w:t>Воспитывать чувство осторожности, умение сочувствовать сопереживать попавшим в беду</w:t>
            </w:r>
          </w:p>
        </w:tc>
        <w:tc>
          <w:tcPr>
            <w:tcW w:w="2977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Игры - драматизации.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Чтение сказки «Кошкин дом».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IV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>Предметы, требующие осторожного обращения</w:t>
            </w:r>
          </w:p>
        </w:tc>
        <w:tc>
          <w:tcPr>
            <w:tcW w:w="4911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Предложить детям хорошо запомнить основные предметы, опасные для жизни и здоровья, помочь им самостоятельно сделать выводы о последствиях неосторожного обращения с такими предметами.</w:t>
            </w:r>
          </w:p>
        </w:tc>
        <w:tc>
          <w:tcPr>
            <w:tcW w:w="2977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Беседы, творческие работы детей.</w:t>
            </w: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Декабрь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Зимушка-зима</w:t>
            </w:r>
          </w:p>
        </w:tc>
        <w:tc>
          <w:tcPr>
            <w:tcW w:w="4911" w:type="dxa"/>
            <w:gridSpan w:val="2"/>
            <w:vMerge w:val="restart"/>
          </w:tcPr>
          <w:p w:rsidR="000B1619" w:rsidRPr="000B1619" w:rsidRDefault="000B1619" w:rsidP="007451F3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Формировать элементарные представления о зиме (сезонные изменения в природе, одежде людей, на участке детского сада). Расширять знания о домашних животных и птицах. Знакомить с некоторыми особенностями поведе</w:t>
            </w:r>
            <w:r w:rsidR="007451F3">
              <w:rPr>
                <w:rFonts w:ascii="Times New Roman" w:hAnsi="Times New Roman"/>
                <w:sz w:val="18"/>
                <w:szCs w:val="18"/>
                <w:lang w:eastAsia="en-US"/>
              </w:rPr>
              <w:t>ния лесных зверей и птиц зимой.</w:t>
            </w:r>
          </w:p>
        </w:tc>
        <w:tc>
          <w:tcPr>
            <w:tcW w:w="2977" w:type="dxa"/>
            <w:gridSpan w:val="2"/>
            <w:vMerge w:val="restart"/>
          </w:tcPr>
          <w:p w:rsidR="000B1619" w:rsidRPr="000B1619" w:rsidRDefault="007451F3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Выставка детского творчества.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 xml:space="preserve">Изготовление группового панно – «Красавица </w:t>
            </w:r>
            <w:r w:rsidR="007451F3">
              <w:rPr>
                <w:rFonts w:ascii="Times New Roman" w:hAnsi="Times New Roman"/>
                <w:sz w:val="18"/>
                <w:szCs w:val="18"/>
              </w:rPr>
              <w:t>Зима».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Подвижные зимние забавы.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III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Новогодний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праздник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Организовывать все виды детской деятельности (игровой, коммуникативной, трудовой, познавательно-</w:t>
            </w: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исследовательской, продуктивной, музыкально-художественной, чтения) вокруг темы Нового года и новогоднего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праздника как в непосредственно образовательной, так и в самостоятельной деятельности детей.</w:t>
            </w:r>
          </w:p>
        </w:tc>
        <w:tc>
          <w:tcPr>
            <w:tcW w:w="2977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Новогодний утренник.</w:t>
            </w:r>
          </w:p>
          <w:p w:rsidR="000B1619" w:rsidRPr="000B1619" w:rsidRDefault="000B1619" w:rsidP="000B1619">
            <w:pPr>
              <w:pStyle w:val="aa"/>
              <w:spacing w:before="0" w:after="0"/>
              <w:jc w:val="left"/>
              <w:rPr>
                <w:sz w:val="18"/>
                <w:szCs w:val="18"/>
                <w:lang w:eastAsia="en-US"/>
              </w:rPr>
            </w:pPr>
            <w:r w:rsidRPr="000B1619">
              <w:rPr>
                <w:sz w:val="18"/>
                <w:szCs w:val="18"/>
                <w:lang w:eastAsia="en-US"/>
              </w:rPr>
              <w:t xml:space="preserve">Выставка новогодних игрушек </w:t>
            </w:r>
            <w:r w:rsidRPr="000B1619">
              <w:rPr>
                <w:sz w:val="18"/>
                <w:szCs w:val="18"/>
                <w:lang w:eastAsia="en-US"/>
              </w:rPr>
              <w:lastRenderedPageBreak/>
              <w:t>сделанных совместно с родителями.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Конкурс новогодних рисунков.</w:t>
            </w: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lastRenderedPageBreak/>
              <w:t>Январь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1272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III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B1619">
              <w:rPr>
                <w:rFonts w:ascii="Times New Roman" w:hAnsi="Times New Roman"/>
                <w:b/>
                <w:sz w:val="18"/>
                <w:szCs w:val="18"/>
              </w:rPr>
              <w:t>Народная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sz w:val="18"/>
                <w:szCs w:val="18"/>
              </w:rPr>
              <w:t>игрушка</w:t>
            </w:r>
          </w:p>
        </w:tc>
        <w:tc>
          <w:tcPr>
            <w:tcW w:w="4911" w:type="dxa"/>
            <w:gridSpan w:val="2"/>
            <w:vMerge w:val="restart"/>
          </w:tcPr>
          <w:p w:rsidR="000B1619" w:rsidRPr="000B1619" w:rsidRDefault="000B1619" w:rsidP="000B1619">
            <w:pPr>
              <w:snapToGrid w:val="0"/>
              <w:spacing w:after="0" w:line="240" w:lineRule="auto"/>
              <w:ind w:left="60" w:right="6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Знакомство с народным творчеством на примере народных игрушек.</w:t>
            </w:r>
          </w:p>
          <w:p w:rsidR="000B1619" w:rsidRPr="000B1619" w:rsidRDefault="000B1619" w:rsidP="000B1619">
            <w:pPr>
              <w:spacing w:after="0" w:line="240" w:lineRule="auto"/>
              <w:ind w:left="60" w:right="6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Знакомство с устным народным творчеством (пе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сенки, потешки и др.).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Использование фольклора при организации всех видов детской деятельности.</w:t>
            </w:r>
          </w:p>
        </w:tc>
        <w:tc>
          <w:tcPr>
            <w:tcW w:w="2977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Игры-забавы. Праздник народной игрушки.</w:t>
            </w: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Фольклорный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праздник. Выставка детского творчества.</w:t>
            </w:r>
          </w:p>
          <w:p w:rsidR="000B1619" w:rsidRPr="000B1619" w:rsidRDefault="000B1619" w:rsidP="000B1619">
            <w:pPr>
              <w:spacing w:after="0" w:line="240" w:lineRule="auto"/>
              <w:ind w:left="62" w:right="79"/>
              <w:rPr>
                <w:rFonts w:ascii="Times New Roman" w:hAnsi="Times New Roman"/>
                <w:sz w:val="18"/>
                <w:szCs w:val="18"/>
              </w:rPr>
            </w:pP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</w:t>
            </w: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IV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V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>Ребенок дома.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>Бытовые опасности</w:t>
            </w:r>
          </w:p>
        </w:tc>
        <w:tc>
          <w:tcPr>
            <w:tcW w:w="4911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Сформировать представления детей о предметах, которые могут служить источниками опасности в доме. Дети должны знать, что нельзя самим открывать окна и выглядывать из них, выходить на балкон и играть там.</w:t>
            </w:r>
          </w:p>
        </w:tc>
        <w:tc>
          <w:tcPr>
            <w:tcW w:w="2977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Работа с иллюстрациями. Беседы. Игра «Можно-нельзя»</w:t>
            </w: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color w:val="800000"/>
                <w:sz w:val="18"/>
                <w:szCs w:val="18"/>
              </w:rPr>
              <w:t>Февраль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День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защитника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Отечества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Осуществлять патриотическое воспитание. Знакомить с «военными» профессиями. Воспитывать любовь к Родине. Формировать первичные гендерные представления (воспитывать в мальчиках стремление быть сильными, смелыми, стать защитниками Родины).</w:t>
            </w:r>
          </w:p>
        </w:tc>
        <w:tc>
          <w:tcPr>
            <w:tcW w:w="2977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Праздник, посвященный Дню защитника Отечества.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Фото – выставка: «Защитники Родины» (совместно с родителями).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Style w:val="ab"/>
                <w:rFonts w:ascii="Times New Roman" w:hAnsi="Times New Roman"/>
                <w:i w:val="0"/>
                <w:iCs w:val="0"/>
                <w:sz w:val="18"/>
                <w:szCs w:val="18"/>
                <w:lang w:eastAsia="en-US"/>
              </w:rPr>
              <w:t>Конкурс поделок к празднику.</w:t>
            </w: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III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«Мамин день»</w:t>
            </w:r>
          </w:p>
        </w:tc>
        <w:tc>
          <w:tcPr>
            <w:tcW w:w="4911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Организовывать все виды детской деятельности 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вокруг темы семьи, любви к маме, бабушке.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Воспитывать уважение к воспитателям.</w:t>
            </w:r>
          </w:p>
        </w:tc>
        <w:tc>
          <w:tcPr>
            <w:tcW w:w="2977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 8 Марта.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Выставка детского творчества, развлечения, коллективное творчество, игры детей.</w:t>
            </w: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Март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 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>Ребенок и природа. Будем беречь, и охранять природу.</w:t>
            </w:r>
          </w:p>
        </w:tc>
        <w:tc>
          <w:tcPr>
            <w:tcW w:w="4911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</w:rPr>
              <w:t>Научить детей любить и охранять природу. Воспитывать природоохранное поведение, развить представления о том, какие действия вредят природе, портят ее.</w:t>
            </w:r>
          </w:p>
        </w:tc>
        <w:tc>
          <w:tcPr>
            <w:tcW w:w="2977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Игра «Верно-неверно».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Работа с иллюстрациями. Беседы. Совместный макет «Наша природа»</w:t>
            </w: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Весна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  <w:vMerge w:val="restart"/>
          </w:tcPr>
          <w:p w:rsidR="000B1619" w:rsidRPr="000B1619" w:rsidRDefault="000B1619" w:rsidP="000B161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Формирование элементарных представлений о весне (сезонные изменения в природе, одежде лю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дей, на участке детского сада). Расширение знаний о домашних животных и птицах. Знакомство с некоторыми особенностями поведе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ния лесных зверей и птиц весной.</w:t>
            </w:r>
          </w:p>
        </w:tc>
        <w:tc>
          <w:tcPr>
            <w:tcW w:w="2977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 «Весна».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Выставка детского творчества.</w:t>
            </w: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Апрель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0B1619">
        <w:trPr>
          <w:trHeight w:val="645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День Космонавтики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Arial" w:hAnsi="Arial" w:cs="Arial"/>
                <w:color w:val="555555"/>
                <w:sz w:val="18"/>
                <w:szCs w:val="18"/>
                <w:shd w:val="clear" w:color="auto" w:fill="FFFFFF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shd w:val="clear" w:color="auto" w:fill="FFFFFF"/>
              </w:rPr>
              <w:t>Формировать представление детей о планете Земля, познакомить с первым космонавтом Ю. А. Гагариным</w:t>
            </w:r>
            <w:r w:rsidRPr="000B1619">
              <w:rPr>
                <w:rFonts w:ascii="Arial" w:hAnsi="Arial" w:cs="Arial"/>
                <w:color w:val="555555"/>
                <w:sz w:val="18"/>
                <w:szCs w:val="18"/>
                <w:shd w:val="clear" w:color="auto" w:fill="FFFFFF"/>
              </w:rPr>
              <w:t>.</w:t>
            </w:r>
          </w:p>
        </w:tc>
        <w:tc>
          <w:tcPr>
            <w:tcW w:w="2977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Совместный макет: «Наша планета»</w:t>
            </w: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800000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b/>
                <w:color w:val="800000"/>
                <w:sz w:val="18"/>
                <w:szCs w:val="18"/>
              </w:rPr>
              <w:t xml:space="preserve"> Здоровье ребенка. Как устроено тело человека.</w:t>
            </w:r>
          </w:p>
        </w:tc>
        <w:tc>
          <w:tcPr>
            <w:tcW w:w="4911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Формировать элементарные представления о том, как устроено тело человека.</w:t>
            </w:r>
          </w:p>
        </w:tc>
        <w:tc>
          <w:tcPr>
            <w:tcW w:w="2977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 xml:space="preserve">Работа с иллюстрациями. 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Игра «Назови и покажи»</w:t>
            </w: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IV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800000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b/>
                <w:color w:val="800000"/>
                <w:sz w:val="18"/>
                <w:szCs w:val="18"/>
              </w:rPr>
              <w:t>Здоровье ребенка. Личная гигиена</w:t>
            </w:r>
          </w:p>
        </w:tc>
        <w:tc>
          <w:tcPr>
            <w:tcW w:w="4911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</w:rPr>
              <w:t>Развить у детей понимание значения и необходимости гигиенических процедур.</w:t>
            </w:r>
          </w:p>
        </w:tc>
        <w:tc>
          <w:tcPr>
            <w:tcW w:w="2977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Чтение стихотворений «Девочка чумазая». «Мойдодыр».</w:t>
            </w:r>
          </w:p>
        </w:tc>
      </w:tr>
      <w:tr w:rsidR="000B1619" w:rsidRPr="000B1619" w:rsidTr="000B1619">
        <w:trPr>
          <w:trHeight w:val="1072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V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color w:val="800000"/>
                <w:sz w:val="18"/>
                <w:szCs w:val="18"/>
              </w:rPr>
              <w:t xml:space="preserve"> Здоровье ребенка. </w:t>
            </w: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 xml:space="preserve"> Витамины и полезные продукты.</w:t>
            </w:r>
          </w:p>
        </w:tc>
        <w:tc>
          <w:tcPr>
            <w:tcW w:w="4911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shd w:val="clear" w:color="auto" w:fill="FFFFFF"/>
              </w:rPr>
              <w:t>Расширить и обобщить знания детей об овощах, фруктах через разные виды деятельности. Объяснить, что в овощах и фруктах содержаться витамины, необходимые для нашего здоровья.</w:t>
            </w:r>
          </w:p>
        </w:tc>
        <w:tc>
          <w:tcPr>
            <w:tcW w:w="2977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Проект «Витамины растут на грядке»</w:t>
            </w: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</w:t>
            </w: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Май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sz w:val="18"/>
                <w:szCs w:val="18"/>
                <w:lang w:eastAsia="en-US"/>
              </w:rPr>
              <w:t>День Победы</w:t>
            </w:r>
          </w:p>
        </w:tc>
        <w:tc>
          <w:tcPr>
            <w:tcW w:w="4911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Осуществлять патриотическое воспитание. Воспитывать любовь к Родине. Формировать представления о празднике, посвященном Дню Победы. Воспитывать уважение к ветеранам войны.</w:t>
            </w:r>
          </w:p>
        </w:tc>
        <w:tc>
          <w:tcPr>
            <w:tcW w:w="2977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Праздник, посвященный Дню Победы.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Выставка детского творчества.</w:t>
            </w: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color w:val="800000"/>
                <w:sz w:val="18"/>
                <w:szCs w:val="18"/>
                <w:lang w:eastAsia="en-US"/>
              </w:rPr>
              <w:t>Ребенок на улицах города. Дорожные знаки</w:t>
            </w:r>
          </w:p>
        </w:tc>
        <w:tc>
          <w:tcPr>
            <w:tcW w:w="4911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shd w:val="clear" w:color="auto" w:fill="FFFFFF"/>
              </w:rPr>
              <w:t>Формирование основ безопасного поведения, как на дороге, так и в транспорте;</w:t>
            </w:r>
          </w:p>
        </w:tc>
        <w:tc>
          <w:tcPr>
            <w:tcW w:w="2977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Игры «Водитель», «Светофорик», «Крокодил».</w:t>
            </w: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0B1619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Лето</w:t>
            </w:r>
          </w:p>
        </w:tc>
        <w:tc>
          <w:tcPr>
            <w:tcW w:w="4911" w:type="dxa"/>
            <w:gridSpan w:val="2"/>
          </w:tcPr>
          <w:p w:rsidR="000B1619" w:rsidRPr="000B1619" w:rsidRDefault="000B1619" w:rsidP="000B1619">
            <w:pPr>
              <w:snapToGrid w:val="0"/>
              <w:spacing w:after="0" w:line="240" w:lineRule="auto"/>
              <w:ind w:left="62" w:right="6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Формирование элементарных представлений о лете (сезонные изменения в природе, одежде лю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дей, на участке детского сада). Расширение знаний о домашних животных и птицах, об овощах, фруктах, ягодах.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Знакомство с некоторыми особенностями поведе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ния лесных зверей и птиц летом. Знакомство с некоторыми животными жарких стран.</w:t>
            </w:r>
          </w:p>
        </w:tc>
        <w:tc>
          <w:tcPr>
            <w:tcW w:w="2977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 «Лето».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Спортивный праздник совместно с родителями «Веселые старты».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Выставка детского творчества</w:t>
            </w:r>
          </w:p>
        </w:tc>
      </w:tr>
    </w:tbl>
    <w:p w:rsidR="000B1619" w:rsidRPr="000B1619" w:rsidRDefault="000B1619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0B1619" w:rsidRPr="000B1619" w:rsidRDefault="000B1619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0B1619" w:rsidRPr="000B1619" w:rsidRDefault="000B1619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0B1619" w:rsidRPr="000B1619" w:rsidRDefault="000B1619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0B1619" w:rsidRPr="000B1619" w:rsidRDefault="000B1619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0B1619" w:rsidRPr="000B1619" w:rsidRDefault="000B1619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0B1619" w:rsidRPr="000B1619" w:rsidRDefault="000B1619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0B1619" w:rsidRPr="000B1619" w:rsidRDefault="000B1619" w:rsidP="007451F3">
      <w:pPr>
        <w:pStyle w:val="aa"/>
        <w:spacing w:before="0" w:after="0"/>
        <w:rPr>
          <w:rStyle w:val="ab"/>
          <w:bCs/>
          <w:i w:val="0"/>
          <w:sz w:val="18"/>
          <w:szCs w:val="18"/>
        </w:rPr>
      </w:pPr>
    </w:p>
    <w:p w:rsidR="000B1619" w:rsidRPr="000B1619" w:rsidRDefault="000B1619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tbl>
      <w:tblPr>
        <w:tblW w:w="10930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8"/>
        <w:gridCol w:w="1705"/>
        <w:gridCol w:w="1705"/>
        <w:gridCol w:w="3915"/>
        <w:gridCol w:w="1705"/>
        <w:gridCol w:w="421"/>
        <w:gridCol w:w="81"/>
        <w:gridCol w:w="310"/>
      </w:tblGrid>
      <w:tr w:rsidR="000B1619" w:rsidRPr="000B1619" w:rsidTr="007451F3">
        <w:trPr>
          <w:gridAfter w:val="1"/>
          <w:wAfter w:w="310" w:type="dxa"/>
        </w:trPr>
        <w:tc>
          <w:tcPr>
            <w:tcW w:w="10620" w:type="dxa"/>
            <w:gridSpan w:val="7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sz w:val="18"/>
                <w:szCs w:val="18"/>
              </w:rPr>
              <w:t>Вторая младшая группа</w:t>
            </w: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месяц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 xml:space="preserve">тема </w:t>
            </w:r>
          </w:p>
        </w:tc>
        <w:tc>
          <w:tcPr>
            <w:tcW w:w="5620" w:type="dxa"/>
            <w:gridSpan w:val="2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педагогические задачи</w:t>
            </w:r>
          </w:p>
        </w:tc>
        <w:tc>
          <w:tcPr>
            <w:tcW w:w="2126" w:type="dxa"/>
            <w:gridSpan w:val="2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итоговые мероприятия</w:t>
            </w: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Август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5620" w:type="dxa"/>
            <w:gridSpan w:val="2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126" w:type="dxa"/>
            <w:gridSpan w:val="2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AU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До свидания, лето,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b"/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sz w:val="18"/>
                <w:szCs w:val="18"/>
                <w:lang w:eastAsia="en-US"/>
              </w:rPr>
              <w:t>здравствуй, детский сад!</w:t>
            </w:r>
          </w:p>
        </w:tc>
        <w:tc>
          <w:tcPr>
            <w:tcW w:w="5620" w:type="dxa"/>
            <w:gridSpan w:val="2"/>
            <w:vMerge w:val="restart"/>
          </w:tcPr>
          <w:p w:rsidR="000B1619" w:rsidRPr="000B1619" w:rsidRDefault="000B1619" w:rsidP="007451F3">
            <w:pPr>
              <w:pStyle w:val="aa"/>
              <w:spacing w:before="0" w:after="0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sz w:val="18"/>
                <w:szCs w:val="18"/>
              </w:rPr>
              <w:t>Содействие возникновению у детей чувства ра</w:t>
            </w:r>
            <w:r w:rsidRPr="000B1619">
              <w:rPr>
                <w:sz w:val="18"/>
                <w:szCs w:val="18"/>
              </w:rPr>
              <w:softHyphen/>
              <w:t>дости от возвращения в детский сад. Продолжение знакомства с детским садом как ближайшим социальным окружением ребенка: профессии сотрудников детского сада (воспи</w:t>
            </w:r>
            <w:r w:rsidRPr="000B1619">
              <w:rPr>
                <w:sz w:val="18"/>
                <w:szCs w:val="18"/>
              </w:rPr>
              <w:softHyphen/>
              <w:t>татель, помощник воспитателя, музыкальный</w:t>
            </w:r>
            <w:r w:rsidR="007451F3">
              <w:rPr>
                <w:sz w:val="18"/>
                <w:szCs w:val="18"/>
              </w:rPr>
              <w:t xml:space="preserve"> руководитель, врач, дворник). </w:t>
            </w:r>
            <w:r w:rsidRPr="000B1619">
              <w:rPr>
                <w:sz w:val="18"/>
                <w:szCs w:val="18"/>
              </w:rPr>
              <w:t>Формирование дружеских, доброже</w:t>
            </w:r>
            <w:r w:rsidRPr="000B1619">
              <w:rPr>
                <w:sz w:val="18"/>
                <w:szCs w:val="18"/>
              </w:rPr>
              <w:softHyphen/>
              <w:t>лательных отношений между детьми (коллектив</w:t>
            </w:r>
            <w:r w:rsidRPr="000B1619">
              <w:rPr>
                <w:sz w:val="18"/>
                <w:szCs w:val="18"/>
              </w:rPr>
              <w:softHyphen/>
              <w:t>ная художественная работа, песенка о дружбе, совместные игры).</w:t>
            </w:r>
          </w:p>
        </w:tc>
        <w:tc>
          <w:tcPr>
            <w:tcW w:w="2126" w:type="dxa"/>
            <w:gridSpan w:val="2"/>
            <w:vMerge w:val="restart"/>
          </w:tcPr>
          <w:p w:rsidR="007451F3" w:rsidRPr="000B1619" w:rsidRDefault="000B1619" w:rsidP="007451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Развлечение для детей, организованное сотрудниками детского сада с участием родителей. </w:t>
            </w:r>
          </w:p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Сентябрь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5620" w:type="dxa"/>
            <w:gridSpan w:val="2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AU"/>
              </w:rPr>
              <w:t xml:space="preserve">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5620" w:type="dxa"/>
            <w:gridSpan w:val="2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AU"/>
              </w:rPr>
              <w:t xml:space="preserve">II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b/>
                <w:i/>
                <w:iCs/>
                <w:sz w:val="18"/>
                <w:szCs w:val="18"/>
                <w:lang w:eastAsia="en-US"/>
              </w:rPr>
              <w:t xml:space="preserve">Мой дом, </w:t>
            </w:r>
          </w:p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b/>
                <w:i/>
                <w:iCs/>
                <w:sz w:val="18"/>
                <w:szCs w:val="18"/>
                <w:lang w:eastAsia="en-US"/>
              </w:rPr>
              <w:t>мой город</w:t>
            </w:r>
          </w:p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5620" w:type="dxa"/>
            <w:gridSpan w:val="2"/>
          </w:tcPr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sz w:val="18"/>
                <w:szCs w:val="18"/>
              </w:rPr>
              <w:t>Формирование первичных представлений о родной стране (название города).  Побуждение детей рассказывать о том, где они гуляли в выходные дни (в парке, сквере, детском городке и т.д.)</w:t>
            </w:r>
          </w:p>
        </w:tc>
        <w:tc>
          <w:tcPr>
            <w:tcW w:w="2126" w:type="dxa"/>
            <w:gridSpan w:val="2"/>
          </w:tcPr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sz w:val="18"/>
                <w:szCs w:val="18"/>
                <w:lang w:eastAsia="en-US"/>
              </w:rPr>
              <w:t>Выставка детского творчества</w:t>
            </w: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AU"/>
              </w:rPr>
              <w:t xml:space="preserve">III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color w:val="800000"/>
                <w:sz w:val="18"/>
                <w:szCs w:val="18"/>
              </w:rPr>
              <w:t>Спорт</w:t>
            </w:r>
          </w:p>
        </w:tc>
        <w:tc>
          <w:tcPr>
            <w:tcW w:w="5620" w:type="dxa"/>
            <w:gridSpan w:val="2"/>
          </w:tcPr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color w:val="800000"/>
                <w:sz w:val="18"/>
                <w:szCs w:val="18"/>
              </w:rPr>
              <w:t>Способствовать становлению у детей ценностей здорового образа жизни: занятия спортом очень полезны для здоровья человека.</w:t>
            </w:r>
          </w:p>
        </w:tc>
        <w:tc>
          <w:tcPr>
            <w:tcW w:w="2126" w:type="dxa"/>
            <w:gridSpan w:val="2"/>
          </w:tcPr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Спортивный праздник.</w:t>
            </w: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AU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Осень</w:t>
            </w:r>
          </w:p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5620" w:type="dxa"/>
            <w:gridSpan w:val="2"/>
            <w:vMerge w:val="restart"/>
          </w:tcPr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sz w:val="18"/>
                <w:szCs w:val="18"/>
              </w:rPr>
              <w:t>Формирование элементарных представлений об осени (сезонные изменения в природе, одежде лю</w:t>
            </w:r>
            <w:r w:rsidRPr="000B1619">
              <w:rPr>
                <w:sz w:val="18"/>
                <w:szCs w:val="18"/>
              </w:rPr>
              <w:softHyphen/>
              <w:t>дей, на участке детского сада); первичных пред</w:t>
            </w:r>
            <w:r w:rsidRPr="000B1619">
              <w:rPr>
                <w:sz w:val="18"/>
                <w:szCs w:val="18"/>
              </w:rPr>
              <w:softHyphen/>
              <w:t>ставлений о сборе урожая, о некоторых овощах, фруктах, ягодах, грибах. Собирание с детьми на прогулках разноцветных листьев, рассматривание их, сравнение по форме и величине. Расширение знаний о домашних животных и птицах. Знакомство с особенностями поведения лесных зверей и птиц осенью.</w:t>
            </w:r>
          </w:p>
        </w:tc>
        <w:tc>
          <w:tcPr>
            <w:tcW w:w="2126" w:type="dxa"/>
            <w:gridSpan w:val="2"/>
            <w:vMerge w:val="restart"/>
          </w:tcPr>
          <w:p w:rsidR="000B1619" w:rsidRPr="000B1619" w:rsidRDefault="000B1619" w:rsidP="000B16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Участие в празднике «Осень» в младшей группе.</w:t>
            </w:r>
          </w:p>
          <w:p w:rsidR="000B1619" w:rsidRPr="000B1619" w:rsidRDefault="000B1619" w:rsidP="000B16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Выставка детского творчества</w:t>
            </w:r>
          </w:p>
          <w:p w:rsidR="000B1619" w:rsidRPr="000B1619" w:rsidRDefault="000B1619" w:rsidP="000B16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«Осень разноцветная»</w:t>
            </w:r>
          </w:p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Октябрь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5620" w:type="dxa"/>
            <w:gridSpan w:val="2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5620" w:type="dxa"/>
            <w:gridSpan w:val="2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II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color w:val="800000"/>
                <w:sz w:val="18"/>
                <w:szCs w:val="18"/>
              </w:rPr>
              <w:t>Ребенок и другие люди. Опасные ситуации: контакты с незнакомыми людьми на улице</w:t>
            </w:r>
          </w:p>
        </w:tc>
        <w:tc>
          <w:tcPr>
            <w:tcW w:w="5620" w:type="dxa"/>
            <w:gridSpan w:val="2"/>
            <w:vMerge w:val="restart"/>
          </w:tcPr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Рассмотреть и обсудить с детьми типичные опасные ситуации возможных контактов с незнакомыми людьми на улице, научить ребенка правильно себя вести в таких ситуациях.</w:t>
            </w:r>
          </w:p>
        </w:tc>
        <w:tc>
          <w:tcPr>
            <w:tcW w:w="2126" w:type="dxa"/>
            <w:gridSpan w:val="2"/>
            <w:vMerge w:val="restart"/>
          </w:tcPr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Чтение стихотворений К.Чуковского «Котауси и Мауси»</w:t>
            </w:r>
          </w:p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Детское творчество на тему «Мои близкие и знакомые»</w:t>
            </w: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III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5620" w:type="dxa"/>
            <w:gridSpan w:val="2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126" w:type="dxa"/>
            <w:gridSpan w:val="2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spacing w:after="0" w:line="240" w:lineRule="auto"/>
              <w:ind w:right="240"/>
              <w:jc w:val="center"/>
              <w:rPr>
                <w:rFonts w:ascii="Times New Roman" w:hAnsi="Times New Roman"/>
                <w:b/>
                <w:iCs/>
                <w:spacing w:val="10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b/>
                <w:iCs/>
                <w:spacing w:val="10"/>
                <w:sz w:val="18"/>
                <w:szCs w:val="18"/>
              </w:rPr>
              <w:t>Я в мире человек</w:t>
            </w:r>
          </w:p>
          <w:p w:rsidR="000B1619" w:rsidRPr="000B1619" w:rsidRDefault="000B1619" w:rsidP="000B1619">
            <w:pPr>
              <w:pStyle w:val="aa"/>
              <w:spacing w:before="0" w:after="0"/>
              <w:rPr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  <w:vMerge w:val="restart"/>
          </w:tcPr>
          <w:p w:rsidR="000B1619" w:rsidRPr="000B1619" w:rsidRDefault="000B1619" w:rsidP="000B1619">
            <w:pPr>
              <w:snapToGrid w:val="0"/>
              <w:spacing w:after="0" w:line="240" w:lineRule="auto"/>
              <w:ind w:right="6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Формирование представлений о себе как о челове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ке; об основных частях тела человека, их назначе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нии; начальных представлений о здоровом образе жизни.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Формирование у детей привычки мыть руки, пользоваться индивидуальными предметами (носовым платком, полотенцем, салфеткой, расческой, горшком); умения во время еды правильно держать ложку. Формирование умения одеваться и раздеваться в определенном порядке.</w:t>
            </w:r>
          </w:p>
        </w:tc>
        <w:tc>
          <w:tcPr>
            <w:tcW w:w="2126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Создание коллективног</w:t>
            </w:r>
            <w:r w:rsidR="007451F3">
              <w:rPr>
                <w:rFonts w:ascii="Times New Roman" w:hAnsi="Times New Roman"/>
                <w:sz w:val="18"/>
                <w:szCs w:val="18"/>
                <w:lang w:eastAsia="en-US"/>
              </w:rPr>
              <w:t>о плаката с фотографиями детей.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Сюжетно – ролевая игра на культурно – гигиенические навыки</w:t>
            </w:r>
            <w:r w:rsidR="007451F3">
              <w:rPr>
                <w:rFonts w:ascii="Times New Roman" w:hAnsi="Times New Roman"/>
                <w:sz w:val="18"/>
                <w:szCs w:val="18"/>
                <w:lang w:eastAsia="en-US"/>
              </w:rPr>
              <w:t>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Открытый</w:t>
            </w:r>
            <w:r w:rsidR="007451F3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день здоровья.</w:t>
            </w: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V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Ноябрь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День народного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Единства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Расширять представления детей о родной стране, о государственных праздниках; воспитывать гордость за свою страну, любовь к ней.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Знакомить с историей России, гербом и флагом, мелодией гимна. Рассказывать о людях, прославивших Россию; о том, что Российская Федерация (Россия) — огромная страна; </w:t>
            </w:r>
          </w:p>
        </w:tc>
        <w:tc>
          <w:tcPr>
            <w:tcW w:w="2126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 День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народного единства.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Выставка детского творчества</w:t>
            </w: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II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color w:val="800000"/>
                <w:sz w:val="18"/>
                <w:szCs w:val="18"/>
              </w:rPr>
              <w:t>Пожароопасные предметы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</w:tcPr>
          <w:p w:rsidR="000B1619" w:rsidRPr="000B1619" w:rsidRDefault="000B1619" w:rsidP="000B1619">
            <w:pPr>
              <w:shd w:val="clear" w:color="auto" w:fill="FFFFFF"/>
              <w:spacing w:before="208" w:after="208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</w:rPr>
              <w:t>Формировать представление детей о пожароопасных предметах, которыми нельзя самостоятельно пользоваться; Дать представление о том, что огонь может приносить не только пользу человеку, но и вред, сформировать чувство опасности огня, вызвать у детей желание быть всегда осторожными с огнем;</w:t>
            </w:r>
          </w:p>
        </w:tc>
        <w:tc>
          <w:tcPr>
            <w:tcW w:w="2126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Сказки-драматизации.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Беседы.</w:t>
            </w: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III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color w:val="800000"/>
                <w:sz w:val="18"/>
                <w:szCs w:val="18"/>
              </w:rPr>
              <w:t xml:space="preserve"> Пожар</w:t>
            </w:r>
          </w:p>
        </w:tc>
        <w:tc>
          <w:tcPr>
            <w:tcW w:w="5620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shd w:val="clear" w:color="auto" w:fill="FFFFFF"/>
              </w:rPr>
              <w:t>Способствовать формированию элементарных знаний о пожаре, его последствиях, действиях и способах тушения. Формировать понятия о профессии пожарного</w:t>
            </w:r>
            <w:r w:rsidRPr="000B1619">
              <w:rPr>
                <w:rStyle w:val="apple-converted-space"/>
                <w:rFonts w:ascii="Times New Roman" w:hAnsi="Times New Roman"/>
                <w:color w:val="800000"/>
                <w:sz w:val="18"/>
                <w:szCs w:val="18"/>
                <w:shd w:val="clear" w:color="auto" w:fill="FFFFFF"/>
              </w:rPr>
              <w:t xml:space="preserve">. </w:t>
            </w:r>
            <w:r w:rsidRPr="000B1619">
              <w:rPr>
                <w:rFonts w:ascii="Times New Roman" w:hAnsi="Times New Roman"/>
                <w:color w:val="800000"/>
                <w:sz w:val="18"/>
                <w:szCs w:val="18"/>
                <w:shd w:val="clear" w:color="auto" w:fill="FFFFFF"/>
              </w:rPr>
              <w:t>Воспитывать чувство осторожности, умение сочувствовать сопереживать попавшим в беду</w:t>
            </w:r>
          </w:p>
        </w:tc>
        <w:tc>
          <w:tcPr>
            <w:tcW w:w="2126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Игры - драматизации.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Чтение сказки «Кошкин дом».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IV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>Предметы, требующие осторожного обращения</w:t>
            </w:r>
          </w:p>
        </w:tc>
        <w:tc>
          <w:tcPr>
            <w:tcW w:w="5620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Предложить детям хорошо запомнить основные предметы, опасные для жизни и здоровья, помочь им самостоятельно сделать выводы о последствиях неосторожного обращения с такими предметами.</w:t>
            </w:r>
          </w:p>
        </w:tc>
        <w:tc>
          <w:tcPr>
            <w:tcW w:w="2126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Беседы, творческие работы детей.</w:t>
            </w: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Декабрь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Зимушка-зима</w:t>
            </w:r>
          </w:p>
        </w:tc>
        <w:tc>
          <w:tcPr>
            <w:tcW w:w="5620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Формировать элементарные представления о зиме (сезонные изменения в природе, одежде людей, на участке детского сада). Расширять знания о домашних животных и птицах. Знакомить с некоторыми особенностями поведения лесных зверей и птиц зимой.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Побуждать детей отражать полученные впечатления в разных непосредственно образовательных и самостоятельных видах деятельности детей в соответствии с их индивидуальными и возрастными особенностями.</w:t>
            </w:r>
          </w:p>
        </w:tc>
        <w:tc>
          <w:tcPr>
            <w:tcW w:w="2126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Выставка детского творчества.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Изготовление группового панно – «Красавица Зима».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Подвижные зимние забавы.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III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Новогодний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праздник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Организовывать все виды детской деятельности (игровой, коммуникативной, трудовой, познавательно-исследовательской, продуктивной, музыкально-художественной, чтения) вокруг темы </w:t>
            </w: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Нового года и новогоднего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праздника как в непосредственно образовательной, так и в самостоятельной деятельности детей.</w:t>
            </w:r>
          </w:p>
        </w:tc>
        <w:tc>
          <w:tcPr>
            <w:tcW w:w="2126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Новогодний утренник.</w:t>
            </w:r>
          </w:p>
          <w:p w:rsidR="000B1619" w:rsidRPr="000B1619" w:rsidRDefault="000B1619" w:rsidP="000B1619">
            <w:pPr>
              <w:pStyle w:val="aa"/>
              <w:spacing w:before="0" w:after="0"/>
              <w:jc w:val="left"/>
              <w:rPr>
                <w:sz w:val="18"/>
                <w:szCs w:val="18"/>
                <w:lang w:eastAsia="en-US"/>
              </w:rPr>
            </w:pPr>
            <w:r w:rsidRPr="000B1619">
              <w:rPr>
                <w:sz w:val="18"/>
                <w:szCs w:val="18"/>
                <w:lang w:eastAsia="en-US"/>
              </w:rPr>
              <w:t xml:space="preserve">Выставка новогодних игрушек сделанных </w:t>
            </w:r>
            <w:r w:rsidRPr="000B1619">
              <w:rPr>
                <w:sz w:val="18"/>
                <w:szCs w:val="18"/>
                <w:lang w:eastAsia="en-US"/>
              </w:rPr>
              <w:lastRenderedPageBreak/>
              <w:t>совместно с родителями.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Конкурс новогодних рисунков.</w:t>
            </w:r>
          </w:p>
        </w:tc>
      </w:tr>
      <w:tr w:rsidR="000B1619" w:rsidRPr="000B1619" w:rsidTr="007451F3">
        <w:trPr>
          <w:gridAfter w:val="2"/>
          <w:wAfter w:w="391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126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1"/>
          <w:wAfter w:w="310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lastRenderedPageBreak/>
              <w:t>Январь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502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III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B1619">
              <w:rPr>
                <w:rFonts w:ascii="Times New Roman" w:hAnsi="Times New Roman"/>
                <w:b/>
                <w:sz w:val="18"/>
                <w:szCs w:val="18"/>
              </w:rPr>
              <w:t>Народная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sz w:val="18"/>
                <w:szCs w:val="18"/>
              </w:rPr>
              <w:t>игрушка</w:t>
            </w:r>
          </w:p>
        </w:tc>
        <w:tc>
          <w:tcPr>
            <w:tcW w:w="5620" w:type="dxa"/>
            <w:gridSpan w:val="2"/>
            <w:vMerge w:val="restart"/>
          </w:tcPr>
          <w:p w:rsidR="000B1619" w:rsidRPr="000B1619" w:rsidRDefault="000B1619" w:rsidP="000B1619">
            <w:pPr>
              <w:snapToGrid w:val="0"/>
              <w:spacing w:after="0" w:line="240" w:lineRule="auto"/>
              <w:ind w:left="62" w:right="7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Расширение представлений о народной игрушке (дымковская игрушка, матрешка и др.). Зна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комство с народными промыслами. Продолжение знакомства с устным народным творчеством.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Использование фольклора при организации всех видов детской деятельности.</w:t>
            </w:r>
          </w:p>
        </w:tc>
        <w:tc>
          <w:tcPr>
            <w:tcW w:w="2517" w:type="dxa"/>
            <w:gridSpan w:val="4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Игры-забавы. Праздник народной игрушки.</w:t>
            </w: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Фольклорный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праздник. Выставка детского творчества.</w:t>
            </w:r>
          </w:p>
          <w:p w:rsidR="000B1619" w:rsidRPr="000B1619" w:rsidRDefault="000B1619" w:rsidP="000B1619">
            <w:pPr>
              <w:spacing w:after="0" w:line="240" w:lineRule="auto"/>
              <w:ind w:left="62" w:right="79"/>
              <w:rPr>
                <w:rFonts w:ascii="Times New Roman" w:hAnsi="Times New Roman"/>
                <w:sz w:val="18"/>
                <w:szCs w:val="18"/>
              </w:rPr>
            </w:pP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</w:t>
            </w: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IV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517" w:type="dxa"/>
            <w:gridSpan w:val="4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V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 xml:space="preserve"> Ребенок дома.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>Бытовые опасности</w:t>
            </w:r>
          </w:p>
        </w:tc>
        <w:tc>
          <w:tcPr>
            <w:tcW w:w="5620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Сформировать представления детей о предметах, которые могут служить источниками опасности в доме. Дети должны знать, что нельзя самим открывать окна и выглядывать из них, выходить на балкон и играть там.</w:t>
            </w:r>
          </w:p>
        </w:tc>
        <w:tc>
          <w:tcPr>
            <w:tcW w:w="2517" w:type="dxa"/>
            <w:gridSpan w:val="4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Работа с иллюстрациями. Беседы. Игра «Можно-нельзя»</w:t>
            </w: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color w:val="800000"/>
                <w:sz w:val="18"/>
                <w:szCs w:val="18"/>
              </w:rPr>
              <w:t>Февраль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2517" w:type="dxa"/>
            <w:gridSpan w:val="4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2517" w:type="dxa"/>
            <w:gridSpan w:val="4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День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защитника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Отечества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Осуществлять патриотическое воспитание. Знакомить с «военными» профессиями. Воспитывать любовь к Родине. Формировать первичные гендерные представления (воспитывать в мальчиках стремление быть сильными, смелыми, стать защитниками Родины).</w:t>
            </w:r>
          </w:p>
        </w:tc>
        <w:tc>
          <w:tcPr>
            <w:tcW w:w="2517" w:type="dxa"/>
            <w:gridSpan w:val="4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Праздник, посвященный Дню защитника Отечества.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Фото – выставка: «Защитники Родины» (совместно с родителями).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b"/>
                <w:rFonts w:ascii="Times New Roman" w:hAnsi="Times New Roman"/>
                <w:i w:val="0"/>
                <w:iCs w:val="0"/>
                <w:sz w:val="18"/>
                <w:szCs w:val="18"/>
                <w:lang w:eastAsia="en-US"/>
              </w:rPr>
            </w:pPr>
            <w:r w:rsidRPr="000B1619">
              <w:rPr>
                <w:rStyle w:val="ab"/>
                <w:rFonts w:ascii="Times New Roman" w:hAnsi="Times New Roman"/>
                <w:i w:val="0"/>
                <w:iCs w:val="0"/>
                <w:sz w:val="18"/>
                <w:szCs w:val="18"/>
                <w:lang w:eastAsia="en-US"/>
              </w:rPr>
              <w:t>Конкурс поделок к празднику.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Присутствие на празднике, посвященном дню защитника Отечества в старшей и подготовительной группах.</w:t>
            </w: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III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517" w:type="dxa"/>
            <w:gridSpan w:val="4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«Мамин день»</w:t>
            </w:r>
          </w:p>
        </w:tc>
        <w:tc>
          <w:tcPr>
            <w:tcW w:w="5620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Организовывать все виды детской деятельности (игровой, коммуникативной, трудовой, познавательно-исследовательской, продуктивной, музыкально-художественной, чтения)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вокруг темы семьи, любви к маме, бабушке.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Воспитывать уважение к воспитателям.</w:t>
            </w:r>
          </w:p>
        </w:tc>
        <w:tc>
          <w:tcPr>
            <w:tcW w:w="2517" w:type="dxa"/>
            <w:gridSpan w:val="4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 8 Марта.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Выставка детского творчества, развлечения, коллективное творчество, игры детей.</w:t>
            </w: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Март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517" w:type="dxa"/>
            <w:gridSpan w:val="4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 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517" w:type="dxa"/>
            <w:gridSpan w:val="4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 xml:space="preserve"> Ребенок и природа. Будем беречь, и охранять природу.</w:t>
            </w:r>
          </w:p>
        </w:tc>
        <w:tc>
          <w:tcPr>
            <w:tcW w:w="5620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</w:rPr>
              <w:t>Научить детей любить и охранять природу. Воспитывать природоохранное поведение, развить представления о том, какие действия вредят природе, портят ее.</w:t>
            </w:r>
          </w:p>
        </w:tc>
        <w:tc>
          <w:tcPr>
            <w:tcW w:w="2517" w:type="dxa"/>
            <w:gridSpan w:val="4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Игра «Верно-неверно».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Работа с иллюстрациями. Беседы. Совместный макет «Наша природа»</w:t>
            </w: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517" w:type="dxa"/>
            <w:gridSpan w:val="4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Весна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  <w:vMerge w:val="restart"/>
          </w:tcPr>
          <w:p w:rsidR="000B1619" w:rsidRPr="000B1619" w:rsidRDefault="000B1619" w:rsidP="000B1619">
            <w:pPr>
              <w:snapToGrid w:val="0"/>
              <w:spacing w:after="0" w:line="240" w:lineRule="auto"/>
              <w:ind w:right="80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Расширение представлений о весне. Воспитание бережного отношения к природе, умения замечать красоту весенней природы.</w:t>
            </w:r>
          </w:p>
          <w:p w:rsidR="000B1619" w:rsidRPr="000B1619" w:rsidRDefault="000B1619" w:rsidP="000B1619">
            <w:pPr>
              <w:spacing w:after="0" w:line="240" w:lineRule="auto"/>
              <w:ind w:left="60" w:right="8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Расширение представлений о сезонных измене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ниях (изменения в погоде, растения весной, по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ведение зверей и птиц).</w:t>
            </w:r>
          </w:p>
          <w:p w:rsidR="000B1619" w:rsidRPr="000B1619" w:rsidRDefault="000B1619" w:rsidP="000B1619">
            <w:pPr>
              <w:spacing w:after="0" w:line="240" w:lineRule="auto"/>
              <w:ind w:left="62" w:right="6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Расширение представлений о простейших связях в природе (потеплело — появилась травка и т. д.). Отражение впечатлений о весне в разных видах художественной деятельности</w:t>
            </w:r>
          </w:p>
        </w:tc>
        <w:tc>
          <w:tcPr>
            <w:tcW w:w="2517" w:type="dxa"/>
            <w:gridSpan w:val="4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 «Весна».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Выставка детского творчества.</w:t>
            </w: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Апрель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517" w:type="dxa"/>
            <w:gridSpan w:val="4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517" w:type="dxa"/>
            <w:gridSpan w:val="4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trHeight w:val="581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</w:tcPr>
          <w:p w:rsidR="000B1619" w:rsidRPr="000B1619" w:rsidRDefault="007451F3" w:rsidP="007451F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День Космонавтики</w:t>
            </w:r>
          </w:p>
        </w:tc>
        <w:tc>
          <w:tcPr>
            <w:tcW w:w="5620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Расширять представления о космосе. Первый космонавт. Созвездия и т.д.</w:t>
            </w:r>
          </w:p>
        </w:tc>
        <w:tc>
          <w:tcPr>
            <w:tcW w:w="2517" w:type="dxa"/>
            <w:gridSpan w:val="4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Совместный макет: «Наша планета»</w:t>
            </w: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800000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b/>
                <w:color w:val="800000"/>
                <w:sz w:val="18"/>
                <w:szCs w:val="18"/>
              </w:rPr>
              <w:t xml:space="preserve"> Здоровье ребенка. Как устроено тело человека.</w:t>
            </w:r>
          </w:p>
        </w:tc>
        <w:tc>
          <w:tcPr>
            <w:tcW w:w="5620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Формировать элементарные представления о том, как устроено тело человека.</w:t>
            </w:r>
          </w:p>
        </w:tc>
        <w:tc>
          <w:tcPr>
            <w:tcW w:w="2517" w:type="dxa"/>
            <w:gridSpan w:val="4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 xml:space="preserve">Работа с иллюстрациями. 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Игра «Назови и покажи»</w:t>
            </w: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IV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800000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b/>
                <w:color w:val="800000"/>
                <w:sz w:val="18"/>
                <w:szCs w:val="18"/>
              </w:rPr>
              <w:t xml:space="preserve"> Здоровье ребенка. Личная гигиена</w:t>
            </w:r>
          </w:p>
        </w:tc>
        <w:tc>
          <w:tcPr>
            <w:tcW w:w="5620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</w:rPr>
              <w:t>Развить у детей понимание значения и необходимости гигиенических процедур.</w:t>
            </w:r>
          </w:p>
        </w:tc>
        <w:tc>
          <w:tcPr>
            <w:tcW w:w="2517" w:type="dxa"/>
            <w:gridSpan w:val="4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Чтение стихотворений «Девочка чумазая». «Мойдодыр».</w:t>
            </w: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V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color w:val="800000"/>
                <w:sz w:val="18"/>
                <w:szCs w:val="18"/>
              </w:rPr>
              <w:t xml:space="preserve">Здоровье ребенка. </w:t>
            </w: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 xml:space="preserve"> Витамины и полезные продукты.</w:t>
            </w:r>
          </w:p>
        </w:tc>
        <w:tc>
          <w:tcPr>
            <w:tcW w:w="5620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shd w:val="clear" w:color="auto" w:fill="FFFFFF"/>
              </w:rPr>
              <w:t>Расширить и обобщить знания детей об овощах, фруктах через разные виды деятельности. Объяснить, что в овощах и фруктах содержаться витамины, необходимые для нашего здоровья.</w:t>
            </w:r>
          </w:p>
        </w:tc>
        <w:tc>
          <w:tcPr>
            <w:tcW w:w="2517" w:type="dxa"/>
            <w:gridSpan w:val="4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Проект «Витамины растут на грядке»</w:t>
            </w: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2517" w:type="dxa"/>
            <w:gridSpan w:val="4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</w:t>
            </w: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Май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517" w:type="dxa"/>
            <w:gridSpan w:val="4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sz w:val="18"/>
                <w:szCs w:val="18"/>
                <w:lang w:eastAsia="en-US"/>
              </w:rPr>
              <w:t>День Победы</w:t>
            </w:r>
          </w:p>
        </w:tc>
        <w:tc>
          <w:tcPr>
            <w:tcW w:w="5620" w:type="dxa"/>
            <w:gridSpan w:val="2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Осуществлять патриотическое воспитание. Воспитывать любовь к Родине. Формировать представления о празднике, посвященном Дню Победы. Воспитывать уважение к ветеранам войны.</w:t>
            </w:r>
          </w:p>
        </w:tc>
        <w:tc>
          <w:tcPr>
            <w:tcW w:w="2517" w:type="dxa"/>
            <w:gridSpan w:val="4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Праздник, посвященный Дню Победы.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Выставка детского творчества.</w:t>
            </w: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color w:val="800000"/>
                <w:sz w:val="18"/>
                <w:szCs w:val="18"/>
                <w:lang w:eastAsia="en-US"/>
              </w:rPr>
              <w:t xml:space="preserve"> Ребенок на улицах города. Дорожные знаки</w:t>
            </w:r>
          </w:p>
        </w:tc>
        <w:tc>
          <w:tcPr>
            <w:tcW w:w="5620" w:type="dxa"/>
            <w:gridSpan w:val="2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shd w:val="clear" w:color="auto" w:fill="FFFFFF"/>
              </w:rPr>
              <w:t>Формирование основ безопасного поведения, как на дороге, так и в транспорте;</w:t>
            </w:r>
          </w:p>
        </w:tc>
        <w:tc>
          <w:tcPr>
            <w:tcW w:w="2517" w:type="dxa"/>
            <w:gridSpan w:val="4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Игры «Водитель», «Светофорик», «Крокодил».</w:t>
            </w: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5620" w:type="dxa"/>
            <w:gridSpan w:val="2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517" w:type="dxa"/>
            <w:gridSpan w:val="4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Лето</w:t>
            </w:r>
          </w:p>
        </w:tc>
        <w:tc>
          <w:tcPr>
            <w:tcW w:w="5620" w:type="dxa"/>
            <w:gridSpan w:val="2"/>
          </w:tcPr>
          <w:p w:rsidR="000B1619" w:rsidRPr="000B1619" w:rsidRDefault="000B1619" w:rsidP="000B1619">
            <w:pPr>
              <w:snapToGrid w:val="0"/>
              <w:spacing w:after="0" w:line="240" w:lineRule="auto"/>
              <w:ind w:left="62" w:right="7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Расширение представлений детей о лете, о се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зонных изменениях (сезонные изменения в природе, одежде людей, на участке детского сада).</w:t>
            </w:r>
          </w:p>
          <w:p w:rsidR="000B1619" w:rsidRPr="000B1619" w:rsidRDefault="000B1619" w:rsidP="000B1619">
            <w:pPr>
              <w:spacing w:after="0" w:line="240" w:lineRule="auto"/>
              <w:ind w:left="62" w:right="7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Формирование элементарных представлений о са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довых и огородных растениях. Формирование ис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следовательского и познавательного интереса в ходе экспериментирования с водой и песком. Воспитание бережного отношения к природе, уме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ния замечать красоту летней природы.</w:t>
            </w:r>
          </w:p>
        </w:tc>
        <w:tc>
          <w:tcPr>
            <w:tcW w:w="2517" w:type="dxa"/>
            <w:gridSpan w:val="4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 «Лето».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Спортивный праздник совместно с родителями «Веселые старты».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Выставка детского творчества</w:t>
            </w:r>
          </w:p>
        </w:tc>
      </w:tr>
    </w:tbl>
    <w:p w:rsidR="000B1619" w:rsidRPr="000B1619" w:rsidRDefault="000B1619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tbl>
      <w:tblPr>
        <w:tblW w:w="10888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8"/>
        <w:gridCol w:w="1998"/>
        <w:gridCol w:w="4618"/>
        <w:gridCol w:w="3119"/>
        <w:gridCol w:w="65"/>
      </w:tblGrid>
      <w:tr w:rsidR="000B1619" w:rsidRPr="000B1619" w:rsidTr="007451F3">
        <w:tc>
          <w:tcPr>
            <w:tcW w:w="10888" w:type="dxa"/>
            <w:gridSpan w:val="5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sz w:val="18"/>
                <w:szCs w:val="18"/>
              </w:rPr>
              <w:t>Средняя группа</w:t>
            </w: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месяц</w:t>
            </w:r>
          </w:p>
        </w:tc>
        <w:tc>
          <w:tcPr>
            <w:tcW w:w="199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 xml:space="preserve">тема </w:t>
            </w:r>
          </w:p>
        </w:tc>
        <w:tc>
          <w:tcPr>
            <w:tcW w:w="461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педагогические задачи</w:t>
            </w:r>
          </w:p>
        </w:tc>
        <w:tc>
          <w:tcPr>
            <w:tcW w:w="3119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итоговые мероприятия</w:t>
            </w: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Август</w:t>
            </w:r>
          </w:p>
        </w:tc>
        <w:tc>
          <w:tcPr>
            <w:tcW w:w="199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461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3119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AU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998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b"/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sz w:val="18"/>
                <w:szCs w:val="18"/>
              </w:rPr>
              <w:t>День знаний</w:t>
            </w:r>
          </w:p>
        </w:tc>
        <w:tc>
          <w:tcPr>
            <w:tcW w:w="4618" w:type="dxa"/>
            <w:vMerge w:val="restart"/>
          </w:tcPr>
          <w:p w:rsidR="000B1619" w:rsidRPr="000B1619" w:rsidRDefault="000B1619" w:rsidP="007451F3">
            <w:pPr>
              <w:pStyle w:val="aa"/>
              <w:spacing w:before="0" w:after="0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sz w:val="18"/>
                <w:szCs w:val="18"/>
              </w:rPr>
              <w:t>Развитие у детей познавательной мотивации, интере</w:t>
            </w:r>
            <w:r w:rsidRPr="000B1619">
              <w:rPr>
                <w:sz w:val="18"/>
                <w:szCs w:val="18"/>
              </w:rPr>
              <w:softHyphen/>
              <w:t>са к школе, книгам. Формирование дружеских, добро</w:t>
            </w:r>
            <w:r w:rsidRPr="000B1619">
              <w:rPr>
                <w:sz w:val="18"/>
                <w:szCs w:val="18"/>
              </w:rPr>
              <w:softHyphen/>
              <w:t>желательных отношений между детьми. Продолжение знакомства с детским садом как ближайшим социаль</w:t>
            </w:r>
            <w:r w:rsidRPr="000B1619">
              <w:rPr>
                <w:sz w:val="18"/>
                <w:szCs w:val="18"/>
              </w:rPr>
              <w:softHyphen/>
              <w:t>ным окружением ребенка расширение представлений о профес</w:t>
            </w:r>
            <w:r w:rsidRPr="000B1619">
              <w:rPr>
                <w:sz w:val="18"/>
                <w:szCs w:val="18"/>
              </w:rPr>
              <w:softHyphen/>
              <w:t>сиях сотрудников детского сада (воспитатель, помощ</w:t>
            </w:r>
            <w:r w:rsidRPr="000B1619">
              <w:rPr>
                <w:sz w:val="18"/>
                <w:szCs w:val="18"/>
              </w:rPr>
              <w:softHyphen/>
              <w:t>ник воспитателя, музыкальный руководитель, врач, дворник).</w:t>
            </w:r>
          </w:p>
        </w:tc>
        <w:tc>
          <w:tcPr>
            <w:tcW w:w="3119" w:type="dxa"/>
            <w:vMerge w:val="restart"/>
          </w:tcPr>
          <w:p w:rsidR="000B1619" w:rsidRPr="000B1619" w:rsidRDefault="000B1619" w:rsidP="000B1619">
            <w:pPr>
              <w:spacing w:after="0" w:line="240" w:lineRule="auto"/>
              <w:ind w:right="26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 xml:space="preserve">Праздник </w:t>
            </w:r>
          </w:p>
          <w:p w:rsidR="000B1619" w:rsidRPr="000B1619" w:rsidRDefault="000B1619" w:rsidP="000B1619">
            <w:pPr>
              <w:spacing w:after="0" w:line="240" w:lineRule="auto"/>
              <w:ind w:right="261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«День знаний».</w:t>
            </w:r>
          </w:p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Сентябрь</w:t>
            </w:r>
          </w:p>
        </w:tc>
        <w:tc>
          <w:tcPr>
            <w:tcW w:w="1998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4618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AU"/>
              </w:rPr>
              <w:t xml:space="preserve">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998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4618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AU"/>
              </w:rPr>
              <w:t xml:space="preserve">II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99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b/>
                <w:i/>
                <w:iCs/>
                <w:sz w:val="18"/>
                <w:szCs w:val="18"/>
                <w:lang w:eastAsia="en-US"/>
              </w:rPr>
              <w:t xml:space="preserve">Мой дом, </w:t>
            </w:r>
          </w:p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b/>
                <w:i/>
                <w:iCs/>
                <w:sz w:val="18"/>
                <w:szCs w:val="18"/>
                <w:lang w:eastAsia="en-US"/>
              </w:rPr>
              <w:t>мой город</w:t>
            </w:r>
          </w:p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4618" w:type="dxa"/>
          </w:tcPr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sz w:val="18"/>
                <w:szCs w:val="18"/>
              </w:rPr>
              <w:t>Воспитание любви к родному краю; рассказы детям о самых красивых местах родного города, его достопримечательностях.</w:t>
            </w:r>
          </w:p>
        </w:tc>
        <w:tc>
          <w:tcPr>
            <w:tcW w:w="3119" w:type="dxa"/>
          </w:tcPr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sz w:val="18"/>
                <w:szCs w:val="18"/>
                <w:lang w:eastAsia="en-US"/>
              </w:rPr>
              <w:t>Выставка детского творчества «Мои любимые места», «Я в городе»</w:t>
            </w: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AU"/>
              </w:rPr>
              <w:t xml:space="preserve">III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99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color w:val="800000"/>
                <w:sz w:val="18"/>
                <w:szCs w:val="18"/>
              </w:rPr>
              <w:t xml:space="preserve"> Спорт</w:t>
            </w:r>
          </w:p>
        </w:tc>
        <w:tc>
          <w:tcPr>
            <w:tcW w:w="4618" w:type="dxa"/>
          </w:tcPr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color w:val="800000"/>
                <w:sz w:val="18"/>
                <w:szCs w:val="18"/>
              </w:rPr>
              <w:t>Способствовать становлению у детей ценностей здорового образа жизни: занятия спортом очень полезны для здоровья человека.</w:t>
            </w:r>
          </w:p>
        </w:tc>
        <w:tc>
          <w:tcPr>
            <w:tcW w:w="3119" w:type="dxa"/>
          </w:tcPr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Спортивный праздник.</w:t>
            </w: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AU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998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Осень</w:t>
            </w:r>
          </w:p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4618" w:type="dxa"/>
            <w:vMerge w:val="restart"/>
          </w:tcPr>
          <w:p w:rsidR="000B1619" w:rsidRPr="007451F3" w:rsidRDefault="000B1619" w:rsidP="007451F3">
            <w:pPr>
              <w:snapToGrid w:val="0"/>
              <w:spacing w:after="0" w:line="240" w:lineRule="auto"/>
              <w:ind w:left="62" w:right="62"/>
              <w:jc w:val="both"/>
              <w:rPr>
                <w:rStyle w:val="ab"/>
                <w:rFonts w:ascii="Times New Roman" w:hAnsi="Times New Roman"/>
                <w:i w:val="0"/>
                <w:iCs w:val="0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Расширение представлений детей об осени. Развитие умения устанавливать простейшие связи между явле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ниями живой и неживой природы вести сезонные наблюдения. Расширение представлений о сельскохо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зяйственных профессиях, о профессии лесника. Расширение знаний об овощах и фр</w:t>
            </w:r>
            <w:r w:rsidR="007451F3">
              <w:rPr>
                <w:rFonts w:ascii="Times New Roman" w:hAnsi="Times New Roman"/>
                <w:sz w:val="18"/>
                <w:szCs w:val="18"/>
              </w:rPr>
              <w:t>уктах (местных, эк</w:t>
            </w:r>
            <w:r w:rsidR="007451F3">
              <w:rPr>
                <w:rFonts w:ascii="Times New Roman" w:hAnsi="Times New Roman"/>
                <w:sz w:val="18"/>
                <w:szCs w:val="18"/>
              </w:rPr>
              <w:softHyphen/>
              <w:t>зотических).</w:t>
            </w:r>
            <w:r w:rsidRPr="000B1619">
              <w:rPr>
                <w:sz w:val="18"/>
                <w:szCs w:val="18"/>
              </w:rPr>
              <w:t>Воспитание бережного отно</w:t>
            </w:r>
            <w:r w:rsidRPr="000B1619">
              <w:rPr>
                <w:sz w:val="18"/>
                <w:szCs w:val="18"/>
              </w:rPr>
              <w:softHyphen/>
              <w:t>шения к природе. Формирование элементарных эко</w:t>
            </w:r>
            <w:r w:rsidRPr="000B1619">
              <w:rPr>
                <w:sz w:val="18"/>
                <w:szCs w:val="18"/>
              </w:rPr>
              <w:softHyphen/>
              <w:t>логических представлений.</w:t>
            </w:r>
          </w:p>
        </w:tc>
        <w:tc>
          <w:tcPr>
            <w:tcW w:w="3119" w:type="dxa"/>
            <w:vMerge w:val="restart"/>
          </w:tcPr>
          <w:p w:rsidR="000B1619" w:rsidRPr="000B1619" w:rsidRDefault="000B1619" w:rsidP="000B16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Праздник «Осень».</w:t>
            </w:r>
          </w:p>
          <w:p w:rsidR="000B1619" w:rsidRPr="000B1619" w:rsidRDefault="000B1619" w:rsidP="000B16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0B1619" w:rsidRPr="000B1619" w:rsidRDefault="000B1619" w:rsidP="000B16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Выставка детского творчества</w:t>
            </w:r>
          </w:p>
          <w:p w:rsidR="000B1619" w:rsidRPr="000B1619" w:rsidRDefault="000B1619" w:rsidP="000B16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«Осень разноцветная»</w:t>
            </w:r>
          </w:p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sz w:val="18"/>
                <w:szCs w:val="18"/>
                <w:lang w:eastAsia="en-US"/>
              </w:rPr>
              <w:t>.</w:t>
            </w: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Октябрь</w:t>
            </w:r>
          </w:p>
        </w:tc>
        <w:tc>
          <w:tcPr>
            <w:tcW w:w="1998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4618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998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4618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II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998" w:type="dxa"/>
            <w:vMerge w:val="restart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color w:val="800000"/>
                <w:sz w:val="18"/>
                <w:szCs w:val="18"/>
              </w:rPr>
              <w:t>Ребенок и другие люди. Опасные ситуации: контакты с незнакомыми людьми на улице</w:t>
            </w:r>
          </w:p>
        </w:tc>
        <w:tc>
          <w:tcPr>
            <w:tcW w:w="4618" w:type="dxa"/>
            <w:vMerge w:val="restart"/>
          </w:tcPr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Рассмотреть и обсудить с детьми типичные опасные ситуации возможных контактов с незнакомыми людьми на улице, научить ребенка правильно себя вести в таких ситуациях.</w:t>
            </w:r>
          </w:p>
        </w:tc>
        <w:tc>
          <w:tcPr>
            <w:tcW w:w="3119" w:type="dxa"/>
            <w:vMerge w:val="restart"/>
          </w:tcPr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Чтение стихотворений К.Чуковского «Котауси и Мауси»</w:t>
            </w:r>
          </w:p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Детское творчество на тему «Мои близкие и знакомые»</w:t>
            </w: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III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998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4618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3119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998" w:type="dxa"/>
            <w:vMerge w:val="restart"/>
          </w:tcPr>
          <w:p w:rsidR="000B1619" w:rsidRPr="007451F3" w:rsidRDefault="000B1619" w:rsidP="007451F3">
            <w:pPr>
              <w:spacing w:after="0" w:line="240" w:lineRule="auto"/>
              <w:ind w:right="240"/>
              <w:jc w:val="center"/>
              <w:rPr>
                <w:rFonts w:ascii="Times New Roman" w:hAnsi="Times New Roman"/>
                <w:b/>
                <w:iCs/>
                <w:spacing w:val="10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b/>
                <w:iCs/>
                <w:spacing w:val="10"/>
                <w:sz w:val="18"/>
                <w:szCs w:val="18"/>
              </w:rPr>
              <w:t xml:space="preserve">Я </w:t>
            </w:r>
            <w:r w:rsidR="007451F3">
              <w:rPr>
                <w:rFonts w:ascii="Times New Roman" w:hAnsi="Times New Roman"/>
                <w:b/>
                <w:iCs/>
                <w:spacing w:val="10"/>
                <w:sz w:val="18"/>
                <w:szCs w:val="18"/>
              </w:rPr>
              <w:t>в мире человек</w:t>
            </w:r>
          </w:p>
        </w:tc>
        <w:tc>
          <w:tcPr>
            <w:tcW w:w="4618" w:type="dxa"/>
            <w:vMerge w:val="restart"/>
          </w:tcPr>
          <w:p w:rsidR="000B1619" w:rsidRPr="000B1619" w:rsidRDefault="000B1619" w:rsidP="000B1619">
            <w:pPr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Учить осознавать собственную значимость среди людей; уметь видеть сходство и различии людей, отличие человека от животного. Формировать представления детей о себе как о человеке, о разных ступенях развития человека (младенец, ребенок – дошкольник, подросток, взрослый человек и старый человек); развивать навыки самообследования. Воспитывать интерес, доброжелательное отношение к сверстникам.</w:t>
            </w:r>
          </w:p>
        </w:tc>
        <w:tc>
          <w:tcPr>
            <w:tcW w:w="3119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Дидактическая игра «Кто это»? Дидактическая игра «Развитие человека»</w:t>
            </w:r>
          </w:p>
          <w:p w:rsidR="000B1619" w:rsidRPr="000B1619" w:rsidRDefault="007451F3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Игра «Мы с тобой одна семья»</w:t>
            </w: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99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Ноябрь</w:t>
            </w:r>
          </w:p>
        </w:tc>
        <w:tc>
          <w:tcPr>
            <w:tcW w:w="1998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998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День народного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Единства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Расширять представления детей о родной стране, о государственных праздниках; воспитывать гордость за свою страну, любовь к ней.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Знакомить с историей России, гербом и флагом, мелодией гимна. Рассказывать о людях, прославивших Россию; о том, что Российская Федерация (Россия) — огромная страна; </w:t>
            </w:r>
          </w:p>
        </w:tc>
        <w:tc>
          <w:tcPr>
            <w:tcW w:w="3119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 День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народного единства.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Выставка детского творчества</w:t>
            </w: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II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99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color w:val="800000"/>
                <w:sz w:val="18"/>
                <w:szCs w:val="18"/>
              </w:rPr>
              <w:t>Пожароопасные предметы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</w:tcPr>
          <w:p w:rsidR="000B1619" w:rsidRPr="000B1619" w:rsidRDefault="000B1619" w:rsidP="000B1619">
            <w:pPr>
              <w:spacing w:after="0"/>
              <w:jc w:val="both"/>
              <w:rPr>
                <w:rFonts w:ascii="Times New Roman" w:hAnsi="Times New Roman"/>
                <w:color w:val="632423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color w:val="632423"/>
                <w:sz w:val="18"/>
                <w:szCs w:val="18"/>
              </w:rPr>
              <w:t>Помочь детям хорошо запомнить основную группу пожароопасных предметов, которыми нельзя самостоятельно пользоваться как в городе, так и в сельской местности;</w:t>
            </w:r>
          </w:p>
        </w:tc>
        <w:tc>
          <w:tcPr>
            <w:tcW w:w="3119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632423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632423"/>
                <w:sz w:val="18"/>
                <w:szCs w:val="18"/>
                <w:lang w:eastAsia="en-US"/>
              </w:rPr>
              <w:t>Сказки-драматизации.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632423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632423"/>
                <w:sz w:val="18"/>
                <w:szCs w:val="18"/>
                <w:lang w:eastAsia="en-US"/>
              </w:rPr>
              <w:t>Беседы. Работа с загадками. Игра «Можно-нельзя».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632423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99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color w:val="800000"/>
                <w:sz w:val="18"/>
                <w:szCs w:val="18"/>
              </w:rPr>
              <w:t>Пожар</w:t>
            </w:r>
          </w:p>
        </w:tc>
        <w:tc>
          <w:tcPr>
            <w:tcW w:w="4618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632423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632423"/>
                <w:sz w:val="18"/>
                <w:szCs w:val="18"/>
                <w:shd w:val="clear" w:color="auto" w:fill="FFFFFF"/>
              </w:rPr>
              <w:t>Формирование у детей осознанного и ответственного отношения к выполнению правил пожарной безопасности. Вооружить знаниями, умениями и навыками необходимыми для действия в экстремальных ситуациях.</w:t>
            </w:r>
          </w:p>
        </w:tc>
        <w:tc>
          <w:tcPr>
            <w:tcW w:w="3119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Игры - драматизации.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Чтение сказки «Кошкин дом».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Сюжетно-ролевая игра Пожарный»</w:t>
            </w: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IV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998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>Предметы, требующие осторожного обращения</w:t>
            </w:r>
          </w:p>
        </w:tc>
        <w:tc>
          <w:tcPr>
            <w:tcW w:w="4618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Предложить детям хорошо запомнить основные предметы, опасные для жизни и здоровья, помочь им самостоятельно сделать выводы о последствиях неосторожного обращения с такими предметами.</w:t>
            </w:r>
          </w:p>
        </w:tc>
        <w:tc>
          <w:tcPr>
            <w:tcW w:w="3119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Беседы, творческие работы детей.</w:t>
            </w: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Декабрь</w:t>
            </w:r>
          </w:p>
        </w:tc>
        <w:tc>
          <w:tcPr>
            <w:tcW w:w="1998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998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Зимушка-зима</w:t>
            </w:r>
          </w:p>
        </w:tc>
        <w:tc>
          <w:tcPr>
            <w:tcW w:w="4618" w:type="dxa"/>
            <w:vMerge w:val="restart"/>
          </w:tcPr>
          <w:p w:rsidR="000B1619" w:rsidRPr="000B1619" w:rsidRDefault="000B1619" w:rsidP="007451F3">
            <w:pPr>
              <w:snapToGrid w:val="0"/>
              <w:spacing w:after="0" w:line="240" w:lineRule="auto"/>
              <w:ind w:left="62" w:right="7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Расширение представлений детей о зиме. Развитие умения устанавливать простейшие связи между явле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ниями живой и неживой природы. Развитие умения вести сезонные наблюдения, замечать красоту зимней природы, отражать ее в рисунках, лепке. Знакомство с зимними видами</w:t>
            </w:r>
            <w:r w:rsidR="007451F3">
              <w:rPr>
                <w:rFonts w:ascii="Times New Roman" w:hAnsi="Times New Roman"/>
                <w:sz w:val="18"/>
                <w:szCs w:val="18"/>
              </w:rPr>
              <w:t xml:space="preserve"> спорта.</w:t>
            </w:r>
          </w:p>
        </w:tc>
        <w:tc>
          <w:tcPr>
            <w:tcW w:w="3119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Выставка детского творчества.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Изготовление группового панно – «Волшебница  Зима».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0B1619" w:rsidRPr="000B1619" w:rsidRDefault="007451F3" w:rsidP="007451F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Подвижные зимние забавы.</w:t>
            </w: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99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III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998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Новогодний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праздник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Организовывать все виды детской деятельности (игровой, коммуникативной, трудовой, познавательно-исследовательской, продуктивной, музыкально-художественной, чтения) вокруг темы Нового года и </w:t>
            </w: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новогоднего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праздника как в непосредственно образовательной, так и в самостоятельной деятельности детей.</w:t>
            </w:r>
          </w:p>
        </w:tc>
        <w:tc>
          <w:tcPr>
            <w:tcW w:w="3119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Новогодний утренник.</w:t>
            </w:r>
          </w:p>
          <w:p w:rsidR="000B1619" w:rsidRPr="000B1619" w:rsidRDefault="000B1619" w:rsidP="000B1619">
            <w:pPr>
              <w:pStyle w:val="aa"/>
              <w:spacing w:before="0" w:after="0"/>
              <w:jc w:val="left"/>
              <w:rPr>
                <w:sz w:val="18"/>
                <w:szCs w:val="18"/>
                <w:lang w:eastAsia="en-US"/>
              </w:rPr>
            </w:pPr>
            <w:r w:rsidRPr="000B1619">
              <w:rPr>
                <w:sz w:val="18"/>
                <w:szCs w:val="18"/>
                <w:lang w:eastAsia="en-US"/>
              </w:rPr>
              <w:t>Выставка новогодних игрушек сделанных совместно с родителями.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Конкурс новогодних рисунков.</w:t>
            </w: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</w:p>
        </w:tc>
        <w:tc>
          <w:tcPr>
            <w:tcW w:w="199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lastRenderedPageBreak/>
              <w:t>Январь</w:t>
            </w:r>
          </w:p>
        </w:tc>
        <w:tc>
          <w:tcPr>
            <w:tcW w:w="1998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III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998" w:type="dxa"/>
            <w:vMerge w:val="restart"/>
          </w:tcPr>
          <w:p w:rsidR="000B1619" w:rsidRPr="000B1619" w:rsidRDefault="000B1619" w:rsidP="000B16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B1619">
              <w:rPr>
                <w:rFonts w:ascii="Times New Roman" w:hAnsi="Times New Roman"/>
                <w:b/>
                <w:sz w:val="18"/>
                <w:szCs w:val="18"/>
              </w:rPr>
              <w:t>Народная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sz w:val="18"/>
                <w:szCs w:val="18"/>
              </w:rPr>
              <w:t>игрушка</w:t>
            </w:r>
          </w:p>
        </w:tc>
        <w:tc>
          <w:tcPr>
            <w:tcW w:w="4618" w:type="dxa"/>
            <w:vMerge w:val="restart"/>
          </w:tcPr>
          <w:p w:rsidR="000B1619" w:rsidRPr="000B1619" w:rsidRDefault="000B1619" w:rsidP="000B1619">
            <w:pPr>
              <w:snapToGrid w:val="0"/>
              <w:spacing w:after="0" w:line="240" w:lineRule="auto"/>
              <w:ind w:left="60" w:right="6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Расширение представлений о народной игрушке (дым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ковская игрушка, матрешка и др.). Знакомство с на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родными промыслами.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Привлечение детей к созданию узоров дымковской и филимоновской росписи. Продолжение знакомства с устным народным творчеством. Использование фоль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клора при организации всех видов детской деятель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ности</w:t>
            </w:r>
          </w:p>
        </w:tc>
        <w:tc>
          <w:tcPr>
            <w:tcW w:w="3119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Игры-забавы. Праздник народной игрушки.</w:t>
            </w: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Фольклорный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праздник. Выставка детского творчества.</w:t>
            </w:r>
          </w:p>
          <w:p w:rsidR="000B1619" w:rsidRPr="000B1619" w:rsidRDefault="000B1619" w:rsidP="000B1619">
            <w:pPr>
              <w:spacing w:after="0" w:line="240" w:lineRule="auto"/>
              <w:ind w:left="62" w:right="79"/>
              <w:rPr>
                <w:rFonts w:ascii="Times New Roman" w:hAnsi="Times New Roman"/>
                <w:sz w:val="18"/>
                <w:szCs w:val="18"/>
              </w:rPr>
            </w:pP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</w:t>
            </w: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IV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99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V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998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>Ребенок дома.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>Бытовые опасности</w:t>
            </w:r>
          </w:p>
        </w:tc>
        <w:tc>
          <w:tcPr>
            <w:tcW w:w="4618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Расширить представления детей о предметах, которые могут служить источниками опасности в доме. Дети должны знать, что нельзя самим открывать окна и выглядывать из них, выходить на балкон и играть там.</w:t>
            </w:r>
          </w:p>
        </w:tc>
        <w:tc>
          <w:tcPr>
            <w:tcW w:w="3119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Работа с иллюстрациями. Беседы. Игра «Можно-нельзя»</w:t>
            </w: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color w:val="800000"/>
                <w:sz w:val="18"/>
                <w:szCs w:val="18"/>
              </w:rPr>
              <w:t>Февраль</w:t>
            </w:r>
          </w:p>
        </w:tc>
        <w:tc>
          <w:tcPr>
            <w:tcW w:w="199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99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998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День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защитника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Отечества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  <w:vMerge w:val="restart"/>
          </w:tcPr>
          <w:p w:rsidR="000B1619" w:rsidRPr="000B1619" w:rsidRDefault="000B1619" w:rsidP="006A6DA6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Знакомство детей с «военными» профессиями (сол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 xml:space="preserve">дат, танкист, летчик, моряк, пограничник); с военной техникой (танк, самолет, военный крейсер); с флагом России. Воспитание любви к Родине. Осуществление гендерного воспитания (формировать у мальчиков стремление быть сильными, смелыми, стать защитниками Родины; воспитание в девочках уважения к мальчикам как будущим защитникам Родины). </w:t>
            </w:r>
          </w:p>
        </w:tc>
        <w:tc>
          <w:tcPr>
            <w:tcW w:w="3119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Театрализованное представление, посвященное дню защитника Отечества</w:t>
            </w: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III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99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998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«Международный женский день»</w:t>
            </w:r>
          </w:p>
        </w:tc>
        <w:tc>
          <w:tcPr>
            <w:tcW w:w="4618" w:type="dxa"/>
            <w:vMerge w:val="restart"/>
          </w:tcPr>
          <w:p w:rsidR="000B1619" w:rsidRPr="000B1619" w:rsidRDefault="000B1619" w:rsidP="000B1619">
            <w:pPr>
              <w:snapToGrid w:val="0"/>
              <w:spacing w:after="0" w:line="240" w:lineRule="auto"/>
              <w:ind w:left="62" w:right="6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Организация всех видов детской деятельности вокруг темы семьи, любви к маме, бабушке. Воспитание уважения к воспитателям, дру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гим сотрудникам детского сада.</w:t>
            </w:r>
          </w:p>
          <w:p w:rsidR="000B1619" w:rsidRPr="000B1619" w:rsidRDefault="000B1619" w:rsidP="000B1619">
            <w:pPr>
              <w:spacing w:after="0" w:line="240" w:lineRule="auto"/>
              <w:ind w:left="62" w:right="6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Расширение гендерных представлений. Привлечение детей к изготовлению подарков маме, бабушке, вос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питателям.</w:t>
            </w:r>
          </w:p>
        </w:tc>
        <w:tc>
          <w:tcPr>
            <w:tcW w:w="3119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 8 Марта.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Выставка детского творчества.</w:t>
            </w: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Март</w:t>
            </w:r>
          </w:p>
        </w:tc>
        <w:tc>
          <w:tcPr>
            <w:tcW w:w="199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 неделя</w:t>
            </w:r>
          </w:p>
        </w:tc>
        <w:tc>
          <w:tcPr>
            <w:tcW w:w="199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998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>Ребенок и природа. Будем беречь, и охранять природу.</w:t>
            </w:r>
          </w:p>
        </w:tc>
        <w:tc>
          <w:tcPr>
            <w:tcW w:w="4618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</w:rPr>
              <w:t>Воспитывать природоохранное поведение, развить представления о том, какие действия вредят природе, портят ее, а какие способствуют ее восстановлению.</w:t>
            </w:r>
          </w:p>
        </w:tc>
        <w:tc>
          <w:tcPr>
            <w:tcW w:w="3119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Игра «Верно-неверно».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Работа с иллюстрациями. Беседы. Совместный макет «Наша природа»</w:t>
            </w: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99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998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Весна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  <w:vMerge w:val="restart"/>
          </w:tcPr>
          <w:p w:rsidR="000B1619" w:rsidRPr="000B1619" w:rsidRDefault="000B1619" w:rsidP="000B1619">
            <w:pPr>
              <w:snapToGrid w:val="0"/>
              <w:spacing w:after="0" w:line="240" w:lineRule="auto"/>
              <w:ind w:right="6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Расширение представлений детей о весне. Развитие умения устанавливать простейшие связи между явле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ниями живой и неживой природы, вести сезонные на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блюдения.</w:t>
            </w:r>
          </w:p>
          <w:p w:rsidR="000B1619" w:rsidRPr="000B1619" w:rsidRDefault="000B1619" w:rsidP="000B1619">
            <w:pPr>
              <w:snapToGri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Привлечение детей к посильному труду на участке дет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ского сада, в цветнике.</w:t>
            </w:r>
          </w:p>
        </w:tc>
        <w:tc>
          <w:tcPr>
            <w:tcW w:w="3119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 «Весна».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Выставка детского творчества.</w:t>
            </w: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Апрель</w:t>
            </w:r>
          </w:p>
        </w:tc>
        <w:tc>
          <w:tcPr>
            <w:tcW w:w="199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99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998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День Космонавтики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</w:tcPr>
          <w:p w:rsidR="000B1619" w:rsidRPr="000B1619" w:rsidRDefault="000B1619" w:rsidP="006A6DA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Познакомить детей с историей возникновен</w:t>
            </w:r>
            <w:r w:rsidR="006A6DA6">
              <w:rPr>
                <w:rFonts w:ascii="Times New Roman" w:hAnsi="Times New Roman"/>
                <w:sz w:val="18"/>
                <w:szCs w:val="18"/>
              </w:rPr>
              <w:t xml:space="preserve">ия праздника День космонавтики. </w:t>
            </w:r>
            <w:r w:rsidRPr="000B1619">
              <w:rPr>
                <w:rFonts w:ascii="Times New Roman" w:hAnsi="Times New Roman"/>
                <w:sz w:val="18"/>
                <w:szCs w:val="18"/>
              </w:rPr>
              <w:t>Дать первоначальные сведени</w:t>
            </w:r>
            <w:r w:rsidR="006A6DA6">
              <w:rPr>
                <w:rFonts w:ascii="Times New Roman" w:hAnsi="Times New Roman"/>
                <w:sz w:val="18"/>
                <w:szCs w:val="18"/>
              </w:rPr>
              <w:t>я о планетах, Солнце, Луне.</w:t>
            </w:r>
          </w:p>
        </w:tc>
        <w:tc>
          <w:tcPr>
            <w:tcW w:w="3119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Игра «Построй ракету» Совместный макет: «Наша планета»</w:t>
            </w: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998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800000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b/>
                <w:color w:val="800000"/>
                <w:sz w:val="18"/>
                <w:szCs w:val="18"/>
              </w:rPr>
              <w:t xml:space="preserve"> Здоровье ребенка. Как устроено тело человека.</w:t>
            </w:r>
          </w:p>
        </w:tc>
        <w:tc>
          <w:tcPr>
            <w:tcW w:w="4618" w:type="dxa"/>
          </w:tcPr>
          <w:p w:rsidR="000B1619" w:rsidRPr="000B1619" w:rsidRDefault="000B1619" w:rsidP="000B1619">
            <w:pPr>
              <w:spacing w:after="0"/>
              <w:rPr>
                <w:rFonts w:ascii="Times New Roman" w:hAnsi="Times New Roman"/>
                <w:color w:val="632423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color w:val="632423"/>
                <w:sz w:val="18"/>
                <w:szCs w:val="18"/>
              </w:rPr>
              <w:t>Обобщить имеющиеся у детей знания о функции частей тела и сформировать представления о том, что каждая часть тела человека имеет значения для человека.</w:t>
            </w:r>
          </w:p>
        </w:tc>
        <w:tc>
          <w:tcPr>
            <w:tcW w:w="3119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 xml:space="preserve">Работа с иллюстрациями. 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Игра «Назови и покажи»</w:t>
            </w: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IV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998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800000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b/>
                <w:color w:val="800000"/>
                <w:sz w:val="18"/>
                <w:szCs w:val="18"/>
              </w:rPr>
              <w:t>Здоровье ребенка. Личная гигиена</w:t>
            </w:r>
          </w:p>
        </w:tc>
        <w:tc>
          <w:tcPr>
            <w:tcW w:w="4618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</w:rPr>
              <w:t>Развить у детей понимание значения и необходимости гигиенических процедур.</w:t>
            </w:r>
          </w:p>
        </w:tc>
        <w:tc>
          <w:tcPr>
            <w:tcW w:w="3119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Чтение стихотворений «Девочка чумазая». «Мойдодыр».</w:t>
            </w: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V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998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color w:val="800000"/>
                <w:sz w:val="18"/>
                <w:szCs w:val="18"/>
              </w:rPr>
              <w:t xml:space="preserve">Здоровье ребенка. </w:t>
            </w: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 xml:space="preserve"> Витамины и полезные продукты.</w:t>
            </w:r>
          </w:p>
        </w:tc>
        <w:tc>
          <w:tcPr>
            <w:tcW w:w="4618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shd w:val="clear" w:color="auto" w:fill="FFFFFF"/>
              </w:rPr>
              <w:t>Расширить и обобщить знания детей об овощах, фруктах через разные виды деятельности. Объяснить, что в овощах и фруктах содержаться витамины, необходимые для нашего здоровья.</w:t>
            </w:r>
          </w:p>
        </w:tc>
        <w:tc>
          <w:tcPr>
            <w:tcW w:w="3119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Проект «Витамины растут на грядке»</w:t>
            </w: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</w:p>
        </w:tc>
        <w:tc>
          <w:tcPr>
            <w:tcW w:w="199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</w:t>
            </w: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Май</w:t>
            </w:r>
          </w:p>
        </w:tc>
        <w:tc>
          <w:tcPr>
            <w:tcW w:w="1998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998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sz w:val="18"/>
                <w:szCs w:val="18"/>
                <w:lang w:eastAsia="en-US"/>
              </w:rPr>
              <w:t>День Победы</w:t>
            </w:r>
          </w:p>
        </w:tc>
        <w:tc>
          <w:tcPr>
            <w:tcW w:w="4618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Осуществлять патриотическое воспитание. Воспитывать любовь к Родине. Формировать представления о празднике, посвященном Дню Победы. Воспитывать уважение к ветеранам войны.</w:t>
            </w:r>
          </w:p>
        </w:tc>
        <w:tc>
          <w:tcPr>
            <w:tcW w:w="3119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Праздник, посвященный Дню Победы.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Выставка детского творчества.</w:t>
            </w: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998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color w:val="800000"/>
                <w:sz w:val="18"/>
                <w:szCs w:val="18"/>
                <w:lang w:eastAsia="en-US"/>
              </w:rPr>
              <w:t xml:space="preserve"> Ребенок на улицах города. Дорожные знаки</w:t>
            </w:r>
          </w:p>
        </w:tc>
        <w:tc>
          <w:tcPr>
            <w:tcW w:w="4618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shd w:val="clear" w:color="auto" w:fill="FFFFFF"/>
              </w:rPr>
              <w:t>Формирование основ безопасного поведения, как на дороге, так и в транспорте; учить детей различать и понимать, что обозначают некоторые дорожные знаки.</w:t>
            </w:r>
          </w:p>
        </w:tc>
        <w:tc>
          <w:tcPr>
            <w:tcW w:w="3119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Игры «Водитель», «Светофорик», «Собери и назови».</w:t>
            </w: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99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4618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3119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7451F3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998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Лето</w:t>
            </w:r>
          </w:p>
        </w:tc>
        <w:tc>
          <w:tcPr>
            <w:tcW w:w="4618" w:type="dxa"/>
          </w:tcPr>
          <w:p w:rsidR="000B1619" w:rsidRPr="000B1619" w:rsidRDefault="000B1619" w:rsidP="000B1619">
            <w:pPr>
              <w:snapToGrid w:val="0"/>
              <w:spacing w:after="0" w:line="240" w:lineRule="auto"/>
              <w:ind w:left="62" w:right="6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Расширение представлений детей о лете. Развитие умения устанавливать простейшие связи между явле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ниями живой и неживой природы, вести сезонные на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блюдения.</w:t>
            </w:r>
          </w:p>
          <w:p w:rsidR="000B1619" w:rsidRPr="000B1619" w:rsidRDefault="000B1619" w:rsidP="000B1619">
            <w:pPr>
              <w:spacing w:after="0" w:line="240" w:lineRule="auto"/>
              <w:ind w:left="62" w:right="6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Знакомство с летними видами спорта. Формирование представлений о безопасном поведе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нии в лесу. Знакомство с опасными насекомыми и ядовитыми растениями.</w:t>
            </w:r>
          </w:p>
        </w:tc>
        <w:tc>
          <w:tcPr>
            <w:tcW w:w="3119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 «Лето».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Спортивный праздник совместно с родителями «Веселые старты».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Выставка детского творчества</w:t>
            </w:r>
          </w:p>
        </w:tc>
      </w:tr>
    </w:tbl>
    <w:p w:rsidR="000B1619" w:rsidRDefault="000B1619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6A6DA6" w:rsidRDefault="006A6DA6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6A6DA6" w:rsidRDefault="006A6DA6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6A6DA6" w:rsidRDefault="006A6DA6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6A6DA6" w:rsidRDefault="006A6DA6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6A6DA6" w:rsidRDefault="006A6DA6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6A6DA6" w:rsidRPr="000B1619" w:rsidRDefault="006A6DA6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tbl>
      <w:tblPr>
        <w:tblW w:w="10746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8"/>
        <w:gridCol w:w="1705"/>
        <w:gridCol w:w="4911"/>
        <w:gridCol w:w="2977"/>
        <w:gridCol w:w="65"/>
      </w:tblGrid>
      <w:tr w:rsidR="000B1619" w:rsidRPr="000B1619" w:rsidTr="006A6DA6">
        <w:tc>
          <w:tcPr>
            <w:tcW w:w="10746" w:type="dxa"/>
            <w:gridSpan w:val="5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sz w:val="18"/>
                <w:szCs w:val="18"/>
              </w:rPr>
              <w:lastRenderedPageBreak/>
              <w:t>Старшая группа</w:t>
            </w:r>
          </w:p>
        </w:tc>
      </w:tr>
      <w:tr w:rsidR="000B1619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месяц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 xml:space="preserve">тема </w:t>
            </w:r>
          </w:p>
        </w:tc>
        <w:tc>
          <w:tcPr>
            <w:tcW w:w="4911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педагогические задачи</w:t>
            </w:r>
          </w:p>
        </w:tc>
        <w:tc>
          <w:tcPr>
            <w:tcW w:w="2977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итоговые мероприятия</w:t>
            </w:r>
          </w:p>
        </w:tc>
      </w:tr>
      <w:tr w:rsidR="000B1619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Август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4911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977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AU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b"/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sz w:val="18"/>
                <w:szCs w:val="18"/>
              </w:rPr>
              <w:t>День знаний</w:t>
            </w:r>
          </w:p>
        </w:tc>
        <w:tc>
          <w:tcPr>
            <w:tcW w:w="4911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Развивать познавательный интерес, интерес к школе, к книгам. Закреплять знания о школе, о том, зачем нужно учиться, кто и чему учит в школе,</w:t>
            </w:r>
          </w:p>
          <w:p w:rsidR="000B1619" w:rsidRPr="009F16A6" w:rsidRDefault="000B1619" w:rsidP="009F16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b"/>
                <w:rFonts w:ascii="Times New Roman" w:hAnsi="Times New Roman"/>
                <w:i w:val="0"/>
                <w:iCs w:val="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о ш</w:t>
            </w:r>
            <w:r w:rsidR="009F16A6">
              <w:rPr>
                <w:rFonts w:ascii="Times New Roman" w:hAnsi="Times New Roman"/>
                <w:sz w:val="18"/>
                <w:szCs w:val="18"/>
                <w:lang w:eastAsia="en-US"/>
              </w:rPr>
              <w:t>кольных принадлежностях и т. д.</w:t>
            </w:r>
          </w:p>
        </w:tc>
        <w:tc>
          <w:tcPr>
            <w:tcW w:w="2977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Фотовыставка «Как я провел лето…»</w:t>
            </w:r>
          </w:p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sz w:val="18"/>
                <w:szCs w:val="18"/>
                <w:lang w:eastAsia="en-US"/>
              </w:rPr>
              <w:t>Праздник - «День знаний».</w:t>
            </w:r>
          </w:p>
        </w:tc>
      </w:tr>
      <w:tr w:rsidR="000B1619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Сентябрь</w:t>
            </w:r>
          </w:p>
        </w:tc>
        <w:tc>
          <w:tcPr>
            <w:tcW w:w="1705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4911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977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  <w:vMerge w:val="restart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AU"/>
              </w:rPr>
              <w:t xml:space="preserve">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AU"/>
              </w:rPr>
              <w:t xml:space="preserve">II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b/>
                <w:i/>
                <w:iCs/>
                <w:sz w:val="18"/>
                <w:szCs w:val="18"/>
                <w:lang w:eastAsia="en-US"/>
              </w:rPr>
              <w:t xml:space="preserve">Мой дом, </w:t>
            </w:r>
          </w:p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b/>
                <w:i/>
                <w:iCs/>
                <w:sz w:val="18"/>
                <w:szCs w:val="18"/>
                <w:lang w:eastAsia="en-US"/>
              </w:rPr>
              <w:t>мой город</w:t>
            </w:r>
          </w:p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4911" w:type="dxa"/>
          </w:tcPr>
          <w:p w:rsidR="006A6DA6" w:rsidRPr="000B1619" w:rsidRDefault="006A6DA6" w:rsidP="006A6DA6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sz w:val="18"/>
                <w:szCs w:val="18"/>
              </w:rPr>
              <w:t xml:space="preserve">Расширение представлений детей о родной стране. Формирование интереса к «малой Родине». Рассказы детям о достопримечательностях, культуре, традициях родного края; о замечательных людях прославивших свой край. </w:t>
            </w:r>
          </w:p>
        </w:tc>
        <w:tc>
          <w:tcPr>
            <w:tcW w:w="2977" w:type="dxa"/>
          </w:tcPr>
          <w:p w:rsidR="006A6DA6" w:rsidRPr="000B1619" w:rsidRDefault="006A6DA6" w:rsidP="000B1619">
            <w:pPr>
              <w:pStyle w:val="aa"/>
              <w:spacing w:before="0" w:after="0"/>
              <w:rPr>
                <w:sz w:val="18"/>
                <w:szCs w:val="18"/>
                <w:lang w:eastAsia="en-US"/>
              </w:rPr>
            </w:pPr>
            <w:r w:rsidRPr="000B1619">
              <w:rPr>
                <w:sz w:val="18"/>
                <w:szCs w:val="18"/>
                <w:lang w:eastAsia="en-US"/>
              </w:rPr>
              <w:t>Выставка детского творчества «Мои любимые места», «Я в городе».</w:t>
            </w:r>
          </w:p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sz w:val="18"/>
                <w:szCs w:val="18"/>
              </w:rPr>
              <w:t>Изготовление панно к Дню города.</w:t>
            </w: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  <w:vMerge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</w:p>
        </w:tc>
        <w:tc>
          <w:tcPr>
            <w:tcW w:w="1705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color w:val="800000"/>
                <w:sz w:val="18"/>
                <w:szCs w:val="18"/>
              </w:rPr>
              <w:t xml:space="preserve"> Спорт</w:t>
            </w:r>
          </w:p>
        </w:tc>
        <w:tc>
          <w:tcPr>
            <w:tcW w:w="4911" w:type="dxa"/>
          </w:tcPr>
          <w:p w:rsidR="006A6DA6" w:rsidRPr="000B1619" w:rsidRDefault="006A6DA6" w:rsidP="000B1619">
            <w:pPr>
              <w:pStyle w:val="aa"/>
              <w:spacing w:before="0" w:after="0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color w:val="800000"/>
                <w:sz w:val="18"/>
                <w:szCs w:val="18"/>
              </w:rPr>
              <w:t>Способствовать становлению у детей ценностей здорового образа жизни: занятия спортом очень полезны для здоровья человека.</w:t>
            </w:r>
          </w:p>
        </w:tc>
        <w:tc>
          <w:tcPr>
            <w:tcW w:w="2977" w:type="dxa"/>
          </w:tcPr>
          <w:p w:rsidR="006A6DA6" w:rsidRPr="000B1619" w:rsidRDefault="006A6DA6" w:rsidP="000B1619">
            <w:pPr>
              <w:pStyle w:val="aa"/>
              <w:spacing w:before="0" w:after="0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Спортивный праздник.</w:t>
            </w: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AU"/>
              </w:rPr>
              <w:t xml:space="preserve">III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705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Осень</w:t>
            </w:r>
          </w:p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color w:val="800000"/>
                <w:sz w:val="18"/>
                <w:szCs w:val="18"/>
              </w:rPr>
            </w:pPr>
          </w:p>
        </w:tc>
        <w:tc>
          <w:tcPr>
            <w:tcW w:w="4911" w:type="dxa"/>
          </w:tcPr>
          <w:p w:rsidR="006A6DA6" w:rsidRPr="006A6DA6" w:rsidRDefault="006A6DA6" w:rsidP="009F16A6">
            <w:pPr>
              <w:autoSpaceDE w:val="0"/>
              <w:autoSpaceDN w:val="0"/>
              <w:adjustRightInd w:val="0"/>
              <w:spacing w:after="0"/>
              <w:jc w:val="both"/>
              <w:rPr>
                <w:rStyle w:val="ab"/>
                <w:rFonts w:ascii="Times New Roman" w:hAnsi="Times New Roman"/>
                <w:i w:val="0"/>
                <w:iCs w:val="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Расширять знания детей об осени. Продолжать знакомить с сель</w:t>
            </w:r>
            <w:r w:rsidR="009F16A6">
              <w:rPr>
                <w:rFonts w:ascii="Times New Roman" w:hAnsi="Times New Roman"/>
                <w:sz w:val="18"/>
                <w:szCs w:val="18"/>
                <w:lang w:eastAsia="en-US"/>
              </w:rPr>
              <w:t>скохозяйственными профессиями.</w:t>
            </w:r>
          </w:p>
        </w:tc>
        <w:tc>
          <w:tcPr>
            <w:tcW w:w="2977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Праздник «Осень».</w:t>
            </w:r>
          </w:p>
          <w:p w:rsidR="006A6DA6" w:rsidRPr="009F16A6" w:rsidRDefault="006A6DA6" w:rsidP="009F16A6">
            <w:pPr>
              <w:autoSpaceDE w:val="0"/>
              <w:autoSpaceDN w:val="0"/>
              <w:adjustRightInd w:val="0"/>
              <w:spacing w:after="0"/>
              <w:jc w:val="both"/>
              <w:rPr>
                <w:rStyle w:val="ab"/>
                <w:rFonts w:ascii="Times New Roman" w:hAnsi="Times New Roman"/>
                <w:i w:val="0"/>
                <w:iCs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Выставка детского творчества.</w:t>
            </w: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AU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 w:val="restart"/>
          </w:tcPr>
          <w:p w:rsidR="006A6DA6" w:rsidRPr="000B1619" w:rsidRDefault="006A6DA6" w:rsidP="009F16A6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color w:val="800000"/>
                <w:sz w:val="18"/>
                <w:szCs w:val="18"/>
              </w:rPr>
              <w:t xml:space="preserve">Ребенок и другие люди. </w:t>
            </w:r>
          </w:p>
        </w:tc>
        <w:tc>
          <w:tcPr>
            <w:tcW w:w="4911" w:type="dxa"/>
            <w:vMerge w:val="restart"/>
          </w:tcPr>
          <w:p w:rsidR="006A6DA6" w:rsidRPr="000B1619" w:rsidRDefault="006A6DA6" w:rsidP="000B1619">
            <w:pPr>
              <w:pStyle w:val="aa"/>
              <w:spacing w:before="0" w:after="0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Рассмотреть и обсудить с детьми типичные опасные ситуации возможных контактов с незнакомыми людьми на улице, научить ребенка правильно себя вести в таких ситуациях.</w:t>
            </w:r>
          </w:p>
        </w:tc>
        <w:tc>
          <w:tcPr>
            <w:tcW w:w="2977" w:type="dxa"/>
            <w:vMerge w:val="restart"/>
          </w:tcPr>
          <w:p w:rsidR="006A6DA6" w:rsidRPr="000B1619" w:rsidRDefault="006A6DA6" w:rsidP="000B1619">
            <w:pPr>
              <w:pStyle w:val="aa"/>
              <w:spacing w:before="0" w:after="0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Чтение стихотворений К.Чуковского «Котауси и Мауси»</w:t>
            </w:r>
          </w:p>
          <w:p w:rsidR="006A6DA6" w:rsidRPr="000B1619" w:rsidRDefault="006A6DA6" w:rsidP="000B1619">
            <w:pPr>
              <w:pStyle w:val="aa"/>
              <w:spacing w:before="0" w:after="0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Детское творчество на тему «Мои близкие и знакомые»</w:t>
            </w: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Октябрь</w:t>
            </w:r>
          </w:p>
        </w:tc>
        <w:tc>
          <w:tcPr>
            <w:tcW w:w="1705" w:type="dxa"/>
            <w:vMerge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4911" w:type="dxa"/>
            <w:vMerge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4911" w:type="dxa"/>
            <w:vMerge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977" w:type="dxa"/>
            <w:vMerge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9F16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9F16A6" w:rsidRPr="000B1619" w:rsidRDefault="009F16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II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 w:val="restart"/>
          </w:tcPr>
          <w:p w:rsidR="009F16A6" w:rsidRPr="009F16A6" w:rsidRDefault="009F16A6" w:rsidP="009F16A6">
            <w:pPr>
              <w:spacing w:after="0" w:line="240" w:lineRule="auto"/>
              <w:ind w:right="240"/>
              <w:jc w:val="center"/>
              <w:rPr>
                <w:rStyle w:val="ab"/>
                <w:rFonts w:ascii="Times New Roman" w:hAnsi="Times New Roman"/>
                <w:b/>
                <w:i w:val="0"/>
                <w:spacing w:val="10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iCs/>
                <w:spacing w:val="10"/>
                <w:sz w:val="18"/>
                <w:szCs w:val="18"/>
              </w:rPr>
              <w:t>Я в мире человек</w:t>
            </w:r>
          </w:p>
        </w:tc>
        <w:tc>
          <w:tcPr>
            <w:tcW w:w="4911" w:type="dxa"/>
            <w:vMerge w:val="restart"/>
          </w:tcPr>
          <w:p w:rsidR="009F16A6" w:rsidRPr="009F16A6" w:rsidRDefault="009F16A6" w:rsidP="009F16A6">
            <w:pPr>
              <w:jc w:val="both"/>
              <w:rPr>
                <w:bCs/>
                <w:iCs/>
                <w:color w:val="800000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Учить осознавать собственную значимость среди людей; уметь видеть сходство и различии людей, отличие человека от животного. развивать навыки самообследования. Воспитывать интерес, доброжела</w:t>
            </w:r>
            <w:r>
              <w:rPr>
                <w:rFonts w:ascii="Times New Roman" w:hAnsi="Times New Roman"/>
                <w:sz w:val="18"/>
                <w:szCs w:val="18"/>
              </w:rPr>
              <w:t>тельное отношение к сверстникам</w:t>
            </w:r>
          </w:p>
        </w:tc>
        <w:tc>
          <w:tcPr>
            <w:tcW w:w="2977" w:type="dxa"/>
            <w:vMerge w:val="restart"/>
          </w:tcPr>
          <w:p w:rsidR="009F16A6" w:rsidRPr="000B1619" w:rsidRDefault="009F16A6" w:rsidP="000B1619">
            <w:pPr>
              <w:pStyle w:val="aa"/>
              <w:spacing w:before="0" w:after="0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</w:p>
          <w:p w:rsidR="009F16A6" w:rsidRPr="000B1619" w:rsidRDefault="009F16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Дидактическая игра «Кто это»? Дидактическая игра «Развитие человека»</w:t>
            </w:r>
          </w:p>
          <w:p w:rsidR="009F16A6" w:rsidRPr="009F16A6" w:rsidRDefault="009F16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b"/>
                <w:rFonts w:ascii="Times New Roman" w:hAnsi="Times New Roman"/>
                <w:i w:val="0"/>
                <w:iCs w:val="0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Игра «Мы с тобой одна семья»</w:t>
            </w:r>
          </w:p>
        </w:tc>
      </w:tr>
      <w:tr w:rsidR="009F16A6" w:rsidRPr="000B1619" w:rsidTr="009F16A6">
        <w:trPr>
          <w:gridAfter w:val="1"/>
          <w:wAfter w:w="65" w:type="dxa"/>
          <w:trHeight w:val="1212"/>
        </w:trPr>
        <w:tc>
          <w:tcPr>
            <w:tcW w:w="1088" w:type="dxa"/>
            <w:tcBorders>
              <w:bottom w:val="single" w:sz="4" w:space="0" w:color="auto"/>
            </w:tcBorders>
          </w:tcPr>
          <w:p w:rsidR="009F16A6" w:rsidRPr="000B1619" w:rsidRDefault="009F16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III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  <w:p w:rsidR="009F16A6" w:rsidRPr="000B1619" w:rsidRDefault="009F16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/>
            <w:tcBorders>
              <w:bottom w:val="single" w:sz="4" w:space="0" w:color="auto"/>
            </w:tcBorders>
          </w:tcPr>
          <w:p w:rsidR="009F16A6" w:rsidRPr="000B1619" w:rsidRDefault="009F16A6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4911" w:type="dxa"/>
            <w:vMerge/>
            <w:tcBorders>
              <w:bottom w:val="single" w:sz="4" w:space="0" w:color="auto"/>
            </w:tcBorders>
          </w:tcPr>
          <w:p w:rsidR="009F16A6" w:rsidRPr="000B1619" w:rsidRDefault="009F16A6" w:rsidP="000B1619">
            <w:pPr>
              <w:jc w:val="both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977" w:type="dxa"/>
            <w:vMerge/>
            <w:tcBorders>
              <w:bottom w:val="single" w:sz="4" w:space="0" w:color="auto"/>
            </w:tcBorders>
          </w:tcPr>
          <w:p w:rsidR="009F16A6" w:rsidRPr="000B1619" w:rsidRDefault="009F16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Ноябрь</w:t>
            </w:r>
          </w:p>
        </w:tc>
        <w:tc>
          <w:tcPr>
            <w:tcW w:w="1705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День народного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Единства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</w:tcPr>
          <w:p w:rsidR="006A6DA6" w:rsidRPr="000B1619" w:rsidRDefault="006A6DA6" w:rsidP="009F16A6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Расширять представления детей о родной стране, о государственных праздниках; развивать интерес к истории своей страны; воспитывать гордост</w:t>
            </w:r>
            <w:r w:rsidR="009F16A6">
              <w:rPr>
                <w:rFonts w:ascii="Times New Roman" w:hAnsi="Times New Roman"/>
                <w:sz w:val="18"/>
                <w:szCs w:val="18"/>
                <w:lang w:eastAsia="en-US"/>
              </w:rPr>
              <w:t>ь за свою страну, любовь к ней.</w:t>
            </w:r>
          </w:p>
        </w:tc>
        <w:tc>
          <w:tcPr>
            <w:tcW w:w="2977" w:type="dxa"/>
          </w:tcPr>
          <w:p w:rsidR="006A6DA6" w:rsidRPr="000B1619" w:rsidRDefault="006A6DA6" w:rsidP="000B16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Развлечение  «Дружат дети всей Земли»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color w:val="800000"/>
                <w:sz w:val="18"/>
                <w:szCs w:val="18"/>
              </w:rPr>
              <w:t xml:space="preserve"> Пожароопасные предметы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632423"/>
                <w:sz w:val="18"/>
                <w:szCs w:val="18"/>
              </w:rPr>
              <w:t>Помочь детям хорошо запомнить основную группу пожароопасных предметов, которыми нельзя самостоятельно пользоваться как в городе, так и в сельской местности;</w:t>
            </w:r>
          </w:p>
        </w:tc>
        <w:tc>
          <w:tcPr>
            <w:tcW w:w="2977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632423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632423"/>
                <w:sz w:val="18"/>
                <w:szCs w:val="18"/>
                <w:lang w:eastAsia="en-US"/>
              </w:rPr>
              <w:t>Сказки-драматизации.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632423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632423"/>
                <w:sz w:val="18"/>
                <w:szCs w:val="18"/>
                <w:lang w:eastAsia="en-US"/>
              </w:rPr>
              <w:t>Беседы. Работа с загадками. Игра «Можно-нельзя».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II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705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Style w:val="ab"/>
                <w:b/>
                <w:bCs/>
                <w:color w:val="800000"/>
                <w:sz w:val="18"/>
                <w:szCs w:val="18"/>
              </w:rPr>
              <w:t xml:space="preserve"> Пожар</w:t>
            </w:r>
          </w:p>
        </w:tc>
        <w:tc>
          <w:tcPr>
            <w:tcW w:w="4911" w:type="dxa"/>
          </w:tcPr>
          <w:p w:rsidR="006A6DA6" w:rsidRPr="000B1619" w:rsidRDefault="006A6DA6" w:rsidP="000B1619">
            <w:pPr>
              <w:spacing w:after="0"/>
              <w:jc w:val="both"/>
              <w:rPr>
                <w:rFonts w:ascii="Times New Roman" w:hAnsi="Times New Roman"/>
                <w:color w:val="632423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color w:val="632423"/>
                <w:sz w:val="18"/>
                <w:szCs w:val="18"/>
                <w:shd w:val="clear" w:color="auto" w:fill="FFFFFF"/>
              </w:rPr>
              <w:t>Формирование у детей осознанного и ответственного отношения к выполнению правил пожарной безопасности. Вооружить знаниями, умениями и навыками необходимыми для действия в экстремальных ситуациях.</w:t>
            </w:r>
          </w:p>
        </w:tc>
        <w:tc>
          <w:tcPr>
            <w:tcW w:w="2977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Игры - драматизации.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Чтение сказки «Кошкин дом».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632423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Сюжетно-ролевая игра Пожарный»</w:t>
            </w: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color w:val="800000"/>
                <w:sz w:val="18"/>
                <w:szCs w:val="18"/>
              </w:rPr>
            </w:pPr>
            <w:r w:rsidRPr="000B1619">
              <w:rPr>
                <w:b/>
                <w:i/>
                <w:iCs/>
                <w:color w:val="800000"/>
                <w:sz w:val="18"/>
                <w:szCs w:val="18"/>
                <w:lang w:eastAsia="en-US"/>
              </w:rPr>
              <w:t xml:space="preserve"> Предметы, требующие осторожного обращения</w:t>
            </w:r>
          </w:p>
        </w:tc>
        <w:tc>
          <w:tcPr>
            <w:tcW w:w="4911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632423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Предложить детям хорошо запомнить основные предметы, опасные для жизни и здоровья, помочь им самостоятельно сделать выводы о последствиях неосторожного обращения с такими предметами.</w:t>
            </w:r>
          </w:p>
        </w:tc>
        <w:tc>
          <w:tcPr>
            <w:tcW w:w="2977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Беседы, творческие работы детей.</w:t>
            </w: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IV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705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Декабрь</w:t>
            </w:r>
          </w:p>
        </w:tc>
        <w:tc>
          <w:tcPr>
            <w:tcW w:w="1705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Зимушка-зима</w:t>
            </w:r>
          </w:p>
        </w:tc>
        <w:tc>
          <w:tcPr>
            <w:tcW w:w="4911" w:type="dxa"/>
          </w:tcPr>
          <w:p w:rsidR="006A6DA6" w:rsidRPr="000B1619" w:rsidRDefault="006A6DA6" w:rsidP="009F16A6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Продолжение знакомства детей с зимой как временем года, с зимними видами спорта. Формирование первич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 xml:space="preserve">ного исследовательского и познавательного интереса через экспериментирование с водой и льдом. </w:t>
            </w:r>
          </w:p>
        </w:tc>
        <w:tc>
          <w:tcPr>
            <w:tcW w:w="2977" w:type="dxa"/>
          </w:tcPr>
          <w:p w:rsidR="006A6DA6" w:rsidRPr="000B1619" w:rsidRDefault="009F16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  <w:lang w:eastAsia="en-US"/>
              </w:rPr>
              <w:t>Выставка детского творчества.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Изготовление группов</w:t>
            </w:r>
            <w:r w:rsidR="009F16A6">
              <w:rPr>
                <w:rFonts w:ascii="Times New Roman" w:hAnsi="Times New Roman"/>
                <w:sz w:val="18"/>
                <w:szCs w:val="18"/>
              </w:rPr>
              <w:t>ого панно – «Волшебница  Зима».</w:t>
            </w:r>
          </w:p>
          <w:p w:rsidR="006A6DA6" w:rsidRPr="000B1619" w:rsidRDefault="009F16A6" w:rsidP="009F1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Подвижные зимние забавы.</w:t>
            </w: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 w:val="restart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Зимушка-зима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Новогодний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праздник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vMerge w:val="restart"/>
          </w:tcPr>
          <w:p w:rsidR="006A6DA6" w:rsidRPr="000B1619" w:rsidRDefault="006A6DA6" w:rsidP="006A6DA6">
            <w:pPr>
              <w:snapToGrid w:val="0"/>
              <w:spacing w:after="0" w:line="240" w:lineRule="auto"/>
              <w:ind w:left="62" w:right="7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Привлечение детей к активному разнообразному учас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тию в подготовке к празднику и его проведении. Содействие возникновению чувства удовлетворения от участия в коллективной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предпраздничной деятель</w:t>
            </w:r>
            <w:r>
              <w:rPr>
                <w:rFonts w:ascii="Times New Roman" w:hAnsi="Times New Roman"/>
                <w:sz w:val="18"/>
                <w:szCs w:val="18"/>
              </w:rPr>
              <w:softHyphen/>
              <w:t>ности.</w:t>
            </w:r>
          </w:p>
        </w:tc>
        <w:tc>
          <w:tcPr>
            <w:tcW w:w="2977" w:type="dxa"/>
            <w:vMerge w:val="restart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Новогодний утренник.</w:t>
            </w:r>
          </w:p>
          <w:p w:rsidR="006A6DA6" w:rsidRPr="000B1619" w:rsidRDefault="006A6DA6" w:rsidP="000B1619">
            <w:pPr>
              <w:pStyle w:val="aa"/>
              <w:spacing w:before="0" w:after="0"/>
              <w:jc w:val="left"/>
              <w:rPr>
                <w:sz w:val="18"/>
                <w:szCs w:val="18"/>
                <w:lang w:eastAsia="en-US"/>
              </w:rPr>
            </w:pPr>
            <w:r w:rsidRPr="000B1619">
              <w:rPr>
                <w:sz w:val="18"/>
                <w:szCs w:val="18"/>
                <w:lang w:eastAsia="en-US"/>
              </w:rPr>
              <w:t>Выставка новогодних игрушек совместно с родителями.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Конкурс новогодних рисунков.</w:t>
            </w: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III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 w:val="restart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Новогодний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праздник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vMerge w:val="restart"/>
          </w:tcPr>
          <w:p w:rsidR="006A6DA6" w:rsidRPr="000B1619" w:rsidRDefault="006A6DA6" w:rsidP="000B1619">
            <w:pPr>
              <w:spacing w:after="0" w:line="240" w:lineRule="auto"/>
              <w:ind w:left="62" w:right="7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Поощрение стремления поздравить близких с празд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ником, преподнести подарки, сделанные своими рука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ми.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Знакомство с традициями празднования Нового года в различных странах.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vMerge w:val="restart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Новогодний утренник.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Конкурс новогодних рисунков.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</w:p>
        </w:tc>
        <w:tc>
          <w:tcPr>
            <w:tcW w:w="1705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Январь</w:t>
            </w:r>
          </w:p>
        </w:tc>
        <w:tc>
          <w:tcPr>
            <w:tcW w:w="1705" w:type="dxa"/>
          </w:tcPr>
          <w:p w:rsidR="006A6DA6" w:rsidRPr="000B1619" w:rsidRDefault="006A6DA6" w:rsidP="000B16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B1619">
              <w:rPr>
                <w:rFonts w:ascii="Times New Roman" w:hAnsi="Times New Roman"/>
                <w:b/>
                <w:sz w:val="18"/>
                <w:szCs w:val="18"/>
              </w:rPr>
              <w:t>Народная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sz w:val="18"/>
                <w:szCs w:val="18"/>
              </w:rPr>
              <w:t>игрушка</w:t>
            </w:r>
          </w:p>
        </w:tc>
        <w:tc>
          <w:tcPr>
            <w:tcW w:w="4911" w:type="dxa"/>
          </w:tcPr>
          <w:p w:rsidR="006A6DA6" w:rsidRPr="000B1619" w:rsidRDefault="006A6DA6" w:rsidP="009F16A6">
            <w:pPr>
              <w:snapToGrid w:val="0"/>
              <w:spacing w:after="0" w:line="240" w:lineRule="auto"/>
              <w:ind w:left="62" w:right="62"/>
              <w:jc w:val="both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Продолжение знакомства детей с народными традици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ями и обычаями, с народным декоративно-прикладным искусством Рассказы детям о русской избе и других строениях, их внутреннем убранстве, предметах быта, одежды.</w:t>
            </w:r>
          </w:p>
        </w:tc>
        <w:tc>
          <w:tcPr>
            <w:tcW w:w="2977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Игры-забавы. Праздник народной игрушки.</w:t>
            </w: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Фольклорный</w:t>
            </w:r>
          </w:p>
          <w:p w:rsidR="006A6DA6" w:rsidRPr="000B1619" w:rsidRDefault="006A6DA6" w:rsidP="009F1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</w:t>
            </w:r>
            <w:r w:rsidR="009F16A6">
              <w:rPr>
                <w:rFonts w:ascii="Times New Roman" w:hAnsi="Times New Roman"/>
                <w:sz w:val="18"/>
                <w:szCs w:val="18"/>
                <w:lang w:eastAsia="en-US"/>
              </w:rPr>
              <w:t>. Выставка детского творчества.</w:t>
            </w: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III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 w:val="restart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>Ребенок дома.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>Бытовые опасности</w:t>
            </w:r>
          </w:p>
        </w:tc>
        <w:tc>
          <w:tcPr>
            <w:tcW w:w="4911" w:type="dxa"/>
            <w:vMerge w:val="restart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Расширить представления детей о предметах, которые могут служить источниками опасности в доме. Дети должны знать, что нельзя самим открывать окна и выглядывать из них, выходить на балкон и играть там.</w:t>
            </w:r>
          </w:p>
        </w:tc>
        <w:tc>
          <w:tcPr>
            <w:tcW w:w="2977" w:type="dxa"/>
            <w:vMerge w:val="restart"/>
          </w:tcPr>
          <w:p w:rsidR="006A6DA6" w:rsidRPr="000B1619" w:rsidRDefault="006A6DA6" w:rsidP="000B1619">
            <w:pPr>
              <w:spacing w:after="0" w:line="240" w:lineRule="auto"/>
              <w:ind w:left="62" w:right="79"/>
              <w:rPr>
                <w:rFonts w:ascii="Times New Roman" w:hAnsi="Times New Roman"/>
                <w:sz w:val="18"/>
                <w:szCs w:val="18"/>
              </w:rPr>
            </w:pP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Работа с иллюстрациями. Беседы. Игра «Можно-нельзя»</w:t>
            </w: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</w:t>
            </w: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IV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V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705" w:type="dxa"/>
            <w:vMerge w:val="restart"/>
          </w:tcPr>
          <w:p w:rsidR="006A6DA6" w:rsidRPr="000B1619" w:rsidRDefault="006A6DA6" w:rsidP="006A6D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 xml:space="preserve"> 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День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защитника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Отечества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vMerge w:val="restart"/>
          </w:tcPr>
          <w:p w:rsidR="006A6DA6" w:rsidRPr="000B1619" w:rsidRDefault="006A6DA6" w:rsidP="009F16A6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Расширение представлений детей о Р</w:t>
            </w:r>
            <w:r>
              <w:rPr>
                <w:rFonts w:ascii="Times New Roman" w:hAnsi="Times New Roman"/>
                <w:sz w:val="18"/>
                <w:szCs w:val="18"/>
              </w:rPr>
              <w:t>оссийской ар</w:t>
            </w:r>
            <w:r>
              <w:rPr>
                <w:rFonts w:ascii="Times New Roman" w:hAnsi="Times New Roman"/>
                <w:sz w:val="18"/>
                <w:szCs w:val="18"/>
              </w:rPr>
              <w:softHyphen/>
              <w:t>мии</w:t>
            </w:r>
            <w:r w:rsidRPr="000B1619">
              <w:rPr>
                <w:rFonts w:ascii="Times New Roman" w:hAnsi="Times New Roman"/>
                <w:sz w:val="18"/>
                <w:szCs w:val="18"/>
              </w:rPr>
              <w:t>. Расширение гендерных представлений, формирова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ние у мальчиков стремления быть сильными, смелыми, стать защитниками Родины; воспитание у девочек ува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жения к мальчикам как будущим защитникам Родины.</w:t>
            </w:r>
          </w:p>
        </w:tc>
        <w:tc>
          <w:tcPr>
            <w:tcW w:w="2977" w:type="dxa"/>
            <w:vMerge w:val="restart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Театрализованное представление, посвященное дню защитника Отечества</w:t>
            </w: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color w:val="800000"/>
                <w:sz w:val="18"/>
                <w:szCs w:val="18"/>
              </w:rPr>
              <w:t>Февраль</w:t>
            </w:r>
          </w:p>
        </w:tc>
        <w:tc>
          <w:tcPr>
            <w:tcW w:w="1705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 w:val="restart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День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lastRenderedPageBreak/>
              <w:t>защитника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Отечества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«Международный женский день»</w:t>
            </w:r>
          </w:p>
        </w:tc>
        <w:tc>
          <w:tcPr>
            <w:tcW w:w="4911" w:type="dxa"/>
            <w:vMerge w:val="restart"/>
          </w:tcPr>
          <w:p w:rsidR="006A6DA6" w:rsidRPr="000B1619" w:rsidRDefault="006A6DA6" w:rsidP="009F16A6">
            <w:pPr>
              <w:snapToGrid w:val="0"/>
              <w:spacing w:after="0" w:line="240" w:lineRule="auto"/>
              <w:ind w:right="8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lastRenderedPageBreak/>
              <w:t xml:space="preserve">Организация всех видов детской вокруг темы семьи, любви </w:t>
            </w:r>
            <w:r w:rsidRPr="000B1619">
              <w:rPr>
                <w:rFonts w:ascii="Times New Roman" w:hAnsi="Times New Roman"/>
                <w:sz w:val="18"/>
                <w:szCs w:val="18"/>
              </w:rPr>
              <w:lastRenderedPageBreak/>
              <w:t>к маме, бабушке. Воспитание уважения к воспитателям. Привлечение детей к изготовлению подарк</w:t>
            </w:r>
            <w:r w:rsidR="009F16A6">
              <w:rPr>
                <w:rFonts w:ascii="Times New Roman" w:hAnsi="Times New Roman"/>
                <w:sz w:val="18"/>
                <w:szCs w:val="18"/>
              </w:rPr>
              <w:t>ов маме, бабушке, воспитателям</w:t>
            </w:r>
          </w:p>
        </w:tc>
        <w:tc>
          <w:tcPr>
            <w:tcW w:w="2977" w:type="dxa"/>
            <w:vMerge w:val="restart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Праздник 8 Мар</w:t>
            </w:r>
            <w:r w:rsidR="009F16A6">
              <w:rPr>
                <w:rFonts w:ascii="Times New Roman" w:hAnsi="Times New Roman"/>
                <w:sz w:val="18"/>
                <w:szCs w:val="18"/>
                <w:lang w:eastAsia="en-US"/>
              </w:rPr>
              <w:t>та.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lastRenderedPageBreak/>
              <w:t>Выставка детского творчества.</w:t>
            </w: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lastRenderedPageBreak/>
              <w:t>III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lastRenderedPageBreak/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 w:val="restart"/>
          </w:tcPr>
          <w:p w:rsidR="006A6DA6" w:rsidRPr="000B1619" w:rsidRDefault="006A6DA6" w:rsidP="009F16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 xml:space="preserve"> Ребенок и природа. Будем беречь, и охранять природу.</w:t>
            </w:r>
          </w:p>
        </w:tc>
        <w:tc>
          <w:tcPr>
            <w:tcW w:w="4911" w:type="dxa"/>
            <w:vMerge w:val="restart"/>
          </w:tcPr>
          <w:p w:rsidR="006A6DA6" w:rsidRPr="000B1619" w:rsidRDefault="006A6DA6" w:rsidP="009F16A6">
            <w:pPr>
              <w:snapToGrid w:val="0"/>
              <w:spacing w:after="0" w:line="240" w:lineRule="auto"/>
              <w:ind w:right="8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 xml:space="preserve">. </w:t>
            </w:r>
            <w:r w:rsidRPr="000B1619">
              <w:rPr>
                <w:rFonts w:ascii="Times New Roman" w:hAnsi="Times New Roman"/>
                <w:color w:val="800000"/>
                <w:sz w:val="18"/>
                <w:szCs w:val="18"/>
              </w:rPr>
              <w:t>Воспитывать природоохранное поведение, развить представления о том, какие действия вредят природе, портят ее, а какие способствуют ее восстановлению.</w:t>
            </w:r>
          </w:p>
        </w:tc>
        <w:tc>
          <w:tcPr>
            <w:tcW w:w="2977" w:type="dxa"/>
            <w:vMerge w:val="restart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Игра «Верно-неверно».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Работа с иллюстрациями. Беседы. Совместный макет «Наша природа»</w:t>
            </w: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Март</w:t>
            </w:r>
          </w:p>
        </w:tc>
        <w:tc>
          <w:tcPr>
            <w:tcW w:w="1705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 неделя</w:t>
            </w:r>
          </w:p>
        </w:tc>
        <w:tc>
          <w:tcPr>
            <w:tcW w:w="1705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 w:val="restart"/>
          </w:tcPr>
          <w:p w:rsidR="006A6DA6" w:rsidRPr="000B1619" w:rsidRDefault="006A6DA6" w:rsidP="009F16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 xml:space="preserve"> Ребенок и природа. Будем беречь, и охранять природу.</w:t>
            </w:r>
          </w:p>
        </w:tc>
        <w:tc>
          <w:tcPr>
            <w:tcW w:w="4911" w:type="dxa"/>
            <w:vMerge w:val="restart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</w:rPr>
              <w:t>Воспитывать природоохранное поведение, развить представления о том, какие действия вредят природе, портят ее, а какие способствуют ее восстановлению.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vMerge w:val="restart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Игра «Верно-неверно».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Работа с иллюстрациями. Беседы. Совместный макет «Наша природа»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 w:val="restart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Весна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День Космонавтики</w:t>
            </w:r>
          </w:p>
        </w:tc>
        <w:tc>
          <w:tcPr>
            <w:tcW w:w="4911" w:type="dxa"/>
            <w:vMerge w:val="restart"/>
          </w:tcPr>
          <w:p w:rsidR="006A6DA6" w:rsidRPr="000B1619" w:rsidRDefault="006A6DA6" w:rsidP="000B1619">
            <w:pPr>
              <w:spacing w:after="0" w:line="240" w:lineRule="auto"/>
              <w:ind w:left="62" w:right="6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Формирование у детей обобщенных представлений о весне как времени года, о приспособленности рас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 xml:space="preserve">тений и животных к изменениям в природе. </w:t>
            </w:r>
          </w:p>
          <w:p w:rsidR="006A6DA6" w:rsidRPr="000B1619" w:rsidRDefault="006A6DA6" w:rsidP="000B1619">
            <w:pPr>
              <w:spacing w:after="0" w:line="240" w:lineRule="auto"/>
              <w:ind w:left="62" w:right="6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Расширение знаний о космонавтах, космосе.</w:t>
            </w:r>
          </w:p>
        </w:tc>
        <w:tc>
          <w:tcPr>
            <w:tcW w:w="2977" w:type="dxa"/>
            <w:vMerge w:val="restart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Праздник «Весна-красна». День Земли — 22 апреля. Выставка детского творчества.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День космонавтики - 12 апреля.</w:t>
            </w: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Апрель</w:t>
            </w:r>
          </w:p>
        </w:tc>
        <w:tc>
          <w:tcPr>
            <w:tcW w:w="1705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color w:val="800000"/>
                <w:sz w:val="18"/>
                <w:szCs w:val="18"/>
              </w:rPr>
              <w:t xml:space="preserve"> Здоровье ребенка. Как устроено тело человека.</w:t>
            </w:r>
          </w:p>
        </w:tc>
        <w:tc>
          <w:tcPr>
            <w:tcW w:w="4911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632423"/>
                <w:sz w:val="18"/>
                <w:szCs w:val="18"/>
              </w:rPr>
              <w:t>Обобщить имеющиеся у детей знания о функции частей тела и сформировать представления о том, что каждая часть тела человека имеет значения для человека.</w:t>
            </w:r>
          </w:p>
        </w:tc>
        <w:tc>
          <w:tcPr>
            <w:tcW w:w="2977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 xml:space="preserve">Работа с иллюстрациями. 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Игра «Назови и покажи»</w:t>
            </w: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800000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b/>
                <w:color w:val="800000"/>
                <w:sz w:val="18"/>
                <w:szCs w:val="18"/>
              </w:rPr>
              <w:t xml:space="preserve"> Здоровье ребенка. Личная гигиена</w:t>
            </w:r>
          </w:p>
        </w:tc>
        <w:tc>
          <w:tcPr>
            <w:tcW w:w="4911" w:type="dxa"/>
          </w:tcPr>
          <w:p w:rsidR="006A6DA6" w:rsidRPr="000B1619" w:rsidRDefault="006A6DA6" w:rsidP="000B1619">
            <w:pPr>
              <w:spacing w:after="0"/>
              <w:rPr>
                <w:rFonts w:ascii="Times New Roman" w:hAnsi="Times New Roman"/>
                <w:color w:val="632423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</w:rPr>
              <w:t>Развить у детей понимание значения и необходимости гигиенических процедур.</w:t>
            </w:r>
          </w:p>
        </w:tc>
        <w:tc>
          <w:tcPr>
            <w:tcW w:w="2977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Чтение стихотворений «Девочка чумазая». «Мойдодыр».</w:t>
            </w: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IV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800000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b/>
                <w:color w:val="800000"/>
                <w:sz w:val="18"/>
                <w:szCs w:val="18"/>
              </w:rPr>
              <w:t xml:space="preserve"> Здоровье ребенка. </w:t>
            </w: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 xml:space="preserve"> Витамины и полезные продукты.</w:t>
            </w:r>
          </w:p>
        </w:tc>
        <w:tc>
          <w:tcPr>
            <w:tcW w:w="4911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shd w:val="clear" w:color="auto" w:fill="FFFFFF"/>
              </w:rPr>
              <w:t>Расширить и обобщить знания детей об овощах, фруктах через разные виды деятельности. Объяснить, что в овощах и фруктах содержаться витамины, необходимые для нашего здоровья.</w:t>
            </w:r>
          </w:p>
        </w:tc>
        <w:tc>
          <w:tcPr>
            <w:tcW w:w="2977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Проект «Витамины растут на грядке»</w:t>
            </w: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V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705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</w:t>
            </w: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Май</w:t>
            </w:r>
          </w:p>
        </w:tc>
        <w:tc>
          <w:tcPr>
            <w:tcW w:w="1705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sz w:val="18"/>
                <w:szCs w:val="18"/>
                <w:lang w:eastAsia="en-US"/>
              </w:rPr>
              <w:t>День Победы</w:t>
            </w:r>
          </w:p>
        </w:tc>
        <w:tc>
          <w:tcPr>
            <w:tcW w:w="4911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Осуществлять патриотическое воспитание. Воспитывать любовь к Родине. Формировать представления о празднике, посвященном Дню Победы. Воспитывать уважение к ветеранам войны.</w:t>
            </w:r>
          </w:p>
        </w:tc>
        <w:tc>
          <w:tcPr>
            <w:tcW w:w="2977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Праздник, посвященный Дню Победы.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Возложение цветов к мемориалу памяти.</w:t>
            </w: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color w:val="800000"/>
                <w:sz w:val="18"/>
                <w:szCs w:val="18"/>
                <w:lang w:eastAsia="en-US"/>
              </w:rPr>
              <w:t>Ребенок на улицах города. Дорожные знаки</w:t>
            </w:r>
          </w:p>
        </w:tc>
        <w:tc>
          <w:tcPr>
            <w:tcW w:w="4911" w:type="dxa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shd w:val="clear" w:color="auto" w:fill="FFFFFF"/>
              </w:rPr>
              <w:t>Формирование основ безопасного поведения, как на дороге, так и в транспорте; учить детей различать и понимать, что обозначают некоторые дорожные знаки.</w:t>
            </w:r>
          </w:p>
        </w:tc>
        <w:tc>
          <w:tcPr>
            <w:tcW w:w="2977" w:type="dxa"/>
          </w:tcPr>
          <w:p w:rsidR="006A6DA6" w:rsidRPr="000B1619" w:rsidRDefault="006A6DA6" w:rsidP="000B1619">
            <w:pPr>
              <w:snapToGrid w:val="0"/>
              <w:spacing w:after="0" w:line="240" w:lineRule="auto"/>
              <w:ind w:right="80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Игры «Водитель», «Светофорик», «Собери и назови».</w:t>
            </w: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 w:val="restart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color w:val="800000"/>
                <w:sz w:val="18"/>
                <w:szCs w:val="18"/>
                <w:lang w:eastAsia="en-US"/>
              </w:rPr>
              <w:t>Ребенок на улицах города. Дорожные знаки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vMerge w:val="restart"/>
          </w:tcPr>
          <w:p w:rsidR="006A6DA6" w:rsidRPr="000B1619" w:rsidRDefault="006A6DA6" w:rsidP="009F16A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 xml:space="preserve">Формирование у детей обобщенных представлений о лете как времени года; признаках лета. Расширение и обогащение представлений о влиянии тепла, солнечного света на жизнь людей, животных и </w:t>
            </w:r>
          </w:p>
        </w:tc>
        <w:tc>
          <w:tcPr>
            <w:tcW w:w="2977" w:type="dxa"/>
            <w:vMerge w:val="restart"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Игры «Водитель», «Светофорик», «Собери и назови».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 «Лето».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Спортивный праздник совместно с родителями «Веселые старты».</w:t>
            </w:r>
          </w:p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Выставка детского творчества</w:t>
            </w:r>
          </w:p>
        </w:tc>
      </w:tr>
      <w:tr w:rsidR="006A6DA6" w:rsidRPr="000B1619" w:rsidTr="006A6DA6">
        <w:trPr>
          <w:gridAfter w:val="1"/>
          <w:wAfter w:w="65" w:type="dxa"/>
        </w:trPr>
        <w:tc>
          <w:tcPr>
            <w:tcW w:w="1088" w:type="dxa"/>
          </w:tcPr>
          <w:p w:rsidR="006A6DA6" w:rsidRPr="000B1619" w:rsidRDefault="006A6DA6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705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4911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977" w:type="dxa"/>
            <w:vMerge/>
          </w:tcPr>
          <w:p w:rsidR="006A6DA6" w:rsidRPr="000B1619" w:rsidRDefault="006A6DA6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</w:tbl>
    <w:p w:rsidR="000B1619" w:rsidRDefault="000B1619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p w:rsidR="008C00EE" w:rsidRPr="000B1619" w:rsidRDefault="008C00EE" w:rsidP="000B1619">
      <w:pPr>
        <w:pStyle w:val="aa"/>
        <w:spacing w:before="0" w:after="0"/>
        <w:jc w:val="center"/>
        <w:rPr>
          <w:rStyle w:val="ab"/>
          <w:bCs/>
          <w:i w:val="0"/>
          <w:sz w:val="18"/>
          <w:szCs w:val="18"/>
        </w:rPr>
      </w:pPr>
    </w:p>
    <w:tbl>
      <w:tblPr>
        <w:tblW w:w="10932" w:type="dxa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8"/>
        <w:gridCol w:w="1671"/>
        <w:gridCol w:w="5371"/>
        <w:gridCol w:w="2737"/>
        <w:gridCol w:w="65"/>
      </w:tblGrid>
      <w:tr w:rsidR="000B1619" w:rsidRPr="000B1619" w:rsidTr="008C00EE">
        <w:tc>
          <w:tcPr>
            <w:tcW w:w="10932" w:type="dxa"/>
            <w:gridSpan w:val="5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sz w:val="18"/>
                <w:szCs w:val="18"/>
              </w:rPr>
              <w:lastRenderedPageBreak/>
              <w:t>Подготовительная к школе группа</w:t>
            </w: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месяц</w:t>
            </w:r>
          </w:p>
        </w:tc>
        <w:tc>
          <w:tcPr>
            <w:tcW w:w="1671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 xml:space="preserve">тема </w:t>
            </w:r>
          </w:p>
        </w:tc>
        <w:tc>
          <w:tcPr>
            <w:tcW w:w="5371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педагогические задачи</w:t>
            </w:r>
          </w:p>
        </w:tc>
        <w:tc>
          <w:tcPr>
            <w:tcW w:w="2737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итоговые мероприятия</w:t>
            </w: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Август</w:t>
            </w:r>
          </w:p>
        </w:tc>
        <w:tc>
          <w:tcPr>
            <w:tcW w:w="1671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5371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737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AU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671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b"/>
                <w:rFonts w:ascii="Times New Roman" w:hAnsi="Times New Roman"/>
                <w:b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sz w:val="18"/>
                <w:szCs w:val="18"/>
              </w:rPr>
              <w:t>День знаний</w:t>
            </w:r>
          </w:p>
        </w:tc>
        <w:tc>
          <w:tcPr>
            <w:tcW w:w="5371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Style w:val="ab"/>
                <w:rFonts w:ascii="Times New Roman" w:hAnsi="Times New Roman"/>
                <w:i w:val="0"/>
                <w:iCs w:val="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Развивать познавательный интерес, интерес к школе, к книгам. Закреплять знания о школе, о том, зачем нужно учиться, кто и чему учит в школе, о школьных принадлежностях и т. д. Формировать представления о профессии учителя и «профессии» ученика, положительное отношение к этим видам деятельности.</w:t>
            </w:r>
          </w:p>
        </w:tc>
        <w:tc>
          <w:tcPr>
            <w:tcW w:w="2737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Фотовыставка «Как я провел лето…»</w:t>
            </w:r>
          </w:p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sz w:val="18"/>
                <w:szCs w:val="18"/>
                <w:lang w:eastAsia="en-US"/>
              </w:rPr>
              <w:t>Праздник - «День знаний».</w:t>
            </w: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Сентябрь</w:t>
            </w:r>
          </w:p>
        </w:tc>
        <w:tc>
          <w:tcPr>
            <w:tcW w:w="1671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5371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737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AU"/>
              </w:rPr>
              <w:t xml:space="preserve">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671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5371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737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AU"/>
              </w:rPr>
              <w:t xml:space="preserve">II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671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b/>
                <w:i/>
                <w:iCs/>
                <w:sz w:val="18"/>
                <w:szCs w:val="18"/>
                <w:lang w:eastAsia="en-US"/>
              </w:rPr>
              <w:t xml:space="preserve">Мой дом, </w:t>
            </w:r>
          </w:p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b/>
                <w:i/>
                <w:iCs/>
                <w:sz w:val="18"/>
                <w:szCs w:val="18"/>
                <w:lang w:eastAsia="en-US"/>
              </w:rPr>
              <w:t>мой город</w:t>
            </w:r>
          </w:p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5371" w:type="dxa"/>
          </w:tcPr>
          <w:p w:rsidR="000B1619" w:rsidRPr="000B1619" w:rsidRDefault="000B1619" w:rsidP="000B1619">
            <w:pPr>
              <w:snapToGrid w:val="0"/>
              <w:spacing w:after="0" w:line="240" w:lineRule="auto"/>
              <w:ind w:right="6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Расширение представлений детей о родн</w:t>
            </w:r>
            <w:bookmarkStart w:id="0" w:name="_GoBack"/>
            <w:bookmarkEnd w:id="0"/>
            <w:r w:rsidRPr="000B1619">
              <w:rPr>
                <w:rFonts w:ascii="Times New Roman" w:hAnsi="Times New Roman"/>
                <w:sz w:val="18"/>
                <w:szCs w:val="18"/>
              </w:rPr>
              <w:t>ом крае. Продолжение знакомства с достопримечательностя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ми региона, в котором живут дети. Воспитание любви к «малой Родине», гордости за достижения своей страны.</w:t>
            </w:r>
          </w:p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737" w:type="dxa"/>
          </w:tcPr>
          <w:p w:rsidR="000B1619" w:rsidRPr="000B1619" w:rsidRDefault="000B1619" w:rsidP="000B1619">
            <w:pPr>
              <w:pStyle w:val="aa"/>
              <w:spacing w:before="0" w:after="0"/>
              <w:rPr>
                <w:sz w:val="18"/>
                <w:szCs w:val="18"/>
                <w:lang w:eastAsia="en-US"/>
              </w:rPr>
            </w:pPr>
            <w:r w:rsidRPr="000B1619">
              <w:rPr>
                <w:sz w:val="18"/>
                <w:szCs w:val="18"/>
                <w:lang w:eastAsia="en-US"/>
              </w:rPr>
              <w:t>Выставка детского творчества «Мои любимые места», «Я в городе».</w:t>
            </w:r>
          </w:p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sz w:val="18"/>
                <w:szCs w:val="18"/>
              </w:rPr>
              <w:t>Изготовление панно к Дню города.</w:t>
            </w: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AU"/>
              </w:rPr>
              <w:t xml:space="preserve">III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671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color w:val="800000"/>
                <w:sz w:val="18"/>
                <w:szCs w:val="18"/>
              </w:rPr>
              <w:t xml:space="preserve"> Спорт</w:t>
            </w:r>
          </w:p>
        </w:tc>
        <w:tc>
          <w:tcPr>
            <w:tcW w:w="5371" w:type="dxa"/>
          </w:tcPr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color w:val="800000"/>
                <w:sz w:val="18"/>
                <w:szCs w:val="18"/>
              </w:rPr>
              <w:t>Способствовать становлению у детей ценностей здорового образа жизни: занятия спортом очень полезны для здоровья человека.</w:t>
            </w:r>
          </w:p>
        </w:tc>
        <w:tc>
          <w:tcPr>
            <w:tcW w:w="2737" w:type="dxa"/>
          </w:tcPr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Спортивный праздник.</w:t>
            </w: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AU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671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Осень</w:t>
            </w:r>
          </w:p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5371" w:type="dxa"/>
            <w:vMerge w:val="restart"/>
          </w:tcPr>
          <w:p w:rsidR="000B1619" w:rsidRPr="000B1619" w:rsidRDefault="000B1619" w:rsidP="008C00EE">
            <w:pPr>
              <w:pStyle w:val="aa"/>
              <w:spacing w:before="0" w:after="0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sz w:val="18"/>
                <w:szCs w:val="18"/>
              </w:rPr>
              <w:t>Закрепление знаний о временах года, последова</w:t>
            </w:r>
            <w:r w:rsidRPr="000B1619">
              <w:rPr>
                <w:sz w:val="18"/>
                <w:szCs w:val="18"/>
              </w:rPr>
              <w:softHyphen/>
              <w:t>тельности месяцев в году. Воспитание бережного отношения к природе. Расширение представлений детей об особеннос</w:t>
            </w:r>
            <w:r w:rsidRPr="000B1619">
              <w:rPr>
                <w:sz w:val="18"/>
                <w:szCs w:val="18"/>
              </w:rPr>
              <w:softHyphen/>
              <w:t xml:space="preserve">тях отображения осени в произведениях искусства (поэтического, изобразительного, музыкального). </w:t>
            </w:r>
          </w:p>
        </w:tc>
        <w:tc>
          <w:tcPr>
            <w:tcW w:w="2737" w:type="dxa"/>
            <w:vMerge w:val="restart"/>
          </w:tcPr>
          <w:p w:rsidR="000B1619" w:rsidRPr="000B1619" w:rsidRDefault="000B1619" w:rsidP="000B16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Праздник «Осень».</w:t>
            </w:r>
          </w:p>
          <w:p w:rsidR="000B1619" w:rsidRPr="000B1619" w:rsidRDefault="000B1619" w:rsidP="000B16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:rsidR="000B1619" w:rsidRPr="000B1619" w:rsidRDefault="000B1619" w:rsidP="000B16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Выставка детского творчества</w:t>
            </w:r>
          </w:p>
          <w:p w:rsidR="000B1619" w:rsidRPr="000B1619" w:rsidRDefault="000B1619" w:rsidP="000B16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«Осень разноцветная»</w:t>
            </w:r>
          </w:p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Октябрь</w:t>
            </w:r>
          </w:p>
        </w:tc>
        <w:tc>
          <w:tcPr>
            <w:tcW w:w="1671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5371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737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671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5371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737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II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671" w:type="dxa"/>
            <w:vMerge w:val="restart"/>
          </w:tcPr>
          <w:p w:rsidR="000B1619" w:rsidRPr="000B1619" w:rsidRDefault="000B1619" w:rsidP="008C00EE">
            <w:pPr>
              <w:pStyle w:val="aa"/>
              <w:spacing w:before="0" w:after="0"/>
              <w:rPr>
                <w:rStyle w:val="ab"/>
                <w:b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color w:val="800000"/>
                <w:sz w:val="18"/>
                <w:szCs w:val="18"/>
              </w:rPr>
              <w:t xml:space="preserve"> Ребенок и другие люди. </w:t>
            </w:r>
          </w:p>
        </w:tc>
        <w:tc>
          <w:tcPr>
            <w:tcW w:w="5371" w:type="dxa"/>
            <w:vMerge w:val="restart"/>
          </w:tcPr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Рассмотреть и обсудить с детьми типичные опасные ситуации возможных контактов с незнакомыми людьми на улице, научить ребенка правильно себя вести в таких ситуациях.</w:t>
            </w:r>
          </w:p>
        </w:tc>
        <w:tc>
          <w:tcPr>
            <w:tcW w:w="2737" w:type="dxa"/>
            <w:vMerge w:val="restart"/>
          </w:tcPr>
          <w:p w:rsidR="000B1619" w:rsidRPr="000B1619" w:rsidRDefault="000B1619" w:rsidP="000B1619">
            <w:pPr>
              <w:pStyle w:val="aa"/>
              <w:spacing w:before="0" w:after="0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Детское творчество на тему «Мои близкие и знакомые»</w:t>
            </w: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III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671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5371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  <w:tc>
          <w:tcPr>
            <w:tcW w:w="2737" w:type="dxa"/>
            <w:vMerge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671" w:type="dxa"/>
            <w:vMerge w:val="restart"/>
          </w:tcPr>
          <w:p w:rsidR="000B1619" w:rsidRPr="000B1619" w:rsidRDefault="000B1619" w:rsidP="000B1619">
            <w:pPr>
              <w:spacing w:after="0" w:line="240" w:lineRule="auto"/>
              <w:ind w:right="240"/>
              <w:jc w:val="center"/>
              <w:rPr>
                <w:rFonts w:ascii="Times New Roman" w:hAnsi="Times New Roman"/>
                <w:b/>
                <w:iCs/>
                <w:spacing w:val="10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b/>
                <w:iCs/>
                <w:spacing w:val="10"/>
                <w:sz w:val="18"/>
                <w:szCs w:val="18"/>
              </w:rPr>
              <w:t>Я в мире человек</w:t>
            </w:r>
          </w:p>
          <w:p w:rsidR="000B1619" w:rsidRPr="000B1619" w:rsidRDefault="000B1619" w:rsidP="000B1619">
            <w:pPr>
              <w:pStyle w:val="aa"/>
              <w:spacing w:before="0" w:after="0"/>
              <w:rPr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  <w:vMerge w:val="restart"/>
          </w:tcPr>
          <w:p w:rsidR="000B1619" w:rsidRPr="000B1619" w:rsidRDefault="000B1619" w:rsidP="008C00EE">
            <w:pPr>
              <w:snapToGri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Учить осознавать собственную значимость среди людей; Формировать представления детей о себе как о человеке, о раз</w:t>
            </w:r>
            <w:r w:rsidR="008C00EE">
              <w:rPr>
                <w:rFonts w:ascii="Times New Roman" w:hAnsi="Times New Roman"/>
                <w:sz w:val="18"/>
                <w:szCs w:val="18"/>
              </w:rPr>
              <w:t xml:space="preserve">ных ступенях развития человека. </w:t>
            </w:r>
            <w:r w:rsidRPr="000B1619">
              <w:rPr>
                <w:rFonts w:ascii="Times New Roman" w:hAnsi="Times New Roman"/>
                <w:sz w:val="18"/>
                <w:szCs w:val="18"/>
              </w:rPr>
              <w:t xml:space="preserve">Воспитание заботливого отношения к малышам, пожилым людям. Формирование таких качеств, как сочувствие, отзывчивость, справедливость, скромность и т.д. </w:t>
            </w:r>
          </w:p>
        </w:tc>
        <w:tc>
          <w:tcPr>
            <w:tcW w:w="2737" w:type="dxa"/>
            <w:vMerge w:val="restart"/>
          </w:tcPr>
          <w:p w:rsidR="000B1619" w:rsidRPr="000B1619" w:rsidRDefault="000B1619" w:rsidP="000B1619">
            <w:pPr>
              <w:snapToGrid w:val="0"/>
              <w:spacing w:after="0" w:line="240" w:lineRule="auto"/>
              <w:ind w:right="26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Изготовление детьми игрушек для малышей.</w:t>
            </w:r>
          </w:p>
          <w:p w:rsidR="000B1619" w:rsidRPr="000B1619" w:rsidRDefault="000B1619" w:rsidP="000B1619">
            <w:pPr>
              <w:spacing w:after="0" w:line="240" w:lineRule="auto"/>
              <w:ind w:right="26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Викторина</w:t>
            </w:r>
          </w:p>
          <w:p w:rsidR="000B1619" w:rsidRPr="000B1619" w:rsidRDefault="000B1619" w:rsidP="000B1619">
            <w:pPr>
              <w:spacing w:after="0" w:line="240" w:lineRule="auto"/>
              <w:ind w:right="261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«Вежливые слова»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6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737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Ноябрь</w:t>
            </w:r>
          </w:p>
        </w:tc>
        <w:tc>
          <w:tcPr>
            <w:tcW w:w="1671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737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671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День народного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Единства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</w:tcPr>
          <w:p w:rsidR="000B1619" w:rsidRPr="000B1619" w:rsidRDefault="008C00EE" w:rsidP="008C00EE">
            <w:pPr>
              <w:snapToGrid w:val="0"/>
              <w:spacing w:after="0" w:line="240" w:lineRule="auto"/>
              <w:ind w:right="62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Расширение представлений </w:t>
            </w:r>
            <w:r w:rsidR="000B1619" w:rsidRPr="000B1619">
              <w:rPr>
                <w:rFonts w:ascii="Times New Roman" w:hAnsi="Times New Roman"/>
                <w:sz w:val="18"/>
                <w:szCs w:val="18"/>
              </w:rPr>
              <w:t>детей о родной стране, о государственных праздниках. Воспитание уважения к людям разных националь</w:t>
            </w:r>
            <w:r w:rsidR="000B1619" w:rsidRPr="000B1619">
              <w:rPr>
                <w:rFonts w:ascii="Times New Roman" w:hAnsi="Times New Roman"/>
                <w:sz w:val="18"/>
                <w:szCs w:val="18"/>
              </w:rPr>
              <w:softHyphen/>
              <w:t>ностей и их обычаям. Формирование элементарных представлений о свободе  личности как достижении человечества.</w:t>
            </w:r>
          </w:p>
        </w:tc>
        <w:tc>
          <w:tcPr>
            <w:tcW w:w="2737" w:type="dxa"/>
          </w:tcPr>
          <w:p w:rsidR="000B1619" w:rsidRPr="000B1619" w:rsidRDefault="000B1619" w:rsidP="000B1619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Развлечение  «Дружат дети всей Земли»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II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671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color w:val="800000"/>
                <w:sz w:val="18"/>
                <w:szCs w:val="18"/>
              </w:rPr>
              <w:t>Пожароопасные предметы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</w:tcPr>
          <w:p w:rsidR="000B1619" w:rsidRPr="000B1619" w:rsidRDefault="000B1619" w:rsidP="000B1619">
            <w:pPr>
              <w:spacing w:after="0"/>
              <w:jc w:val="both"/>
              <w:rPr>
                <w:rFonts w:ascii="Times New Roman" w:hAnsi="Times New Roman"/>
                <w:color w:val="632423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color w:val="632423"/>
                <w:sz w:val="18"/>
                <w:szCs w:val="18"/>
              </w:rPr>
              <w:t>Помочь детям хорошо запомнить основную группу пожароопасных предметов, которыми нельзя самостоятельно пользоваться как в городе, так и в сельской местности;</w:t>
            </w:r>
          </w:p>
        </w:tc>
        <w:tc>
          <w:tcPr>
            <w:tcW w:w="2737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632423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632423"/>
                <w:sz w:val="18"/>
                <w:szCs w:val="18"/>
                <w:lang w:eastAsia="en-US"/>
              </w:rPr>
              <w:t>Сказки-драматизации.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632423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632423"/>
                <w:sz w:val="18"/>
                <w:szCs w:val="18"/>
                <w:lang w:eastAsia="en-US"/>
              </w:rPr>
              <w:t>Беседы. Работа с загадками. Игра «Можно-нельзя».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632423"/>
                <w:sz w:val="18"/>
                <w:szCs w:val="18"/>
                <w:lang w:eastAsia="en-US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671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color w:val="800000"/>
                <w:sz w:val="18"/>
                <w:szCs w:val="18"/>
              </w:rPr>
              <w:t xml:space="preserve"> Пожар</w:t>
            </w:r>
          </w:p>
        </w:tc>
        <w:tc>
          <w:tcPr>
            <w:tcW w:w="5371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632423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632423"/>
                <w:sz w:val="18"/>
                <w:szCs w:val="18"/>
                <w:shd w:val="clear" w:color="auto" w:fill="FFFFFF"/>
              </w:rPr>
              <w:t>Формирование у детей осознанного и ответственного отношения к выполнению правил пожарной безопасности. Вооружить знаниями, умениями и навыками необходимыми для действия в экстремальных ситуациях.</w:t>
            </w:r>
          </w:p>
        </w:tc>
        <w:tc>
          <w:tcPr>
            <w:tcW w:w="2737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Игры - драматизации.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Чтение сказки «Кошкин дом».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Сюжетно-ролевая игра Пожарный»</w:t>
            </w: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IV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671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 xml:space="preserve"> Предметы, требующие осторожного обращения</w:t>
            </w:r>
          </w:p>
        </w:tc>
        <w:tc>
          <w:tcPr>
            <w:tcW w:w="5371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Предложить детям хорошо запомнить основные предметы, опасные для жизни и здоровья, помочь им самостоятельно сделать выводы о последствиях неосторожного обращения с такими предметами.</w:t>
            </w:r>
          </w:p>
        </w:tc>
        <w:tc>
          <w:tcPr>
            <w:tcW w:w="2737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Беседы, творческие работы детей.</w:t>
            </w:r>
          </w:p>
        </w:tc>
      </w:tr>
      <w:tr w:rsidR="000B1619" w:rsidRPr="000B1619" w:rsidTr="008C00EE">
        <w:trPr>
          <w:gridAfter w:val="1"/>
          <w:wAfter w:w="65" w:type="dxa"/>
          <w:trHeight w:val="161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Декабрь</w:t>
            </w:r>
          </w:p>
        </w:tc>
        <w:tc>
          <w:tcPr>
            <w:tcW w:w="1671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737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671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Зимушка-зима</w:t>
            </w:r>
          </w:p>
        </w:tc>
        <w:tc>
          <w:tcPr>
            <w:tcW w:w="5371" w:type="dxa"/>
            <w:vMerge w:val="restart"/>
          </w:tcPr>
          <w:p w:rsidR="000B1619" w:rsidRPr="000B1619" w:rsidRDefault="000B1619" w:rsidP="008C00EE">
            <w:pPr>
              <w:spacing w:after="0" w:line="240" w:lineRule="auto"/>
              <w:ind w:right="7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Расширение и обогащение знаний об особенностях зимней природы (холода, заморозки, снегопады, сильные ветры), деятельности людей в городе, на селе; о безопасном поведении зимой. Формирование первичного исследовательского и познавательного интереса через экспериментирова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ние с водой и льдом. Продолжение знакомства с</w:t>
            </w:r>
            <w:r w:rsidR="008C00EE">
              <w:rPr>
                <w:rFonts w:ascii="Times New Roman" w:hAnsi="Times New Roman"/>
                <w:sz w:val="18"/>
                <w:szCs w:val="18"/>
              </w:rPr>
              <w:t xml:space="preserve"> природой Арктики и Антарктики.</w:t>
            </w:r>
          </w:p>
        </w:tc>
        <w:tc>
          <w:tcPr>
            <w:tcW w:w="2737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Выставка детского творчества.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Изготовление группового панно – «Волшебница  Зима».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Подвижные зимние забавы.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8C00EE">
        <w:trPr>
          <w:gridAfter w:val="1"/>
          <w:wAfter w:w="65" w:type="dxa"/>
          <w:trHeight w:val="1160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6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737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III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671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Новогодний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праздник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  <w:vMerge w:val="restart"/>
          </w:tcPr>
          <w:p w:rsidR="000B1619" w:rsidRPr="000B1619" w:rsidRDefault="000B1619" w:rsidP="000B1619">
            <w:pPr>
              <w:snapToGrid w:val="0"/>
              <w:spacing w:after="0" w:line="240" w:lineRule="auto"/>
              <w:ind w:left="62" w:right="79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Привлечение детей к активному разнообразному учас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тию в подготовке к празднику и его проведении. Содействие возникновению чувства удовлетворения от участия в коллективной предпраздничной деятель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ности.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737" w:type="dxa"/>
            <w:vMerge w:val="restart"/>
          </w:tcPr>
          <w:p w:rsidR="000B1619" w:rsidRPr="000B1619" w:rsidRDefault="000B1619" w:rsidP="000B1619">
            <w:pPr>
              <w:spacing w:after="0" w:line="240" w:lineRule="auto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Конкурс «Елочная игрушка»</w:t>
            </w:r>
          </w:p>
          <w:p w:rsidR="000B1619" w:rsidRPr="000B1619" w:rsidRDefault="000B1619" w:rsidP="000B1619">
            <w:pPr>
              <w:spacing w:after="0" w:line="240" w:lineRule="auto"/>
              <w:ind w:left="62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(для детей и родителей).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Праздник Новый год.</w:t>
            </w:r>
          </w:p>
        </w:tc>
      </w:tr>
      <w:tr w:rsidR="000B1619" w:rsidRPr="000B1619" w:rsidTr="008C00EE">
        <w:trPr>
          <w:gridAfter w:val="1"/>
          <w:wAfter w:w="65" w:type="dxa"/>
          <w:trHeight w:val="699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</w:p>
        </w:tc>
        <w:tc>
          <w:tcPr>
            <w:tcW w:w="16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737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Январь</w:t>
            </w:r>
          </w:p>
        </w:tc>
        <w:tc>
          <w:tcPr>
            <w:tcW w:w="1671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737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III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671" w:type="dxa"/>
            <w:vMerge w:val="restart"/>
          </w:tcPr>
          <w:p w:rsidR="000B1619" w:rsidRPr="000B1619" w:rsidRDefault="000B1619" w:rsidP="000B16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0B1619">
              <w:rPr>
                <w:rFonts w:ascii="Times New Roman" w:hAnsi="Times New Roman"/>
                <w:b/>
                <w:sz w:val="18"/>
                <w:szCs w:val="18"/>
              </w:rPr>
              <w:t>Народная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sz w:val="18"/>
                <w:szCs w:val="18"/>
              </w:rPr>
              <w:t>игрушка</w:t>
            </w:r>
          </w:p>
        </w:tc>
        <w:tc>
          <w:tcPr>
            <w:tcW w:w="5371" w:type="dxa"/>
            <w:vMerge w:val="restart"/>
          </w:tcPr>
          <w:p w:rsidR="000B1619" w:rsidRPr="000B1619" w:rsidRDefault="000B1619" w:rsidP="000B1619">
            <w:pPr>
              <w:snapToGrid w:val="0"/>
              <w:spacing w:after="0" w:line="240" w:lineRule="auto"/>
              <w:ind w:left="60" w:right="6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Знакомство детей с народными традициями и обы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чаями.</w:t>
            </w:r>
          </w:p>
          <w:p w:rsidR="000B1619" w:rsidRPr="000B1619" w:rsidRDefault="000B1619" w:rsidP="000B1619">
            <w:pPr>
              <w:spacing w:after="0" w:line="240" w:lineRule="auto"/>
              <w:ind w:left="60" w:right="6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Расширение представлений об искусстве, традициях и обычаях народов России.</w:t>
            </w:r>
          </w:p>
          <w:p w:rsidR="000B1619" w:rsidRPr="000B1619" w:rsidRDefault="000B1619" w:rsidP="000B1619">
            <w:pPr>
              <w:spacing w:after="0" w:line="240" w:lineRule="auto"/>
              <w:ind w:left="60" w:right="6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Продолжение знакомства с народными песнями, плясками.</w:t>
            </w:r>
          </w:p>
          <w:p w:rsidR="000B1619" w:rsidRPr="000B1619" w:rsidRDefault="000B1619" w:rsidP="008C00E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 xml:space="preserve">Расширение представлений о разнообразии народного искусства, художественных промыслов </w:t>
            </w:r>
          </w:p>
        </w:tc>
        <w:tc>
          <w:tcPr>
            <w:tcW w:w="2737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Игры-забавы. Праздник народной игрушки.</w:t>
            </w: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 xml:space="preserve"> Фольклорный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праздник. Выставка детского творчества.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</w:t>
            </w: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 xml:space="preserve">IV 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>неделя</w:t>
            </w:r>
          </w:p>
        </w:tc>
        <w:tc>
          <w:tcPr>
            <w:tcW w:w="16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737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V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671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>Ребенок дома.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>Бытовые опасности</w:t>
            </w:r>
          </w:p>
        </w:tc>
        <w:tc>
          <w:tcPr>
            <w:tcW w:w="5371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Расширить представления детей о предметах, которые могут служить источниками опасности в доме. Дети должны знать, что нельзя самим открывать окна и выглядывать из них, выходить на балкон и играть там.</w:t>
            </w:r>
          </w:p>
        </w:tc>
        <w:tc>
          <w:tcPr>
            <w:tcW w:w="2737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Работа с иллюстрациями. Беседы. Игра «Можно-нельзя»</w:t>
            </w: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color w:val="800000"/>
                <w:sz w:val="18"/>
                <w:szCs w:val="18"/>
              </w:rPr>
              <w:t>Февраль</w:t>
            </w:r>
          </w:p>
        </w:tc>
        <w:tc>
          <w:tcPr>
            <w:tcW w:w="16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2737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6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2737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671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День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защитника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Отечества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  <w:vMerge w:val="restart"/>
          </w:tcPr>
          <w:p w:rsidR="000B1619" w:rsidRPr="000B1619" w:rsidRDefault="000B1619" w:rsidP="008C00EE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Расширение представлений детей о Российской ар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мии. Воспитание в духе патриотизма, любви к Родине. Расширение гендерных представлений, формирова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 xml:space="preserve">ние у мальчиков стремления быть сильными, смелыми, стать защитниками Родины; </w:t>
            </w:r>
            <w:r w:rsidRPr="000B1619">
              <w:rPr>
                <w:rFonts w:ascii="Times New Roman" w:hAnsi="Times New Roman"/>
                <w:sz w:val="18"/>
                <w:szCs w:val="18"/>
              </w:rPr>
              <w:lastRenderedPageBreak/>
              <w:t>воспитание у девочек ува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жения к мальчикам как будущим защитникам Родины.</w:t>
            </w:r>
          </w:p>
        </w:tc>
        <w:tc>
          <w:tcPr>
            <w:tcW w:w="2737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lastRenderedPageBreak/>
              <w:t>Театрализованное представление, посвященное дню защитника Отечества</w:t>
            </w: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III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6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737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lastRenderedPageBreak/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671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«Международный женский день»</w:t>
            </w:r>
          </w:p>
        </w:tc>
        <w:tc>
          <w:tcPr>
            <w:tcW w:w="5371" w:type="dxa"/>
            <w:vMerge w:val="restart"/>
          </w:tcPr>
          <w:p w:rsidR="000B1619" w:rsidRPr="000B1619" w:rsidRDefault="000B1619" w:rsidP="008C00EE">
            <w:pPr>
              <w:snapToGrid w:val="0"/>
              <w:spacing w:after="0" w:line="240" w:lineRule="auto"/>
              <w:ind w:right="8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Организация всех видов детской деятельности вокруг темы семьи, любви к маме, бабушке. Воспитание уважения к воспитателям. Расширение гендерных представлений, воспитание у мальчиков представлений о том, что мужчины должны внимательно и уважительно относиться к женщинам. Привлечение детей к изготовлению подарк</w:t>
            </w:r>
            <w:r w:rsidR="008C00EE">
              <w:rPr>
                <w:rFonts w:ascii="Times New Roman" w:hAnsi="Times New Roman"/>
                <w:sz w:val="18"/>
                <w:szCs w:val="18"/>
              </w:rPr>
              <w:t>ов маме, бабушке, воспитателям.</w:t>
            </w:r>
          </w:p>
        </w:tc>
        <w:tc>
          <w:tcPr>
            <w:tcW w:w="2737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 8 Марта.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Выставка детского творчества.</w:t>
            </w: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Март</w:t>
            </w:r>
          </w:p>
        </w:tc>
        <w:tc>
          <w:tcPr>
            <w:tcW w:w="16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737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 неделя</w:t>
            </w:r>
          </w:p>
        </w:tc>
        <w:tc>
          <w:tcPr>
            <w:tcW w:w="16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737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671" w:type="dxa"/>
            <w:vMerge w:val="restart"/>
          </w:tcPr>
          <w:p w:rsidR="000B1619" w:rsidRPr="000B1619" w:rsidRDefault="000B1619" w:rsidP="008C00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 xml:space="preserve"> Ребенок и природа. </w:t>
            </w:r>
          </w:p>
        </w:tc>
        <w:tc>
          <w:tcPr>
            <w:tcW w:w="5371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</w:rPr>
              <w:t>Воспитывать природоохранное поведение, развить представления о том, какие действия вредят природе, портят ее, а какие способствуют ее восстановлению.</w:t>
            </w:r>
          </w:p>
        </w:tc>
        <w:tc>
          <w:tcPr>
            <w:tcW w:w="2737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Беседы. Совместный макет «Наша природа»</w:t>
            </w: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6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737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671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Весна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  <w:vMerge w:val="restart"/>
          </w:tcPr>
          <w:p w:rsidR="000B1619" w:rsidRPr="000B1619" w:rsidRDefault="000B1619" w:rsidP="008C00EE">
            <w:pPr>
              <w:spacing w:after="0" w:line="240" w:lineRule="auto"/>
              <w:ind w:right="60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Формирование у детей обобщенных представлений о весне, приспособленности растений и ж</w:t>
            </w:r>
            <w:r w:rsidR="008C00EE">
              <w:rPr>
                <w:rFonts w:ascii="Times New Roman" w:hAnsi="Times New Roman"/>
                <w:sz w:val="18"/>
                <w:szCs w:val="18"/>
              </w:rPr>
              <w:t>ивотных к изменениям в природе.</w:t>
            </w:r>
          </w:p>
        </w:tc>
        <w:tc>
          <w:tcPr>
            <w:tcW w:w="2737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Праздник «Весна-красна». День Земли — 22 апреля. Выставка детского творчества.</w:t>
            </w: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Апрель</w:t>
            </w:r>
          </w:p>
        </w:tc>
        <w:tc>
          <w:tcPr>
            <w:tcW w:w="16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737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6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737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671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  <w:t>День Космонавтики</w:t>
            </w:r>
          </w:p>
        </w:tc>
        <w:tc>
          <w:tcPr>
            <w:tcW w:w="5371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Расширение знаний о космонавтах, космосе.</w:t>
            </w:r>
          </w:p>
        </w:tc>
        <w:tc>
          <w:tcPr>
            <w:tcW w:w="2737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День космонавтики - 12 апреля.</w:t>
            </w: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671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800000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b/>
                <w:color w:val="800000"/>
                <w:sz w:val="18"/>
                <w:szCs w:val="18"/>
              </w:rPr>
              <w:t xml:space="preserve"> Здоровье ребенка. Как устроено тело человека.</w:t>
            </w:r>
          </w:p>
        </w:tc>
        <w:tc>
          <w:tcPr>
            <w:tcW w:w="5371" w:type="dxa"/>
          </w:tcPr>
          <w:p w:rsidR="000B1619" w:rsidRPr="000B1619" w:rsidRDefault="000B1619" w:rsidP="000B1619">
            <w:pPr>
              <w:spacing w:after="0"/>
              <w:rPr>
                <w:rFonts w:ascii="Times New Roman" w:hAnsi="Times New Roman"/>
                <w:color w:val="632423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color w:val="632423"/>
                <w:sz w:val="18"/>
                <w:szCs w:val="18"/>
              </w:rPr>
              <w:t>Обобщить имеющиеся у детей знания о функции частей тела и сформировать представления о том, что каждая часть тела человека имеет значения для человека.</w:t>
            </w:r>
          </w:p>
        </w:tc>
        <w:tc>
          <w:tcPr>
            <w:tcW w:w="2737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 xml:space="preserve">Работа с иллюстрациями. </w:t>
            </w:r>
          </w:p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Игра «Назови и покажи»</w:t>
            </w: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IV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671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800000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b/>
                <w:color w:val="800000"/>
                <w:sz w:val="18"/>
                <w:szCs w:val="18"/>
              </w:rPr>
              <w:t xml:space="preserve"> Здоровье ребенка. Личная гигиена</w:t>
            </w:r>
          </w:p>
        </w:tc>
        <w:tc>
          <w:tcPr>
            <w:tcW w:w="5371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</w:rPr>
              <w:t>Развить у детей понимание значения и необходимости гигиенических процедур.</w:t>
            </w:r>
          </w:p>
        </w:tc>
        <w:tc>
          <w:tcPr>
            <w:tcW w:w="2737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Чтение стихотворений «Девочка чумазая». «Мойдодыр».</w:t>
            </w: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 xml:space="preserve">V 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>неделя</w:t>
            </w:r>
          </w:p>
        </w:tc>
        <w:tc>
          <w:tcPr>
            <w:tcW w:w="1671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color w:val="800000"/>
                <w:sz w:val="18"/>
                <w:szCs w:val="18"/>
              </w:rPr>
              <w:t xml:space="preserve"> Здоровье ребенка. </w:t>
            </w:r>
            <w:r w:rsidRPr="000B1619"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  <w:t xml:space="preserve"> Витамины и полезные продукты.</w:t>
            </w:r>
          </w:p>
        </w:tc>
        <w:tc>
          <w:tcPr>
            <w:tcW w:w="5371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shd w:val="clear" w:color="auto" w:fill="FFFFFF"/>
              </w:rPr>
              <w:t>Расширить и обобщить знания детей об овощах, фруктах через разные виды деятельности. Объяснить, что в овощах и фруктах содержаться витамины, необходимые для нашего здоровья.</w:t>
            </w:r>
          </w:p>
        </w:tc>
        <w:tc>
          <w:tcPr>
            <w:tcW w:w="2737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  <w:t>Проект «Витамины растут на грядке»</w:t>
            </w: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</w:rPr>
            </w:pPr>
          </w:p>
        </w:tc>
        <w:tc>
          <w:tcPr>
            <w:tcW w:w="16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  <w:tc>
          <w:tcPr>
            <w:tcW w:w="2737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</w:t>
            </w:r>
            <w:r w:rsidRPr="000B1619">
              <w:rPr>
                <w:rStyle w:val="ab"/>
                <w:b/>
                <w:bCs/>
                <w:i w:val="0"/>
                <w:sz w:val="18"/>
                <w:szCs w:val="18"/>
              </w:rPr>
              <w:t>Май</w:t>
            </w:r>
          </w:p>
        </w:tc>
        <w:tc>
          <w:tcPr>
            <w:tcW w:w="1671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ind w:firstLine="459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737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671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sz w:val="18"/>
                <w:szCs w:val="18"/>
                <w:lang w:eastAsia="en-US"/>
              </w:rPr>
              <w:t>День Победы</w:t>
            </w:r>
          </w:p>
        </w:tc>
        <w:tc>
          <w:tcPr>
            <w:tcW w:w="5371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Осуществлять патриотическое воспитание. Воспитывать любовь к Родине. Формировать представления о празднике, посвященном Дню Победы. Воспитывать уважение к ветеранам войны.</w:t>
            </w:r>
          </w:p>
        </w:tc>
        <w:tc>
          <w:tcPr>
            <w:tcW w:w="2737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Праздник, посвященный Дню Победы.</w:t>
            </w:r>
          </w:p>
          <w:p w:rsidR="000B1619" w:rsidRPr="000B1619" w:rsidRDefault="000B1619" w:rsidP="000B1619">
            <w:pPr>
              <w:snapToGrid w:val="0"/>
              <w:spacing w:after="0" w:line="240" w:lineRule="auto"/>
              <w:ind w:right="80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Возложение цветов к мемориалу памяти.</w:t>
            </w: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671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i/>
                <w:color w:val="800000"/>
                <w:sz w:val="18"/>
                <w:szCs w:val="18"/>
                <w:lang w:eastAsia="en-US"/>
              </w:rPr>
              <w:t xml:space="preserve"> Ребенок на улицах города. Дорожные знаки</w:t>
            </w:r>
          </w:p>
        </w:tc>
        <w:tc>
          <w:tcPr>
            <w:tcW w:w="5371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800000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color w:val="800000"/>
                <w:sz w:val="18"/>
                <w:szCs w:val="18"/>
                <w:shd w:val="clear" w:color="auto" w:fill="FFFFFF"/>
              </w:rPr>
              <w:t>Формирование основ безопасного поведения, как на дороге, так и в транспорте; учить детей различать и понимать, что обозначают некоторые дорожные знаки.</w:t>
            </w:r>
          </w:p>
        </w:tc>
        <w:tc>
          <w:tcPr>
            <w:tcW w:w="2737" w:type="dxa"/>
            <w:vMerge w:val="restart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  <w:lang w:eastAsia="en-US"/>
              </w:rPr>
              <w:t>Игры «Водитель», «Светофорик», «Собери и назови».</w:t>
            </w: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</w:pP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  <w:lang w:val="en-US"/>
              </w:rPr>
              <w:t>III</w:t>
            </w:r>
            <w:r w:rsidRPr="000B1619">
              <w:rPr>
                <w:rStyle w:val="ab"/>
                <w:bCs/>
                <w:i w:val="0"/>
                <w:color w:val="800000"/>
                <w:sz w:val="18"/>
                <w:szCs w:val="18"/>
              </w:rPr>
              <w:t xml:space="preserve"> неделя</w:t>
            </w:r>
          </w:p>
        </w:tc>
        <w:tc>
          <w:tcPr>
            <w:tcW w:w="16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en-US"/>
              </w:rPr>
            </w:pPr>
          </w:p>
        </w:tc>
        <w:tc>
          <w:tcPr>
            <w:tcW w:w="5371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  <w:tc>
          <w:tcPr>
            <w:tcW w:w="2737" w:type="dxa"/>
            <w:vMerge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</w:p>
        </w:tc>
      </w:tr>
      <w:tr w:rsidR="000B1619" w:rsidRPr="000B1619" w:rsidTr="008C00EE">
        <w:trPr>
          <w:gridAfter w:val="1"/>
          <w:wAfter w:w="65" w:type="dxa"/>
        </w:trPr>
        <w:tc>
          <w:tcPr>
            <w:tcW w:w="1088" w:type="dxa"/>
          </w:tcPr>
          <w:p w:rsidR="000B1619" w:rsidRPr="000B1619" w:rsidRDefault="000B1619" w:rsidP="000B1619">
            <w:pPr>
              <w:pStyle w:val="aa"/>
              <w:spacing w:before="0" w:after="0"/>
              <w:jc w:val="center"/>
              <w:rPr>
                <w:rStyle w:val="ab"/>
                <w:bCs/>
                <w:i w:val="0"/>
                <w:sz w:val="18"/>
                <w:szCs w:val="18"/>
              </w:rPr>
            </w:pPr>
            <w:r w:rsidRPr="000B1619">
              <w:rPr>
                <w:rStyle w:val="ab"/>
                <w:bCs/>
                <w:i w:val="0"/>
                <w:sz w:val="18"/>
                <w:szCs w:val="18"/>
                <w:lang w:val="en-US"/>
              </w:rPr>
              <w:t>IV</w:t>
            </w:r>
            <w:r w:rsidRPr="000B1619">
              <w:rPr>
                <w:rStyle w:val="ab"/>
                <w:bCs/>
                <w:i w:val="0"/>
                <w:sz w:val="18"/>
                <w:szCs w:val="18"/>
              </w:rPr>
              <w:t xml:space="preserve"> неделя</w:t>
            </w:r>
          </w:p>
        </w:tc>
        <w:tc>
          <w:tcPr>
            <w:tcW w:w="1671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iCs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b/>
                <w:sz w:val="18"/>
                <w:szCs w:val="18"/>
              </w:rPr>
              <w:t>До свидания, детский сад! Здравствуй, школа!</w:t>
            </w:r>
          </w:p>
        </w:tc>
        <w:tc>
          <w:tcPr>
            <w:tcW w:w="5371" w:type="dxa"/>
          </w:tcPr>
          <w:p w:rsidR="000B1619" w:rsidRPr="000B1619" w:rsidRDefault="000B1619" w:rsidP="008C00EE">
            <w:pPr>
              <w:snapToGrid w:val="0"/>
              <w:spacing w:after="0" w:line="240" w:lineRule="auto"/>
              <w:ind w:left="62" w:right="62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Организация всех видов детской деятельности вокруг темы прощания с детским садом и поступления в школу. Формирование эмоционально положительного отно</w:t>
            </w:r>
            <w:r w:rsidRPr="000B1619">
              <w:rPr>
                <w:rFonts w:ascii="Times New Roman" w:hAnsi="Times New Roman"/>
                <w:sz w:val="18"/>
                <w:szCs w:val="18"/>
              </w:rPr>
              <w:softHyphen/>
              <w:t>шения к предстоящему поступлению в 1 -й класс..</w:t>
            </w:r>
          </w:p>
        </w:tc>
        <w:tc>
          <w:tcPr>
            <w:tcW w:w="2737" w:type="dxa"/>
          </w:tcPr>
          <w:p w:rsidR="000B1619" w:rsidRPr="000B1619" w:rsidRDefault="000B1619" w:rsidP="000B161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  <w:lang w:eastAsia="en-US"/>
              </w:rPr>
            </w:pPr>
            <w:r w:rsidRPr="000B1619">
              <w:rPr>
                <w:rFonts w:ascii="Times New Roman" w:hAnsi="Times New Roman"/>
                <w:sz w:val="18"/>
                <w:szCs w:val="18"/>
              </w:rPr>
              <w:t>Праздник «До свидания, детский сад!»</w:t>
            </w:r>
          </w:p>
        </w:tc>
      </w:tr>
    </w:tbl>
    <w:p w:rsidR="007C249B" w:rsidRPr="000B1619" w:rsidRDefault="007C249B">
      <w:pPr>
        <w:rPr>
          <w:sz w:val="18"/>
          <w:szCs w:val="18"/>
        </w:rPr>
      </w:pPr>
    </w:p>
    <w:sectPr w:rsidR="007C249B" w:rsidRPr="000B1619" w:rsidSect="000B1619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9" type="#_x0000_t75" style="width:3in;height:3in" o:bullet="t">
        <v:imagedata r:id="rId1" o:title=""/>
      </v:shape>
    </w:pict>
  </w:numPicBullet>
  <w:abstractNum w:abstractNumId="0">
    <w:nsid w:val="00AF5E91"/>
    <w:multiLevelType w:val="hybridMultilevel"/>
    <w:tmpl w:val="F2E022E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0C5220A"/>
    <w:multiLevelType w:val="hybridMultilevel"/>
    <w:tmpl w:val="E42AB2D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1B8124E"/>
    <w:multiLevelType w:val="hybridMultilevel"/>
    <w:tmpl w:val="105A945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6065559"/>
    <w:multiLevelType w:val="hybridMultilevel"/>
    <w:tmpl w:val="E3C223F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92929E9"/>
    <w:multiLevelType w:val="multilevel"/>
    <w:tmpl w:val="126AD43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5">
    <w:nsid w:val="0D6A58C4"/>
    <w:multiLevelType w:val="hybridMultilevel"/>
    <w:tmpl w:val="33F25ACE"/>
    <w:lvl w:ilvl="0" w:tplc="33443F9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6">
    <w:nsid w:val="0E9E6928"/>
    <w:multiLevelType w:val="hybridMultilevel"/>
    <w:tmpl w:val="D1EE40DA"/>
    <w:lvl w:ilvl="0" w:tplc="041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2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7">
    <w:nsid w:val="10C51A44"/>
    <w:multiLevelType w:val="hybridMultilevel"/>
    <w:tmpl w:val="9D5C4C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74B40BE"/>
    <w:multiLevelType w:val="hybridMultilevel"/>
    <w:tmpl w:val="0E4481C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17607A4A"/>
    <w:multiLevelType w:val="hybridMultilevel"/>
    <w:tmpl w:val="7734894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9C72875"/>
    <w:multiLevelType w:val="hybridMultilevel"/>
    <w:tmpl w:val="FEC44B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9E111D8"/>
    <w:multiLevelType w:val="hybridMultilevel"/>
    <w:tmpl w:val="E06C3E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1DAD2141"/>
    <w:multiLevelType w:val="multilevel"/>
    <w:tmpl w:val="02A862A2"/>
    <w:lvl w:ilvl="0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0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13">
    <w:nsid w:val="23CB6ED3"/>
    <w:multiLevelType w:val="hybridMultilevel"/>
    <w:tmpl w:val="624A36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7A23878"/>
    <w:multiLevelType w:val="hybridMultilevel"/>
    <w:tmpl w:val="2E78FBB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7C20815"/>
    <w:multiLevelType w:val="hybridMultilevel"/>
    <w:tmpl w:val="908CC7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8CF564A"/>
    <w:multiLevelType w:val="hybridMultilevel"/>
    <w:tmpl w:val="5CA21702"/>
    <w:lvl w:ilvl="0" w:tplc="04190001">
      <w:start w:val="1"/>
      <w:numFmt w:val="bullet"/>
      <w:lvlText w:val=""/>
      <w:lvlJc w:val="left"/>
      <w:pPr>
        <w:ind w:left="13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9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5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1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31" w:hanging="360"/>
      </w:pPr>
      <w:rPr>
        <w:rFonts w:ascii="Wingdings" w:hAnsi="Wingdings" w:hint="default"/>
      </w:rPr>
    </w:lvl>
  </w:abstractNum>
  <w:abstractNum w:abstractNumId="17">
    <w:nsid w:val="34474C6D"/>
    <w:multiLevelType w:val="hybridMultilevel"/>
    <w:tmpl w:val="82C05DC6"/>
    <w:lvl w:ilvl="0" w:tplc="04190001">
      <w:start w:val="1"/>
      <w:numFmt w:val="bullet"/>
      <w:lvlText w:val=""/>
      <w:lvlJc w:val="left"/>
      <w:pPr>
        <w:ind w:left="100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8">
    <w:nsid w:val="34C76BEE"/>
    <w:multiLevelType w:val="hybridMultilevel"/>
    <w:tmpl w:val="01847EA2"/>
    <w:lvl w:ilvl="0" w:tplc="2F0C531E">
      <w:start w:val="1"/>
      <w:numFmt w:val="decimal"/>
      <w:lvlText w:val="%1)"/>
      <w:lvlJc w:val="left"/>
      <w:pPr>
        <w:ind w:left="1872" w:hanging="1152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9">
    <w:nsid w:val="3586093E"/>
    <w:multiLevelType w:val="hybridMultilevel"/>
    <w:tmpl w:val="E92A7A82"/>
    <w:lvl w:ilvl="0" w:tplc="0419000F">
      <w:start w:val="1"/>
      <w:numFmt w:val="decimal"/>
      <w:lvlText w:val="%1."/>
      <w:lvlJc w:val="left"/>
      <w:pPr>
        <w:ind w:left="7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20">
    <w:nsid w:val="3BEF0F26"/>
    <w:multiLevelType w:val="multilevel"/>
    <w:tmpl w:val="31365476"/>
    <w:lvl w:ilvl="0">
      <w:start w:val="1"/>
      <w:numFmt w:val="decimal"/>
      <w:lvlText w:val="%1."/>
      <w:lvlJc w:val="left"/>
      <w:pPr>
        <w:ind w:left="1637" w:hanging="360"/>
      </w:pPr>
      <w:rPr>
        <w:rFonts w:cs="Times New Roman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997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2357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2357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717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3077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077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37" w:hanging="2160"/>
      </w:pPr>
      <w:rPr>
        <w:rFonts w:cs="Times New Roman" w:hint="default"/>
      </w:rPr>
    </w:lvl>
  </w:abstractNum>
  <w:abstractNum w:abstractNumId="21">
    <w:nsid w:val="529440AA"/>
    <w:multiLevelType w:val="hybridMultilevel"/>
    <w:tmpl w:val="BE927F3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4691046"/>
    <w:multiLevelType w:val="hybridMultilevel"/>
    <w:tmpl w:val="139EE592"/>
    <w:lvl w:ilvl="0" w:tplc="BFAE07E4">
      <w:start w:val="1"/>
      <w:numFmt w:val="upperRoman"/>
      <w:lvlText w:val="%1."/>
      <w:lvlJc w:val="left"/>
      <w:pPr>
        <w:ind w:left="2220" w:hanging="72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0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  <w:rPr>
        <w:rFonts w:cs="Times New Roman"/>
      </w:rPr>
    </w:lvl>
  </w:abstractNum>
  <w:abstractNum w:abstractNumId="23">
    <w:nsid w:val="56CD41B9"/>
    <w:multiLevelType w:val="hybridMultilevel"/>
    <w:tmpl w:val="27E0433C"/>
    <w:lvl w:ilvl="0" w:tplc="10166A0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B2C02D2"/>
    <w:multiLevelType w:val="hybridMultilevel"/>
    <w:tmpl w:val="B2807B6E"/>
    <w:lvl w:ilvl="0" w:tplc="3ADEC964">
      <w:start w:val="1"/>
      <w:numFmt w:val="upperRoman"/>
      <w:lvlText w:val="%1."/>
      <w:lvlJc w:val="left"/>
      <w:pPr>
        <w:ind w:left="1500" w:hanging="72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  <w:rPr>
        <w:rFonts w:cs="Times New Roman"/>
      </w:rPr>
    </w:lvl>
  </w:abstractNum>
  <w:abstractNum w:abstractNumId="25">
    <w:nsid w:val="601023FC"/>
    <w:multiLevelType w:val="hybridMultilevel"/>
    <w:tmpl w:val="98B61C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14B3FB1"/>
    <w:multiLevelType w:val="hybridMultilevel"/>
    <w:tmpl w:val="D8CA40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DD132F"/>
    <w:multiLevelType w:val="multilevel"/>
    <w:tmpl w:val="63844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>
    <w:nsid w:val="67A56851"/>
    <w:multiLevelType w:val="hybridMultilevel"/>
    <w:tmpl w:val="937209C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26C7C39"/>
    <w:multiLevelType w:val="multilevel"/>
    <w:tmpl w:val="DA06C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>
    <w:nsid w:val="733A3BF5"/>
    <w:multiLevelType w:val="hybridMultilevel"/>
    <w:tmpl w:val="E05821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55E65BE"/>
    <w:multiLevelType w:val="multilevel"/>
    <w:tmpl w:val="10B65BCE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8A52939"/>
    <w:multiLevelType w:val="multilevel"/>
    <w:tmpl w:val="680E8166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sz w:val="28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  <w:sz w:val="28"/>
      </w:rPr>
    </w:lvl>
  </w:abstractNum>
  <w:abstractNum w:abstractNumId="33">
    <w:nsid w:val="7C314421"/>
    <w:multiLevelType w:val="hybridMultilevel"/>
    <w:tmpl w:val="75C8155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5"/>
  </w:num>
  <w:num w:numId="3">
    <w:abstractNumId w:val="4"/>
  </w:num>
  <w:num w:numId="4">
    <w:abstractNumId w:val="10"/>
  </w:num>
  <w:num w:numId="5">
    <w:abstractNumId w:val="8"/>
  </w:num>
  <w:num w:numId="6">
    <w:abstractNumId w:val="3"/>
  </w:num>
  <w:num w:numId="7">
    <w:abstractNumId w:val="29"/>
  </w:num>
  <w:num w:numId="8">
    <w:abstractNumId w:val="27"/>
  </w:num>
  <w:num w:numId="9">
    <w:abstractNumId w:val="31"/>
  </w:num>
  <w:num w:numId="10">
    <w:abstractNumId w:val="12"/>
  </w:num>
  <w:num w:numId="11">
    <w:abstractNumId w:val="30"/>
  </w:num>
  <w:num w:numId="12">
    <w:abstractNumId w:val="17"/>
  </w:num>
  <w:num w:numId="13">
    <w:abstractNumId w:val="6"/>
  </w:num>
  <w:num w:numId="14">
    <w:abstractNumId w:val="0"/>
  </w:num>
  <w:num w:numId="15">
    <w:abstractNumId w:val="21"/>
  </w:num>
  <w:num w:numId="16">
    <w:abstractNumId w:val="2"/>
  </w:num>
  <w:num w:numId="17">
    <w:abstractNumId w:val="26"/>
  </w:num>
  <w:num w:numId="18">
    <w:abstractNumId w:val="1"/>
  </w:num>
  <w:num w:numId="19">
    <w:abstractNumId w:val="11"/>
  </w:num>
  <w:num w:numId="20">
    <w:abstractNumId w:val="9"/>
  </w:num>
  <w:num w:numId="21">
    <w:abstractNumId w:val="15"/>
  </w:num>
  <w:num w:numId="22">
    <w:abstractNumId w:val="14"/>
  </w:num>
  <w:num w:numId="23">
    <w:abstractNumId w:val="28"/>
  </w:num>
  <w:num w:numId="24">
    <w:abstractNumId w:val="7"/>
  </w:num>
  <w:num w:numId="25">
    <w:abstractNumId w:val="18"/>
  </w:num>
  <w:num w:numId="26">
    <w:abstractNumId w:val="25"/>
  </w:num>
  <w:num w:numId="27">
    <w:abstractNumId w:val="33"/>
  </w:num>
  <w:num w:numId="28">
    <w:abstractNumId w:val="20"/>
  </w:num>
  <w:num w:numId="29">
    <w:abstractNumId w:val="24"/>
  </w:num>
  <w:num w:numId="30">
    <w:abstractNumId w:val="22"/>
  </w:num>
  <w:num w:numId="31">
    <w:abstractNumId w:val="23"/>
  </w:num>
  <w:num w:numId="32">
    <w:abstractNumId w:val="32"/>
  </w:num>
  <w:num w:numId="33">
    <w:abstractNumId w:val="16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619"/>
    <w:rsid w:val="000B1619"/>
    <w:rsid w:val="006A6DA6"/>
    <w:rsid w:val="007451F3"/>
    <w:rsid w:val="007C249B"/>
    <w:rsid w:val="008C00EE"/>
    <w:rsid w:val="009F1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61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9"/>
    <w:qFormat/>
    <w:rsid w:val="000B161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B16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99"/>
    <w:qFormat/>
    <w:rsid w:val="000B1619"/>
    <w:pPr>
      <w:ind w:left="720"/>
      <w:contextualSpacing/>
    </w:pPr>
  </w:style>
  <w:style w:type="character" w:customStyle="1" w:styleId="a4">
    <w:name w:val="Верхний колонтитул Знак"/>
    <w:basedOn w:val="a0"/>
    <w:link w:val="a5"/>
    <w:uiPriority w:val="99"/>
    <w:semiHidden/>
    <w:rsid w:val="000B1619"/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4"/>
    <w:uiPriority w:val="99"/>
    <w:semiHidden/>
    <w:rsid w:val="000B1619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7"/>
    <w:uiPriority w:val="99"/>
    <w:rsid w:val="000B16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1619"/>
    <w:rPr>
      <w:rFonts w:ascii="Calibri" w:eastAsia="Times New Roman" w:hAnsi="Calibri" w:cs="Times New Roman"/>
      <w:lang w:eastAsia="ru-RU"/>
    </w:rPr>
  </w:style>
  <w:style w:type="paragraph" w:styleId="a8">
    <w:name w:val="Body Text"/>
    <w:basedOn w:val="a"/>
    <w:link w:val="a9"/>
    <w:uiPriority w:val="99"/>
    <w:rsid w:val="000B1619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rsid w:val="000B16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rsid w:val="000B1619"/>
    <w:pPr>
      <w:spacing w:before="225" w:after="225" w:line="240" w:lineRule="auto"/>
      <w:jc w:val="both"/>
    </w:pPr>
    <w:rPr>
      <w:rFonts w:ascii="Times New Roman" w:hAnsi="Times New Roman"/>
      <w:sz w:val="24"/>
      <w:szCs w:val="24"/>
    </w:rPr>
  </w:style>
  <w:style w:type="character" w:styleId="ab">
    <w:name w:val="Emphasis"/>
    <w:basedOn w:val="a0"/>
    <w:uiPriority w:val="99"/>
    <w:qFormat/>
    <w:rsid w:val="000B1619"/>
    <w:rPr>
      <w:rFonts w:cs="Times New Roman"/>
      <w:i/>
      <w:iCs/>
    </w:rPr>
  </w:style>
  <w:style w:type="character" w:styleId="ac">
    <w:name w:val="Strong"/>
    <w:basedOn w:val="a0"/>
    <w:uiPriority w:val="99"/>
    <w:qFormat/>
    <w:rsid w:val="000B1619"/>
    <w:rPr>
      <w:rFonts w:cs="Times New Roman"/>
      <w:b/>
      <w:bCs/>
    </w:rPr>
  </w:style>
  <w:style w:type="character" w:customStyle="1" w:styleId="ad">
    <w:name w:val="Текст сноски Знак"/>
    <w:basedOn w:val="a0"/>
    <w:link w:val="ae"/>
    <w:uiPriority w:val="99"/>
    <w:semiHidden/>
    <w:rsid w:val="000B1619"/>
    <w:rPr>
      <w:rFonts w:ascii="Calibri" w:eastAsia="Calibri" w:hAnsi="Calibri" w:cs="Times New Roman"/>
      <w:sz w:val="20"/>
      <w:szCs w:val="20"/>
      <w:lang w:eastAsia="ru-RU"/>
    </w:rPr>
  </w:style>
  <w:style w:type="paragraph" w:styleId="ae">
    <w:name w:val="footnote text"/>
    <w:basedOn w:val="a"/>
    <w:link w:val="ad"/>
    <w:uiPriority w:val="99"/>
    <w:semiHidden/>
    <w:rsid w:val="000B1619"/>
    <w:rPr>
      <w:rFonts w:eastAsia="Calibri"/>
      <w:sz w:val="20"/>
      <w:szCs w:val="20"/>
    </w:rPr>
  </w:style>
  <w:style w:type="character" w:styleId="af">
    <w:name w:val="footnote reference"/>
    <w:basedOn w:val="a0"/>
    <w:uiPriority w:val="99"/>
    <w:rsid w:val="000B1619"/>
    <w:rPr>
      <w:rFonts w:cs="Times New Roman"/>
      <w:vertAlign w:val="superscript"/>
    </w:rPr>
  </w:style>
  <w:style w:type="paragraph" w:styleId="2">
    <w:name w:val="List 2"/>
    <w:basedOn w:val="a"/>
    <w:uiPriority w:val="99"/>
    <w:rsid w:val="000B1619"/>
    <w:pPr>
      <w:tabs>
        <w:tab w:val="num" w:pos="360"/>
      </w:tabs>
      <w:spacing w:after="120" w:line="240" w:lineRule="auto"/>
      <w:ind w:left="360" w:hanging="360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rsid w:val="000B161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sid w:val="000B1619"/>
    <w:rPr>
      <w:rFonts w:ascii="Times New Roman" w:hAnsi="Times New Roman"/>
      <w:sz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a"/>
    <w:uiPriority w:val="99"/>
    <w:rsid w:val="000B1619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harChar1">
    <w:name w:val="Char Char1 Знак Знак Знак"/>
    <w:basedOn w:val="a"/>
    <w:uiPriority w:val="99"/>
    <w:rsid w:val="000B1619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0B1619"/>
    <w:rPr>
      <w:rFonts w:cs="Times New Roman"/>
    </w:rPr>
  </w:style>
  <w:style w:type="character" w:customStyle="1" w:styleId="apple-tab-span">
    <w:name w:val="apple-tab-span"/>
    <w:basedOn w:val="a0"/>
    <w:uiPriority w:val="99"/>
    <w:rsid w:val="000B1619"/>
    <w:rPr>
      <w:rFonts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745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451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1619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link w:val="10"/>
    <w:uiPriority w:val="99"/>
    <w:qFormat/>
    <w:rsid w:val="000B1619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B16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99"/>
    <w:qFormat/>
    <w:rsid w:val="000B1619"/>
    <w:pPr>
      <w:ind w:left="720"/>
      <w:contextualSpacing/>
    </w:pPr>
  </w:style>
  <w:style w:type="character" w:customStyle="1" w:styleId="a4">
    <w:name w:val="Верхний колонтитул Знак"/>
    <w:basedOn w:val="a0"/>
    <w:link w:val="a5"/>
    <w:uiPriority w:val="99"/>
    <w:semiHidden/>
    <w:rsid w:val="000B1619"/>
    <w:rPr>
      <w:rFonts w:ascii="Calibri" w:eastAsia="Times New Roman" w:hAnsi="Calibri" w:cs="Times New Roman"/>
      <w:lang w:eastAsia="ru-RU"/>
    </w:rPr>
  </w:style>
  <w:style w:type="paragraph" w:styleId="a5">
    <w:name w:val="header"/>
    <w:basedOn w:val="a"/>
    <w:link w:val="a4"/>
    <w:uiPriority w:val="99"/>
    <w:semiHidden/>
    <w:rsid w:val="000B1619"/>
    <w:pPr>
      <w:tabs>
        <w:tab w:val="center" w:pos="4677"/>
        <w:tab w:val="right" w:pos="9355"/>
      </w:tabs>
      <w:spacing w:after="0" w:line="240" w:lineRule="auto"/>
    </w:pPr>
  </w:style>
  <w:style w:type="paragraph" w:styleId="a6">
    <w:name w:val="footer"/>
    <w:basedOn w:val="a"/>
    <w:link w:val="a7"/>
    <w:uiPriority w:val="99"/>
    <w:rsid w:val="000B161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B1619"/>
    <w:rPr>
      <w:rFonts w:ascii="Calibri" w:eastAsia="Times New Roman" w:hAnsi="Calibri" w:cs="Times New Roman"/>
      <w:lang w:eastAsia="ru-RU"/>
    </w:rPr>
  </w:style>
  <w:style w:type="paragraph" w:styleId="a8">
    <w:name w:val="Body Text"/>
    <w:basedOn w:val="a"/>
    <w:link w:val="a9"/>
    <w:uiPriority w:val="99"/>
    <w:rsid w:val="000B1619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a9">
    <w:name w:val="Основной текст Знак"/>
    <w:basedOn w:val="a0"/>
    <w:link w:val="a8"/>
    <w:uiPriority w:val="99"/>
    <w:rsid w:val="000B161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rsid w:val="000B1619"/>
    <w:pPr>
      <w:spacing w:before="225" w:after="225" w:line="240" w:lineRule="auto"/>
      <w:jc w:val="both"/>
    </w:pPr>
    <w:rPr>
      <w:rFonts w:ascii="Times New Roman" w:hAnsi="Times New Roman"/>
      <w:sz w:val="24"/>
      <w:szCs w:val="24"/>
    </w:rPr>
  </w:style>
  <w:style w:type="character" w:styleId="ab">
    <w:name w:val="Emphasis"/>
    <w:basedOn w:val="a0"/>
    <w:uiPriority w:val="99"/>
    <w:qFormat/>
    <w:rsid w:val="000B1619"/>
    <w:rPr>
      <w:rFonts w:cs="Times New Roman"/>
      <w:i/>
      <w:iCs/>
    </w:rPr>
  </w:style>
  <w:style w:type="character" w:styleId="ac">
    <w:name w:val="Strong"/>
    <w:basedOn w:val="a0"/>
    <w:uiPriority w:val="99"/>
    <w:qFormat/>
    <w:rsid w:val="000B1619"/>
    <w:rPr>
      <w:rFonts w:cs="Times New Roman"/>
      <w:b/>
      <w:bCs/>
    </w:rPr>
  </w:style>
  <w:style w:type="character" w:customStyle="1" w:styleId="ad">
    <w:name w:val="Текст сноски Знак"/>
    <w:basedOn w:val="a0"/>
    <w:link w:val="ae"/>
    <w:uiPriority w:val="99"/>
    <w:semiHidden/>
    <w:rsid w:val="000B1619"/>
    <w:rPr>
      <w:rFonts w:ascii="Calibri" w:eastAsia="Calibri" w:hAnsi="Calibri" w:cs="Times New Roman"/>
      <w:sz w:val="20"/>
      <w:szCs w:val="20"/>
      <w:lang w:eastAsia="ru-RU"/>
    </w:rPr>
  </w:style>
  <w:style w:type="paragraph" w:styleId="ae">
    <w:name w:val="footnote text"/>
    <w:basedOn w:val="a"/>
    <w:link w:val="ad"/>
    <w:uiPriority w:val="99"/>
    <w:semiHidden/>
    <w:rsid w:val="000B1619"/>
    <w:rPr>
      <w:rFonts w:eastAsia="Calibri"/>
      <w:sz w:val="20"/>
      <w:szCs w:val="20"/>
    </w:rPr>
  </w:style>
  <w:style w:type="character" w:styleId="af">
    <w:name w:val="footnote reference"/>
    <w:basedOn w:val="a0"/>
    <w:uiPriority w:val="99"/>
    <w:rsid w:val="000B1619"/>
    <w:rPr>
      <w:rFonts w:cs="Times New Roman"/>
      <w:vertAlign w:val="superscript"/>
    </w:rPr>
  </w:style>
  <w:style w:type="paragraph" w:styleId="2">
    <w:name w:val="List 2"/>
    <w:basedOn w:val="a"/>
    <w:uiPriority w:val="99"/>
    <w:rsid w:val="000B1619"/>
    <w:pPr>
      <w:tabs>
        <w:tab w:val="num" w:pos="360"/>
      </w:tabs>
      <w:spacing w:after="120" w:line="240" w:lineRule="auto"/>
      <w:ind w:left="360" w:hanging="360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uiPriority w:val="99"/>
    <w:rsid w:val="000B161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uiPriority w:val="99"/>
    <w:rsid w:val="000B1619"/>
    <w:rPr>
      <w:rFonts w:ascii="Times New Roman" w:hAnsi="Times New Roman"/>
      <w:sz w:val="24"/>
      <w:u w:val="none"/>
      <w:effect w:val="none"/>
    </w:rPr>
  </w:style>
  <w:style w:type="paragraph" w:customStyle="1" w:styleId="dash041e005f0431005f044b005f0447005f043d005f044b005f0439">
    <w:name w:val="dash041e_005f0431_005f044b_005f0447_005f043d_005f044b_005f0439"/>
    <w:basedOn w:val="a"/>
    <w:uiPriority w:val="99"/>
    <w:rsid w:val="000B1619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harChar1">
    <w:name w:val="Char Char1 Знак Знак Знак"/>
    <w:basedOn w:val="a"/>
    <w:uiPriority w:val="99"/>
    <w:rsid w:val="000B1619"/>
    <w:pPr>
      <w:spacing w:after="0" w:line="240" w:lineRule="auto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uiPriority w:val="99"/>
    <w:rsid w:val="000B1619"/>
    <w:rPr>
      <w:rFonts w:cs="Times New Roman"/>
    </w:rPr>
  </w:style>
  <w:style w:type="character" w:customStyle="1" w:styleId="apple-tab-span">
    <w:name w:val="apple-tab-span"/>
    <w:basedOn w:val="a0"/>
    <w:uiPriority w:val="99"/>
    <w:rsid w:val="000B1619"/>
    <w:rPr>
      <w:rFonts w:cs="Times New Roman"/>
    </w:rPr>
  </w:style>
  <w:style w:type="paragraph" w:styleId="af0">
    <w:name w:val="Balloon Text"/>
    <w:basedOn w:val="a"/>
    <w:link w:val="af1"/>
    <w:uiPriority w:val="99"/>
    <w:semiHidden/>
    <w:unhideWhenUsed/>
    <w:rsid w:val="007451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7451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10</Pages>
  <Words>6259</Words>
  <Characters>35682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2015-08-31T06:14:00Z</cp:lastPrinted>
  <dcterms:created xsi:type="dcterms:W3CDTF">2015-08-31T05:27:00Z</dcterms:created>
  <dcterms:modified xsi:type="dcterms:W3CDTF">2015-08-31T06:15:00Z</dcterms:modified>
</cp:coreProperties>
</file>