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B6D" w:rsidRPr="00BD739E" w:rsidRDefault="00165B6D" w:rsidP="00165B6D">
      <w:pPr>
        <w:pStyle w:val="a3"/>
        <w:jc w:val="center"/>
        <w:rPr>
          <w:rFonts w:ascii="Book Antiqua" w:hAnsi="Book Antiqua"/>
          <w:sz w:val="28"/>
          <w:szCs w:val="28"/>
        </w:rPr>
      </w:pPr>
      <w:r w:rsidRPr="00BD739E">
        <w:rPr>
          <w:rStyle w:val="a4"/>
          <w:rFonts w:ascii="Book Antiqua" w:hAnsi="Book Antiqua"/>
          <w:sz w:val="28"/>
          <w:szCs w:val="28"/>
        </w:rPr>
        <w:t>Правила списывания предложения или текста</w:t>
      </w:r>
    </w:p>
    <w:p w:rsidR="00165B6D" w:rsidRDefault="00165B6D" w:rsidP="00165B6D">
      <w:pPr>
        <w:pStyle w:val="a3"/>
        <w:numPr>
          <w:ilvl w:val="0"/>
          <w:numId w:val="1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Прочитай предложение, текст. </w:t>
      </w:r>
    </w:p>
    <w:p w:rsidR="00165B6D" w:rsidRDefault="00165B6D" w:rsidP="00165B6D">
      <w:pPr>
        <w:pStyle w:val="a3"/>
        <w:numPr>
          <w:ilvl w:val="0"/>
          <w:numId w:val="1"/>
        </w:numPr>
        <w:rPr>
          <w:rFonts w:ascii="Book Antiqua" w:hAnsi="Book Antiqua"/>
          <w:sz w:val="28"/>
          <w:szCs w:val="28"/>
        </w:rPr>
      </w:pPr>
      <w:r w:rsidRPr="00BD739E">
        <w:rPr>
          <w:rFonts w:ascii="Book Antiqua" w:hAnsi="Book Antiqua"/>
          <w:sz w:val="28"/>
          <w:szCs w:val="28"/>
        </w:rPr>
        <w:t>Подумай, понимаеш</w:t>
      </w:r>
      <w:r>
        <w:rPr>
          <w:rFonts w:ascii="Book Antiqua" w:hAnsi="Book Antiqua"/>
          <w:sz w:val="28"/>
          <w:szCs w:val="28"/>
        </w:rPr>
        <w:t xml:space="preserve">ь ли ты, что будешь писать. </w:t>
      </w:r>
    </w:p>
    <w:p w:rsidR="00165B6D" w:rsidRDefault="00165B6D" w:rsidP="00165B6D">
      <w:pPr>
        <w:pStyle w:val="a3"/>
        <w:numPr>
          <w:ilvl w:val="0"/>
          <w:numId w:val="1"/>
        </w:numPr>
        <w:rPr>
          <w:rFonts w:ascii="Book Antiqua" w:hAnsi="Book Antiqua"/>
          <w:sz w:val="28"/>
          <w:szCs w:val="28"/>
        </w:rPr>
      </w:pPr>
      <w:r w:rsidRPr="00BD739E">
        <w:rPr>
          <w:rFonts w:ascii="Book Antiqua" w:hAnsi="Book Antiqua"/>
          <w:sz w:val="28"/>
          <w:szCs w:val="28"/>
        </w:rPr>
        <w:t>Прочитай вним</w:t>
      </w:r>
      <w:r>
        <w:rPr>
          <w:rFonts w:ascii="Book Antiqua" w:hAnsi="Book Antiqua"/>
          <w:sz w:val="28"/>
          <w:szCs w:val="28"/>
        </w:rPr>
        <w:t xml:space="preserve">ательно первое  предложение. </w:t>
      </w:r>
    </w:p>
    <w:p w:rsidR="00165B6D" w:rsidRDefault="00165B6D" w:rsidP="00165B6D">
      <w:pPr>
        <w:pStyle w:val="a3"/>
        <w:numPr>
          <w:ilvl w:val="0"/>
          <w:numId w:val="1"/>
        </w:numPr>
        <w:rPr>
          <w:rFonts w:ascii="Book Antiqua" w:hAnsi="Book Antiqua"/>
          <w:sz w:val="28"/>
          <w:szCs w:val="28"/>
        </w:rPr>
      </w:pPr>
      <w:r w:rsidRPr="00BD739E">
        <w:rPr>
          <w:rFonts w:ascii="Book Antiqua" w:hAnsi="Book Antiqua"/>
          <w:sz w:val="28"/>
          <w:szCs w:val="28"/>
        </w:rPr>
        <w:t>Запомни, как п</w:t>
      </w:r>
      <w:r>
        <w:rPr>
          <w:rFonts w:ascii="Book Antiqua" w:hAnsi="Book Antiqua"/>
          <w:sz w:val="28"/>
          <w:szCs w:val="28"/>
        </w:rPr>
        <w:t xml:space="preserve">ишутся слова в предложении. </w:t>
      </w:r>
    </w:p>
    <w:p w:rsidR="00165B6D" w:rsidRDefault="00165B6D" w:rsidP="00165B6D">
      <w:pPr>
        <w:pStyle w:val="a3"/>
        <w:numPr>
          <w:ilvl w:val="0"/>
          <w:numId w:val="1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Напиши его, диктуя себе каждое слово по слогам. </w:t>
      </w:r>
    </w:p>
    <w:p w:rsidR="00165B6D" w:rsidRDefault="00165B6D" w:rsidP="00165B6D">
      <w:pPr>
        <w:pStyle w:val="a3"/>
        <w:numPr>
          <w:ilvl w:val="0"/>
          <w:numId w:val="1"/>
        </w:numPr>
        <w:rPr>
          <w:rFonts w:ascii="Book Antiqua" w:hAnsi="Book Antiqua"/>
          <w:sz w:val="28"/>
          <w:szCs w:val="28"/>
        </w:rPr>
      </w:pPr>
      <w:r w:rsidRPr="00BD739E">
        <w:rPr>
          <w:rFonts w:ascii="Book Antiqua" w:hAnsi="Book Antiqua"/>
          <w:sz w:val="28"/>
          <w:szCs w:val="28"/>
        </w:rPr>
        <w:t xml:space="preserve">Проверь, правильно ли ты списал. </w:t>
      </w:r>
    </w:p>
    <w:p w:rsidR="00165B6D" w:rsidRDefault="00165B6D" w:rsidP="00165B6D">
      <w:pPr>
        <w:pStyle w:val="a3"/>
        <w:ind w:left="360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Точно так же работай над следующими предложениями.</w:t>
      </w:r>
    </w:p>
    <w:p w:rsidR="00165B6D" w:rsidRPr="00B21C66" w:rsidRDefault="00165B6D" w:rsidP="00165B6D">
      <w:pPr>
        <w:pStyle w:val="a3"/>
        <w:rPr>
          <w:rStyle w:val="a4"/>
          <w:rFonts w:ascii="Book Antiqua" w:hAnsi="Book Antiqua"/>
          <w:sz w:val="28"/>
          <w:szCs w:val="28"/>
        </w:rPr>
      </w:pPr>
    </w:p>
    <w:p w:rsidR="00D16BF6" w:rsidRDefault="00D16BF6"/>
    <w:sectPr w:rsidR="00D16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18292F"/>
    <w:multiLevelType w:val="hybridMultilevel"/>
    <w:tmpl w:val="3216BC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5B6D"/>
    <w:rsid w:val="00165B6D"/>
    <w:rsid w:val="00D16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5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165B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>office 2007 rus ent:</Company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2016-01-26T12:37:00Z</dcterms:created>
  <dcterms:modified xsi:type="dcterms:W3CDTF">2016-01-26T12:38:00Z</dcterms:modified>
</cp:coreProperties>
</file>