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310" w:rsidRDefault="00514310" w:rsidP="006E04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9790" cy="8173035"/>
            <wp:effectExtent l="0" t="0" r="0" b="0"/>
            <wp:docPr id="1" name="Рисунок 1" descr="C:\Users\учитель\Desktop\рабочая программа 4 класс\2016-12-29 математика\математи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ая программа 4 класс\2016-12-29 математика\математика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10" w:rsidRDefault="00514310" w:rsidP="006E04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4310" w:rsidRDefault="00514310" w:rsidP="006E04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4310" w:rsidRDefault="00514310" w:rsidP="006E04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4310" w:rsidRDefault="00514310" w:rsidP="006E0496">
      <w:pPr>
        <w:pStyle w:val="3"/>
        <w:spacing w:before="0" w:beforeAutospacing="0" w:after="210" w:afterAutospacing="0"/>
        <w:jc w:val="center"/>
        <w:rPr>
          <w:b w:val="0"/>
          <w:bCs w:val="0"/>
          <w:sz w:val="28"/>
          <w:szCs w:val="28"/>
        </w:rPr>
      </w:pPr>
    </w:p>
    <w:p w:rsidR="00667785" w:rsidRPr="00033F04" w:rsidRDefault="00D55B25" w:rsidP="006E0496">
      <w:pPr>
        <w:pStyle w:val="3"/>
        <w:spacing w:before="0" w:beforeAutospacing="0" w:after="210" w:afterAutospacing="0"/>
        <w:jc w:val="center"/>
        <w:rPr>
          <w:b w:val="0"/>
          <w:iCs/>
          <w:sz w:val="24"/>
          <w:szCs w:val="24"/>
        </w:rPr>
      </w:pPr>
      <w:r w:rsidRPr="00033F04">
        <w:rPr>
          <w:b w:val="0"/>
          <w:iCs/>
          <w:sz w:val="24"/>
          <w:szCs w:val="24"/>
          <w:lang w:val="en-US"/>
        </w:rPr>
        <w:lastRenderedPageBreak/>
        <w:t>I</w:t>
      </w:r>
      <w:r w:rsidRPr="00033F04">
        <w:rPr>
          <w:b w:val="0"/>
          <w:iCs/>
          <w:sz w:val="24"/>
          <w:szCs w:val="24"/>
        </w:rPr>
        <w:t xml:space="preserve">. </w:t>
      </w:r>
      <w:r w:rsidR="004A2C2B" w:rsidRPr="00033F04">
        <w:rPr>
          <w:b w:val="0"/>
          <w:iCs/>
          <w:sz w:val="24"/>
          <w:szCs w:val="24"/>
        </w:rPr>
        <w:t>Планируемые р</w:t>
      </w:r>
      <w:r w:rsidR="00667785" w:rsidRPr="00033F04">
        <w:rPr>
          <w:b w:val="0"/>
          <w:iCs/>
          <w:sz w:val="24"/>
          <w:szCs w:val="24"/>
        </w:rPr>
        <w:t xml:space="preserve">езультаты </w:t>
      </w:r>
      <w:r w:rsidRPr="00033F04">
        <w:rPr>
          <w:b w:val="0"/>
          <w:iCs/>
          <w:sz w:val="24"/>
          <w:szCs w:val="24"/>
        </w:rPr>
        <w:t>осво</w:t>
      </w:r>
      <w:r w:rsidR="00667785" w:rsidRPr="00033F04">
        <w:rPr>
          <w:b w:val="0"/>
          <w:iCs/>
          <w:sz w:val="24"/>
          <w:szCs w:val="24"/>
        </w:rPr>
        <w:t>ения учебного</w:t>
      </w:r>
      <w:r w:rsidRPr="00033F04">
        <w:rPr>
          <w:b w:val="0"/>
          <w:iCs/>
          <w:sz w:val="24"/>
          <w:szCs w:val="24"/>
        </w:rPr>
        <w:t xml:space="preserve"> предмета</w:t>
      </w:r>
    </w:p>
    <w:p w:rsidR="00667785" w:rsidRPr="00033F04" w:rsidRDefault="00667785" w:rsidP="00033F04">
      <w:pPr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 xml:space="preserve">Личностными результатами изучения учебно-методического курса «Математика» в 4-м классах является формирование следующих умений: </w:t>
      </w:r>
    </w:p>
    <w:p w:rsidR="00667785" w:rsidRPr="00033F04" w:rsidRDefault="00667785" w:rsidP="00033F04">
      <w:pPr>
        <w:pStyle w:val="31"/>
        <w:numPr>
          <w:ilvl w:val="0"/>
          <w:numId w:val="23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Самостоятельно определять и высказывать самые простые общие для всех людей правила поведения при общении и сотрудничестве (этические нормы общения и сотрудничества).</w:t>
      </w:r>
    </w:p>
    <w:p w:rsidR="00667785" w:rsidRPr="00033F04" w:rsidRDefault="00667785" w:rsidP="00033F04">
      <w:pPr>
        <w:pStyle w:val="31"/>
        <w:numPr>
          <w:ilvl w:val="0"/>
          <w:numId w:val="23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В самостоятельно созданных ситуациях общения и сотрудничества, опираясь на общие для всех простые правила поведения,  делать выбор, какой поступок совершить.</w:t>
      </w:r>
    </w:p>
    <w:p w:rsidR="00667785" w:rsidRPr="00033F04" w:rsidRDefault="00667785" w:rsidP="00033F04">
      <w:pPr>
        <w:spacing w:before="12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 xml:space="preserve">Метапредметными результатами изучения учебно-методического курса «Математика» в 4-ом классе являются формирование следующих универсальных учебных действий. </w:t>
      </w:r>
    </w:p>
    <w:p w:rsidR="00667785" w:rsidRPr="00033F04" w:rsidRDefault="00667785" w:rsidP="00033F04">
      <w:pPr>
        <w:pStyle w:val="31"/>
        <w:spacing w:before="0"/>
        <w:ind w:firstLine="284"/>
        <w:jc w:val="both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Регулятивные УУД:</w:t>
      </w:r>
    </w:p>
    <w:p w:rsidR="00667785" w:rsidRPr="00033F04" w:rsidRDefault="00667785" w:rsidP="00033F04">
      <w:pPr>
        <w:pStyle w:val="31"/>
        <w:numPr>
          <w:ilvl w:val="0"/>
          <w:numId w:val="24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Самостоятельно формулировать цели урока после предварительного обсуждения.</w:t>
      </w:r>
    </w:p>
    <w:p w:rsidR="00667785" w:rsidRPr="00033F04" w:rsidRDefault="00667785" w:rsidP="00033F04">
      <w:pPr>
        <w:pStyle w:val="31"/>
        <w:numPr>
          <w:ilvl w:val="0"/>
          <w:numId w:val="24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Учиться совместно с учителем обнаруживать и формулировать учебную проблему.</w:t>
      </w:r>
    </w:p>
    <w:p w:rsidR="00667785" w:rsidRPr="00033F04" w:rsidRDefault="00667785" w:rsidP="00033F04">
      <w:pPr>
        <w:pStyle w:val="31"/>
        <w:numPr>
          <w:ilvl w:val="0"/>
          <w:numId w:val="24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Составлять план решения проблемы (задачи) совместно с учителем.</w:t>
      </w:r>
    </w:p>
    <w:p w:rsidR="00667785" w:rsidRPr="00033F04" w:rsidRDefault="00667785" w:rsidP="00033F04">
      <w:pPr>
        <w:pStyle w:val="31"/>
        <w:numPr>
          <w:ilvl w:val="0"/>
          <w:numId w:val="24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Работая по плану, сверять свои действия с целью и, при необходимости, исправлять ошибки с помощью учителя.</w:t>
      </w:r>
    </w:p>
    <w:p w:rsidR="00667785" w:rsidRPr="00033F04" w:rsidRDefault="00667785" w:rsidP="00033F04">
      <w:pPr>
        <w:pStyle w:val="31"/>
        <w:numPr>
          <w:ilvl w:val="0"/>
          <w:numId w:val="24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В диалоге с учителем учиться вырабатывать критерии оценки и определять степень успешности выполнения своей работы и работы всех, исходя из имеющихся критериев.</w:t>
      </w:r>
    </w:p>
    <w:p w:rsidR="00667785" w:rsidRPr="00033F04" w:rsidRDefault="00667785" w:rsidP="00D55B25">
      <w:pPr>
        <w:pStyle w:val="31"/>
        <w:spacing w:before="120"/>
        <w:ind w:firstLine="284"/>
        <w:jc w:val="left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Познавательные УУД:</w:t>
      </w:r>
    </w:p>
    <w:p w:rsidR="00667785" w:rsidRPr="00033F04" w:rsidRDefault="00667785" w:rsidP="00033F04">
      <w:pPr>
        <w:pStyle w:val="31"/>
        <w:numPr>
          <w:ilvl w:val="0"/>
          <w:numId w:val="25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Ориентироваться в своей системе знаний: самостоятельно предполагать, какая информация нужна для решения учебной задачи в один шаг.</w:t>
      </w:r>
    </w:p>
    <w:p w:rsidR="00667785" w:rsidRPr="00033F04" w:rsidRDefault="00667785" w:rsidP="00033F04">
      <w:pPr>
        <w:pStyle w:val="31"/>
        <w:numPr>
          <w:ilvl w:val="0"/>
          <w:numId w:val="25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Отбирать необходимые для решения учебной задачи  источники информации среди предложенных учителем словарей, энциклопедий, справочников.</w:t>
      </w:r>
    </w:p>
    <w:p w:rsidR="00667785" w:rsidRPr="00033F04" w:rsidRDefault="00667785" w:rsidP="00033F04">
      <w:pPr>
        <w:pStyle w:val="31"/>
        <w:numPr>
          <w:ilvl w:val="0"/>
          <w:numId w:val="25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Добывать новые знания: извлекать информацию, представленную в разных формах (текст, таблица, схема, иллюстрация и др.).</w:t>
      </w:r>
    </w:p>
    <w:p w:rsidR="00667785" w:rsidRPr="00033F04" w:rsidRDefault="00667785" w:rsidP="00033F04">
      <w:pPr>
        <w:pStyle w:val="31"/>
        <w:numPr>
          <w:ilvl w:val="0"/>
          <w:numId w:val="25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Перерабатывать полученную информацию: сравнивать и  группировать факты и явления; определять причины явлений, событий.</w:t>
      </w:r>
    </w:p>
    <w:p w:rsidR="00667785" w:rsidRPr="00033F04" w:rsidRDefault="00667785" w:rsidP="00033F04">
      <w:pPr>
        <w:pStyle w:val="31"/>
        <w:numPr>
          <w:ilvl w:val="0"/>
          <w:numId w:val="25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Перерабатывать полученную информацию: делать выводы на основе обобщения   знаний.</w:t>
      </w:r>
    </w:p>
    <w:p w:rsidR="00667785" w:rsidRPr="00033F04" w:rsidRDefault="00667785" w:rsidP="00033F04">
      <w:pPr>
        <w:pStyle w:val="31"/>
        <w:numPr>
          <w:ilvl w:val="0"/>
          <w:numId w:val="25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 xml:space="preserve">Преобразовывать информацию из одной формы в другую:  составлять простой план учебно-научного текста. </w:t>
      </w:r>
    </w:p>
    <w:p w:rsidR="00667785" w:rsidRPr="00033F04" w:rsidRDefault="00667785" w:rsidP="00033F04">
      <w:pPr>
        <w:pStyle w:val="31"/>
        <w:numPr>
          <w:ilvl w:val="0"/>
          <w:numId w:val="25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Преобразовывать информацию из одной формы в другую:  представлять информацию в виде текста, таблицы, схемы.</w:t>
      </w:r>
    </w:p>
    <w:p w:rsidR="00667785" w:rsidRPr="00033F04" w:rsidRDefault="00667785" w:rsidP="00D55B25">
      <w:pPr>
        <w:pStyle w:val="31"/>
        <w:spacing w:before="120"/>
        <w:ind w:firstLine="284"/>
        <w:jc w:val="left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Коммуникативные УУД:</w:t>
      </w:r>
    </w:p>
    <w:p w:rsidR="00667785" w:rsidRPr="00033F04" w:rsidRDefault="00667785" w:rsidP="00033F04">
      <w:pPr>
        <w:pStyle w:val="31"/>
        <w:numPr>
          <w:ilvl w:val="0"/>
          <w:numId w:val="26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Донести свою позицию до других: оформлять свои мысли в устной и письменной речи с учётом своих учебных и жизненных речевых ситуаций.</w:t>
      </w:r>
    </w:p>
    <w:p w:rsidR="00667785" w:rsidRPr="00033F04" w:rsidRDefault="00667785" w:rsidP="00033F04">
      <w:pPr>
        <w:pStyle w:val="31"/>
        <w:numPr>
          <w:ilvl w:val="0"/>
          <w:numId w:val="26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Донести свою позицию до других: высказывать свою точку зрения и пытаться её обосновать, приводя аргументы.</w:t>
      </w:r>
    </w:p>
    <w:p w:rsidR="00667785" w:rsidRPr="00033F04" w:rsidRDefault="00667785" w:rsidP="00033F04">
      <w:pPr>
        <w:pStyle w:val="31"/>
        <w:numPr>
          <w:ilvl w:val="0"/>
          <w:numId w:val="26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Слушать других, пытаться принимать другую точку зрения, быть готовым изменить свою точку зрения.</w:t>
      </w:r>
    </w:p>
    <w:p w:rsidR="00667785" w:rsidRPr="00033F04" w:rsidRDefault="00667785" w:rsidP="00033F04">
      <w:pPr>
        <w:pStyle w:val="31"/>
        <w:numPr>
          <w:ilvl w:val="0"/>
          <w:numId w:val="26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 xml:space="preserve">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отделять новое от известного; выделять главное; составлять план. </w:t>
      </w:r>
    </w:p>
    <w:p w:rsidR="00667785" w:rsidRPr="00033F04" w:rsidRDefault="00667785" w:rsidP="00033F04">
      <w:pPr>
        <w:pStyle w:val="31"/>
        <w:numPr>
          <w:ilvl w:val="0"/>
          <w:numId w:val="26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Договариваться с людьми: выполняя различные роли в группе, сотрудничать в совместном решении проблемы (задачи).</w:t>
      </w:r>
    </w:p>
    <w:p w:rsidR="006E0496" w:rsidRDefault="00667785" w:rsidP="006E0496">
      <w:pPr>
        <w:pStyle w:val="31"/>
        <w:numPr>
          <w:ilvl w:val="0"/>
          <w:numId w:val="26"/>
        </w:numPr>
        <w:spacing w:before="0"/>
        <w:jc w:val="both"/>
        <w:textAlignment w:val="baseline"/>
        <w:rPr>
          <w:b w:val="0"/>
          <w:sz w:val="24"/>
          <w:szCs w:val="24"/>
        </w:rPr>
      </w:pPr>
      <w:r w:rsidRPr="00033F04">
        <w:rPr>
          <w:b w:val="0"/>
          <w:sz w:val="24"/>
          <w:szCs w:val="24"/>
        </w:rPr>
        <w:t>Учиться уважительно относиться к позиции другого, пытаться договариваться.</w:t>
      </w:r>
    </w:p>
    <w:p w:rsidR="00667785" w:rsidRDefault="006E0496" w:rsidP="006E0496">
      <w:pPr>
        <w:pStyle w:val="31"/>
        <w:spacing w:before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</w:t>
      </w:r>
      <w:r w:rsidR="00667785" w:rsidRPr="006E0496">
        <w:rPr>
          <w:b w:val="0"/>
          <w:sz w:val="24"/>
          <w:szCs w:val="24"/>
        </w:rPr>
        <w:t xml:space="preserve">Предметными результатами изучения курса «Математика» в 4-м классе являются формирование следующих умений. </w:t>
      </w:r>
    </w:p>
    <w:p w:rsidR="006E0496" w:rsidRPr="006E0496" w:rsidRDefault="006E0496" w:rsidP="006E0496">
      <w:pPr>
        <w:pStyle w:val="31"/>
        <w:spacing w:before="0"/>
        <w:jc w:val="both"/>
        <w:textAlignment w:val="baseline"/>
        <w:rPr>
          <w:b w:val="0"/>
          <w:sz w:val="24"/>
          <w:szCs w:val="24"/>
        </w:rPr>
      </w:pPr>
    </w:p>
    <w:p w:rsidR="00667785" w:rsidRPr="00033F04" w:rsidRDefault="00667785" w:rsidP="00D55B25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bCs/>
          <w:color w:val="000000"/>
          <w:sz w:val="24"/>
          <w:szCs w:val="24"/>
        </w:rPr>
        <w:t>1-й уровень (необходимый)</w:t>
      </w:r>
    </w:p>
    <w:p w:rsidR="00667785" w:rsidRPr="00033F04" w:rsidRDefault="00667785" w:rsidP="00D55B25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 xml:space="preserve">Учащиеся должны </w:t>
      </w:r>
      <w:r w:rsidRPr="00033F04">
        <w:rPr>
          <w:rFonts w:ascii="Times New Roman" w:hAnsi="Times New Roman"/>
          <w:bCs/>
          <w:color w:val="000000"/>
          <w:sz w:val="24"/>
          <w:szCs w:val="24"/>
        </w:rPr>
        <w:t>уметь: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использовать при решении различных задач название и последовательность чисел в натуральном ряду в пределах 1 000 000 (с какого числа начинается этот ряд, как образуется каждое следующее число в этом ряду);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объяснять, как образуется каждая следующая счётная единица;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 xml:space="preserve">использовать при решении различных задач </w:t>
      </w:r>
      <w:r w:rsidRPr="00033F04">
        <w:rPr>
          <w:rFonts w:ascii="Times New Roman" w:hAnsi="Times New Roman"/>
          <w:sz w:val="24"/>
          <w:szCs w:val="24"/>
        </w:rPr>
        <w:t>названия и последовательность разрядов в записи числа;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использовать при решении различных задач названия и последовательность первых трёх классов;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рассказывать, сколько разрядов содержится в каждом классе;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объяснять соотношение между разрядами;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использовать при решении различных задач и обосновании своих действий знание о количестве разрядов, содержащихся в каждом классе;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использовать при решении различных задач и обосновании своих действий знание о том, сколько единиц каждого класса содержится в записи числа;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использовать при решении различных задач и обосновании своих действий знание о позиционности десятичной системы счисления;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 xml:space="preserve">использовать при решении различных задач знание о </w:t>
      </w:r>
      <w:r w:rsidRPr="00033F04">
        <w:rPr>
          <w:rFonts w:ascii="Times New Roman" w:hAnsi="Times New Roman"/>
          <w:color w:val="000000"/>
          <w:sz w:val="24"/>
          <w:szCs w:val="24"/>
        </w:rPr>
        <w:t>единицах измерения величин (длина, масса, время, площадь), соотношении между ними;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 xml:space="preserve">использовать при решении различных задач знание о </w:t>
      </w:r>
      <w:r w:rsidRPr="00033F04">
        <w:rPr>
          <w:rFonts w:ascii="Times New Roman" w:hAnsi="Times New Roman"/>
          <w:color w:val="000000"/>
          <w:sz w:val="24"/>
          <w:szCs w:val="24"/>
        </w:rPr>
        <w:t>функциональной связи между величинами (цена, количество, стоимость; скорость, время, расстояние; производительность труда, время работы, работа);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выполнять устные вычисления (в пределах 1 000 000) в случаях, сводимых к вычислениям в пределах 100, и письменные вычисления в остальных случаях, выполнять проверку правильности вычислений;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выполнять умножение и деление с 1 000;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решать простые и составные задачи, раскрывающие смысл арифметических действий, отношения между числами и зависимость между группами величин (цена, количество, стоимость; скорость, время, расстояние; производительность труда, время работы, работа);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решать задачи, связанные с движением двух объектов: навстречу и в противоположных направлениях;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решать задачи в 2–3 действия на все арифметические действия арифметическим способом (с опорой на схемы, таблицы, краткие записи и другие модели);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осознанно создавать алгоритмы вычисления значений числовых выражений, содержащих до 3−4 действий (со скобками и без них), на основе знания правила о порядке выполнения действий и знания свойств арифметических действий и следовать этим алгоритмам, включая анализ и проверку своих действий;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прочитать записанное с помощью букв простейшее выражение (сумму, разность, произведение, частное), когда один из компонентов действия остаётся постоянным и когда оба компонента являются переменными</w:t>
      </w:r>
      <w:r w:rsidRPr="00033F04">
        <w:rPr>
          <w:rFonts w:ascii="Times New Roman" w:hAnsi="Times New Roman"/>
          <w:color w:val="000000"/>
          <w:sz w:val="24"/>
          <w:szCs w:val="24"/>
        </w:rPr>
        <w:t>;</w:t>
      </w:r>
    </w:p>
    <w:p w:rsidR="00667785" w:rsidRPr="00033F04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осознанно пользоваться алгоритмом нахождения значения выражений с одной переменной при заданном значении переменных;</w:t>
      </w:r>
    </w:p>
    <w:p w:rsidR="006E0496" w:rsidRDefault="00667785" w:rsidP="00033F04">
      <w:pPr>
        <w:widowControl w:val="0"/>
        <w:numPr>
          <w:ilvl w:val="0"/>
          <w:numId w:val="27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 xml:space="preserve">использовать знание зависимости между компонентами и результатами действий </w:t>
      </w:r>
      <w:r w:rsidRPr="00033F04">
        <w:rPr>
          <w:rFonts w:ascii="Times New Roman" w:hAnsi="Times New Roman"/>
          <w:sz w:val="24"/>
          <w:szCs w:val="24"/>
        </w:rPr>
        <w:t>сложения, вычитания, умножения, деления</w:t>
      </w:r>
      <w:r w:rsidRPr="00033F04">
        <w:rPr>
          <w:rFonts w:ascii="Times New Roman" w:hAnsi="Times New Roman"/>
          <w:color w:val="000000"/>
          <w:sz w:val="24"/>
          <w:szCs w:val="24"/>
        </w:rPr>
        <w:t xml:space="preserve"> при решении уравнений вида:</w:t>
      </w:r>
    </w:p>
    <w:p w:rsidR="00667785" w:rsidRPr="006E0496" w:rsidRDefault="006E0496" w:rsidP="006E0496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а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± 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x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 = 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b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x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 – 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a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 = 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b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 ;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a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> ∙ 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x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 = 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b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a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> : 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x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 = 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b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x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> : 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a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 xml:space="preserve"> = </w:t>
      </w:r>
      <w:r w:rsidR="00667785" w:rsidRPr="00033F04">
        <w:rPr>
          <w:rFonts w:ascii="Times New Roman" w:hAnsi="Times New Roman"/>
          <w:sz w:val="24"/>
          <w:szCs w:val="24"/>
          <w:lang w:val="en-US"/>
        </w:rPr>
        <w:t>b</w:t>
      </w:r>
      <w:r w:rsidR="00667785" w:rsidRPr="006E0496">
        <w:rPr>
          <w:rFonts w:ascii="Times New Roman" w:hAnsi="Times New Roman"/>
          <w:sz w:val="24"/>
          <w:szCs w:val="24"/>
          <w:lang w:val="en-US"/>
        </w:rPr>
        <w:t>;</w:t>
      </w:r>
    </w:p>
    <w:p w:rsidR="00667785" w:rsidRPr="00033F04" w:rsidRDefault="00667785" w:rsidP="00033F04">
      <w:pPr>
        <w:pStyle w:val="a4"/>
        <w:numPr>
          <w:ilvl w:val="0"/>
          <w:numId w:val="27"/>
        </w:numPr>
        <w:shd w:val="clear" w:color="auto" w:fill="FFFFFF"/>
        <w:tabs>
          <w:tab w:val="left" w:pos="490"/>
        </w:tabs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уметь сравнивать значения выражений, содержащих одно действие; понимать и объяснять, как изменяется результат сложения, вычитания, умножения и деления в зависимости от изменения одной из компонент.</w:t>
      </w:r>
    </w:p>
    <w:p w:rsidR="00667785" w:rsidRPr="00033F04" w:rsidRDefault="00667785" w:rsidP="00033F04">
      <w:pPr>
        <w:pStyle w:val="a4"/>
        <w:numPr>
          <w:ilvl w:val="0"/>
          <w:numId w:val="27"/>
        </w:numPr>
        <w:shd w:val="clear" w:color="auto" w:fill="FFFFFF"/>
        <w:tabs>
          <w:tab w:val="left" w:pos="485"/>
        </w:tabs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вычислять объём параллелепипеда (куба);</w:t>
      </w:r>
    </w:p>
    <w:p w:rsidR="00667785" w:rsidRPr="00033F04" w:rsidRDefault="00667785" w:rsidP="00033F04">
      <w:pPr>
        <w:pStyle w:val="a4"/>
        <w:numPr>
          <w:ilvl w:val="0"/>
          <w:numId w:val="27"/>
        </w:numPr>
        <w:shd w:val="clear" w:color="auto" w:fill="FFFFFF"/>
        <w:tabs>
          <w:tab w:val="left" w:pos="485"/>
          <w:tab w:val="left" w:pos="8296"/>
        </w:tabs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вычислять площадь и периметр фигур, составленных из прямоугольников;</w:t>
      </w:r>
      <w:r w:rsidR="00033F04" w:rsidRPr="00033F04">
        <w:rPr>
          <w:rFonts w:ascii="Times New Roman" w:hAnsi="Times New Roman"/>
          <w:color w:val="000000"/>
          <w:sz w:val="24"/>
          <w:szCs w:val="24"/>
        </w:rPr>
        <w:tab/>
      </w:r>
    </w:p>
    <w:p w:rsidR="00667785" w:rsidRPr="00033F04" w:rsidRDefault="00667785" w:rsidP="00033F04">
      <w:pPr>
        <w:pStyle w:val="a4"/>
        <w:numPr>
          <w:ilvl w:val="0"/>
          <w:numId w:val="27"/>
        </w:numPr>
        <w:shd w:val="clear" w:color="auto" w:fill="FFFFFF"/>
        <w:tabs>
          <w:tab w:val="left" w:pos="485"/>
        </w:tabs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выделять из множества треугольников прямоугольный и тупоугольный, равнобедренный и равносторонний треугольники;</w:t>
      </w:r>
    </w:p>
    <w:p w:rsidR="00667785" w:rsidRPr="00033F04" w:rsidRDefault="00667785" w:rsidP="00033F04">
      <w:pPr>
        <w:pStyle w:val="a4"/>
        <w:numPr>
          <w:ilvl w:val="0"/>
          <w:numId w:val="27"/>
        </w:numPr>
        <w:shd w:val="clear" w:color="auto" w:fill="FFFFFF"/>
        <w:tabs>
          <w:tab w:val="left" w:pos="485"/>
        </w:tabs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строить окружность по заданному радиусу;</w:t>
      </w:r>
    </w:p>
    <w:p w:rsidR="00667785" w:rsidRPr="00033F04" w:rsidRDefault="00667785" w:rsidP="00033F04">
      <w:pPr>
        <w:pStyle w:val="a4"/>
        <w:numPr>
          <w:ilvl w:val="0"/>
          <w:numId w:val="27"/>
        </w:numPr>
        <w:shd w:val="clear" w:color="auto" w:fill="FFFFFF"/>
        <w:tabs>
          <w:tab w:val="left" w:pos="485"/>
        </w:tabs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выделять из множества геометрических фигур плоские и объёмные фигуры;</w:t>
      </w:r>
    </w:p>
    <w:p w:rsidR="00667785" w:rsidRPr="00033F04" w:rsidRDefault="00667785" w:rsidP="00033F04">
      <w:pPr>
        <w:pStyle w:val="a4"/>
        <w:numPr>
          <w:ilvl w:val="0"/>
          <w:numId w:val="27"/>
        </w:numPr>
        <w:shd w:val="clear" w:color="auto" w:fill="FFFFFF"/>
        <w:tabs>
          <w:tab w:val="left" w:pos="485"/>
        </w:tabs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распознавать геометрические фигуры: точка, линия (прямая, кривая), отрезок, луч, ломаная, многоугольник и его элементы (вершины, стороны, углы), в том числе треугольник, прямоугольник (квадрат), угол, круг, окружность (центр, радиус), параллелепипед (куб) и его элементы (вершины, ребра, грани), пирамиду, шар, конус, цилиндр;</w:t>
      </w:r>
    </w:p>
    <w:p w:rsidR="00667785" w:rsidRPr="00033F04" w:rsidRDefault="00667785" w:rsidP="00033F04">
      <w:pPr>
        <w:pStyle w:val="a4"/>
        <w:numPr>
          <w:ilvl w:val="0"/>
          <w:numId w:val="27"/>
        </w:numPr>
        <w:shd w:val="clear" w:color="auto" w:fill="FFFFFF"/>
        <w:tabs>
          <w:tab w:val="left" w:pos="485"/>
        </w:tabs>
        <w:spacing w:after="0"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находить среднее арифметическое двух чисел.</w:t>
      </w:r>
    </w:p>
    <w:p w:rsidR="00667785" w:rsidRPr="00033F04" w:rsidRDefault="00667785" w:rsidP="00D55B25">
      <w:pPr>
        <w:shd w:val="clear" w:color="auto" w:fill="FFFFFF"/>
        <w:spacing w:before="12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33F04">
        <w:rPr>
          <w:rFonts w:ascii="Times New Roman" w:hAnsi="Times New Roman"/>
          <w:bCs/>
          <w:color w:val="000000"/>
          <w:sz w:val="24"/>
          <w:szCs w:val="24"/>
        </w:rPr>
        <w:t>2-й уровень (программный)</w:t>
      </w:r>
    </w:p>
    <w:p w:rsidR="00667785" w:rsidRPr="00033F04" w:rsidRDefault="00667785" w:rsidP="00D55B25">
      <w:pPr>
        <w:shd w:val="clear" w:color="auto" w:fill="FFFFFF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Учащиеся должны уметь: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5"/>
        </w:tabs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 xml:space="preserve">использовать при решении различных задач и обосновании своих действий знание о </w:t>
      </w:r>
      <w:r w:rsidRPr="00033F04">
        <w:rPr>
          <w:rFonts w:ascii="Times New Roman" w:hAnsi="Times New Roman"/>
          <w:color w:val="000000"/>
          <w:sz w:val="24"/>
          <w:szCs w:val="24"/>
        </w:rPr>
        <w:t>названии и последовательности чисел в пределах 1 000 000 000.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Учащиеся должны иметь представление о том, как читать, записывать и сравнивать числа в пределах 1 000 000 000;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5"/>
        </w:tabs>
        <w:spacing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 xml:space="preserve">Учащиеся должны </w:t>
      </w:r>
      <w:r w:rsidRPr="00033F04">
        <w:rPr>
          <w:rFonts w:ascii="Times New Roman" w:hAnsi="Times New Roman"/>
          <w:bCs/>
          <w:color w:val="000000"/>
          <w:sz w:val="24"/>
          <w:szCs w:val="24"/>
        </w:rPr>
        <w:t>уметь: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5"/>
        </w:tabs>
        <w:spacing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выполнять прикидку результатов арифметических действий при решении практических и предметных задач;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5"/>
        </w:tabs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осознанно создавать алгоритмы вычисления значений числовых выражений, содержащих до 6 действий (со скобками и без них), на основе знания правила о порядке выполнения действий и знания свойств арифметических действий и следовать этим алгоритмам, включая анализ и проверку своих действий;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5"/>
        </w:tabs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находить часть от числа, число по его части, узнавать, какую часть одно число составляет от другого;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5"/>
        </w:tabs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иметь представление о решении задач на части;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5"/>
        </w:tabs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понимать и объяснять решение задач, связанных с движением двух объектов: вдогонку и с отставанием;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5"/>
        </w:tabs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читать и строить вспомогательные модели к составным задачам;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70"/>
        </w:tabs>
        <w:spacing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распознавать плоские геометрические фигуры при изменении их положения на плоскости;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70"/>
        </w:tabs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распознавать объёмные тела – параллелепипед (куб), пирамида, конус, цилиндр – при изменении их положения в пространстве;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70"/>
        </w:tabs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находить объём фигур, составленных из кубов и параллелепипедов;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70"/>
        </w:tabs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sz w:val="24"/>
          <w:szCs w:val="24"/>
        </w:rPr>
        <w:t>использовать заданные уравнения при решении текстовых задач;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70"/>
        </w:tabs>
        <w:spacing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 xml:space="preserve">решать уравнения, в которых зависимость между компонентами и результатом действия необходимо применить несколько раз: </w:t>
      </w:r>
      <w:r w:rsidRPr="00033F04">
        <w:rPr>
          <w:rFonts w:ascii="Times New Roman" w:hAnsi="Times New Roman"/>
          <w:iCs/>
          <w:color w:val="000000"/>
          <w:sz w:val="24"/>
          <w:szCs w:val="24"/>
        </w:rPr>
        <w:t>а</w:t>
      </w:r>
      <w:r w:rsidRPr="00033F04">
        <w:rPr>
          <w:rFonts w:ascii="Times New Roman" w:hAnsi="Times New Roman"/>
          <w:iCs/>
          <w:color w:val="000000"/>
          <w:sz w:val="24"/>
          <w:szCs w:val="24"/>
          <w:lang w:val="en-US"/>
        </w:rPr>
        <w:t> </w:t>
      </w:r>
      <w:r w:rsidRPr="00033F04">
        <w:rPr>
          <w:rFonts w:ascii="Times New Roman" w:hAnsi="Times New Roman"/>
          <w:iCs/>
          <w:color w:val="000000"/>
          <w:sz w:val="24"/>
          <w:szCs w:val="24"/>
        </w:rPr>
        <w:t>∙</w:t>
      </w:r>
      <w:r w:rsidRPr="00033F04">
        <w:rPr>
          <w:rFonts w:ascii="Times New Roman" w:hAnsi="Times New Roman"/>
          <w:iCs/>
          <w:color w:val="000000"/>
          <w:sz w:val="24"/>
          <w:szCs w:val="24"/>
          <w:lang w:val="en-US"/>
        </w:rPr>
        <w:t> </w:t>
      </w:r>
      <w:r w:rsidRPr="00033F04">
        <w:rPr>
          <w:rFonts w:ascii="Times New Roman" w:hAnsi="Times New Roman"/>
          <w:iCs/>
          <w:color w:val="000000"/>
          <w:sz w:val="24"/>
          <w:szCs w:val="24"/>
        </w:rPr>
        <w:t xml:space="preserve">х </w:t>
      </w:r>
      <w:r w:rsidRPr="00033F04">
        <w:rPr>
          <w:rFonts w:ascii="Times New Roman" w:hAnsi="Times New Roman"/>
          <w:color w:val="000000"/>
          <w:sz w:val="24"/>
          <w:szCs w:val="24"/>
        </w:rPr>
        <w:t xml:space="preserve">± </w:t>
      </w:r>
      <w:r w:rsidRPr="00033F04">
        <w:rPr>
          <w:rFonts w:ascii="Times New Roman" w:hAnsi="Times New Roman"/>
          <w:iCs/>
          <w:color w:val="000000"/>
          <w:sz w:val="24"/>
          <w:szCs w:val="24"/>
          <w:lang w:val="en-US"/>
        </w:rPr>
        <w:t>b</w:t>
      </w:r>
      <w:r w:rsidRPr="00033F04">
        <w:rPr>
          <w:rFonts w:ascii="Times New Roman" w:hAnsi="Times New Roman"/>
          <w:color w:val="000000"/>
          <w:sz w:val="24"/>
          <w:szCs w:val="24"/>
        </w:rPr>
        <w:t xml:space="preserve">= </w:t>
      </w:r>
      <w:r w:rsidRPr="00033F04">
        <w:rPr>
          <w:rFonts w:ascii="Times New Roman" w:hAnsi="Times New Roman"/>
          <w:iCs/>
          <w:color w:val="000000"/>
          <w:sz w:val="24"/>
          <w:szCs w:val="24"/>
        </w:rPr>
        <w:t xml:space="preserve">с; (х </w:t>
      </w:r>
      <w:r w:rsidRPr="00033F04">
        <w:rPr>
          <w:rFonts w:ascii="Times New Roman" w:hAnsi="Times New Roman"/>
          <w:color w:val="000000"/>
          <w:sz w:val="24"/>
          <w:szCs w:val="24"/>
        </w:rPr>
        <w:t xml:space="preserve">± </w:t>
      </w:r>
      <w:r w:rsidRPr="00033F04">
        <w:rPr>
          <w:rFonts w:ascii="Times New Roman" w:hAnsi="Times New Roman"/>
          <w:iCs/>
          <w:color w:val="000000"/>
          <w:sz w:val="24"/>
          <w:szCs w:val="24"/>
          <w:lang w:val="en-US"/>
        </w:rPr>
        <w:t>b</w:t>
      </w:r>
      <w:r w:rsidRPr="00033F04">
        <w:rPr>
          <w:rFonts w:ascii="Times New Roman" w:hAnsi="Times New Roman"/>
          <w:iCs/>
          <w:color w:val="000000"/>
          <w:sz w:val="24"/>
          <w:szCs w:val="24"/>
        </w:rPr>
        <w:t>)</w:t>
      </w:r>
      <w:r w:rsidRPr="00033F04">
        <w:rPr>
          <w:rFonts w:ascii="Times New Roman" w:hAnsi="Times New Roman"/>
          <w:iCs/>
          <w:color w:val="000000"/>
          <w:sz w:val="24"/>
          <w:szCs w:val="24"/>
          <w:lang w:val="en-US"/>
        </w:rPr>
        <w:t> </w:t>
      </w:r>
      <w:r w:rsidRPr="00033F04">
        <w:rPr>
          <w:rFonts w:ascii="Times New Roman" w:hAnsi="Times New Roman"/>
          <w:iCs/>
          <w:color w:val="000000"/>
          <w:sz w:val="24"/>
          <w:szCs w:val="24"/>
        </w:rPr>
        <w:t>:</w:t>
      </w:r>
      <w:r w:rsidRPr="00033F04">
        <w:rPr>
          <w:rFonts w:ascii="Times New Roman" w:hAnsi="Times New Roman"/>
          <w:iCs/>
          <w:color w:val="000000"/>
          <w:sz w:val="24"/>
          <w:szCs w:val="24"/>
          <w:lang w:val="en-US"/>
        </w:rPr>
        <w:t> </w:t>
      </w:r>
      <w:r w:rsidRPr="00033F04">
        <w:rPr>
          <w:rFonts w:ascii="Times New Roman" w:hAnsi="Times New Roman"/>
          <w:iCs/>
          <w:color w:val="000000"/>
          <w:sz w:val="24"/>
          <w:szCs w:val="24"/>
        </w:rPr>
        <w:t xml:space="preserve">с = </w:t>
      </w:r>
      <w:r w:rsidRPr="00033F04">
        <w:rPr>
          <w:rFonts w:ascii="Times New Roman" w:hAnsi="Times New Roman"/>
          <w:iCs/>
          <w:color w:val="000000"/>
          <w:sz w:val="24"/>
          <w:szCs w:val="24"/>
          <w:lang w:val="en-US"/>
        </w:rPr>
        <w:t>d</w:t>
      </w:r>
      <w:r w:rsidRPr="00033F04">
        <w:rPr>
          <w:rFonts w:ascii="Times New Roman" w:hAnsi="Times New Roman"/>
          <w:iCs/>
          <w:color w:val="000000"/>
          <w:sz w:val="24"/>
          <w:szCs w:val="24"/>
        </w:rPr>
        <w:t xml:space="preserve">; </w:t>
      </w:r>
      <w:r w:rsidRPr="00033F04">
        <w:rPr>
          <w:rFonts w:ascii="Times New Roman" w:hAnsi="Times New Roman"/>
          <w:iCs/>
          <w:color w:val="000000"/>
          <w:sz w:val="24"/>
          <w:szCs w:val="24"/>
          <w:lang w:val="en-US"/>
        </w:rPr>
        <w:t>a</w:t>
      </w:r>
      <w:r w:rsidRPr="00033F04">
        <w:rPr>
          <w:rFonts w:ascii="Times New Roman" w:hAnsi="Times New Roman"/>
          <w:color w:val="000000"/>
          <w:sz w:val="24"/>
          <w:szCs w:val="24"/>
        </w:rPr>
        <w:t xml:space="preserve">± </w:t>
      </w:r>
      <w:r w:rsidRPr="00033F04">
        <w:rPr>
          <w:rFonts w:ascii="Times New Roman" w:hAnsi="Times New Roman"/>
          <w:iCs/>
          <w:color w:val="000000"/>
          <w:sz w:val="24"/>
          <w:szCs w:val="24"/>
          <w:lang w:val="en-US"/>
        </w:rPr>
        <w:t>x</w:t>
      </w:r>
      <w:r w:rsidRPr="00033F04">
        <w:rPr>
          <w:rFonts w:ascii="Times New Roman" w:hAnsi="Times New Roman"/>
          <w:color w:val="000000"/>
          <w:sz w:val="24"/>
          <w:szCs w:val="24"/>
        </w:rPr>
        <w:t xml:space="preserve">± </w:t>
      </w:r>
      <w:r w:rsidRPr="00033F04">
        <w:rPr>
          <w:rFonts w:ascii="Times New Roman" w:hAnsi="Times New Roman"/>
          <w:iCs/>
          <w:color w:val="000000"/>
          <w:sz w:val="24"/>
          <w:szCs w:val="24"/>
          <w:lang w:val="en-US"/>
        </w:rPr>
        <w:t>b</w:t>
      </w:r>
      <w:r w:rsidRPr="00033F04">
        <w:rPr>
          <w:rFonts w:ascii="Times New Roman" w:hAnsi="Times New Roman"/>
          <w:iCs/>
          <w:color w:val="000000"/>
          <w:sz w:val="24"/>
          <w:szCs w:val="24"/>
        </w:rPr>
        <w:t xml:space="preserve"> = с </w:t>
      </w:r>
      <w:r w:rsidRPr="00033F04">
        <w:rPr>
          <w:rFonts w:ascii="Times New Roman" w:hAnsi="Times New Roman"/>
          <w:color w:val="000000"/>
          <w:sz w:val="24"/>
          <w:szCs w:val="24"/>
        </w:rPr>
        <w:t>и др.;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0"/>
        </w:tabs>
        <w:spacing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читать информацию, записанную с помощью круговых диаграмм;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0"/>
        </w:tabs>
        <w:spacing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решать простейшие задачи на принцип Дирихле;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0"/>
        </w:tabs>
        <w:spacing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находить вероятности простейших случайных событий;</w:t>
      </w:r>
    </w:p>
    <w:p w:rsidR="00667785" w:rsidRPr="00033F04" w:rsidRDefault="00667785" w:rsidP="00033F04">
      <w:pPr>
        <w:pStyle w:val="a4"/>
        <w:numPr>
          <w:ilvl w:val="0"/>
          <w:numId w:val="28"/>
        </w:numPr>
        <w:shd w:val="clear" w:color="auto" w:fill="FFFFFF"/>
        <w:tabs>
          <w:tab w:val="left" w:pos="480"/>
        </w:tabs>
        <w:spacing w:line="240" w:lineRule="auto"/>
        <w:ind w:left="426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033F04">
        <w:rPr>
          <w:rFonts w:ascii="Times New Roman" w:hAnsi="Times New Roman"/>
          <w:color w:val="000000"/>
          <w:sz w:val="24"/>
          <w:szCs w:val="24"/>
        </w:rPr>
        <w:t>находить среднее арифметическое нескольких чисел.</w:t>
      </w:r>
    </w:p>
    <w:p w:rsidR="00667785" w:rsidRPr="00033F04" w:rsidRDefault="00667785" w:rsidP="006E0496">
      <w:pPr>
        <w:pStyle w:val="3"/>
        <w:spacing w:before="210" w:beforeAutospacing="0" w:after="210" w:afterAutospacing="0"/>
        <w:jc w:val="center"/>
        <w:rPr>
          <w:b w:val="0"/>
          <w:iCs/>
          <w:sz w:val="24"/>
          <w:szCs w:val="24"/>
        </w:rPr>
      </w:pPr>
      <w:r w:rsidRPr="00033F04">
        <w:rPr>
          <w:b w:val="0"/>
          <w:iCs/>
          <w:sz w:val="24"/>
          <w:szCs w:val="24"/>
          <w:lang w:val="en-US"/>
        </w:rPr>
        <w:t>II</w:t>
      </w:r>
      <w:r w:rsidRPr="00033F04">
        <w:rPr>
          <w:b w:val="0"/>
          <w:iCs/>
          <w:sz w:val="24"/>
          <w:szCs w:val="24"/>
        </w:rPr>
        <w:t xml:space="preserve">. </w:t>
      </w:r>
      <w:r w:rsidR="00D55B25" w:rsidRPr="00033F04">
        <w:rPr>
          <w:b w:val="0"/>
          <w:iCs/>
          <w:sz w:val="24"/>
          <w:szCs w:val="24"/>
        </w:rPr>
        <w:t>С</w:t>
      </w:r>
      <w:r w:rsidRPr="00033F04">
        <w:rPr>
          <w:b w:val="0"/>
          <w:iCs/>
          <w:sz w:val="24"/>
          <w:szCs w:val="24"/>
        </w:rPr>
        <w:t xml:space="preserve">одержание </w:t>
      </w:r>
      <w:r w:rsidR="00506FE2" w:rsidRPr="00033F04">
        <w:rPr>
          <w:b w:val="0"/>
          <w:iCs/>
          <w:sz w:val="24"/>
          <w:szCs w:val="24"/>
        </w:rPr>
        <w:t>учебного предмета</w:t>
      </w:r>
    </w:p>
    <w:p w:rsidR="00755E80" w:rsidRDefault="00033F04" w:rsidP="00755E80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 w:rsidRPr="00033F04">
        <w:rPr>
          <w:rFonts w:ascii="Times New Roman" w:hAnsi="Times New Roman"/>
          <w:bCs/>
          <w:color w:val="000000"/>
          <w:sz w:val="24"/>
          <w:szCs w:val="24"/>
          <w:lang w:eastAsia="en-US"/>
        </w:rPr>
        <w:t>Ч</w:t>
      </w:r>
      <w:r w:rsidR="00755E80">
        <w:rPr>
          <w:rFonts w:ascii="Times New Roman" w:hAnsi="Times New Roman"/>
          <w:bCs/>
          <w:color w:val="000000"/>
          <w:sz w:val="24"/>
          <w:szCs w:val="24"/>
          <w:lang w:eastAsia="en-US"/>
        </w:rPr>
        <w:t>исла от 1 до 1000.</w:t>
      </w:r>
      <w:r w:rsidR="00D6643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Повторение </w:t>
      </w:r>
      <w:r w:rsidR="00755E80">
        <w:rPr>
          <w:rFonts w:ascii="Times New Roman" w:hAnsi="Times New Roman"/>
          <w:bCs/>
          <w:color w:val="000000"/>
          <w:sz w:val="24"/>
          <w:szCs w:val="24"/>
          <w:lang w:eastAsia="en-US"/>
        </w:rPr>
        <w:t>(7ч)</w:t>
      </w:r>
    </w:p>
    <w:p w:rsidR="00033F04" w:rsidRPr="00033F04" w:rsidRDefault="00D66434" w:rsidP="00033F04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iCs/>
          <w:color w:val="000000"/>
          <w:sz w:val="24"/>
          <w:szCs w:val="24"/>
          <w:lang w:eastAsia="en-US"/>
        </w:rPr>
        <w:t>Дробные числа. (19</w:t>
      </w:r>
      <w:r w:rsidR="00033F04" w:rsidRPr="00033F04">
        <w:rPr>
          <w:rFonts w:ascii="Times New Roman" w:hAnsi="Times New Roman"/>
          <w:iCs/>
          <w:color w:val="000000"/>
          <w:sz w:val="24"/>
          <w:szCs w:val="24"/>
          <w:lang w:eastAsia="en-US"/>
        </w:rPr>
        <w:t xml:space="preserve"> ч) </w:t>
      </w:r>
      <w:r w:rsidR="00033F04" w:rsidRPr="00033F04">
        <w:rPr>
          <w:rFonts w:ascii="Times New Roman" w:hAnsi="Times New Roman"/>
          <w:color w:val="000000"/>
          <w:sz w:val="24"/>
          <w:szCs w:val="24"/>
          <w:lang w:eastAsia="en-US"/>
        </w:rPr>
        <w:t>Дроби. Сравнение дробей. Нахождение части числа. Нахождение числа по его части. Какую часть одно число составляет от другого. Сложение дробей с одинаковыми знаменателями. Вычитание дробей с одинаковыми знаменателями.</w:t>
      </w:r>
    </w:p>
    <w:p w:rsidR="00033F04" w:rsidRPr="00033F04" w:rsidRDefault="00033F04" w:rsidP="00033F04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033F04">
        <w:rPr>
          <w:rFonts w:ascii="Times New Roman" w:hAnsi="Times New Roman"/>
          <w:iCs/>
          <w:color w:val="000000"/>
          <w:sz w:val="24"/>
          <w:szCs w:val="24"/>
          <w:lang w:eastAsia="en-US"/>
        </w:rPr>
        <w:t>Н</w:t>
      </w:r>
      <w:r w:rsidR="00D66434">
        <w:rPr>
          <w:rFonts w:ascii="Times New Roman" w:hAnsi="Times New Roman"/>
          <w:iCs/>
          <w:color w:val="000000"/>
          <w:sz w:val="24"/>
          <w:szCs w:val="24"/>
          <w:lang w:eastAsia="en-US"/>
        </w:rPr>
        <w:t>умерация многозначных чисел. (11</w:t>
      </w:r>
      <w:r w:rsidRPr="00033F04">
        <w:rPr>
          <w:rFonts w:ascii="Times New Roman" w:hAnsi="Times New Roman"/>
          <w:iCs/>
          <w:color w:val="000000"/>
          <w:sz w:val="24"/>
          <w:szCs w:val="24"/>
          <w:lang w:eastAsia="en-US"/>
        </w:rPr>
        <w:t xml:space="preserve"> ч) 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Числа от 1 до 1 000 000. Чтение и запись чисел. Класс единиц и класс тысяч. Разряды в классе единиц и в классе тысяч. Представление числа в виде суммы его разрядных слагаемых. Сравнение чисел. </w:t>
      </w:r>
      <w:r w:rsidRPr="00033F04">
        <w:rPr>
          <w:rFonts w:ascii="Times New Roman" w:hAnsi="Times New Roman"/>
          <w:iCs/>
          <w:color w:val="000000"/>
          <w:sz w:val="24"/>
          <w:szCs w:val="24"/>
          <w:lang w:eastAsia="en-US"/>
        </w:rPr>
        <w:t>Числа от 1 до 1 000 000 000.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Устная и письменная нумерация многозначных чисел. Числовой луч. Движение по числовому лучу. Расположение на числовом луче точек с заданными координатами, определение координат заданных точек. Точные и приближенные значения величин. Округление чисел, использование округления в практической деятельности. </w:t>
      </w:r>
      <w:r w:rsidRPr="00033F04">
        <w:rPr>
          <w:rFonts w:ascii="Times New Roman" w:hAnsi="Times New Roman"/>
          <w:iCs/>
          <w:color w:val="000000"/>
          <w:sz w:val="24"/>
          <w:szCs w:val="24"/>
          <w:lang w:eastAsia="en-US"/>
        </w:rPr>
        <w:t xml:space="preserve">Умножение и деление чисел. 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>Умножение и деление чисел на 10, 100, 1 000.</w:t>
      </w:r>
    </w:p>
    <w:p w:rsidR="00033F04" w:rsidRPr="00033F04" w:rsidRDefault="00033F04" w:rsidP="00033F04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033F0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Величины и 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их </w:t>
      </w:r>
      <w:r w:rsidRPr="00033F0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измерение. (13 ч) 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>Оценка площади. Приближённое вычисление площадей. Площади составных фигур. Новые единицы площади: мм</w:t>
      </w:r>
      <w:r w:rsidRPr="00033F04">
        <w:rPr>
          <w:rFonts w:ascii="Times New Roman" w:hAnsi="Times New Roman"/>
          <w:color w:val="000000"/>
          <w:sz w:val="24"/>
          <w:szCs w:val="24"/>
          <w:vertAlign w:val="superscript"/>
          <w:lang w:eastAsia="en-US"/>
        </w:rPr>
        <w:t>2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>, км</w:t>
      </w:r>
      <w:r w:rsidRPr="00033F04">
        <w:rPr>
          <w:rFonts w:ascii="Times New Roman" w:hAnsi="Times New Roman"/>
          <w:color w:val="000000"/>
          <w:sz w:val="24"/>
          <w:szCs w:val="24"/>
          <w:vertAlign w:val="superscript"/>
          <w:lang w:eastAsia="en-US"/>
        </w:rPr>
        <w:t>2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>, гектар, ар (сотка). Площадь прямоугольного треугольника. Функциональные зависимости между группами величин: скорость, время, расстояние; цена, количество, стоимость; производительность труда, время работы, работа. Формулы, выражающие эти зависимости.</w:t>
      </w:r>
    </w:p>
    <w:p w:rsidR="00033F04" w:rsidRPr="00033F04" w:rsidRDefault="00033F04" w:rsidP="00033F04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033F0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Сложение и вычитание многозначных чисел (10 ч). </w:t>
      </w:r>
      <w:r w:rsidRPr="00033F04">
        <w:rPr>
          <w:rFonts w:ascii="Times New Roman" w:hAnsi="Times New Roman"/>
          <w:iCs/>
          <w:color w:val="000000"/>
          <w:sz w:val="24"/>
          <w:szCs w:val="24"/>
          <w:lang w:eastAsia="en-US"/>
        </w:rPr>
        <w:t xml:space="preserve">Сложение и вычитание чисел. 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Операции сложения и вычитания над числами в пределах от 1 до 1 000 000. Приёмы рациональных вычислений. </w:t>
      </w:r>
      <w:r w:rsidRPr="00033F0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Текстовые задачи. 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>Одновременное движение по числовому лучу. Встречное движение и движение в противоположном направлении. Движение вдогонку. Движение с отставанием. Задачи с альтернативным условием.</w:t>
      </w:r>
    </w:p>
    <w:p w:rsidR="00033F04" w:rsidRPr="00033F04" w:rsidRDefault="00033F04" w:rsidP="00033F04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033F0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Умножение </w:t>
      </w:r>
      <w:r w:rsidR="00755E80">
        <w:rPr>
          <w:rFonts w:ascii="Times New Roman" w:hAnsi="Times New Roman"/>
          <w:bCs/>
          <w:color w:val="000000"/>
          <w:sz w:val="24"/>
          <w:szCs w:val="24"/>
          <w:lang w:eastAsia="en-US"/>
        </w:rPr>
        <w:t>и деление многозначных чисел (70</w:t>
      </w:r>
      <w:r w:rsidRPr="00033F0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ч) Элементы геометрии. 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Письменное умножение и деление на однозначное число. Умножение и деление на двузначное и трёхзначное число. </w:t>
      </w:r>
      <w:r w:rsidRPr="00033F0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Элементы алгебры. 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Вычисление значений числовых выражений, содержащих до шести действий (со скобками и без них), на основе знания правила о порядке выполнения действий и знания свойств арифметических действий. Использование уравнений при решении текстовых задач. </w:t>
      </w:r>
      <w:r w:rsidRPr="00033F0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Занимательные и нестандартные задачи. </w:t>
      </w:r>
      <w:r w:rsidRPr="00033F04">
        <w:rPr>
          <w:rFonts w:ascii="Times New Roman" w:hAnsi="Times New Roman"/>
          <w:color w:val="000000"/>
          <w:sz w:val="24"/>
          <w:szCs w:val="24"/>
          <w:lang w:eastAsia="en-US"/>
        </w:rPr>
        <w:t>Математические игры.</w:t>
      </w:r>
    </w:p>
    <w:p w:rsidR="00033F04" w:rsidRDefault="00755E80" w:rsidP="00033F04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Итоговое повторение (6</w:t>
      </w:r>
      <w:r w:rsidR="00033F04" w:rsidRPr="00033F04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ч)</w:t>
      </w:r>
    </w:p>
    <w:p w:rsidR="00033F04" w:rsidRPr="00033F04" w:rsidRDefault="00033F04" w:rsidP="00033F04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</w:p>
    <w:p w:rsidR="00D55B25" w:rsidRDefault="00D55B25" w:rsidP="00033F04">
      <w:pPr>
        <w:jc w:val="center"/>
        <w:rPr>
          <w:rFonts w:ascii="Times New Roman" w:hAnsi="Times New Roman"/>
          <w:iCs/>
          <w:sz w:val="24"/>
          <w:szCs w:val="24"/>
        </w:rPr>
      </w:pPr>
      <w:r w:rsidRPr="00033F04">
        <w:rPr>
          <w:rFonts w:ascii="Times New Roman" w:hAnsi="Times New Roman"/>
          <w:iCs/>
          <w:sz w:val="24"/>
          <w:szCs w:val="24"/>
          <w:lang w:val="en-US"/>
        </w:rPr>
        <w:t>III</w:t>
      </w:r>
      <w:r w:rsidRPr="00033F04">
        <w:rPr>
          <w:rFonts w:ascii="Times New Roman" w:hAnsi="Times New Roman"/>
          <w:iCs/>
          <w:sz w:val="24"/>
          <w:szCs w:val="24"/>
        </w:rPr>
        <w:t>. Тематическое планирование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39"/>
        <w:gridCol w:w="4005"/>
        <w:gridCol w:w="1276"/>
        <w:gridCol w:w="1276"/>
        <w:gridCol w:w="2268"/>
      </w:tblGrid>
      <w:tr w:rsidR="00D511DA" w:rsidRPr="00033F04" w:rsidTr="00D511DA">
        <w:trPr>
          <w:cantSplit/>
          <w:trHeight w:val="228"/>
        </w:trPr>
        <w:tc>
          <w:tcPr>
            <w:tcW w:w="639" w:type="dxa"/>
            <w:vMerge w:val="restart"/>
          </w:tcPr>
          <w:p w:rsidR="00D511DA" w:rsidRPr="00033F04" w:rsidRDefault="00D511DA" w:rsidP="006E0496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4005" w:type="dxa"/>
            <w:vMerge w:val="restart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 xml:space="preserve"> Тема урока</w:t>
            </w:r>
          </w:p>
        </w:tc>
        <w:tc>
          <w:tcPr>
            <w:tcW w:w="2552" w:type="dxa"/>
            <w:gridSpan w:val="2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268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Примечание </w:t>
            </w:r>
          </w:p>
        </w:tc>
      </w:tr>
      <w:tr w:rsidR="00D511DA" w:rsidRPr="00033F04" w:rsidTr="00D511DA">
        <w:trPr>
          <w:cantSplit/>
          <w:trHeight w:val="304"/>
        </w:trPr>
        <w:tc>
          <w:tcPr>
            <w:tcW w:w="639" w:type="dxa"/>
            <w:vMerge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005" w:type="dxa"/>
            <w:vMerge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план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511DA" w:rsidRPr="00033F04" w:rsidTr="009E4F90">
        <w:trPr>
          <w:cantSplit/>
          <w:trHeight w:val="319"/>
        </w:trPr>
        <w:tc>
          <w:tcPr>
            <w:tcW w:w="9464" w:type="dxa"/>
            <w:gridSpan w:val="5"/>
          </w:tcPr>
          <w:p w:rsidR="00D511DA" w:rsidRPr="00033F04" w:rsidRDefault="00D511DA" w:rsidP="00033F04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3F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Раздел I. Числа от 1 до 1000.</w:t>
            </w:r>
          </w:p>
          <w:p w:rsidR="00D511DA" w:rsidRPr="00033F04" w:rsidRDefault="00D511DA" w:rsidP="00033F04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  <w:t>Пов</w:t>
            </w: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  <w:t>торение изученного в 3 классе (7</w:t>
            </w:r>
            <w:r w:rsidRPr="00033F04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  <w:t xml:space="preserve"> ч)</w:t>
            </w: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4005" w:type="dxa"/>
          </w:tcPr>
          <w:p w:rsidR="00D04F01" w:rsidRPr="003521B2" w:rsidRDefault="00D04F0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Числа от 1 до 1000. Запись и чтение чисел.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01.09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4005" w:type="dxa"/>
          </w:tcPr>
          <w:p w:rsidR="00D04F01" w:rsidRPr="003521B2" w:rsidRDefault="00D04F0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Числа от 1 до 1000. Разрядные слагаемые.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02.09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4005" w:type="dxa"/>
          </w:tcPr>
          <w:p w:rsidR="00D04F01" w:rsidRPr="003521B2" w:rsidRDefault="00D04F0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Арифметические дейс</w:t>
            </w:r>
            <w:r w:rsidR="009E4F90">
              <w:rPr>
                <w:rFonts w:ascii="Times New Roman" w:hAnsi="Times New Roman"/>
                <w:sz w:val="24"/>
                <w:szCs w:val="24"/>
              </w:rPr>
              <w:t>т</w:t>
            </w:r>
            <w:r w:rsidRPr="003521B2">
              <w:rPr>
                <w:rFonts w:ascii="Times New Roman" w:hAnsi="Times New Roman"/>
                <w:sz w:val="24"/>
                <w:szCs w:val="24"/>
              </w:rPr>
              <w:t>вия над числами.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05.09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4005" w:type="dxa"/>
          </w:tcPr>
          <w:p w:rsidR="00D04F01" w:rsidRPr="003521B2" w:rsidRDefault="00D04F0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Устные приёмы умножения и деления трёхзначных чисел на однозначные.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06.09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4005" w:type="dxa"/>
          </w:tcPr>
          <w:p w:rsidR="00D04F01" w:rsidRPr="003521B2" w:rsidRDefault="00D04F0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Арифметические действия над числами. Нахождение площади прямоугольника.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08.09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4005" w:type="dxa"/>
          </w:tcPr>
          <w:p w:rsidR="00D04F01" w:rsidRPr="003521B2" w:rsidRDefault="00D04F0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Устные и письменные приёмы деления трёхзначных чисел на однозначные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09.09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4005" w:type="dxa"/>
          </w:tcPr>
          <w:p w:rsidR="00D04F01" w:rsidRPr="003521B2" w:rsidRDefault="00D04F0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Арифметические действия над числами. Решение неравенств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12.09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511DA" w:rsidRPr="00033F04" w:rsidTr="009E4F90">
        <w:trPr>
          <w:cantSplit/>
        </w:trPr>
        <w:tc>
          <w:tcPr>
            <w:tcW w:w="9464" w:type="dxa"/>
            <w:gridSpan w:val="5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Раздел 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II</w:t>
            </w:r>
            <w:r w:rsidR="00D04F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 Дроби (19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ч)</w:t>
            </w: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Дроби. Нахождение части от числа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Нахождение части от числа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Нахождение числа по его части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Нахождение части от числа.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Нахождение числа по его части.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Входная контрольная работа</w:t>
            </w:r>
          </w:p>
        </w:tc>
        <w:tc>
          <w:tcPr>
            <w:tcW w:w="1276" w:type="dxa"/>
          </w:tcPr>
          <w:p w:rsidR="00D511DA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13</w:t>
            </w:r>
          </w:p>
        </w:tc>
        <w:tc>
          <w:tcPr>
            <w:tcW w:w="4005" w:type="dxa"/>
          </w:tcPr>
          <w:p w:rsidR="00D04F01" w:rsidRDefault="00D511DA" w:rsidP="00D04F01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Работа над ошибками. </w:t>
            </w:r>
          </w:p>
          <w:p w:rsidR="00D511DA" w:rsidRPr="00033F04" w:rsidRDefault="00D04F01" w:rsidP="00D04F01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Сравнение дробей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14</w:t>
            </w:r>
          </w:p>
        </w:tc>
        <w:tc>
          <w:tcPr>
            <w:tcW w:w="4005" w:type="dxa"/>
          </w:tcPr>
          <w:p w:rsidR="00D511DA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Сравнение дробей с одинаковыми знаменателями.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15</w:t>
            </w:r>
          </w:p>
        </w:tc>
        <w:tc>
          <w:tcPr>
            <w:tcW w:w="4005" w:type="dxa"/>
          </w:tcPr>
          <w:p w:rsidR="00D511DA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Сравнение дробей с разными числителями и знаменателями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  <w:trHeight w:val="214"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17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Сложение дробей с одинаковыми знаменателями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18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Вычитание дробей с одинаковыми знаменателями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30.09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19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03.10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меньшего числа на большее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04.10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21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Какую часть одно число составляет от другого. 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06</w:t>
            </w:r>
            <w:r w:rsidR="00183A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4005" w:type="dxa"/>
          </w:tcPr>
          <w:p w:rsidR="00D511DA" w:rsidRPr="00033F04" w:rsidRDefault="00D511DA" w:rsidP="00D04F01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07.10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23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Тест «Дроби»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10.10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511DA" w:rsidRPr="00033F04" w:rsidTr="00D511DA">
        <w:trPr>
          <w:cantSplit/>
        </w:trPr>
        <w:tc>
          <w:tcPr>
            <w:tcW w:w="639" w:type="dxa"/>
          </w:tcPr>
          <w:p w:rsidR="00D511DA" w:rsidRPr="00033F04" w:rsidRDefault="00D511DA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24</w:t>
            </w:r>
          </w:p>
        </w:tc>
        <w:tc>
          <w:tcPr>
            <w:tcW w:w="4005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Работа над ошибками. Решение задач.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11.10</w:t>
            </w:r>
          </w:p>
        </w:tc>
        <w:tc>
          <w:tcPr>
            <w:tcW w:w="1276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511DA" w:rsidRPr="00033F04" w:rsidRDefault="00D511DA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25</w:t>
            </w:r>
          </w:p>
        </w:tc>
        <w:tc>
          <w:tcPr>
            <w:tcW w:w="4005" w:type="dxa"/>
          </w:tcPr>
          <w:p w:rsidR="00D04F01" w:rsidRPr="00033F04" w:rsidRDefault="00D04F01" w:rsidP="00702C56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Контрольная работа за 1 </w:t>
            </w:r>
            <w:r w:rsidRPr="00033F04">
              <w:rPr>
                <w:rFonts w:ascii="Times New Roman" w:eastAsia="Calibri" w:hAnsi="Times New Roman"/>
                <w:sz w:val="24"/>
                <w:lang w:eastAsia="en-US"/>
              </w:rPr>
              <w:t>триместр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6E049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 теме «Дроби»</w:t>
            </w:r>
          </w:p>
        </w:tc>
        <w:tc>
          <w:tcPr>
            <w:tcW w:w="1276" w:type="dxa"/>
          </w:tcPr>
          <w:p w:rsidR="00D04F01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13.10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26</w:t>
            </w:r>
          </w:p>
        </w:tc>
        <w:tc>
          <w:tcPr>
            <w:tcW w:w="4005" w:type="dxa"/>
          </w:tcPr>
          <w:p w:rsidR="00D04F01" w:rsidRPr="00033F04" w:rsidRDefault="00702C56" w:rsidP="00702C56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Работа над ошибкам.  </w:t>
            </w:r>
            <w:r w:rsidR="00D04F01"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Закрепление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изученного по теме «Дроби»</w:t>
            </w:r>
            <w:r w:rsidR="00D04F01"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</w:tcPr>
          <w:p w:rsidR="00D04F01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  <w:r w:rsidR="00D04F0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9E4F90">
        <w:trPr>
          <w:cantSplit/>
        </w:trPr>
        <w:tc>
          <w:tcPr>
            <w:tcW w:w="9464" w:type="dxa"/>
            <w:gridSpan w:val="5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Раздел 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III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 </w:t>
            </w:r>
            <w:r w:rsidR="00D6643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Нумерация многозначных чисел (11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ч)</w:t>
            </w: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27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Многозначные числа. Разряды и классы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17.10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28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Многозначные числа. Разряды и классы.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18.10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29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Чтение и запись многозначных чисел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20.10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30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Сравнение чисел.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21.10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31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Разрядные слагаемые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24.10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32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числа 1000. Умножение и деление на 1000, 10 000, 100 000.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25.10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33</w:t>
            </w:r>
          </w:p>
        </w:tc>
        <w:tc>
          <w:tcPr>
            <w:tcW w:w="4005" w:type="dxa"/>
          </w:tcPr>
          <w:p w:rsidR="00D04F01" w:rsidRPr="00033F04" w:rsidRDefault="00D04F01" w:rsidP="006E0496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Чтение и запись многозначных чисел</w:t>
            </w:r>
            <w:r w:rsidR="00702C5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276" w:type="dxa"/>
          </w:tcPr>
          <w:p w:rsidR="00D04F01" w:rsidRPr="00033F04" w:rsidRDefault="005E212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27.10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34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Чтение и запись многозначных чисел.</w:t>
            </w:r>
          </w:p>
        </w:tc>
        <w:tc>
          <w:tcPr>
            <w:tcW w:w="1276" w:type="dxa"/>
          </w:tcPr>
          <w:p w:rsidR="00D04F01" w:rsidRPr="00033F04" w:rsidRDefault="005E212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28.10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35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Миллион. Класс миллионов. Миллиард. </w:t>
            </w:r>
          </w:p>
        </w:tc>
        <w:tc>
          <w:tcPr>
            <w:tcW w:w="1276" w:type="dxa"/>
          </w:tcPr>
          <w:p w:rsidR="00D04F01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07.11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36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Чтен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ие и запись многозначных чисел.</w:t>
            </w:r>
          </w:p>
        </w:tc>
        <w:tc>
          <w:tcPr>
            <w:tcW w:w="1276" w:type="dxa"/>
          </w:tcPr>
          <w:p w:rsidR="00D04F01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08.11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37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276" w:type="dxa"/>
          </w:tcPr>
          <w:p w:rsidR="00D04F01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10.11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9E4F90">
        <w:trPr>
          <w:cantSplit/>
        </w:trPr>
        <w:tc>
          <w:tcPr>
            <w:tcW w:w="9464" w:type="dxa"/>
            <w:gridSpan w:val="5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Раздел 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IV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Величины (13 ч)</w:t>
            </w: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38</w:t>
            </w:r>
          </w:p>
        </w:tc>
        <w:tc>
          <w:tcPr>
            <w:tcW w:w="4005" w:type="dxa"/>
          </w:tcPr>
          <w:p w:rsidR="00D04F01" w:rsidRPr="00033F04" w:rsidRDefault="00440285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Единицы длины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D04F01" w:rsidRPr="00033F04" w:rsidRDefault="00440285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11.11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39</w:t>
            </w:r>
          </w:p>
        </w:tc>
        <w:tc>
          <w:tcPr>
            <w:tcW w:w="4005" w:type="dxa"/>
          </w:tcPr>
          <w:p w:rsidR="00D04F01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Единицы массы. Грамм, тонна.</w:t>
            </w:r>
          </w:p>
        </w:tc>
        <w:tc>
          <w:tcPr>
            <w:tcW w:w="1276" w:type="dxa"/>
          </w:tcPr>
          <w:p w:rsidR="00D04F01" w:rsidRPr="00033F04" w:rsidRDefault="00440285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14.11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04F01" w:rsidRPr="00033F04" w:rsidTr="00D511DA">
        <w:trPr>
          <w:cantSplit/>
        </w:trPr>
        <w:tc>
          <w:tcPr>
            <w:tcW w:w="639" w:type="dxa"/>
          </w:tcPr>
          <w:p w:rsidR="00D04F01" w:rsidRPr="00033F04" w:rsidRDefault="00D04F0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40</w:t>
            </w:r>
          </w:p>
        </w:tc>
        <w:tc>
          <w:tcPr>
            <w:tcW w:w="4005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Единицы длины. </w:t>
            </w:r>
          </w:p>
        </w:tc>
        <w:tc>
          <w:tcPr>
            <w:tcW w:w="1276" w:type="dxa"/>
          </w:tcPr>
          <w:p w:rsidR="00D04F01" w:rsidRPr="00033F04" w:rsidRDefault="00440285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15.11</w:t>
            </w:r>
          </w:p>
        </w:tc>
        <w:tc>
          <w:tcPr>
            <w:tcW w:w="1276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04F01" w:rsidRPr="00033F04" w:rsidRDefault="00D04F01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41</w:t>
            </w:r>
          </w:p>
        </w:tc>
        <w:tc>
          <w:tcPr>
            <w:tcW w:w="4005" w:type="dxa"/>
            <w:vAlign w:val="center"/>
          </w:tcPr>
          <w:p w:rsidR="00440285" w:rsidRPr="00033F04" w:rsidRDefault="00440285" w:rsidP="009E4F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Единицы площади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17.11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42</w:t>
            </w:r>
          </w:p>
        </w:tc>
        <w:tc>
          <w:tcPr>
            <w:tcW w:w="4005" w:type="dxa"/>
            <w:vAlign w:val="center"/>
          </w:tcPr>
          <w:p w:rsidR="00440285" w:rsidRPr="00033F04" w:rsidRDefault="00440285" w:rsidP="009E4F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Единицы площади. 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18.11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43</w:t>
            </w:r>
          </w:p>
        </w:tc>
        <w:tc>
          <w:tcPr>
            <w:tcW w:w="4005" w:type="dxa"/>
            <w:vAlign w:val="center"/>
          </w:tcPr>
          <w:p w:rsidR="00440285" w:rsidRPr="00033F04" w:rsidRDefault="00440285" w:rsidP="009E4F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Площадь прямоугольного треугольника.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21.11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44</w:t>
            </w:r>
          </w:p>
        </w:tc>
        <w:tc>
          <w:tcPr>
            <w:tcW w:w="4005" w:type="dxa"/>
            <w:vAlign w:val="center"/>
          </w:tcPr>
          <w:p w:rsidR="00440285" w:rsidRPr="00033F04" w:rsidRDefault="00440285" w:rsidP="009E4F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Площадь прямоугольного треугольника.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22.11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45</w:t>
            </w:r>
          </w:p>
        </w:tc>
        <w:tc>
          <w:tcPr>
            <w:tcW w:w="4005" w:type="dxa"/>
            <w:vAlign w:val="center"/>
          </w:tcPr>
          <w:p w:rsidR="00440285" w:rsidRPr="00033F04" w:rsidRDefault="00440285" w:rsidP="009E4F9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Приближённое вычисление площадей. Палетка.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24.11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46</w:t>
            </w:r>
          </w:p>
        </w:tc>
        <w:tc>
          <w:tcPr>
            <w:tcW w:w="4005" w:type="dxa"/>
            <w:vAlign w:val="center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Единицы объёма.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25.11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47</w:t>
            </w:r>
          </w:p>
        </w:tc>
        <w:tc>
          <w:tcPr>
            <w:tcW w:w="4005" w:type="dxa"/>
            <w:vAlign w:val="center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Единицы объёма.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28.11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48</w:t>
            </w:r>
          </w:p>
        </w:tc>
        <w:tc>
          <w:tcPr>
            <w:tcW w:w="4005" w:type="dxa"/>
            <w:vAlign w:val="center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  <w:r w:rsidRPr="003521B2">
              <w:rPr>
                <w:rFonts w:ascii="Times New Roman" w:hAnsi="Times New Roman"/>
                <w:sz w:val="24"/>
                <w:szCs w:val="24"/>
              </w:rPr>
              <w:t xml:space="preserve"> Решение текстовых задач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29.11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49</w:t>
            </w:r>
          </w:p>
        </w:tc>
        <w:tc>
          <w:tcPr>
            <w:tcW w:w="4005" w:type="dxa"/>
            <w:vAlign w:val="center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Точные и приближенные значения величин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01.12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50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02.12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9E4F90">
        <w:trPr>
          <w:cantSplit/>
        </w:trPr>
        <w:tc>
          <w:tcPr>
            <w:tcW w:w="9464" w:type="dxa"/>
            <w:gridSpan w:val="5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Раздел 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V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Сложение и вычитание многозначных чисел (10 ч)</w:t>
            </w: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51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Сложение и вычитание многозначных чисел. Прикидка суммы и разности.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05.12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52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Сложение и вычитание многозначных чисел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06.12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53</w:t>
            </w:r>
          </w:p>
        </w:tc>
        <w:tc>
          <w:tcPr>
            <w:tcW w:w="4005" w:type="dxa"/>
          </w:tcPr>
          <w:p w:rsidR="00440285" w:rsidRPr="003521B2" w:rsidRDefault="00440285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Округление чисел до заданного разряда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08.12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54</w:t>
            </w:r>
          </w:p>
        </w:tc>
        <w:tc>
          <w:tcPr>
            <w:tcW w:w="4005" w:type="dxa"/>
          </w:tcPr>
          <w:p w:rsidR="00440285" w:rsidRPr="003521B2" w:rsidRDefault="00440285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Алгоритмы письменного сложения и вычитания многозначных чисел.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09.12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55</w:t>
            </w:r>
          </w:p>
        </w:tc>
        <w:tc>
          <w:tcPr>
            <w:tcW w:w="4005" w:type="dxa"/>
          </w:tcPr>
          <w:p w:rsidR="00440285" w:rsidRPr="003521B2" w:rsidRDefault="00440285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Сложение и вычитание многозначных чисел. Разрядный состав чисел.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12.09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56</w:t>
            </w:r>
          </w:p>
        </w:tc>
        <w:tc>
          <w:tcPr>
            <w:tcW w:w="4005" w:type="dxa"/>
          </w:tcPr>
          <w:p w:rsidR="00440285" w:rsidRPr="003521B2" w:rsidRDefault="00440285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Производительность. Взаимосвязь работы, времени и производительности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13.09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57</w:t>
            </w:r>
          </w:p>
        </w:tc>
        <w:tc>
          <w:tcPr>
            <w:tcW w:w="4005" w:type="dxa"/>
          </w:tcPr>
          <w:p w:rsidR="00440285" w:rsidRPr="003521B2" w:rsidRDefault="00440285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Решение задач на «работу», «движение» с опорой на формулы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15.12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58</w:t>
            </w:r>
          </w:p>
        </w:tc>
        <w:tc>
          <w:tcPr>
            <w:tcW w:w="4005" w:type="dxa"/>
          </w:tcPr>
          <w:p w:rsidR="00440285" w:rsidRPr="00033F04" w:rsidRDefault="00440285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Контрольная работа по теме: «Арифметические действия над числами»</w:t>
            </w:r>
          </w:p>
        </w:tc>
        <w:tc>
          <w:tcPr>
            <w:tcW w:w="1276" w:type="dxa"/>
          </w:tcPr>
          <w:p w:rsidR="00440285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16.12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20.12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59</w:t>
            </w:r>
          </w:p>
        </w:tc>
        <w:tc>
          <w:tcPr>
            <w:tcW w:w="4005" w:type="dxa"/>
          </w:tcPr>
          <w:p w:rsidR="00440285" w:rsidRPr="00033F04" w:rsidRDefault="00440285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Работа над ошибками. Решение задач.</w:t>
            </w:r>
          </w:p>
        </w:tc>
        <w:tc>
          <w:tcPr>
            <w:tcW w:w="1276" w:type="dxa"/>
          </w:tcPr>
          <w:p w:rsidR="00440285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19.12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22.12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60</w:t>
            </w:r>
          </w:p>
        </w:tc>
        <w:tc>
          <w:tcPr>
            <w:tcW w:w="4005" w:type="dxa"/>
          </w:tcPr>
          <w:p w:rsidR="00440285" w:rsidRPr="003521B2" w:rsidRDefault="00440285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Решение задач. Составление математических моделей задач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20.12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9E4F90">
        <w:trPr>
          <w:cantSplit/>
        </w:trPr>
        <w:tc>
          <w:tcPr>
            <w:tcW w:w="9464" w:type="dxa"/>
            <w:gridSpan w:val="5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Раздел 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VI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Умножение </w:t>
            </w:r>
            <w:r w:rsidR="00755E8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 деление многозначных чисел (70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ч.)</w:t>
            </w: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61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чисел. Группировка множителей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22.12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23.12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62</w:t>
            </w:r>
          </w:p>
        </w:tc>
        <w:tc>
          <w:tcPr>
            <w:tcW w:w="4005" w:type="dxa"/>
          </w:tcPr>
          <w:p w:rsidR="00440285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Умножение чисел. Группировка множителей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23.12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26.12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63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многозначных чисел на однозначные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26.12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27.12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64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чисел.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27.12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28.12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65</w:t>
            </w:r>
          </w:p>
        </w:tc>
        <w:tc>
          <w:tcPr>
            <w:tcW w:w="4005" w:type="dxa"/>
          </w:tcPr>
          <w:p w:rsidR="00440285" w:rsidRPr="00033F04" w:rsidRDefault="00440285" w:rsidP="00440285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чисел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09.01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09.01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66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10.01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10.01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67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круглых чисел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11.01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68</w:t>
            </w:r>
          </w:p>
        </w:tc>
        <w:tc>
          <w:tcPr>
            <w:tcW w:w="4005" w:type="dxa"/>
          </w:tcPr>
          <w:p w:rsidR="00440285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круглых чисел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13.01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69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bookmarkStart w:id="0" w:name="_GoBack"/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числа на произведение</w:t>
            </w:r>
            <w:bookmarkEnd w:id="0"/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16.01</w:t>
            </w:r>
          </w:p>
        </w:tc>
        <w:tc>
          <w:tcPr>
            <w:tcW w:w="1276" w:type="dxa"/>
          </w:tcPr>
          <w:p w:rsidR="00440285" w:rsidRPr="00033F04" w:rsidRDefault="003F476E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16.01</w:t>
            </w: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70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круглых многозначных чисел на круглые числа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17.01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  <w:trHeight w:val="269"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71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Арифметические действия над числами 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19.01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72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с остатком на 10, 100, 1000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20.01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73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круглых чисел с остатком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23.01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74</w:t>
            </w:r>
          </w:p>
        </w:tc>
        <w:tc>
          <w:tcPr>
            <w:tcW w:w="4005" w:type="dxa"/>
          </w:tcPr>
          <w:p w:rsidR="00440285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Новый вид уравнения и алгоритм его решения.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24.01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75</w:t>
            </w:r>
          </w:p>
        </w:tc>
        <w:tc>
          <w:tcPr>
            <w:tcW w:w="4005" w:type="dxa"/>
          </w:tcPr>
          <w:p w:rsidR="00440285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Уравнения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26.01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76</w:t>
            </w:r>
          </w:p>
        </w:tc>
        <w:tc>
          <w:tcPr>
            <w:tcW w:w="4005" w:type="dxa"/>
          </w:tcPr>
          <w:p w:rsidR="00440285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Арифм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етические действия над числами.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27.01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77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Арифметические действия над числами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30.01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78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многозначных чисел на однозначные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31.01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79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многозначных чисел на однозначные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02.02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80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Арифметические действия над числами.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03.02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81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Письменное деление многозначных чисел на однозначные</w:t>
            </w:r>
          </w:p>
        </w:tc>
        <w:tc>
          <w:tcPr>
            <w:tcW w:w="1276" w:type="dxa"/>
          </w:tcPr>
          <w:p w:rsidR="00440285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06.02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82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многозначных чисел на однозначные</w:t>
            </w:r>
          </w:p>
        </w:tc>
        <w:tc>
          <w:tcPr>
            <w:tcW w:w="1276" w:type="dxa"/>
          </w:tcPr>
          <w:p w:rsidR="00440285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07.02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83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Арифметические действия над числами </w:t>
            </w:r>
          </w:p>
        </w:tc>
        <w:tc>
          <w:tcPr>
            <w:tcW w:w="1276" w:type="dxa"/>
          </w:tcPr>
          <w:p w:rsidR="00440285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09.02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84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многозначных чисел на однозначные</w:t>
            </w:r>
          </w:p>
        </w:tc>
        <w:tc>
          <w:tcPr>
            <w:tcW w:w="1276" w:type="dxa"/>
          </w:tcPr>
          <w:p w:rsidR="00440285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10.02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440285" w:rsidRPr="00033F04" w:rsidTr="00D511DA">
        <w:trPr>
          <w:cantSplit/>
        </w:trPr>
        <w:tc>
          <w:tcPr>
            <w:tcW w:w="639" w:type="dxa"/>
          </w:tcPr>
          <w:p w:rsidR="00440285" w:rsidRPr="00033F04" w:rsidRDefault="00440285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85</w:t>
            </w:r>
          </w:p>
        </w:tc>
        <w:tc>
          <w:tcPr>
            <w:tcW w:w="4005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Письменное деление многозначных чисел на круглые</w:t>
            </w:r>
          </w:p>
        </w:tc>
        <w:tc>
          <w:tcPr>
            <w:tcW w:w="1276" w:type="dxa"/>
          </w:tcPr>
          <w:p w:rsidR="00440285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13.02</w:t>
            </w:r>
          </w:p>
        </w:tc>
        <w:tc>
          <w:tcPr>
            <w:tcW w:w="1276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440285" w:rsidRPr="00033F04" w:rsidRDefault="00440285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86</w:t>
            </w:r>
          </w:p>
        </w:tc>
        <w:tc>
          <w:tcPr>
            <w:tcW w:w="4005" w:type="dxa"/>
          </w:tcPr>
          <w:p w:rsidR="006A7179" w:rsidRPr="00033F04" w:rsidRDefault="006A7179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Контрольная работа за 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II</w:t>
            </w:r>
            <w:r w:rsidR="006E049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033F04">
              <w:rPr>
                <w:rFonts w:ascii="Times New Roman" w:eastAsia="Calibri" w:hAnsi="Times New Roman"/>
                <w:sz w:val="24"/>
                <w:lang w:eastAsia="en-US"/>
              </w:rPr>
              <w:t>триместр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 теме: «Умножение и деление многозначных чисел»</w:t>
            </w:r>
          </w:p>
        </w:tc>
        <w:tc>
          <w:tcPr>
            <w:tcW w:w="1276" w:type="dxa"/>
          </w:tcPr>
          <w:p w:rsidR="006A7179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14.02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87</w:t>
            </w:r>
          </w:p>
        </w:tc>
        <w:tc>
          <w:tcPr>
            <w:tcW w:w="4005" w:type="dxa"/>
          </w:tcPr>
          <w:p w:rsidR="006A7179" w:rsidRPr="00033F04" w:rsidRDefault="006A7179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Работа над ошибками. Деление многозначных чисел на круглые</w:t>
            </w:r>
          </w:p>
        </w:tc>
        <w:tc>
          <w:tcPr>
            <w:tcW w:w="1276" w:type="dxa"/>
          </w:tcPr>
          <w:p w:rsidR="006A7179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16.02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88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Арифметические действия над числа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17.02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89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многозначных чисел на круглые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27.02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90</w:t>
            </w:r>
          </w:p>
        </w:tc>
        <w:tc>
          <w:tcPr>
            <w:tcW w:w="4005" w:type="dxa"/>
          </w:tcPr>
          <w:p w:rsidR="006A7179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Решение задач. Знакомство с понятием «скорость»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28.02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91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02.03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92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на двузначное число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03.03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93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многозначных чисел на двузначное число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06.03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94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многозначных чисел на двузначное число.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07.03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95</w:t>
            </w:r>
          </w:p>
        </w:tc>
        <w:tc>
          <w:tcPr>
            <w:tcW w:w="4005" w:type="dxa"/>
          </w:tcPr>
          <w:p w:rsidR="006A7179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Решение задач. Знакомство с понятием «скорость удаления»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09.03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  <w:trHeight w:val="358"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96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многозначных чисел на трехзначное число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97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многозначных чисел на трехзначное число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98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Умножение многознач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ных чисел на трехзначное число.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99</w:t>
            </w:r>
          </w:p>
        </w:tc>
        <w:tc>
          <w:tcPr>
            <w:tcW w:w="4005" w:type="dxa"/>
          </w:tcPr>
          <w:p w:rsidR="006A7179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Решение задач на одновременное движение двух объектов в одном направлении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4005" w:type="dxa"/>
          </w:tcPr>
          <w:p w:rsidR="006A7179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Решение задач на одновременное движение двух объектов в одном направлении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101</w:t>
            </w:r>
          </w:p>
        </w:tc>
        <w:tc>
          <w:tcPr>
            <w:tcW w:w="4005" w:type="dxa"/>
          </w:tcPr>
          <w:p w:rsidR="006A7179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Решение задач. Введение понятий «вдогонку», «отставание»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102</w:t>
            </w:r>
          </w:p>
        </w:tc>
        <w:tc>
          <w:tcPr>
            <w:tcW w:w="4005" w:type="dxa"/>
          </w:tcPr>
          <w:p w:rsidR="006A7179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Решение задач. Введение понятий «вдогонку», «отставание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103</w:t>
            </w:r>
          </w:p>
        </w:tc>
        <w:tc>
          <w:tcPr>
            <w:tcW w:w="4005" w:type="dxa"/>
          </w:tcPr>
          <w:p w:rsidR="006A7179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Решение задач. Введение понятий «вдогонку», «отставание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104</w:t>
            </w:r>
          </w:p>
        </w:tc>
        <w:tc>
          <w:tcPr>
            <w:tcW w:w="4005" w:type="dxa"/>
          </w:tcPr>
          <w:p w:rsidR="006A7179" w:rsidRPr="00033F04" w:rsidRDefault="006A7179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Контрольная работа по теме: «Умножение и деление многозначных чисел»</w:t>
            </w:r>
          </w:p>
        </w:tc>
        <w:tc>
          <w:tcPr>
            <w:tcW w:w="1276" w:type="dxa"/>
          </w:tcPr>
          <w:p w:rsidR="006A7179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105</w:t>
            </w:r>
          </w:p>
        </w:tc>
        <w:tc>
          <w:tcPr>
            <w:tcW w:w="4005" w:type="dxa"/>
          </w:tcPr>
          <w:p w:rsidR="006A7179" w:rsidRPr="00033F04" w:rsidRDefault="006A7179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Работа над ошибками. Решение задач</w:t>
            </w:r>
          </w:p>
        </w:tc>
        <w:tc>
          <w:tcPr>
            <w:tcW w:w="1276" w:type="dxa"/>
          </w:tcPr>
          <w:p w:rsidR="006A7179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106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28.03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D29E1" w:rsidRPr="00033F04" w:rsidTr="00D511DA">
        <w:trPr>
          <w:cantSplit/>
        </w:trPr>
        <w:tc>
          <w:tcPr>
            <w:tcW w:w="639" w:type="dxa"/>
          </w:tcPr>
          <w:p w:rsidR="00CD29E1" w:rsidRPr="00033F04" w:rsidRDefault="00CD29E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107</w:t>
            </w:r>
          </w:p>
        </w:tc>
        <w:tc>
          <w:tcPr>
            <w:tcW w:w="4005" w:type="dxa"/>
          </w:tcPr>
          <w:p w:rsidR="00CD29E1" w:rsidRPr="003521B2" w:rsidRDefault="00CD29E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Письменное деление многозначных чисел на двузначное число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30.03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D29E1" w:rsidRPr="00033F04" w:rsidTr="00D511DA">
        <w:trPr>
          <w:cantSplit/>
        </w:trPr>
        <w:tc>
          <w:tcPr>
            <w:tcW w:w="639" w:type="dxa"/>
          </w:tcPr>
          <w:p w:rsidR="00CD29E1" w:rsidRPr="00033F04" w:rsidRDefault="00CD29E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108</w:t>
            </w:r>
          </w:p>
        </w:tc>
        <w:tc>
          <w:tcPr>
            <w:tcW w:w="4005" w:type="dxa"/>
          </w:tcPr>
          <w:p w:rsidR="00CD29E1" w:rsidRPr="003521B2" w:rsidRDefault="00CD29E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Письменное деление многозначных чисел на двузначное число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31.03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D29E1" w:rsidRPr="00033F04" w:rsidTr="00D511DA">
        <w:trPr>
          <w:cantSplit/>
        </w:trPr>
        <w:tc>
          <w:tcPr>
            <w:tcW w:w="639" w:type="dxa"/>
          </w:tcPr>
          <w:p w:rsidR="00CD29E1" w:rsidRPr="00033F04" w:rsidRDefault="00CD29E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109</w:t>
            </w:r>
          </w:p>
        </w:tc>
        <w:tc>
          <w:tcPr>
            <w:tcW w:w="4005" w:type="dxa"/>
          </w:tcPr>
          <w:p w:rsidR="00CD29E1" w:rsidRPr="003521B2" w:rsidRDefault="00CD29E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Письменное деление многозначных чисел на двузначное число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03.04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D29E1" w:rsidRPr="00033F04" w:rsidTr="00D511DA">
        <w:trPr>
          <w:cantSplit/>
        </w:trPr>
        <w:tc>
          <w:tcPr>
            <w:tcW w:w="639" w:type="dxa"/>
          </w:tcPr>
          <w:p w:rsidR="00CD29E1" w:rsidRPr="00033F04" w:rsidRDefault="00CD29E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110</w:t>
            </w:r>
          </w:p>
        </w:tc>
        <w:tc>
          <w:tcPr>
            <w:tcW w:w="4005" w:type="dxa"/>
          </w:tcPr>
          <w:p w:rsidR="00CD29E1" w:rsidRPr="003521B2" w:rsidRDefault="00CD29E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Письменное деление многозначного числа на многозначное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04.04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D29E1" w:rsidRPr="00033F04" w:rsidTr="00D511DA">
        <w:trPr>
          <w:cantSplit/>
        </w:trPr>
        <w:tc>
          <w:tcPr>
            <w:tcW w:w="639" w:type="dxa"/>
          </w:tcPr>
          <w:p w:rsidR="00CD29E1" w:rsidRPr="00033F04" w:rsidRDefault="00CD29E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111</w:t>
            </w:r>
          </w:p>
        </w:tc>
        <w:tc>
          <w:tcPr>
            <w:tcW w:w="4005" w:type="dxa"/>
          </w:tcPr>
          <w:p w:rsidR="00CD29E1" w:rsidRPr="003521B2" w:rsidRDefault="00CD29E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Алгоритм письменного деления многозначного числа на многозначное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06.04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CD29E1" w:rsidRPr="00033F04" w:rsidTr="00D511DA">
        <w:trPr>
          <w:cantSplit/>
        </w:trPr>
        <w:tc>
          <w:tcPr>
            <w:tcW w:w="639" w:type="dxa"/>
          </w:tcPr>
          <w:p w:rsidR="00CD29E1" w:rsidRPr="00033F04" w:rsidRDefault="00CD29E1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112</w:t>
            </w:r>
          </w:p>
        </w:tc>
        <w:tc>
          <w:tcPr>
            <w:tcW w:w="4005" w:type="dxa"/>
          </w:tcPr>
          <w:p w:rsidR="00CD29E1" w:rsidRPr="003521B2" w:rsidRDefault="00CD29E1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Алгоритм письменного деления многозначного числа на многозначное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07.04</w:t>
            </w:r>
          </w:p>
        </w:tc>
        <w:tc>
          <w:tcPr>
            <w:tcW w:w="1276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CD29E1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113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Арифметические действия над числами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17.04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114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Среднее арифметическое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18.04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115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Письменное деление многозначных чисел на трехзначное число.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20.04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116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Деление многозначных чисел на трехзначное число.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21.04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117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Арифметические действия над числами.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24.04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118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Арифметические действия над числами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25.04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119</w:t>
            </w:r>
          </w:p>
        </w:tc>
        <w:tc>
          <w:tcPr>
            <w:tcW w:w="4005" w:type="dxa"/>
          </w:tcPr>
          <w:p w:rsidR="006A7179" w:rsidRPr="00033F04" w:rsidRDefault="006A7179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Контрольная работа по теме: «Арифметические действия над числами»</w:t>
            </w:r>
          </w:p>
        </w:tc>
        <w:tc>
          <w:tcPr>
            <w:tcW w:w="1276" w:type="dxa"/>
          </w:tcPr>
          <w:p w:rsidR="006A7179" w:rsidRPr="00033F04" w:rsidRDefault="006A7179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27.04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120</w:t>
            </w:r>
          </w:p>
        </w:tc>
        <w:tc>
          <w:tcPr>
            <w:tcW w:w="4005" w:type="dxa"/>
          </w:tcPr>
          <w:p w:rsidR="006A7179" w:rsidRPr="00033F04" w:rsidRDefault="006A7179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Работа над ошибками. Арифметические действия над числами.</w:t>
            </w:r>
          </w:p>
        </w:tc>
        <w:tc>
          <w:tcPr>
            <w:tcW w:w="1276" w:type="dxa"/>
          </w:tcPr>
          <w:p w:rsidR="006A7179" w:rsidRPr="00033F04" w:rsidRDefault="006A7179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28.04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121</w:t>
            </w:r>
          </w:p>
        </w:tc>
        <w:tc>
          <w:tcPr>
            <w:tcW w:w="4005" w:type="dxa"/>
          </w:tcPr>
          <w:p w:rsidR="006A7179" w:rsidRPr="00033F04" w:rsidRDefault="006A7179" w:rsidP="006A717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Арифметические действия над числами.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9E4F90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122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Круговая диаграмма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02.05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123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Числовой луч, координаты точки на числовом луче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04.05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124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Адрес в таблице. Пара чисел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05.05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125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Координаты точек на плоскости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08.05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126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Арифметические действия над числами.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09.05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127</w:t>
            </w:r>
          </w:p>
        </w:tc>
        <w:tc>
          <w:tcPr>
            <w:tcW w:w="4005" w:type="dxa"/>
          </w:tcPr>
          <w:p w:rsidR="006A7179" w:rsidRPr="00033F04" w:rsidRDefault="00E8193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Устные и письменные приёмы умножения и деления многозначных чисел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128</w:t>
            </w:r>
          </w:p>
        </w:tc>
        <w:tc>
          <w:tcPr>
            <w:tcW w:w="4005" w:type="dxa"/>
          </w:tcPr>
          <w:p w:rsidR="006A7179" w:rsidRPr="00033F04" w:rsidRDefault="00CD29E1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Контрольная работа за 2016 – 2017</w:t>
            </w:r>
            <w:r w:rsidR="006A7179"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учебный год.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</w:rPr>
              <w:t>129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Работа над ошибками. Решение задач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130</w:t>
            </w:r>
          </w:p>
        </w:tc>
        <w:tc>
          <w:tcPr>
            <w:tcW w:w="4005" w:type="dxa"/>
          </w:tcPr>
          <w:p w:rsidR="006A7179" w:rsidRDefault="006A7179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Выпускная проверочная работа</w:t>
            </w:r>
          </w:p>
        </w:tc>
        <w:tc>
          <w:tcPr>
            <w:tcW w:w="1276" w:type="dxa"/>
          </w:tcPr>
          <w:p w:rsidR="006A7179" w:rsidRPr="00033F04" w:rsidRDefault="006A7179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7179" w:rsidRPr="00033F04" w:rsidTr="009E4F90">
        <w:trPr>
          <w:cantSplit/>
        </w:trPr>
        <w:tc>
          <w:tcPr>
            <w:tcW w:w="9464" w:type="dxa"/>
            <w:gridSpan w:val="5"/>
          </w:tcPr>
          <w:p w:rsidR="006A7179" w:rsidRPr="00033F04" w:rsidRDefault="006A7179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 w:type="page"/>
              <w:t xml:space="preserve">Раздел 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>VII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 Повт</w:t>
            </w:r>
            <w:r w:rsidR="009E4F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орение и обобщение изученного (6</w:t>
            </w: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ч)</w:t>
            </w:r>
          </w:p>
        </w:tc>
      </w:tr>
      <w:tr w:rsidR="006A7179" w:rsidRPr="00033F04" w:rsidTr="00D511DA">
        <w:trPr>
          <w:cantSplit/>
        </w:trPr>
        <w:tc>
          <w:tcPr>
            <w:tcW w:w="639" w:type="dxa"/>
          </w:tcPr>
          <w:p w:rsidR="006A7179" w:rsidRPr="00033F04" w:rsidRDefault="009E4F90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131</w:t>
            </w:r>
          </w:p>
        </w:tc>
        <w:tc>
          <w:tcPr>
            <w:tcW w:w="4005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Нумерация.</w:t>
            </w:r>
          </w:p>
        </w:tc>
        <w:tc>
          <w:tcPr>
            <w:tcW w:w="1276" w:type="dxa"/>
          </w:tcPr>
          <w:p w:rsidR="006A7179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17.05</w:t>
            </w:r>
          </w:p>
        </w:tc>
        <w:tc>
          <w:tcPr>
            <w:tcW w:w="1276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6A7179" w:rsidRPr="00033F04" w:rsidRDefault="006A7179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183A72" w:rsidRPr="00033F04" w:rsidTr="00D511DA">
        <w:trPr>
          <w:cantSplit/>
        </w:trPr>
        <w:tc>
          <w:tcPr>
            <w:tcW w:w="639" w:type="dxa"/>
          </w:tcPr>
          <w:p w:rsidR="00183A72" w:rsidRPr="00033F04" w:rsidRDefault="009E4F90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132</w:t>
            </w:r>
          </w:p>
        </w:tc>
        <w:tc>
          <w:tcPr>
            <w:tcW w:w="4005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Сложение и вычитание. Умножение и деление многозначных чисел</w:t>
            </w:r>
          </w:p>
        </w:tc>
        <w:tc>
          <w:tcPr>
            <w:tcW w:w="1276" w:type="dxa"/>
          </w:tcPr>
          <w:p w:rsidR="00183A72" w:rsidRPr="00033F04" w:rsidRDefault="00183A72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18.05</w:t>
            </w:r>
          </w:p>
        </w:tc>
        <w:tc>
          <w:tcPr>
            <w:tcW w:w="1276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183A72" w:rsidRPr="00033F04" w:rsidTr="00D511DA">
        <w:trPr>
          <w:cantSplit/>
        </w:trPr>
        <w:tc>
          <w:tcPr>
            <w:tcW w:w="639" w:type="dxa"/>
          </w:tcPr>
          <w:p w:rsidR="00183A72" w:rsidRPr="00033F04" w:rsidRDefault="009E4F90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133</w:t>
            </w:r>
          </w:p>
        </w:tc>
        <w:tc>
          <w:tcPr>
            <w:tcW w:w="4005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Величины и геометрические фигуры</w:t>
            </w:r>
          </w:p>
        </w:tc>
        <w:tc>
          <w:tcPr>
            <w:tcW w:w="1276" w:type="dxa"/>
          </w:tcPr>
          <w:p w:rsidR="00183A72" w:rsidRPr="00033F04" w:rsidRDefault="00183A72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19.05</w:t>
            </w:r>
          </w:p>
        </w:tc>
        <w:tc>
          <w:tcPr>
            <w:tcW w:w="1276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183A72" w:rsidRPr="00033F04" w:rsidTr="00D511DA">
        <w:trPr>
          <w:cantSplit/>
        </w:trPr>
        <w:tc>
          <w:tcPr>
            <w:tcW w:w="639" w:type="dxa"/>
          </w:tcPr>
          <w:p w:rsidR="00183A72" w:rsidRPr="00033F04" w:rsidRDefault="009E4F90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134</w:t>
            </w:r>
          </w:p>
        </w:tc>
        <w:tc>
          <w:tcPr>
            <w:tcW w:w="4005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уравнений и неравенств</w:t>
            </w:r>
          </w:p>
        </w:tc>
        <w:tc>
          <w:tcPr>
            <w:tcW w:w="1276" w:type="dxa"/>
          </w:tcPr>
          <w:p w:rsidR="00183A72" w:rsidRPr="00033F04" w:rsidRDefault="00183A72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22.05</w:t>
            </w:r>
          </w:p>
        </w:tc>
        <w:tc>
          <w:tcPr>
            <w:tcW w:w="1276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183A72" w:rsidRPr="00033F04" w:rsidTr="00D511DA">
        <w:trPr>
          <w:cantSplit/>
        </w:trPr>
        <w:tc>
          <w:tcPr>
            <w:tcW w:w="639" w:type="dxa"/>
          </w:tcPr>
          <w:p w:rsidR="00183A72" w:rsidRPr="00033F04" w:rsidRDefault="009E4F90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135</w:t>
            </w:r>
          </w:p>
        </w:tc>
        <w:tc>
          <w:tcPr>
            <w:tcW w:w="4005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33F0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Решение задач.</w:t>
            </w:r>
          </w:p>
        </w:tc>
        <w:tc>
          <w:tcPr>
            <w:tcW w:w="1276" w:type="dxa"/>
          </w:tcPr>
          <w:p w:rsidR="00183A72" w:rsidRPr="00033F04" w:rsidRDefault="00183A72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23.05</w:t>
            </w:r>
          </w:p>
        </w:tc>
        <w:tc>
          <w:tcPr>
            <w:tcW w:w="1276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183A72" w:rsidRPr="00033F04" w:rsidRDefault="00183A72" w:rsidP="00033F0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183A72" w:rsidRPr="00033F04" w:rsidTr="00D511DA">
        <w:trPr>
          <w:cantSplit/>
        </w:trPr>
        <w:tc>
          <w:tcPr>
            <w:tcW w:w="639" w:type="dxa"/>
          </w:tcPr>
          <w:p w:rsidR="00183A72" w:rsidRPr="00033F04" w:rsidRDefault="009E4F90" w:rsidP="00033F04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136</w:t>
            </w:r>
          </w:p>
        </w:tc>
        <w:tc>
          <w:tcPr>
            <w:tcW w:w="4005" w:type="dxa"/>
          </w:tcPr>
          <w:p w:rsidR="00183A72" w:rsidRPr="003521B2" w:rsidRDefault="00183A72" w:rsidP="009E4F90">
            <w:pPr>
              <w:rPr>
                <w:rFonts w:ascii="Times New Roman" w:hAnsi="Times New Roman"/>
                <w:sz w:val="24"/>
                <w:szCs w:val="24"/>
              </w:rPr>
            </w:pPr>
            <w:r w:rsidRPr="003521B2">
              <w:rPr>
                <w:rFonts w:ascii="Times New Roman" w:hAnsi="Times New Roman"/>
                <w:sz w:val="24"/>
                <w:szCs w:val="24"/>
              </w:rPr>
              <w:t>Повторение. Решение задач</w:t>
            </w:r>
          </w:p>
        </w:tc>
        <w:tc>
          <w:tcPr>
            <w:tcW w:w="1276" w:type="dxa"/>
          </w:tcPr>
          <w:p w:rsidR="00183A72" w:rsidRPr="00033F04" w:rsidRDefault="00183A72" w:rsidP="009E4F90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25.05</w:t>
            </w:r>
          </w:p>
        </w:tc>
        <w:tc>
          <w:tcPr>
            <w:tcW w:w="1276" w:type="dxa"/>
          </w:tcPr>
          <w:p w:rsidR="00183A72" w:rsidRPr="00033F04" w:rsidRDefault="00183A72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183A72" w:rsidRPr="00033F04" w:rsidRDefault="00183A72" w:rsidP="00033F04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033F04" w:rsidRPr="00033F04" w:rsidRDefault="00033F04" w:rsidP="00033F04">
      <w:pPr>
        <w:rPr>
          <w:rFonts w:ascii="Times New Roman" w:hAnsi="Times New Roman"/>
          <w:b/>
          <w:sz w:val="28"/>
          <w:szCs w:val="24"/>
        </w:rPr>
      </w:pPr>
    </w:p>
    <w:p w:rsidR="00033F04" w:rsidRDefault="00514310" w:rsidP="00033F04">
      <w:pPr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noProof/>
          <w:sz w:val="24"/>
          <w:szCs w:val="24"/>
        </w:rPr>
        <w:drawing>
          <wp:inline distT="0" distB="0" distL="0" distR="0">
            <wp:extent cx="5939790" cy="8064772"/>
            <wp:effectExtent l="0" t="0" r="0" b="0"/>
            <wp:docPr id="2" name="Рисунок 2" descr="C:\Users\учитель\Desktop\рабочая программа 4 класс\2016-12-29 маем посл.лист\маем посл.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рабочая программа 4 класс\2016-12-29 маем посл.лист\маем посл.лист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06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F04" w:rsidRDefault="00033F04" w:rsidP="00033F04">
      <w:pPr>
        <w:jc w:val="center"/>
        <w:rPr>
          <w:rFonts w:ascii="Times New Roman" w:hAnsi="Times New Roman"/>
          <w:iCs/>
          <w:sz w:val="24"/>
          <w:szCs w:val="24"/>
        </w:rPr>
      </w:pPr>
    </w:p>
    <w:p w:rsidR="00E66D82" w:rsidRPr="00033F04" w:rsidRDefault="00E66D82" w:rsidP="00D55B25"/>
    <w:sectPr w:rsidR="00E66D82" w:rsidRPr="00033F04" w:rsidSect="006E0496">
      <w:headerReference w:type="default" r:id="rId10"/>
      <w:footerReference w:type="default" r:id="rId11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496" w:rsidRDefault="006E0496" w:rsidP="006E0496">
      <w:pPr>
        <w:spacing w:after="0" w:line="240" w:lineRule="auto"/>
      </w:pPr>
      <w:r>
        <w:separator/>
      </w:r>
    </w:p>
  </w:endnote>
  <w:endnote w:type="continuationSeparator" w:id="0">
    <w:p w:rsidR="006E0496" w:rsidRDefault="006E0496" w:rsidP="006E0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3861"/>
      <w:docPartObj>
        <w:docPartGallery w:val="Page Numbers (Bottom of Page)"/>
        <w:docPartUnique/>
      </w:docPartObj>
    </w:sdtPr>
    <w:sdtEndPr/>
    <w:sdtContent>
      <w:p w:rsidR="006E0496" w:rsidRDefault="0051431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7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0496" w:rsidRDefault="006E049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496" w:rsidRDefault="006E0496" w:rsidP="006E0496">
      <w:pPr>
        <w:spacing w:after="0" w:line="240" w:lineRule="auto"/>
      </w:pPr>
      <w:r>
        <w:separator/>
      </w:r>
    </w:p>
  </w:footnote>
  <w:footnote w:type="continuationSeparator" w:id="0">
    <w:p w:rsidR="006E0496" w:rsidRDefault="006E0496" w:rsidP="006E0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496" w:rsidRDefault="006E0496">
    <w:pPr>
      <w:pStyle w:val="af3"/>
      <w:jc w:val="right"/>
    </w:pPr>
  </w:p>
  <w:p w:rsidR="006E0496" w:rsidRDefault="006E0496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B98563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0243F0"/>
    <w:multiLevelType w:val="hybridMultilevel"/>
    <w:tmpl w:val="B0F2B6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230897"/>
    <w:multiLevelType w:val="hybridMultilevel"/>
    <w:tmpl w:val="63228A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3426D6"/>
    <w:multiLevelType w:val="hybridMultilevel"/>
    <w:tmpl w:val="563C95E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E975F13"/>
    <w:multiLevelType w:val="hybridMultilevel"/>
    <w:tmpl w:val="3202FD0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F1C4B4B"/>
    <w:multiLevelType w:val="hybridMultilevel"/>
    <w:tmpl w:val="7378395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0F5136BD"/>
    <w:multiLevelType w:val="hybridMultilevel"/>
    <w:tmpl w:val="2CD2D620"/>
    <w:lvl w:ilvl="0" w:tplc="41AE45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0E277E"/>
    <w:multiLevelType w:val="hybridMultilevel"/>
    <w:tmpl w:val="7AD26C6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29761DB"/>
    <w:multiLevelType w:val="hybridMultilevel"/>
    <w:tmpl w:val="903AA9C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4EA0305"/>
    <w:multiLevelType w:val="hybridMultilevel"/>
    <w:tmpl w:val="050041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EB7030"/>
    <w:multiLevelType w:val="hybridMultilevel"/>
    <w:tmpl w:val="742AC93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A3508ED"/>
    <w:multiLevelType w:val="hybridMultilevel"/>
    <w:tmpl w:val="1E7E1F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B122B9A"/>
    <w:multiLevelType w:val="hybridMultilevel"/>
    <w:tmpl w:val="C7EC2B8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1D8110F2"/>
    <w:multiLevelType w:val="multilevel"/>
    <w:tmpl w:val="3EB6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0FA60C1"/>
    <w:multiLevelType w:val="hybridMultilevel"/>
    <w:tmpl w:val="4F9CAE2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23913B16"/>
    <w:multiLevelType w:val="hybridMultilevel"/>
    <w:tmpl w:val="E9DAD8D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23D43555"/>
    <w:multiLevelType w:val="hybridMultilevel"/>
    <w:tmpl w:val="995029E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2BC60DB0"/>
    <w:multiLevelType w:val="hybridMultilevel"/>
    <w:tmpl w:val="94FAB2C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2DAF57A1"/>
    <w:multiLevelType w:val="hybridMultilevel"/>
    <w:tmpl w:val="2AE26B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0934388"/>
    <w:multiLevelType w:val="hybridMultilevel"/>
    <w:tmpl w:val="0D0AB49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3194436D"/>
    <w:multiLevelType w:val="hybridMultilevel"/>
    <w:tmpl w:val="F6CA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CE5916"/>
    <w:multiLevelType w:val="hybridMultilevel"/>
    <w:tmpl w:val="B988212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46E247F"/>
    <w:multiLevelType w:val="hybridMultilevel"/>
    <w:tmpl w:val="A6CC8B1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3602371E"/>
    <w:multiLevelType w:val="hybridMultilevel"/>
    <w:tmpl w:val="7CBA745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375031BC"/>
    <w:multiLevelType w:val="hybridMultilevel"/>
    <w:tmpl w:val="520614C2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408F6F8B"/>
    <w:multiLevelType w:val="hybridMultilevel"/>
    <w:tmpl w:val="136C7D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64047F5"/>
    <w:multiLevelType w:val="hybridMultilevel"/>
    <w:tmpl w:val="69C292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6917E45"/>
    <w:multiLevelType w:val="hybridMultilevel"/>
    <w:tmpl w:val="C084133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9E343D6"/>
    <w:multiLevelType w:val="hybridMultilevel"/>
    <w:tmpl w:val="6E58A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97303B"/>
    <w:multiLevelType w:val="hybridMultilevel"/>
    <w:tmpl w:val="E3BC2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E97487"/>
    <w:multiLevelType w:val="multilevel"/>
    <w:tmpl w:val="5348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2164B16"/>
    <w:multiLevelType w:val="hybridMultilevel"/>
    <w:tmpl w:val="C35EA71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5285057F"/>
    <w:multiLevelType w:val="multilevel"/>
    <w:tmpl w:val="DA5C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7E6853"/>
    <w:multiLevelType w:val="hybridMultilevel"/>
    <w:tmpl w:val="0A305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C26D7B"/>
    <w:multiLevelType w:val="hybridMultilevel"/>
    <w:tmpl w:val="9E48AE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CEF7FF9"/>
    <w:multiLevelType w:val="hybridMultilevel"/>
    <w:tmpl w:val="ABEC2A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D0C4C52"/>
    <w:multiLevelType w:val="hybridMultilevel"/>
    <w:tmpl w:val="554E1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FF51299"/>
    <w:multiLevelType w:val="hybridMultilevel"/>
    <w:tmpl w:val="3CF00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960FC3"/>
    <w:multiLevelType w:val="hybridMultilevel"/>
    <w:tmpl w:val="1368D0A2"/>
    <w:lvl w:ilvl="0" w:tplc="0BBEF1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2122745"/>
    <w:multiLevelType w:val="hybridMultilevel"/>
    <w:tmpl w:val="3CBC6F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48B0178"/>
    <w:multiLevelType w:val="hybridMultilevel"/>
    <w:tmpl w:val="F624835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64C65623"/>
    <w:multiLevelType w:val="hybridMultilevel"/>
    <w:tmpl w:val="93DCF5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6C7103C6"/>
    <w:multiLevelType w:val="hybridMultilevel"/>
    <w:tmpl w:val="E0FEFDE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72C66334"/>
    <w:multiLevelType w:val="hybridMultilevel"/>
    <w:tmpl w:val="81586F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6672669"/>
    <w:multiLevelType w:val="hybridMultilevel"/>
    <w:tmpl w:val="8EE2FCB8"/>
    <w:lvl w:ilvl="0" w:tplc="CAA6EBAA">
      <w:start w:val="1"/>
      <w:numFmt w:val="upperRoman"/>
      <w:lvlText w:val="%1."/>
      <w:lvlJc w:val="left"/>
      <w:pPr>
        <w:ind w:left="285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14" w:hanging="360"/>
      </w:pPr>
    </w:lvl>
    <w:lvl w:ilvl="2" w:tplc="0419001B" w:tentative="1">
      <w:start w:val="1"/>
      <w:numFmt w:val="lowerRoman"/>
      <w:lvlText w:val="%3."/>
      <w:lvlJc w:val="right"/>
      <w:pPr>
        <w:ind w:left="3934" w:hanging="180"/>
      </w:pPr>
    </w:lvl>
    <w:lvl w:ilvl="3" w:tplc="0419000F" w:tentative="1">
      <w:start w:val="1"/>
      <w:numFmt w:val="decimal"/>
      <w:lvlText w:val="%4."/>
      <w:lvlJc w:val="left"/>
      <w:pPr>
        <w:ind w:left="4654" w:hanging="360"/>
      </w:pPr>
    </w:lvl>
    <w:lvl w:ilvl="4" w:tplc="04190019" w:tentative="1">
      <w:start w:val="1"/>
      <w:numFmt w:val="lowerLetter"/>
      <w:lvlText w:val="%5."/>
      <w:lvlJc w:val="left"/>
      <w:pPr>
        <w:ind w:left="5374" w:hanging="360"/>
      </w:pPr>
    </w:lvl>
    <w:lvl w:ilvl="5" w:tplc="0419001B" w:tentative="1">
      <w:start w:val="1"/>
      <w:numFmt w:val="lowerRoman"/>
      <w:lvlText w:val="%6."/>
      <w:lvlJc w:val="right"/>
      <w:pPr>
        <w:ind w:left="6094" w:hanging="180"/>
      </w:pPr>
    </w:lvl>
    <w:lvl w:ilvl="6" w:tplc="0419000F" w:tentative="1">
      <w:start w:val="1"/>
      <w:numFmt w:val="decimal"/>
      <w:lvlText w:val="%7."/>
      <w:lvlJc w:val="left"/>
      <w:pPr>
        <w:ind w:left="6814" w:hanging="360"/>
      </w:pPr>
    </w:lvl>
    <w:lvl w:ilvl="7" w:tplc="04190019" w:tentative="1">
      <w:start w:val="1"/>
      <w:numFmt w:val="lowerLetter"/>
      <w:lvlText w:val="%8."/>
      <w:lvlJc w:val="left"/>
      <w:pPr>
        <w:ind w:left="7534" w:hanging="360"/>
      </w:pPr>
    </w:lvl>
    <w:lvl w:ilvl="8" w:tplc="0419001B" w:tentative="1">
      <w:start w:val="1"/>
      <w:numFmt w:val="lowerRoman"/>
      <w:lvlText w:val="%9."/>
      <w:lvlJc w:val="right"/>
      <w:pPr>
        <w:ind w:left="8254" w:hanging="180"/>
      </w:pPr>
    </w:lvl>
  </w:abstractNum>
  <w:abstractNum w:abstractNumId="45">
    <w:nsid w:val="7874525E"/>
    <w:multiLevelType w:val="hybridMultilevel"/>
    <w:tmpl w:val="56C0573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>
    <w:nsid w:val="7A0E2FFE"/>
    <w:multiLevelType w:val="hybridMultilevel"/>
    <w:tmpl w:val="B24466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0"/>
  </w:num>
  <w:num w:numId="3">
    <w:abstractNumId w:val="7"/>
  </w:num>
  <w:num w:numId="4">
    <w:abstractNumId w:val="5"/>
  </w:num>
  <w:num w:numId="5">
    <w:abstractNumId w:val="22"/>
  </w:num>
  <w:num w:numId="6">
    <w:abstractNumId w:val="40"/>
  </w:num>
  <w:num w:numId="7">
    <w:abstractNumId w:val="15"/>
  </w:num>
  <w:num w:numId="8">
    <w:abstractNumId w:val="4"/>
  </w:num>
  <w:num w:numId="9">
    <w:abstractNumId w:val="8"/>
  </w:num>
  <w:num w:numId="10">
    <w:abstractNumId w:val="45"/>
  </w:num>
  <w:num w:numId="11">
    <w:abstractNumId w:val="27"/>
  </w:num>
  <w:num w:numId="12">
    <w:abstractNumId w:val="23"/>
  </w:num>
  <w:num w:numId="13">
    <w:abstractNumId w:val="21"/>
  </w:num>
  <w:num w:numId="14">
    <w:abstractNumId w:val="16"/>
  </w:num>
  <w:num w:numId="15">
    <w:abstractNumId w:val="14"/>
  </w:num>
  <w:num w:numId="16">
    <w:abstractNumId w:val="19"/>
  </w:num>
  <w:num w:numId="17">
    <w:abstractNumId w:val="17"/>
  </w:num>
  <w:num w:numId="18">
    <w:abstractNumId w:val="12"/>
  </w:num>
  <w:num w:numId="19">
    <w:abstractNumId w:val="42"/>
  </w:num>
  <w:num w:numId="20">
    <w:abstractNumId w:val="31"/>
  </w:num>
  <w:num w:numId="21">
    <w:abstractNumId w:val="3"/>
  </w:num>
  <w:num w:numId="22">
    <w:abstractNumId w:val="44"/>
  </w:num>
  <w:num w:numId="23">
    <w:abstractNumId w:val="35"/>
  </w:num>
  <w:num w:numId="24">
    <w:abstractNumId w:val="34"/>
  </w:num>
  <w:num w:numId="25">
    <w:abstractNumId w:val="26"/>
  </w:num>
  <w:num w:numId="26">
    <w:abstractNumId w:val="37"/>
  </w:num>
  <w:num w:numId="27">
    <w:abstractNumId w:val="29"/>
  </w:num>
  <w:num w:numId="28">
    <w:abstractNumId w:val="28"/>
  </w:num>
  <w:num w:numId="29">
    <w:abstractNumId w:val="20"/>
  </w:num>
  <w:num w:numId="30">
    <w:abstractNumId w:val="6"/>
  </w:num>
  <w:num w:numId="31">
    <w:abstractNumId w:val="38"/>
  </w:num>
  <w:num w:numId="32">
    <w:abstractNumId w:val="30"/>
  </w:num>
  <w:num w:numId="33">
    <w:abstractNumId w:val="32"/>
  </w:num>
  <w:num w:numId="34">
    <w:abstractNumId w:val="11"/>
  </w:num>
  <w:num w:numId="35">
    <w:abstractNumId w:val="25"/>
  </w:num>
  <w:num w:numId="36">
    <w:abstractNumId w:val="33"/>
  </w:num>
  <w:num w:numId="37">
    <w:abstractNumId w:val="24"/>
  </w:num>
  <w:num w:numId="38">
    <w:abstractNumId w:val="2"/>
  </w:num>
  <w:num w:numId="39">
    <w:abstractNumId w:val="9"/>
  </w:num>
  <w:num w:numId="40">
    <w:abstractNumId w:val="39"/>
  </w:num>
  <w:num w:numId="41">
    <w:abstractNumId w:val="41"/>
  </w:num>
  <w:num w:numId="42">
    <w:abstractNumId w:val="46"/>
  </w:num>
  <w:num w:numId="43">
    <w:abstractNumId w:val="13"/>
  </w:num>
  <w:num w:numId="44">
    <w:abstractNumId w:val="0"/>
    <w:lvlOverride w:ilvl="0">
      <w:lvl w:ilvl="0">
        <w:start w:val="65535"/>
        <w:numFmt w:val="bullet"/>
        <w:lvlText w:val="•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45">
    <w:abstractNumId w:val="18"/>
  </w:num>
  <w:num w:numId="46">
    <w:abstractNumId w:val="43"/>
  </w:num>
  <w:num w:numId="47">
    <w:abstractNumId w:val="1"/>
  </w:num>
  <w:num w:numId="48">
    <w:abstractNumId w:val="0"/>
    <w:lvlOverride w:ilvl="0">
      <w:lvl w:ilvl="0">
        <w:numFmt w:val="bullet"/>
        <w:lvlText w:val="-"/>
        <w:legacy w:legacy="1" w:legacySpace="0" w:legacyIndent="1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9">
    <w:abstractNumId w:val="0"/>
    <w:lvlOverride w:ilvl="0">
      <w:lvl w:ilvl="0">
        <w:numFmt w:val="bullet"/>
        <w:lvlText w:val="-"/>
        <w:legacy w:legacy="1" w:legacySpace="0" w:legacyIndent="18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7785"/>
    <w:rsid w:val="00032F00"/>
    <w:rsid w:val="00033F04"/>
    <w:rsid w:val="000710BC"/>
    <w:rsid w:val="000F79FD"/>
    <w:rsid w:val="001478E4"/>
    <w:rsid w:val="00183A72"/>
    <w:rsid w:val="001F1B03"/>
    <w:rsid w:val="0028720A"/>
    <w:rsid w:val="00296BE8"/>
    <w:rsid w:val="002D5107"/>
    <w:rsid w:val="00336DC6"/>
    <w:rsid w:val="003E2C9B"/>
    <w:rsid w:val="003F476E"/>
    <w:rsid w:val="00440285"/>
    <w:rsid w:val="00444D07"/>
    <w:rsid w:val="004A2C2B"/>
    <w:rsid w:val="004A378D"/>
    <w:rsid w:val="00500AC0"/>
    <w:rsid w:val="00506FE2"/>
    <w:rsid w:val="00514310"/>
    <w:rsid w:val="0052645B"/>
    <w:rsid w:val="005C49A1"/>
    <w:rsid w:val="005E2129"/>
    <w:rsid w:val="006653B5"/>
    <w:rsid w:val="00667785"/>
    <w:rsid w:val="006A7179"/>
    <w:rsid w:val="006E0496"/>
    <w:rsid w:val="00702C56"/>
    <w:rsid w:val="00755E80"/>
    <w:rsid w:val="00826733"/>
    <w:rsid w:val="00887A0D"/>
    <w:rsid w:val="009E4F90"/>
    <w:rsid w:val="00A26A57"/>
    <w:rsid w:val="00A922BC"/>
    <w:rsid w:val="00B16E58"/>
    <w:rsid w:val="00B825E3"/>
    <w:rsid w:val="00CD29E1"/>
    <w:rsid w:val="00D04F01"/>
    <w:rsid w:val="00D422AF"/>
    <w:rsid w:val="00D511DA"/>
    <w:rsid w:val="00D55B25"/>
    <w:rsid w:val="00D66434"/>
    <w:rsid w:val="00E07B67"/>
    <w:rsid w:val="00E16919"/>
    <w:rsid w:val="00E66D82"/>
    <w:rsid w:val="00E81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78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3F0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3">
    <w:name w:val="heading 3"/>
    <w:basedOn w:val="a"/>
    <w:link w:val="30"/>
    <w:qFormat/>
    <w:rsid w:val="0066778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rsid w:val="00033F04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67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Заголовок 3+"/>
    <w:basedOn w:val="a"/>
    <w:rsid w:val="00667785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7">
    <w:name w:val="s7"/>
    <w:basedOn w:val="a0"/>
    <w:rsid w:val="00667785"/>
  </w:style>
  <w:style w:type="table" w:styleId="a3">
    <w:name w:val="Table Grid"/>
    <w:basedOn w:val="a1"/>
    <w:uiPriority w:val="59"/>
    <w:rsid w:val="00D55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1">
    <w:name w:val="Font Style141"/>
    <w:uiPriority w:val="99"/>
    <w:rsid w:val="00D55B25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1">
    <w:name w:val="Style101"/>
    <w:basedOn w:val="a"/>
    <w:uiPriority w:val="99"/>
    <w:rsid w:val="00D55B25"/>
    <w:pPr>
      <w:widowControl w:val="0"/>
      <w:autoSpaceDE w:val="0"/>
      <w:autoSpaceDN w:val="0"/>
      <w:adjustRightInd w:val="0"/>
      <w:spacing w:after="0" w:line="197" w:lineRule="exact"/>
    </w:pPr>
    <w:rPr>
      <w:rFonts w:ascii="Times New Roman" w:hAnsi="Times New Roman"/>
      <w:sz w:val="24"/>
      <w:szCs w:val="24"/>
    </w:rPr>
  </w:style>
  <w:style w:type="character" w:customStyle="1" w:styleId="FontStyle139">
    <w:name w:val="Font Style139"/>
    <w:uiPriority w:val="99"/>
    <w:rsid w:val="00D55B25"/>
    <w:rPr>
      <w:rFonts w:ascii="Times New Roman" w:hAnsi="Times New Roman" w:cs="Times New Roman"/>
      <w:sz w:val="18"/>
      <w:szCs w:val="18"/>
    </w:rPr>
  </w:style>
  <w:style w:type="paragraph" w:customStyle="1" w:styleId="Style22">
    <w:name w:val="Style22"/>
    <w:basedOn w:val="a"/>
    <w:uiPriority w:val="99"/>
    <w:rsid w:val="00D55B25"/>
    <w:pPr>
      <w:widowControl w:val="0"/>
      <w:autoSpaceDE w:val="0"/>
      <w:autoSpaceDN w:val="0"/>
      <w:adjustRightInd w:val="0"/>
      <w:spacing w:after="0" w:line="200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124">
    <w:name w:val="Font Style124"/>
    <w:uiPriority w:val="99"/>
    <w:rsid w:val="00D55B25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6">
    <w:name w:val="Style16"/>
    <w:basedOn w:val="a"/>
    <w:uiPriority w:val="99"/>
    <w:rsid w:val="00D55B25"/>
    <w:pPr>
      <w:widowControl w:val="0"/>
      <w:autoSpaceDE w:val="0"/>
      <w:autoSpaceDN w:val="0"/>
      <w:adjustRightInd w:val="0"/>
      <w:spacing w:after="0" w:line="202" w:lineRule="exact"/>
    </w:pPr>
    <w:rPr>
      <w:rFonts w:ascii="Times New Roman" w:hAnsi="Times New Roman"/>
      <w:sz w:val="24"/>
      <w:szCs w:val="24"/>
    </w:rPr>
  </w:style>
  <w:style w:type="character" w:customStyle="1" w:styleId="FontStyle163">
    <w:name w:val="Font Style163"/>
    <w:uiPriority w:val="99"/>
    <w:rsid w:val="00D55B25"/>
    <w:rPr>
      <w:rFonts w:ascii="Times New Roman" w:hAnsi="Times New Roman" w:cs="Times New Roman"/>
      <w:sz w:val="22"/>
      <w:szCs w:val="22"/>
    </w:rPr>
  </w:style>
  <w:style w:type="paragraph" w:customStyle="1" w:styleId="Style117">
    <w:name w:val="Style117"/>
    <w:basedOn w:val="a"/>
    <w:uiPriority w:val="99"/>
    <w:rsid w:val="00D55B2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E66D8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11">
    <w:name w:val="Заголовок 11"/>
    <w:basedOn w:val="a"/>
    <w:next w:val="a"/>
    <w:uiPriority w:val="9"/>
    <w:qFormat/>
    <w:rsid w:val="00033F04"/>
    <w:pPr>
      <w:keepNext/>
      <w:keepLines/>
      <w:spacing w:before="480" w:after="0" w:line="240" w:lineRule="auto"/>
      <w:ind w:firstLine="709"/>
      <w:jc w:val="both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033F0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33F04"/>
  </w:style>
  <w:style w:type="paragraph" w:styleId="2">
    <w:name w:val="Body Text Indent 2"/>
    <w:basedOn w:val="a"/>
    <w:link w:val="20"/>
    <w:rsid w:val="00033F04"/>
    <w:pPr>
      <w:spacing w:after="0" w:line="240" w:lineRule="auto"/>
      <w:ind w:left="900"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033F0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Колонтитул_"/>
    <w:basedOn w:val="a0"/>
    <w:link w:val="a6"/>
    <w:rsid w:val="00033F04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6">
    <w:name w:val="Колонтитул"/>
    <w:basedOn w:val="a"/>
    <w:link w:val="a5"/>
    <w:rsid w:val="00033F04"/>
    <w:pPr>
      <w:shd w:val="clear" w:color="auto" w:fill="FFFFFF"/>
      <w:spacing w:after="0" w:line="240" w:lineRule="auto"/>
      <w:ind w:firstLine="709"/>
      <w:jc w:val="both"/>
    </w:pPr>
    <w:rPr>
      <w:rFonts w:ascii="Times New Roman" w:eastAsiaTheme="minorHAnsi" w:hAnsi="Times New Roman"/>
      <w:sz w:val="20"/>
      <w:szCs w:val="20"/>
      <w:lang w:eastAsia="en-US"/>
    </w:rPr>
  </w:style>
  <w:style w:type="character" w:customStyle="1" w:styleId="105pt">
    <w:name w:val="Колонтитул + 10;5 pt;Полужирный"/>
    <w:basedOn w:val="a5"/>
    <w:rsid w:val="00033F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paragraph" w:styleId="a7">
    <w:name w:val="footer"/>
    <w:basedOn w:val="a"/>
    <w:link w:val="a8"/>
    <w:uiPriority w:val="99"/>
    <w:unhideWhenUsed/>
    <w:rsid w:val="00033F04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033F04"/>
    <w:rPr>
      <w:rFonts w:ascii="Times New Roman" w:eastAsia="Calibri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33F04"/>
    <w:pPr>
      <w:spacing w:after="0" w:line="240" w:lineRule="auto"/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033F04"/>
    <w:rPr>
      <w:rFonts w:ascii="Tahoma" w:eastAsia="Calibri" w:hAnsi="Tahoma" w:cs="Tahoma"/>
      <w:sz w:val="16"/>
      <w:szCs w:val="16"/>
    </w:rPr>
  </w:style>
  <w:style w:type="paragraph" w:styleId="ab">
    <w:name w:val="Body Text"/>
    <w:basedOn w:val="a"/>
    <w:link w:val="ac"/>
    <w:unhideWhenUsed/>
    <w:rsid w:val="00033F04"/>
    <w:pPr>
      <w:spacing w:after="12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c">
    <w:name w:val="Основной текст Знак"/>
    <w:basedOn w:val="a0"/>
    <w:link w:val="ab"/>
    <w:rsid w:val="00033F04"/>
    <w:rPr>
      <w:rFonts w:ascii="Times New Roman" w:eastAsia="Calibri" w:hAnsi="Times New Roman" w:cs="Times New Roman"/>
      <w:sz w:val="24"/>
      <w:szCs w:val="24"/>
    </w:rPr>
  </w:style>
  <w:style w:type="character" w:customStyle="1" w:styleId="ad">
    <w:name w:val="Основной текст + Полужирный"/>
    <w:basedOn w:val="a0"/>
    <w:rsid w:val="00033F04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21">
    <w:name w:val="Основной текст (2)_"/>
    <w:basedOn w:val="a0"/>
    <w:link w:val="22"/>
    <w:uiPriority w:val="99"/>
    <w:rsid w:val="00033F0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33F04"/>
    <w:pPr>
      <w:shd w:val="clear" w:color="auto" w:fill="FFFFFF"/>
      <w:spacing w:after="120" w:line="322" w:lineRule="exact"/>
      <w:ind w:firstLine="709"/>
      <w:jc w:val="both"/>
    </w:pPr>
    <w:rPr>
      <w:rFonts w:ascii="Times New Roman" w:eastAsiaTheme="minorHAnsi" w:hAnsi="Times New Roman"/>
      <w:b/>
      <w:bCs/>
      <w:lang w:eastAsia="en-US"/>
    </w:rPr>
  </w:style>
  <w:style w:type="paragraph" w:styleId="ae">
    <w:name w:val="Normal (Web)"/>
    <w:basedOn w:val="a"/>
    <w:uiPriority w:val="99"/>
    <w:unhideWhenUsed/>
    <w:rsid w:val="00033F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033F04"/>
    <w:rPr>
      <w:b/>
      <w:bCs/>
    </w:rPr>
  </w:style>
  <w:style w:type="character" w:styleId="af0">
    <w:name w:val="Emphasis"/>
    <w:basedOn w:val="a0"/>
    <w:uiPriority w:val="20"/>
    <w:qFormat/>
    <w:rsid w:val="00033F04"/>
    <w:rPr>
      <w:i/>
      <w:iCs/>
    </w:rPr>
  </w:style>
  <w:style w:type="paragraph" w:customStyle="1" w:styleId="Style3">
    <w:name w:val="Style3"/>
    <w:basedOn w:val="a"/>
    <w:uiPriority w:val="99"/>
    <w:rsid w:val="00033F04"/>
    <w:pPr>
      <w:widowControl w:val="0"/>
      <w:autoSpaceDE w:val="0"/>
      <w:autoSpaceDN w:val="0"/>
      <w:adjustRightInd w:val="0"/>
      <w:spacing w:after="0" w:line="261" w:lineRule="exact"/>
      <w:ind w:firstLine="240"/>
      <w:jc w:val="both"/>
    </w:pPr>
    <w:rPr>
      <w:rFonts w:ascii="Century Schoolbook" w:hAnsi="Century Schoolbook"/>
      <w:sz w:val="24"/>
      <w:szCs w:val="24"/>
    </w:rPr>
  </w:style>
  <w:style w:type="character" w:customStyle="1" w:styleId="FontStyle23">
    <w:name w:val="Font Style23"/>
    <w:basedOn w:val="a0"/>
    <w:uiPriority w:val="99"/>
    <w:rsid w:val="00033F04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FontStyle24">
    <w:name w:val="Font Style24"/>
    <w:basedOn w:val="a0"/>
    <w:uiPriority w:val="99"/>
    <w:rsid w:val="00033F04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5">
    <w:name w:val="Font Style25"/>
    <w:basedOn w:val="a0"/>
    <w:uiPriority w:val="99"/>
    <w:rsid w:val="00033F04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6">
    <w:name w:val="Font Style26"/>
    <w:basedOn w:val="a0"/>
    <w:uiPriority w:val="99"/>
    <w:rsid w:val="00033F04"/>
    <w:rPr>
      <w:rFonts w:ascii="Century Schoolbook" w:hAnsi="Century Schoolbook" w:cs="Century Schoolbook"/>
      <w:sz w:val="20"/>
      <w:szCs w:val="20"/>
    </w:rPr>
  </w:style>
  <w:style w:type="paragraph" w:customStyle="1" w:styleId="c26">
    <w:name w:val="c26"/>
    <w:basedOn w:val="a"/>
    <w:rsid w:val="00033F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033F04"/>
  </w:style>
  <w:style w:type="character" w:customStyle="1" w:styleId="FontStyle35">
    <w:name w:val="Font Style35"/>
    <w:basedOn w:val="a0"/>
    <w:uiPriority w:val="99"/>
    <w:rsid w:val="00033F04"/>
    <w:rPr>
      <w:rFonts w:ascii="Microsoft Sans Serif" w:hAnsi="Microsoft Sans Serif" w:cs="Microsoft Sans Serif"/>
      <w:b/>
      <w:bCs/>
      <w:sz w:val="14"/>
      <w:szCs w:val="14"/>
    </w:rPr>
  </w:style>
  <w:style w:type="paragraph" w:customStyle="1" w:styleId="Style9">
    <w:name w:val="Style9"/>
    <w:basedOn w:val="a"/>
    <w:uiPriority w:val="99"/>
    <w:rsid w:val="00033F04"/>
    <w:pPr>
      <w:widowControl w:val="0"/>
      <w:autoSpaceDE w:val="0"/>
      <w:autoSpaceDN w:val="0"/>
      <w:adjustRightInd w:val="0"/>
      <w:spacing w:after="0" w:line="200" w:lineRule="exact"/>
    </w:pPr>
    <w:rPr>
      <w:rFonts w:ascii="Century Schoolbook" w:hAnsi="Century Schoolbook"/>
      <w:sz w:val="24"/>
      <w:szCs w:val="24"/>
    </w:rPr>
  </w:style>
  <w:style w:type="paragraph" w:customStyle="1" w:styleId="Style13">
    <w:name w:val="Style13"/>
    <w:basedOn w:val="a"/>
    <w:uiPriority w:val="99"/>
    <w:rsid w:val="00033F04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Century Schoolbook" w:hAnsi="Century Schoolbook"/>
      <w:sz w:val="24"/>
      <w:szCs w:val="24"/>
    </w:rPr>
  </w:style>
  <w:style w:type="character" w:customStyle="1" w:styleId="FontStyle28">
    <w:name w:val="Font Style28"/>
    <w:basedOn w:val="a0"/>
    <w:uiPriority w:val="99"/>
    <w:rsid w:val="00033F04"/>
    <w:rPr>
      <w:rFonts w:ascii="Microsoft Sans Serif" w:hAnsi="Microsoft Sans Serif" w:cs="Microsoft Sans Serif"/>
      <w:i/>
      <w:iCs/>
      <w:spacing w:val="20"/>
      <w:sz w:val="14"/>
      <w:szCs w:val="14"/>
    </w:rPr>
  </w:style>
  <w:style w:type="character" w:customStyle="1" w:styleId="FontStyle30">
    <w:name w:val="Font Style30"/>
    <w:basedOn w:val="a0"/>
    <w:uiPriority w:val="99"/>
    <w:rsid w:val="00033F04"/>
    <w:rPr>
      <w:rFonts w:ascii="Microsoft Sans Serif" w:hAnsi="Microsoft Sans Serif" w:cs="Microsoft Sans Serif"/>
      <w:sz w:val="14"/>
      <w:szCs w:val="14"/>
    </w:rPr>
  </w:style>
  <w:style w:type="paragraph" w:customStyle="1" w:styleId="Style7">
    <w:name w:val="Style7"/>
    <w:basedOn w:val="a"/>
    <w:uiPriority w:val="99"/>
    <w:rsid w:val="00033F04"/>
    <w:pPr>
      <w:widowControl w:val="0"/>
      <w:autoSpaceDE w:val="0"/>
      <w:autoSpaceDN w:val="0"/>
      <w:adjustRightInd w:val="0"/>
      <w:spacing w:after="0" w:line="202" w:lineRule="exact"/>
    </w:pPr>
    <w:rPr>
      <w:rFonts w:ascii="Palatino Linotype" w:hAnsi="Palatino Linotype"/>
      <w:sz w:val="24"/>
      <w:szCs w:val="24"/>
    </w:rPr>
  </w:style>
  <w:style w:type="paragraph" w:customStyle="1" w:styleId="Style11">
    <w:name w:val="Style11"/>
    <w:basedOn w:val="a"/>
    <w:uiPriority w:val="99"/>
    <w:rsid w:val="00033F04"/>
    <w:pPr>
      <w:widowControl w:val="0"/>
      <w:autoSpaceDE w:val="0"/>
      <w:autoSpaceDN w:val="0"/>
      <w:adjustRightInd w:val="0"/>
      <w:spacing w:after="0" w:line="200" w:lineRule="exact"/>
    </w:pPr>
    <w:rPr>
      <w:rFonts w:ascii="Palatino Linotype" w:hAnsi="Palatino Linotype"/>
      <w:sz w:val="24"/>
      <w:szCs w:val="24"/>
    </w:rPr>
  </w:style>
  <w:style w:type="character" w:customStyle="1" w:styleId="FontStyle27">
    <w:name w:val="Font Style27"/>
    <w:basedOn w:val="a0"/>
    <w:uiPriority w:val="99"/>
    <w:rsid w:val="00033F04"/>
    <w:rPr>
      <w:rFonts w:ascii="Arial Unicode MS" w:eastAsia="Arial Unicode MS" w:cs="Arial Unicode MS"/>
      <w:b/>
      <w:bCs/>
      <w:sz w:val="14"/>
      <w:szCs w:val="14"/>
    </w:rPr>
  </w:style>
  <w:style w:type="paragraph" w:customStyle="1" w:styleId="Style12">
    <w:name w:val="Style12"/>
    <w:basedOn w:val="a"/>
    <w:uiPriority w:val="99"/>
    <w:rsid w:val="00033F04"/>
    <w:pPr>
      <w:widowControl w:val="0"/>
      <w:autoSpaceDE w:val="0"/>
      <w:autoSpaceDN w:val="0"/>
      <w:adjustRightInd w:val="0"/>
      <w:spacing w:after="0" w:line="198" w:lineRule="exact"/>
      <w:jc w:val="both"/>
    </w:pPr>
    <w:rPr>
      <w:rFonts w:ascii="Palatino Linotype" w:hAnsi="Palatino Linotype"/>
      <w:sz w:val="24"/>
      <w:szCs w:val="24"/>
    </w:rPr>
  </w:style>
  <w:style w:type="paragraph" w:customStyle="1" w:styleId="Style15">
    <w:name w:val="Style15"/>
    <w:basedOn w:val="a"/>
    <w:uiPriority w:val="99"/>
    <w:rsid w:val="00033F04"/>
    <w:pPr>
      <w:widowControl w:val="0"/>
      <w:autoSpaceDE w:val="0"/>
      <w:autoSpaceDN w:val="0"/>
      <w:adjustRightInd w:val="0"/>
      <w:spacing w:after="0" w:line="200" w:lineRule="exact"/>
      <w:ind w:firstLine="1109"/>
    </w:pPr>
    <w:rPr>
      <w:rFonts w:ascii="Palatino Linotype" w:hAnsi="Palatino Linotype"/>
      <w:sz w:val="24"/>
      <w:szCs w:val="24"/>
    </w:rPr>
  </w:style>
  <w:style w:type="paragraph" w:customStyle="1" w:styleId="Style1">
    <w:name w:val="Style1"/>
    <w:basedOn w:val="a"/>
    <w:uiPriority w:val="99"/>
    <w:rsid w:val="00033F04"/>
    <w:pPr>
      <w:widowControl w:val="0"/>
      <w:autoSpaceDE w:val="0"/>
      <w:autoSpaceDN w:val="0"/>
      <w:adjustRightInd w:val="0"/>
      <w:spacing w:after="0" w:line="202" w:lineRule="exact"/>
      <w:ind w:firstLine="871"/>
    </w:pPr>
    <w:rPr>
      <w:rFonts w:ascii="Palatino Linotype" w:hAnsi="Palatino Linotype"/>
      <w:sz w:val="24"/>
      <w:szCs w:val="24"/>
    </w:rPr>
  </w:style>
  <w:style w:type="paragraph" w:customStyle="1" w:styleId="Style5">
    <w:name w:val="Style5"/>
    <w:basedOn w:val="a"/>
    <w:uiPriority w:val="99"/>
    <w:rsid w:val="00033F04"/>
    <w:pPr>
      <w:widowControl w:val="0"/>
      <w:autoSpaceDE w:val="0"/>
      <w:autoSpaceDN w:val="0"/>
      <w:adjustRightInd w:val="0"/>
      <w:spacing w:after="0" w:line="194" w:lineRule="exact"/>
      <w:ind w:firstLine="1922"/>
    </w:pPr>
    <w:rPr>
      <w:rFonts w:ascii="Palatino Linotype" w:hAnsi="Palatino Linotype"/>
      <w:sz w:val="24"/>
      <w:szCs w:val="24"/>
    </w:rPr>
  </w:style>
  <w:style w:type="paragraph" w:customStyle="1" w:styleId="c1">
    <w:name w:val="c1"/>
    <w:basedOn w:val="a"/>
    <w:rsid w:val="00033F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2">
    <w:name w:val="c12"/>
    <w:basedOn w:val="a0"/>
    <w:rsid w:val="00033F04"/>
  </w:style>
  <w:style w:type="character" w:customStyle="1" w:styleId="c3">
    <w:name w:val="c3"/>
    <w:basedOn w:val="a0"/>
    <w:rsid w:val="00033F04"/>
  </w:style>
  <w:style w:type="paragraph" w:styleId="af1">
    <w:name w:val="Plain Text"/>
    <w:basedOn w:val="a"/>
    <w:link w:val="af2"/>
    <w:rsid w:val="00033F04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033F0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033F04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033F04"/>
    <w:rPr>
      <w:rFonts w:ascii="Times New Roman" w:eastAsia="Calibri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033F04"/>
    <w:pPr>
      <w:widowControl w:val="0"/>
      <w:autoSpaceDE w:val="0"/>
      <w:autoSpaceDN w:val="0"/>
      <w:adjustRightInd w:val="0"/>
      <w:spacing w:after="0" w:line="259" w:lineRule="exact"/>
      <w:ind w:firstLine="223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033F04"/>
    <w:pPr>
      <w:widowControl w:val="0"/>
      <w:autoSpaceDE w:val="0"/>
      <w:autoSpaceDN w:val="0"/>
      <w:adjustRightInd w:val="0"/>
      <w:spacing w:after="0" w:line="262" w:lineRule="exact"/>
      <w:ind w:firstLine="238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033F0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2">
    <w:name w:val="Font Style32"/>
    <w:basedOn w:val="a0"/>
    <w:uiPriority w:val="99"/>
    <w:rsid w:val="00033F0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3">
    <w:name w:val="Font Style33"/>
    <w:basedOn w:val="a0"/>
    <w:uiPriority w:val="99"/>
    <w:rsid w:val="00033F04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033F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033F04"/>
    <w:rPr>
      <w:rFonts w:ascii="Arial" w:hAnsi="Arial" w:cs="Arial"/>
      <w:sz w:val="16"/>
      <w:szCs w:val="16"/>
    </w:rPr>
  </w:style>
  <w:style w:type="character" w:customStyle="1" w:styleId="FontStyle41">
    <w:name w:val="Font Style41"/>
    <w:basedOn w:val="a0"/>
    <w:uiPriority w:val="99"/>
    <w:rsid w:val="00033F04"/>
    <w:rPr>
      <w:rFonts w:ascii="Times New Roman" w:hAnsi="Times New Roman" w:cs="Times New Roman"/>
      <w:sz w:val="18"/>
      <w:szCs w:val="18"/>
    </w:rPr>
  </w:style>
  <w:style w:type="paragraph" w:customStyle="1" w:styleId="Style26">
    <w:name w:val="Style26"/>
    <w:basedOn w:val="a"/>
    <w:uiPriority w:val="99"/>
    <w:rsid w:val="00033F04"/>
    <w:pPr>
      <w:widowControl w:val="0"/>
      <w:autoSpaceDE w:val="0"/>
      <w:autoSpaceDN w:val="0"/>
      <w:adjustRightInd w:val="0"/>
      <w:spacing w:after="0" w:line="259" w:lineRule="exact"/>
      <w:ind w:hanging="108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uiPriority w:val="99"/>
    <w:rsid w:val="00033F04"/>
    <w:pPr>
      <w:widowControl w:val="0"/>
      <w:autoSpaceDE w:val="0"/>
      <w:autoSpaceDN w:val="0"/>
      <w:adjustRightInd w:val="0"/>
      <w:spacing w:after="0" w:line="259" w:lineRule="exact"/>
      <w:ind w:hanging="1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33F0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f5">
    <w:name w:val="Hyperlink"/>
    <w:basedOn w:val="a0"/>
    <w:uiPriority w:val="99"/>
    <w:unhideWhenUsed/>
    <w:rsid w:val="00033F04"/>
    <w:rPr>
      <w:color w:val="0000FF"/>
      <w:u w:val="single"/>
    </w:rPr>
  </w:style>
  <w:style w:type="character" w:customStyle="1" w:styleId="FontStyle39">
    <w:name w:val="Font Style39"/>
    <w:basedOn w:val="a0"/>
    <w:rsid w:val="00033F04"/>
    <w:rPr>
      <w:rFonts w:ascii="Century Schoolbook" w:hAnsi="Century Schoolbook" w:cs="Century Schoolbook"/>
      <w:sz w:val="14"/>
      <w:szCs w:val="14"/>
    </w:rPr>
  </w:style>
  <w:style w:type="character" w:customStyle="1" w:styleId="FontStyle49">
    <w:name w:val="Font Style49"/>
    <w:basedOn w:val="a0"/>
    <w:uiPriority w:val="99"/>
    <w:rsid w:val="00033F04"/>
    <w:rPr>
      <w:rFonts w:ascii="Century Schoolbook" w:hAnsi="Century Schoolbook" w:cs="Century Schoolbook"/>
      <w:sz w:val="20"/>
      <w:szCs w:val="20"/>
    </w:rPr>
  </w:style>
  <w:style w:type="character" w:customStyle="1" w:styleId="c15">
    <w:name w:val="c15"/>
    <w:basedOn w:val="a0"/>
    <w:rsid w:val="00033F04"/>
  </w:style>
  <w:style w:type="paragraph" w:customStyle="1" w:styleId="Style4">
    <w:name w:val="Style4"/>
    <w:basedOn w:val="a"/>
    <w:uiPriority w:val="99"/>
    <w:rsid w:val="00033F04"/>
    <w:pPr>
      <w:widowControl w:val="0"/>
      <w:autoSpaceDE w:val="0"/>
      <w:autoSpaceDN w:val="0"/>
      <w:adjustRightInd w:val="0"/>
      <w:spacing w:after="0" w:line="262" w:lineRule="exact"/>
      <w:ind w:firstLine="230"/>
    </w:pPr>
    <w:rPr>
      <w:rFonts w:ascii="Century Schoolbook" w:hAnsi="Century Schoolbook"/>
      <w:sz w:val="24"/>
      <w:szCs w:val="24"/>
    </w:rPr>
  </w:style>
  <w:style w:type="paragraph" w:customStyle="1" w:styleId="c16">
    <w:name w:val="c16"/>
    <w:basedOn w:val="a"/>
    <w:rsid w:val="00033F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9">
    <w:name w:val="c19"/>
    <w:basedOn w:val="a0"/>
    <w:rsid w:val="00033F04"/>
  </w:style>
  <w:style w:type="character" w:customStyle="1" w:styleId="FontStyle68">
    <w:name w:val="Font Style68"/>
    <w:basedOn w:val="a0"/>
    <w:rsid w:val="00033F04"/>
    <w:rPr>
      <w:rFonts w:ascii="Times New Roman" w:hAnsi="Times New Roman" w:cs="Times New Roman" w:hint="default"/>
      <w:sz w:val="22"/>
      <w:szCs w:val="22"/>
    </w:rPr>
  </w:style>
  <w:style w:type="character" w:customStyle="1" w:styleId="110">
    <w:name w:val="Заголовок 1 Знак1"/>
    <w:basedOn w:val="a0"/>
    <w:uiPriority w:val="9"/>
    <w:rsid w:val="00033F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11</Pages>
  <Words>2728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</dc:creator>
  <cp:keywords/>
  <dc:description/>
  <cp:lastModifiedBy>Марина</cp:lastModifiedBy>
  <cp:revision>21</cp:revision>
  <cp:lastPrinted>2001-12-31T18:19:00Z</cp:lastPrinted>
  <dcterms:created xsi:type="dcterms:W3CDTF">2016-09-04T19:02:00Z</dcterms:created>
  <dcterms:modified xsi:type="dcterms:W3CDTF">2017-01-15T06:12:00Z</dcterms:modified>
</cp:coreProperties>
</file>