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FC3" w:rsidRDefault="006A2FC3" w:rsidP="006A2F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образовательное учреждение </w:t>
      </w:r>
    </w:p>
    <w:p w:rsidR="00CC1A5F" w:rsidRPr="00CC1A5F" w:rsidRDefault="006A2FC3" w:rsidP="006A2F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«Светлячок » г.Ак-Довурак</w:t>
      </w:r>
    </w:p>
    <w:p w:rsidR="00CC1A5F" w:rsidRDefault="00CC1A5F" w:rsidP="00CC1A5F">
      <w:pPr>
        <w:jc w:val="center"/>
        <w:rPr>
          <w:rFonts w:ascii="Monotype Corsiva" w:hAnsi="Monotype Corsiva" w:cs="Times New Roman"/>
          <w:b/>
          <w:sz w:val="32"/>
          <w:szCs w:val="32"/>
        </w:rPr>
      </w:pPr>
    </w:p>
    <w:p w:rsidR="00CC1A5F" w:rsidRDefault="00CC1A5F" w:rsidP="00CC1A5F">
      <w:pPr>
        <w:jc w:val="center"/>
        <w:rPr>
          <w:rFonts w:ascii="Monotype Corsiva" w:hAnsi="Monotype Corsiva" w:cs="Times New Roman"/>
          <w:b/>
          <w:sz w:val="32"/>
          <w:szCs w:val="32"/>
        </w:rPr>
      </w:pPr>
    </w:p>
    <w:p w:rsidR="00CC1A5F" w:rsidRDefault="00CC1A5F" w:rsidP="00CC1A5F">
      <w:pPr>
        <w:jc w:val="center"/>
        <w:rPr>
          <w:rFonts w:ascii="Monotype Corsiva" w:hAnsi="Monotype Corsiva" w:cs="Times New Roman"/>
          <w:b/>
          <w:sz w:val="32"/>
          <w:szCs w:val="32"/>
        </w:rPr>
      </w:pPr>
    </w:p>
    <w:p w:rsidR="00CC1A5F" w:rsidRDefault="00CC1A5F" w:rsidP="00CC1A5F">
      <w:pPr>
        <w:jc w:val="center"/>
        <w:rPr>
          <w:rFonts w:ascii="Monotype Corsiva" w:hAnsi="Monotype Corsiva" w:cs="Times New Roman"/>
          <w:b/>
          <w:sz w:val="32"/>
          <w:szCs w:val="32"/>
        </w:rPr>
      </w:pPr>
    </w:p>
    <w:p w:rsidR="00CC1A5F" w:rsidRDefault="00CC1A5F" w:rsidP="00CC1A5F">
      <w:pPr>
        <w:jc w:val="center"/>
        <w:rPr>
          <w:rFonts w:ascii="Monotype Corsiva" w:hAnsi="Monotype Corsiva" w:cs="Times New Roman"/>
          <w:b/>
          <w:sz w:val="32"/>
          <w:szCs w:val="32"/>
        </w:rPr>
      </w:pPr>
    </w:p>
    <w:p w:rsidR="00CC1A5F" w:rsidRDefault="00CC1A5F" w:rsidP="00CC1A5F">
      <w:pPr>
        <w:jc w:val="center"/>
        <w:rPr>
          <w:rFonts w:ascii="Monotype Corsiva" w:hAnsi="Monotype Corsiva" w:cs="Times New Roman"/>
          <w:b/>
          <w:sz w:val="32"/>
          <w:szCs w:val="32"/>
        </w:rPr>
      </w:pPr>
    </w:p>
    <w:p w:rsidR="006A2FC3" w:rsidRPr="005151E8" w:rsidRDefault="00F566D7" w:rsidP="006A2FC3">
      <w:pPr>
        <w:jc w:val="center"/>
        <w:rPr>
          <w:rFonts w:ascii="Monotype Corsiva" w:hAnsi="Monotype Corsiva" w:cs="Times New Roman"/>
          <w:b/>
          <w:color w:val="FF0000"/>
          <w:sz w:val="44"/>
          <w:szCs w:val="44"/>
        </w:rPr>
      </w:pPr>
      <w:r w:rsidRPr="005151E8">
        <w:rPr>
          <w:rFonts w:ascii="Monotype Corsiva" w:hAnsi="Monotype Corsiva" w:cs="Times New Roman"/>
          <w:b/>
          <w:color w:val="FF0000"/>
          <w:sz w:val="44"/>
          <w:szCs w:val="44"/>
        </w:rPr>
        <w:t>Информационно-творческий проект</w:t>
      </w:r>
    </w:p>
    <w:p w:rsidR="008F62AE" w:rsidRPr="005151E8" w:rsidRDefault="00F566D7" w:rsidP="006A2FC3">
      <w:pPr>
        <w:jc w:val="center"/>
        <w:rPr>
          <w:rFonts w:ascii="Monotype Corsiva" w:hAnsi="Monotype Corsiva" w:cs="Times New Roman"/>
          <w:b/>
          <w:color w:val="CC0099"/>
          <w:sz w:val="44"/>
          <w:szCs w:val="44"/>
        </w:rPr>
      </w:pPr>
      <w:r w:rsidRPr="005151E8">
        <w:rPr>
          <w:rFonts w:ascii="Monotype Corsiva" w:hAnsi="Monotype Corsiva" w:cs="Times New Roman"/>
          <w:b/>
          <w:color w:val="CC0099"/>
          <w:sz w:val="44"/>
          <w:szCs w:val="44"/>
        </w:rPr>
        <w:t>«Ребенок в мире сказок»</w:t>
      </w:r>
    </w:p>
    <w:p w:rsidR="006A2FC3" w:rsidRPr="005151E8" w:rsidRDefault="006A2FC3" w:rsidP="006A2FC3">
      <w:pPr>
        <w:jc w:val="center"/>
        <w:rPr>
          <w:rFonts w:ascii="Monotype Corsiva" w:hAnsi="Monotype Corsiva" w:cs="Times New Roman"/>
          <w:b/>
          <w:color w:val="FF0000"/>
          <w:sz w:val="44"/>
          <w:szCs w:val="44"/>
        </w:rPr>
      </w:pPr>
      <w:r w:rsidRPr="005151E8">
        <w:rPr>
          <w:rFonts w:ascii="Monotype Corsiva" w:hAnsi="Monotype Corsiva" w:cs="Times New Roman"/>
          <w:b/>
          <w:color w:val="FF0000"/>
          <w:sz w:val="44"/>
          <w:szCs w:val="44"/>
        </w:rPr>
        <w:t>(подготовительная к школе группа)</w:t>
      </w:r>
    </w:p>
    <w:p w:rsidR="006A2FC3" w:rsidRDefault="006A2FC3" w:rsidP="006A2FC3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3249976" cy="1808193"/>
            <wp:effectExtent l="95250" t="95250" r="160020" b="154305"/>
            <wp:docPr id="1" name="Рисунок 1" descr="http://semiczvet.ru/wp-content/uploads/2014/12/ZS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emiczvet.ru/wp-content/uploads/2014/12/ZS-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191" cy="1806644"/>
                    </a:xfrm>
                    <a:prstGeom prst="rect">
                      <a:avLst/>
                    </a:prstGeom>
                    <a:ln w="57150" cap="sq">
                      <a:solidFill>
                        <a:srgbClr val="CC0099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A2FC3" w:rsidRDefault="006A2FC3" w:rsidP="006A2FC3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A2FC3" w:rsidRDefault="006A2FC3" w:rsidP="006A2FC3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A2FC3" w:rsidRDefault="006A2FC3" w:rsidP="006A2FC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Подготовили воспитатели </w:t>
      </w:r>
    </w:p>
    <w:p w:rsidR="006A2FC3" w:rsidRDefault="006A2FC3" w:rsidP="006A2FC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Делег-оол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А.О</w:t>
      </w:r>
    </w:p>
    <w:p w:rsidR="006A2FC3" w:rsidRPr="006A2FC3" w:rsidRDefault="006A2FC3" w:rsidP="006A2FC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Чадамба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А.Д.</w:t>
      </w:r>
    </w:p>
    <w:p w:rsidR="006A2FC3" w:rsidRDefault="006A2FC3" w:rsidP="006A2FC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A2FC3" w:rsidRDefault="006A2FC3" w:rsidP="00F566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FC3" w:rsidRDefault="006A2FC3" w:rsidP="006A2F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2FC3" w:rsidRDefault="006A2FC3" w:rsidP="005151E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Ак-Довурак -2016г.</w:t>
      </w:r>
    </w:p>
    <w:p w:rsidR="00F566D7" w:rsidRDefault="00F566D7" w:rsidP="00F5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Проектирование как метод работы в детском саду появился сравнительно недавно и успешно развивается. Это новый интересный метод работы с детьми, который помогает взглянуть на предмет исследования с разных сторон. Метод проектов дает возможность раскрыть себя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проявить инициативу не только ребенку, но и взрослому. Все виды деятельности в проекте связаны единой темой, которая проецируется на пять образовательных областей. А это, в свою очередь, </w:t>
      </w:r>
      <w:r w:rsidR="00BC7A2C">
        <w:rPr>
          <w:rFonts w:ascii="Times New Roman" w:hAnsi="Times New Roman" w:cs="Times New Roman"/>
          <w:sz w:val="24"/>
          <w:szCs w:val="24"/>
        </w:rPr>
        <w:t>повышает</w:t>
      </w:r>
      <w:r>
        <w:rPr>
          <w:rFonts w:ascii="Times New Roman" w:hAnsi="Times New Roman" w:cs="Times New Roman"/>
          <w:sz w:val="24"/>
          <w:szCs w:val="24"/>
        </w:rPr>
        <w:t xml:space="preserve"> качество образовательного процесса, способствует повышению компетентности педагогов, служит развитию креативного мышления. </w:t>
      </w:r>
    </w:p>
    <w:p w:rsidR="00BC7A2C" w:rsidRDefault="00BC7A2C" w:rsidP="00F5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Для детей этот метод позволяет повысить самооценку, преодолеть робость и застенчивость, проявить свои эмоции. Перед педагогами в рамках проекта ставятся задачи: 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Побуждать интерес к процессу познания;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обогащать и расширять представления об окружающем мире;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Расширять представления детей;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правильное произношение;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Побуждать детей к совместной деятельности;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эмоциональную заинтересованность;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мышление и воображение;</w:t>
      </w:r>
    </w:p>
    <w:p w:rsidR="00BC7A2C" w:rsidRDefault="00BC7A2C" w:rsidP="00BC7A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различные способы общения</w:t>
      </w:r>
    </w:p>
    <w:p w:rsidR="00BC7A2C" w:rsidRDefault="00BC7A2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бы хотелось рассказать о том, какую работу мы провели в подготовительной к школе группе  по приобщению детей к устному народному творчеству, как старались привить интерес к чтению русских народных сказок, работая над проектом «Ребенок в мире сказок».</w:t>
      </w:r>
    </w:p>
    <w:p w:rsidR="00BC7A2C" w:rsidRDefault="00BC7A2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 w:rsidRPr="00CC1A5F">
        <w:rPr>
          <w:rFonts w:ascii="Times New Roman" w:hAnsi="Times New Roman" w:cs="Times New Roman"/>
          <w:b/>
          <w:sz w:val="24"/>
          <w:szCs w:val="24"/>
        </w:rPr>
        <w:t>Тип проекта</w:t>
      </w:r>
      <w:r>
        <w:rPr>
          <w:rFonts w:ascii="Times New Roman" w:hAnsi="Times New Roman" w:cs="Times New Roman"/>
          <w:sz w:val="24"/>
          <w:szCs w:val="24"/>
        </w:rPr>
        <w:t xml:space="preserve"> –информационно-творческий.</w:t>
      </w:r>
    </w:p>
    <w:p w:rsidR="00BC7A2C" w:rsidRDefault="00BC7A2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 w:rsidRPr="00CC1A5F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 w:rsidR="003A7C96">
        <w:rPr>
          <w:rFonts w:ascii="Times New Roman" w:hAnsi="Times New Roman" w:cs="Times New Roman"/>
          <w:sz w:val="24"/>
          <w:szCs w:val="24"/>
        </w:rPr>
        <w:t>– воспитатели и дети подготовительной к школе группы.</w:t>
      </w:r>
    </w:p>
    <w:p w:rsidR="003A7C96" w:rsidRDefault="003A7C96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 w:rsidRPr="00CC1A5F">
        <w:rPr>
          <w:rFonts w:ascii="Times New Roman" w:hAnsi="Times New Roman" w:cs="Times New Roman"/>
          <w:b/>
          <w:sz w:val="24"/>
          <w:szCs w:val="24"/>
        </w:rPr>
        <w:t>Срок реализации проекта</w:t>
      </w:r>
      <w:r>
        <w:rPr>
          <w:rFonts w:ascii="Times New Roman" w:hAnsi="Times New Roman" w:cs="Times New Roman"/>
          <w:sz w:val="24"/>
          <w:szCs w:val="24"/>
        </w:rPr>
        <w:t xml:space="preserve"> – март-апрель.</w:t>
      </w:r>
    </w:p>
    <w:p w:rsidR="003A7C96" w:rsidRPr="00CC1A5F" w:rsidRDefault="003A7C96" w:rsidP="00BC7A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C1A5F">
        <w:rPr>
          <w:rFonts w:ascii="Times New Roman" w:hAnsi="Times New Roman" w:cs="Times New Roman"/>
          <w:b/>
          <w:sz w:val="24"/>
          <w:szCs w:val="24"/>
        </w:rPr>
        <w:t>Актуальность проекта</w:t>
      </w:r>
    </w:p>
    <w:p w:rsidR="003A7C96" w:rsidRDefault="003A7C96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 наши дети плохо говорят? Может быть, потому, что мы разучились с ними разговаривать? Телевизор, видео, компьютер поглощают ребенка, завоевывая заповедные уголки его сознания и души. </w:t>
      </w:r>
    </w:p>
    <w:p w:rsidR="003A7C96" w:rsidRDefault="003A7C96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в работе с детьми произведений устного народного творчества создает уникальные условия для развития речи, мышления, мотивации, поведения, накопления положительного морального опыта в межличностных отношениях. Гениальными произведениями народного творчества являются  народные сказки. Они издавна составляют элемент народной педагогики. </w:t>
      </w:r>
    </w:p>
    <w:p w:rsidR="003A7C96" w:rsidRDefault="003A7C96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своему содержанию народная сказка вполне </w:t>
      </w:r>
      <w:r w:rsidR="00FD065C">
        <w:rPr>
          <w:rFonts w:ascii="Times New Roman" w:hAnsi="Times New Roman" w:cs="Times New Roman"/>
          <w:sz w:val="24"/>
          <w:szCs w:val="24"/>
        </w:rPr>
        <w:t xml:space="preserve">доступна маленькому ребенку, близка его мышлению, представлению. Русские народные сказки открывают простор для чувств и мыслей ребенка о сложном мире, где дети утверждаются в неизбежной победе добра над злом, удивляются чудесам и тайнам. </w:t>
      </w:r>
    </w:p>
    <w:p w:rsidR="005151E8" w:rsidRDefault="005151E8" w:rsidP="00BC7A2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51E8" w:rsidRDefault="005151E8" w:rsidP="00BC7A2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065C" w:rsidRPr="00CC1A5F" w:rsidRDefault="00FD065C" w:rsidP="00BC7A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C1A5F">
        <w:rPr>
          <w:rFonts w:ascii="Times New Roman" w:hAnsi="Times New Roman" w:cs="Times New Roman"/>
          <w:b/>
          <w:sz w:val="24"/>
          <w:szCs w:val="24"/>
        </w:rPr>
        <w:lastRenderedPageBreak/>
        <w:t>Цель проекта</w:t>
      </w:r>
    </w:p>
    <w:p w:rsidR="00FD065C" w:rsidRDefault="00FD065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Обобщить знания детей о прочитанных сказках, привить любовь к устному народному творчеству. </w:t>
      </w:r>
    </w:p>
    <w:p w:rsidR="00FD065C" w:rsidRPr="00CC1A5F" w:rsidRDefault="00FD065C" w:rsidP="00BC7A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C1A5F">
        <w:rPr>
          <w:rFonts w:ascii="Times New Roman" w:hAnsi="Times New Roman" w:cs="Times New Roman"/>
          <w:b/>
          <w:sz w:val="24"/>
          <w:szCs w:val="24"/>
        </w:rPr>
        <w:t>Задачи проекта</w:t>
      </w:r>
    </w:p>
    <w:p w:rsidR="00FD065C" w:rsidRDefault="00FD065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Читать и рассказывать детям русские народные сказки, беседовать по прочитанным сказкам.</w:t>
      </w:r>
    </w:p>
    <w:p w:rsidR="00FD065C" w:rsidRDefault="00FD065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Повысить эффективность работы по приобщению детей к сказкам во взаимодействии всех участников образовательного процесса – педагогов,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одителей.</w:t>
      </w:r>
    </w:p>
    <w:p w:rsidR="00FD065C" w:rsidRDefault="00FD065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общие речевые навыки, диалогическую речь, работать над четкостью дикции и выразительности. </w:t>
      </w:r>
    </w:p>
    <w:p w:rsidR="00FD065C" w:rsidRDefault="00FD065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сказки, совершенствовать навыки пересказа и составления рассказов по картине и серии картинок.</w:t>
      </w:r>
    </w:p>
    <w:p w:rsidR="00FD065C" w:rsidRDefault="00FD065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Расширить предс</w:t>
      </w:r>
      <w:r w:rsidR="00316E8C">
        <w:rPr>
          <w:rFonts w:ascii="Times New Roman" w:hAnsi="Times New Roman" w:cs="Times New Roman"/>
          <w:sz w:val="24"/>
          <w:szCs w:val="24"/>
        </w:rPr>
        <w:t xml:space="preserve">тавления детей о том, что  такое сказка, какие бывают сказки (народные и литературные, или авторские). </w:t>
      </w:r>
    </w:p>
    <w:p w:rsidR="00316E8C" w:rsidRDefault="00316E8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психические функции –восприятие, внимание, память, творческое воображение, фантазию. </w:t>
      </w:r>
    </w:p>
    <w:p w:rsidR="00316E8C" w:rsidRDefault="00316E8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Подводить к пониманию нравственного смысла произведения, к мотивированной оценке поступков характера главных героев.   </w:t>
      </w: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Участвовать в драматизации прочитанных сказок. </w:t>
      </w:r>
    </w:p>
    <w:p w:rsidR="007C4DD7" w:rsidRPr="00CC1A5F" w:rsidRDefault="007C4DD7" w:rsidP="00BC7A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C1A5F">
        <w:rPr>
          <w:rFonts w:ascii="Times New Roman" w:hAnsi="Times New Roman" w:cs="Times New Roman"/>
          <w:b/>
          <w:sz w:val="24"/>
          <w:szCs w:val="24"/>
        </w:rPr>
        <w:t>Предполагаемый результат</w:t>
      </w: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Расширение представления детей о русских народных сказок, воспитание любви к устному  народному творчеству.</w:t>
      </w:r>
    </w:p>
    <w:p w:rsidR="003A7C96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компетентности родителей и воспитателей в вопросах знакомства детей с  народными сказками. </w:t>
      </w: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  <w:sectPr w:rsidR="007C4DD7" w:rsidSect="006A2FC3">
          <w:pgSz w:w="11906" w:h="16838"/>
          <w:pgMar w:top="1134" w:right="1134" w:bottom="1134" w:left="1134" w:header="709" w:footer="709" w:gutter="0"/>
          <w:pgBorders w:offsetFrom="page">
            <w:top w:val="circlesLines" w:sz="31" w:space="24" w:color="FF0000"/>
            <w:left w:val="circlesLines" w:sz="31" w:space="24" w:color="FF0000"/>
            <w:bottom w:val="circlesLines" w:sz="31" w:space="24" w:color="FF0000"/>
            <w:right w:val="circlesLines" w:sz="31" w:space="24" w:color="FF0000"/>
          </w:pgBorders>
          <w:cols w:space="708"/>
          <w:docGrid w:linePitch="360"/>
        </w:sectPr>
      </w:pPr>
    </w:p>
    <w:p w:rsidR="007C4DD7" w:rsidRPr="00CC1A5F" w:rsidRDefault="007C4DD7" w:rsidP="00CC1A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A5F">
        <w:rPr>
          <w:rFonts w:ascii="Times New Roman" w:hAnsi="Times New Roman" w:cs="Times New Roman"/>
          <w:b/>
          <w:sz w:val="28"/>
          <w:szCs w:val="28"/>
        </w:rPr>
        <w:lastRenderedPageBreak/>
        <w:t>План реализации проекта</w:t>
      </w:r>
    </w:p>
    <w:tbl>
      <w:tblPr>
        <w:tblStyle w:val="a4"/>
        <w:tblW w:w="15276" w:type="dxa"/>
        <w:tblLook w:val="04A0"/>
      </w:tblPr>
      <w:tblGrid>
        <w:gridCol w:w="7054"/>
        <w:gridCol w:w="7"/>
        <w:gridCol w:w="8215"/>
      </w:tblGrid>
      <w:tr w:rsidR="007C4DD7" w:rsidTr="0096145F">
        <w:tc>
          <w:tcPr>
            <w:tcW w:w="7054" w:type="dxa"/>
          </w:tcPr>
          <w:p w:rsidR="007C4DD7" w:rsidRPr="00CC1A5F" w:rsidRDefault="007C4DD7" w:rsidP="00CC1A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1A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</w:t>
            </w:r>
          </w:p>
        </w:tc>
        <w:tc>
          <w:tcPr>
            <w:tcW w:w="8222" w:type="dxa"/>
            <w:gridSpan w:val="2"/>
          </w:tcPr>
          <w:p w:rsidR="007C4DD7" w:rsidRPr="00CC1A5F" w:rsidRDefault="007C4DD7" w:rsidP="00CC1A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1A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</w:p>
        </w:tc>
      </w:tr>
      <w:tr w:rsidR="007C4DD7" w:rsidTr="0096145F">
        <w:tc>
          <w:tcPr>
            <w:tcW w:w="15276" w:type="dxa"/>
            <w:gridSpan w:val="3"/>
          </w:tcPr>
          <w:p w:rsidR="007C4DD7" w:rsidRPr="00CC1A5F" w:rsidRDefault="007C4DD7" w:rsidP="0096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A5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</w:tc>
      </w:tr>
      <w:tr w:rsidR="007C4DD7" w:rsidTr="0096145F">
        <w:tc>
          <w:tcPr>
            <w:tcW w:w="7054" w:type="dxa"/>
          </w:tcPr>
          <w:p w:rsidR="007C4DD7" w:rsidRPr="007C4DD7" w:rsidRDefault="007C4DD7" w:rsidP="0096145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 реализации проекта</w:t>
            </w:r>
          </w:p>
        </w:tc>
        <w:tc>
          <w:tcPr>
            <w:tcW w:w="8222" w:type="dxa"/>
            <w:gridSpan w:val="2"/>
          </w:tcPr>
          <w:p w:rsidR="007C4DD7" w:rsidRDefault="007C4DD7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проектом, разработать конспекты занятий, консультаций, положение о конкурсе рисунков «Моя  любимая сказка»</w:t>
            </w:r>
          </w:p>
        </w:tc>
      </w:tr>
      <w:tr w:rsidR="007C4DD7" w:rsidTr="0096145F">
        <w:tc>
          <w:tcPr>
            <w:tcW w:w="7054" w:type="dxa"/>
          </w:tcPr>
          <w:p w:rsidR="007C4DD7" w:rsidRDefault="0096145F" w:rsidP="0096145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 по теме</w:t>
            </w:r>
          </w:p>
        </w:tc>
        <w:tc>
          <w:tcPr>
            <w:tcW w:w="8222" w:type="dxa"/>
            <w:gridSpan w:val="2"/>
          </w:tcPr>
          <w:p w:rsidR="007C4DD7" w:rsidRDefault="0096145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Подобрать методическое обеспечение проекта</w:t>
            </w:r>
          </w:p>
        </w:tc>
      </w:tr>
      <w:tr w:rsidR="0096145F" w:rsidTr="0096145F">
        <w:tc>
          <w:tcPr>
            <w:tcW w:w="7054" w:type="dxa"/>
          </w:tcPr>
          <w:p w:rsidR="0096145F" w:rsidRDefault="0096145F" w:rsidP="0096145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«Читаем детям сказки»</w:t>
            </w:r>
          </w:p>
        </w:tc>
        <w:tc>
          <w:tcPr>
            <w:tcW w:w="8222" w:type="dxa"/>
            <w:gridSpan w:val="2"/>
            <w:vMerge w:val="restart"/>
          </w:tcPr>
          <w:p w:rsidR="0096145F" w:rsidRDefault="0096145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родителей интерес к проекту, его актуальности, выяснить, читают ли дома детям сказки. </w:t>
            </w:r>
          </w:p>
          <w:p w:rsidR="0096145F" w:rsidRDefault="0096145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внимание родителей  и детей к чтению народных сказок. Вызвать у родителей желание принимать участие в реализации проекта.</w:t>
            </w:r>
          </w:p>
        </w:tc>
      </w:tr>
      <w:tr w:rsidR="0096145F" w:rsidTr="0096145F">
        <w:tc>
          <w:tcPr>
            <w:tcW w:w="7054" w:type="dxa"/>
          </w:tcPr>
          <w:p w:rsidR="0096145F" w:rsidRDefault="0096145F" w:rsidP="0096145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для родителей в папке-передвижке «Для чего нужны сказки», « 9 причин рассказывать детям сказки»</w:t>
            </w:r>
          </w:p>
        </w:tc>
        <w:tc>
          <w:tcPr>
            <w:tcW w:w="8222" w:type="dxa"/>
            <w:gridSpan w:val="2"/>
            <w:vMerge/>
          </w:tcPr>
          <w:p w:rsidR="0096145F" w:rsidRDefault="0096145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45F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96145F" w:rsidRPr="0096145F" w:rsidRDefault="0096145F" w:rsidP="0096145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Анализ, содержание уголка книги в группе в соответствии с возрастом, спецификой работы. </w:t>
            </w:r>
          </w:p>
        </w:tc>
        <w:tc>
          <w:tcPr>
            <w:tcW w:w="8215" w:type="dxa"/>
          </w:tcPr>
          <w:p w:rsidR="0096145F" w:rsidRDefault="0096145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Проанализировать содержание книжного уголка в группе</w:t>
            </w:r>
          </w:p>
        </w:tc>
      </w:tr>
      <w:tr w:rsidR="0096145F" w:rsidTr="00276653">
        <w:tblPrEx>
          <w:tblLook w:val="0000"/>
        </w:tblPrEx>
        <w:trPr>
          <w:trHeight w:val="434"/>
        </w:trPr>
        <w:tc>
          <w:tcPr>
            <w:tcW w:w="15276" w:type="dxa"/>
            <w:gridSpan w:val="3"/>
          </w:tcPr>
          <w:p w:rsidR="0096145F" w:rsidRPr="00CC1A5F" w:rsidRDefault="0096145F" w:rsidP="0096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A5F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</w:tr>
      <w:tr w:rsidR="0096145F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96145F" w:rsidRPr="0096145F" w:rsidRDefault="0096145F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мини-библиотеки «Путешествие по народным сказкам», чтение народных сказок, пересказ прочитанных сказок, их инсценировка</w:t>
            </w:r>
          </w:p>
        </w:tc>
        <w:tc>
          <w:tcPr>
            <w:tcW w:w="8215" w:type="dxa"/>
          </w:tcPr>
          <w:p w:rsidR="0096145F" w:rsidRDefault="0096145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для знакомства детей с народными сказками</w:t>
            </w:r>
            <w:r w:rsidR="00E12764">
              <w:rPr>
                <w:rFonts w:ascii="Times New Roman" w:hAnsi="Times New Roman" w:cs="Times New Roman"/>
                <w:sz w:val="24"/>
                <w:szCs w:val="24"/>
              </w:rPr>
              <w:t>. Закреплять  умение пересказывать сказки, совершенствовать интонационную выразительность речи.</w:t>
            </w:r>
          </w:p>
        </w:tc>
      </w:tr>
      <w:tr w:rsidR="00E12764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E12764" w:rsidRDefault="00E12764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мастерской по ремонту книг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больница»</w:t>
            </w:r>
          </w:p>
        </w:tc>
        <w:tc>
          <w:tcPr>
            <w:tcW w:w="8215" w:type="dxa"/>
          </w:tcPr>
          <w:p w:rsidR="00E12764" w:rsidRDefault="00E12764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любовь и бережное отношение к книге</w:t>
            </w:r>
          </w:p>
        </w:tc>
      </w:tr>
      <w:tr w:rsidR="00E12764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E12764" w:rsidRDefault="00E12764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Беседы с детьми «Сказки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обрые друзья», «Мои любимые сказки»</w:t>
            </w:r>
          </w:p>
          <w:p w:rsidR="00E12764" w:rsidRDefault="00285B09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мультимедийной презентации «Путешествие в мир сказок»</w:t>
            </w:r>
          </w:p>
        </w:tc>
        <w:tc>
          <w:tcPr>
            <w:tcW w:w="8215" w:type="dxa"/>
          </w:tcPr>
          <w:p w:rsidR="00E12764" w:rsidRDefault="00285B09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детей о том, что такое сказка, какие бывают сказки (народные и литературные, или авторские). Познакомить с основными видами русских народных сказок (волшебные, сказки о животных и бытовые)</w:t>
            </w:r>
          </w:p>
        </w:tc>
      </w:tr>
      <w:tr w:rsidR="00285B09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285B09" w:rsidRDefault="00285B09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разных художников-иллюстраторов русских народных сказок Е.М.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Чарушина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Ю.А. Васнецов. Раскрашивание иллюстраций к русским народным сказкам. </w:t>
            </w:r>
          </w:p>
          <w:p w:rsidR="00285B09" w:rsidRDefault="00285B09" w:rsidP="0028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 аппликация по мотивам сказки «Теремок»</w:t>
            </w:r>
          </w:p>
          <w:p w:rsidR="00285B09" w:rsidRDefault="00285B09" w:rsidP="0028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из пластилиновых шариков по мотивам сказки «Репка».</w:t>
            </w:r>
          </w:p>
          <w:p w:rsidR="00285B09" w:rsidRDefault="00285B09" w:rsidP="0028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в технике оригами по мотивам сказки «Царевна-лягушка».</w:t>
            </w:r>
          </w:p>
          <w:p w:rsidR="00285B09" w:rsidRDefault="00285B09" w:rsidP="0028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по мотивам сказки «Маши и медведь».</w:t>
            </w:r>
          </w:p>
        </w:tc>
        <w:tc>
          <w:tcPr>
            <w:tcW w:w="8215" w:type="dxa"/>
          </w:tcPr>
          <w:p w:rsidR="00285B09" w:rsidRDefault="00285B09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Приобщать детей к изобразительному искусству, познакомить с творчеством художников-иллюстраторов русских народных сказок после прочтения ска</w:t>
            </w:r>
            <w:r w:rsidR="0005200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 в рисунке, аппликации, поделке.</w:t>
            </w:r>
          </w:p>
          <w:p w:rsidR="00285B09" w:rsidRDefault="00285B09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коллективное творчество</w:t>
            </w:r>
            <w:r w:rsidR="000520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200F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05200F" w:rsidRDefault="0005200F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Драматизация русских  народных сказок «Колобок», «Петушок и бобовое зернышко».</w:t>
            </w:r>
          </w:p>
        </w:tc>
        <w:tc>
          <w:tcPr>
            <w:tcW w:w="8215" w:type="dxa"/>
          </w:tcPr>
          <w:p w:rsidR="0005200F" w:rsidRDefault="0005200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художественно-речевые исполнительские навыки при рассказывании сказок, в драматизациях, создать  условия для творческого самовыражения</w:t>
            </w:r>
          </w:p>
        </w:tc>
      </w:tr>
      <w:tr w:rsidR="0005200F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05200F" w:rsidRDefault="0005200F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мультфильмов по сказкам «Маша и медведь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«Лиса и журавль», «Каша из топора» и др.</w:t>
            </w:r>
          </w:p>
        </w:tc>
        <w:tc>
          <w:tcPr>
            <w:tcW w:w="8215" w:type="dxa"/>
          </w:tcPr>
          <w:p w:rsidR="0005200F" w:rsidRDefault="0005200F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Повышать осведомлённость ребенка, развивать мышление и воображение доступным  и интересным языком, учить добру, справедливости, создать радостное настроение.</w:t>
            </w:r>
          </w:p>
        </w:tc>
      </w:tr>
      <w:tr w:rsidR="0005200F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05200F" w:rsidRDefault="0005200F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игры «Герои русских сказок», «Разложи по порядку и вспомни сказку», «Расскажи сказку по картинке. «Из какой я сказки?».</w:t>
            </w:r>
          </w:p>
        </w:tc>
        <w:tc>
          <w:tcPr>
            <w:tcW w:w="8215" w:type="dxa"/>
          </w:tcPr>
          <w:p w:rsidR="002A3BD5" w:rsidRDefault="002A3BD5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память, закрепить знания о героях сказок, учить находить с изображением героев только те, которые подходят к задуманной сказке, побуждать детей к пересказу знакомой сказки</w:t>
            </w:r>
          </w:p>
          <w:p w:rsidR="0005200F" w:rsidRPr="002A3BD5" w:rsidRDefault="002A3BD5" w:rsidP="002A3BD5">
            <w:pPr>
              <w:tabs>
                <w:tab w:val="left" w:pos="1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2A3BD5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2A3BD5" w:rsidRDefault="002A3BD5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иллюстраций к сказкам детьми в домашних условиях, организация конкурса детских рисунков «Моя любимая сказка». </w:t>
            </w:r>
          </w:p>
        </w:tc>
        <w:tc>
          <w:tcPr>
            <w:tcW w:w="8215" w:type="dxa"/>
          </w:tcPr>
          <w:p w:rsidR="002A3BD5" w:rsidRDefault="002A3BD5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Выявить творческие способности детей.</w:t>
            </w:r>
          </w:p>
        </w:tc>
      </w:tr>
      <w:tr w:rsidR="002A3BD5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2A3BD5" w:rsidRDefault="002A3BD5" w:rsidP="0096145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образовательная деятельность «Путешествие по народным сказкам»</w:t>
            </w:r>
          </w:p>
        </w:tc>
        <w:tc>
          <w:tcPr>
            <w:tcW w:w="8215" w:type="dxa"/>
          </w:tcPr>
          <w:p w:rsidR="002A3BD5" w:rsidRDefault="002A3BD5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у детей интерес, любовь к устному народному творчеству; учить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слушать загадки и отгадывать их, развивать навыки звукового анализа и синтеза; развивать связную речь, мышление; закрепить умение мастерить поделки в технике оригами.</w:t>
            </w:r>
          </w:p>
        </w:tc>
      </w:tr>
      <w:tr w:rsidR="002A3BD5" w:rsidTr="00297D7B">
        <w:tblPrEx>
          <w:tblLook w:val="0000"/>
        </w:tblPrEx>
        <w:trPr>
          <w:trHeight w:val="434"/>
        </w:trPr>
        <w:tc>
          <w:tcPr>
            <w:tcW w:w="15276" w:type="dxa"/>
            <w:gridSpan w:val="3"/>
          </w:tcPr>
          <w:p w:rsidR="002A3BD5" w:rsidRPr="00CC1A5F" w:rsidRDefault="002A3BD5" w:rsidP="002A3B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A5F">
              <w:rPr>
                <w:rFonts w:ascii="Times New Roman" w:hAnsi="Times New Roman" w:cs="Times New Roman"/>
                <w:b/>
                <w:sz w:val="24"/>
                <w:szCs w:val="24"/>
              </w:rPr>
              <w:t>Обобщающий этап</w:t>
            </w:r>
          </w:p>
        </w:tc>
      </w:tr>
      <w:tr w:rsidR="002A3BD5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2A3BD5" w:rsidRDefault="00692171" w:rsidP="00692171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викторины «Знатоки сказок» </w:t>
            </w:r>
          </w:p>
        </w:tc>
        <w:tc>
          <w:tcPr>
            <w:tcW w:w="8215" w:type="dxa"/>
          </w:tcPr>
          <w:p w:rsidR="002A3BD5" w:rsidRPr="00692171" w:rsidRDefault="00692171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171">
              <w:rPr>
                <w:rFonts w:ascii="Times New Roman" w:hAnsi="Times New Roman" w:cs="Times New Roman"/>
                <w:sz w:val="24"/>
                <w:szCs w:val="24"/>
              </w:rPr>
              <w:t>Закрепить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знание детьми русских народных сказок, их главных героев. Воспитывать интерес к русской культуре и устному народному творчеству, Учить культуре общения в группе </w:t>
            </w:r>
          </w:p>
        </w:tc>
      </w:tr>
      <w:tr w:rsidR="00692171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692171" w:rsidRDefault="00692171" w:rsidP="00692171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конкурса «Моя любимая сказка», организация выставки, награждение победителей</w:t>
            </w:r>
          </w:p>
        </w:tc>
        <w:tc>
          <w:tcPr>
            <w:tcW w:w="8215" w:type="dxa"/>
          </w:tcPr>
          <w:p w:rsidR="00692171" w:rsidRPr="00692171" w:rsidRDefault="00692171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Поощрить участников реализации проекта</w:t>
            </w:r>
          </w:p>
        </w:tc>
      </w:tr>
      <w:tr w:rsidR="00692171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692171" w:rsidRDefault="00692171" w:rsidP="00692171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отчета о проделанной работе</w:t>
            </w:r>
          </w:p>
        </w:tc>
        <w:tc>
          <w:tcPr>
            <w:tcW w:w="8215" w:type="dxa"/>
          </w:tcPr>
          <w:p w:rsidR="00692171" w:rsidRDefault="00692171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Обобщить опыт по формированию устойчивого интереса детей к народным сказкам.</w:t>
            </w:r>
          </w:p>
        </w:tc>
      </w:tr>
      <w:tr w:rsidR="00692171" w:rsidTr="0096145F">
        <w:tblPrEx>
          <w:tblLook w:val="0000"/>
        </w:tblPrEx>
        <w:trPr>
          <w:trHeight w:val="434"/>
        </w:trPr>
        <w:tc>
          <w:tcPr>
            <w:tcW w:w="7061" w:type="dxa"/>
            <w:gridSpan w:val="2"/>
          </w:tcPr>
          <w:p w:rsidR="00692171" w:rsidRDefault="00692171" w:rsidP="00692171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проекта </w:t>
            </w:r>
          </w:p>
        </w:tc>
        <w:tc>
          <w:tcPr>
            <w:tcW w:w="8215" w:type="dxa"/>
          </w:tcPr>
          <w:p w:rsidR="00692171" w:rsidRDefault="00692171" w:rsidP="00961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Оформить папку-копилку по итогам проекта</w:t>
            </w:r>
          </w:p>
        </w:tc>
      </w:tr>
    </w:tbl>
    <w:p w:rsidR="007C4DD7" w:rsidRDefault="007C4DD7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1B2" w:rsidRDefault="004531B2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1B2" w:rsidRDefault="004531B2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1B2" w:rsidRDefault="004531B2" w:rsidP="00BC7A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1A5F" w:rsidRDefault="00CC1A5F" w:rsidP="00BC7A2C">
      <w:pPr>
        <w:jc w:val="both"/>
        <w:rPr>
          <w:rFonts w:ascii="Times New Roman" w:hAnsi="Times New Roman" w:cs="Times New Roman"/>
          <w:b/>
          <w:sz w:val="28"/>
          <w:szCs w:val="28"/>
        </w:rPr>
        <w:sectPr w:rsidR="00CC1A5F" w:rsidSect="006A2FC3">
          <w:pgSz w:w="16838" w:h="11906" w:orient="landscape"/>
          <w:pgMar w:top="1134" w:right="1134" w:bottom="1134" w:left="1134" w:header="709" w:footer="709" w:gutter="0"/>
          <w:pgBorders w:offsetFrom="page">
            <w:top w:val="circlesLines" w:sz="31" w:space="24" w:color="FF0000"/>
            <w:left w:val="circlesLines" w:sz="31" w:space="24" w:color="FF0000"/>
            <w:bottom w:val="circlesLines" w:sz="31" w:space="24" w:color="FF0000"/>
            <w:right w:val="circlesLines" w:sz="31" w:space="24" w:color="FF0000"/>
          </w:pgBorders>
          <w:cols w:space="708"/>
          <w:docGrid w:linePitch="360"/>
        </w:sectPr>
      </w:pPr>
    </w:p>
    <w:p w:rsidR="004531B2" w:rsidRPr="00CC1A5F" w:rsidRDefault="004531B2" w:rsidP="00BC7A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1A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Заключение  </w:t>
      </w:r>
    </w:p>
    <w:p w:rsidR="005151E8" w:rsidRPr="005151E8" w:rsidRDefault="005151E8" w:rsidP="00BC7A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1E8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4531B2" w:rsidRDefault="004531B2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Подводя итоги рабо</w:t>
      </w:r>
      <w:r w:rsidR="00684173">
        <w:rPr>
          <w:rFonts w:ascii="Times New Roman" w:hAnsi="Times New Roman" w:cs="Times New Roman"/>
          <w:sz w:val="24"/>
          <w:szCs w:val="24"/>
        </w:rPr>
        <w:t>ты по проекту «Ребенок в мире сказок</w:t>
      </w:r>
      <w:r>
        <w:rPr>
          <w:rFonts w:ascii="Times New Roman" w:hAnsi="Times New Roman" w:cs="Times New Roman"/>
          <w:sz w:val="24"/>
          <w:szCs w:val="24"/>
        </w:rPr>
        <w:t xml:space="preserve">», можно сделать вывод, что мы выполнили поставленные задачи: сумели объединить детей и родителей, нашли новые интересные формы  к устному народному творчеству, создали необходимые условия для знакомства детей с народными сказками. Дети научились перевоплощаться, брать на себя роль, владеть куклами и доступными видами театра (пальчиковый, настольный и т.д.), стали проявлять творчество, стремиться к импровизации. </w:t>
      </w:r>
    </w:p>
    <w:p w:rsidR="000165FC" w:rsidRDefault="000165FC" w:rsidP="00BC7A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Русские народные сказки, прочитанные в ходе реализации проекта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«Теремок»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«Царевна-лягушка»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«Гуси-лебеди»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«Сестрица Аленушка и братец Иванушка»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«Мужик и медведь»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Заяц-хваста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«Три медведя»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«Лиса и журавль»</w:t>
      </w:r>
      <w:bookmarkStart w:id="0" w:name="_GoBack"/>
      <w:bookmarkEnd w:id="0"/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 щучьему велению»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«Кот, лиса и петух»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избушка»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«У страха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велики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</w:p>
    <w:p w:rsidR="000165FC" w:rsidRDefault="000165FC" w:rsidP="000165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«Петушок и бобовое зернышко»</w:t>
      </w:r>
    </w:p>
    <w:p w:rsidR="00E50144" w:rsidRDefault="00E50144" w:rsidP="00E50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144" w:rsidRDefault="00E50144" w:rsidP="00E50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144" w:rsidRDefault="00E50144" w:rsidP="00E50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144" w:rsidRDefault="00E50144" w:rsidP="00E50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144" w:rsidRDefault="00E50144" w:rsidP="00E50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E501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CC1A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A5F" w:rsidRDefault="00CC1A5F" w:rsidP="00CC1A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144" w:rsidRPr="000E66C8" w:rsidRDefault="00E50144" w:rsidP="00CC1A5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6C8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</w:p>
    <w:p w:rsidR="00E50144" w:rsidRPr="000E66C8" w:rsidRDefault="00CC1A5F" w:rsidP="00CC1A5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6C8">
        <w:rPr>
          <w:rFonts w:ascii="Times New Roman" w:hAnsi="Times New Roman" w:cs="Times New Roman"/>
          <w:b/>
          <w:sz w:val="28"/>
          <w:szCs w:val="28"/>
        </w:rPr>
        <w:t>«</w:t>
      </w:r>
      <w:r w:rsidR="00E50144" w:rsidRPr="000E66C8">
        <w:rPr>
          <w:rFonts w:ascii="Times New Roman" w:hAnsi="Times New Roman" w:cs="Times New Roman"/>
          <w:b/>
          <w:sz w:val="28"/>
          <w:szCs w:val="28"/>
        </w:rPr>
        <w:t>Для чего нужны сказки</w:t>
      </w:r>
      <w:r w:rsidRPr="000E66C8">
        <w:rPr>
          <w:rFonts w:ascii="Times New Roman" w:hAnsi="Times New Roman" w:cs="Times New Roman"/>
          <w:b/>
          <w:sz w:val="28"/>
          <w:szCs w:val="28"/>
        </w:rPr>
        <w:t>»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чем смысл сказки? Чему она учит детей? Прежде всего, сказка учит детей отличать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хорошее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плохого. Добро от зла. Смекалку от глупости. 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Сказка помогает детям развивать фантазию. 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Сказка учит не отчаиваться в трудные минуты и всегда преодолевать трудности.  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Сказка учит тому, как важно каждому человеку иметь друзей. 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учит не судить о людях по их внешнему виду.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учит слушаться родителей.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наконец, сказка учит нас проявлять смекалку, обдумывать свои решения. </w:t>
      </w:r>
    </w:p>
    <w:p w:rsidR="00E50144" w:rsidRPr="000E66C8" w:rsidRDefault="00E50144" w:rsidP="00CC1A5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66C8">
        <w:rPr>
          <w:rFonts w:ascii="Times New Roman" w:hAnsi="Times New Roman" w:cs="Times New Roman"/>
          <w:b/>
          <w:i/>
          <w:sz w:val="28"/>
          <w:szCs w:val="28"/>
        </w:rPr>
        <w:t>Беседа с детьми «Сказки –</w:t>
      </w:r>
      <w:r w:rsidR="000E66C8" w:rsidRPr="000E66C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E66C8">
        <w:rPr>
          <w:rFonts w:ascii="Times New Roman" w:hAnsi="Times New Roman" w:cs="Times New Roman"/>
          <w:b/>
          <w:i/>
          <w:sz w:val="28"/>
          <w:szCs w:val="28"/>
        </w:rPr>
        <w:t>добрые друзья»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сопровождает человека всю жизнь; в раннем детстве нам их рассказывают родители, став постарше, мы с уд</w:t>
      </w:r>
      <w:r w:rsidRPr="000E66C8"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вольствием читаем сами, а затем будем рассказывать их своим детям и внукам. 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же такое сказка?  Сказки  --это занимательные рассказы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необыкновенны. Вымышленных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событиях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приключениях. </w:t>
      </w:r>
    </w:p>
    <w:p w:rsidR="00E50144" w:rsidRDefault="00E50144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Сказки </w:t>
      </w:r>
      <w:r w:rsidR="00A4146D">
        <w:rPr>
          <w:rFonts w:ascii="Times New Roman" w:hAnsi="Times New Roman" w:cs="Times New Roman"/>
          <w:sz w:val="24"/>
          <w:szCs w:val="24"/>
        </w:rPr>
        <w:t xml:space="preserve">бывают народные и литературные. У литературной сказки есть автор, поэтому ее еще называют авторской, а у народной сказки нет, ее создавал народ. </w:t>
      </w:r>
    </w:p>
    <w:p w:rsidR="00A4146D" w:rsidRDefault="00A4146D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Существует три основных вида русских народных сказок: волшебные, сказки о животных и бытовые. </w:t>
      </w:r>
    </w:p>
    <w:p w:rsidR="00A4146D" w:rsidRDefault="00A4146D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Волшебные сказки</w:t>
      </w:r>
    </w:p>
    <w:p w:rsidR="00A4146D" w:rsidRDefault="00A4146D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волшебной сказке человек общается с такими существами, которых не встретишь в жизни: Кощеем Бессмертным, Бабой Ягой, Змеем Горынычем. Все эти персонажи обладают невероятной силой. В такой сказке все возможно!</w:t>
      </w:r>
    </w:p>
    <w:p w:rsidR="00A4146D" w:rsidRDefault="00A4146D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Сказки о животных.</w:t>
      </w:r>
    </w:p>
    <w:p w:rsidR="00A4146D" w:rsidRDefault="00A4146D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Персонажами этих сказок являются животные –лиса, волк, медведь, заяц и т.д.  им присущи человеческие качества: они бывают хитрыми и глупыми, скупыми и мудрыми, обладают способностью думать. Побеждают в таких сказках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а хитрый и умный. </w:t>
      </w:r>
    </w:p>
    <w:p w:rsidR="00A4146D" w:rsidRDefault="00A4146D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сказкам о животных относятся такие русские народные сказки: «Колобок»</w:t>
      </w:r>
      <w:r w:rsidR="00CC1A5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«Теремок», «Лиса и журавль»,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избушка», «Петушок </w:t>
      </w:r>
      <w:proofErr w:type="gramStart"/>
      <w:r>
        <w:rPr>
          <w:rFonts w:ascii="Times New Roman" w:hAnsi="Times New Roman" w:cs="Times New Roman"/>
          <w:sz w:val="24"/>
          <w:szCs w:val="24"/>
        </w:rPr>
        <w:t>–з</w:t>
      </w:r>
      <w:proofErr w:type="gramEnd"/>
      <w:r>
        <w:rPr>
          <w:rFonts w:ascii="Times New Roman" w:hAnsi="Times New Roman" w:cs="Times New Roman"/>
          <w:sz w:val="24"/>
          <w:szCs w:val="24"/>
        </w:rPr>
        <w:t>олотой гребешок», «Кто, лиса и петух», «</w:t>
      </w:r>
      <w:r w:rsidR="00CC1A5F">
        <w:rPr>
          <w:rFonts w:ascii="Times New Roman" w:hAnsi="Times New Roman" w:cs="Times New Roman"/>
          <w:sz w:val="24"/>
          <w:szCs w:val="24"/>
        </w:rPr>
        <w:t>Курочка Ряба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C1A5F">
        <w:rPr>
          <w:rFonts w:ascii="Times New Roman" w:hAnsi="Times New Roman" w:cs="Times New Roman"/>
          <w:sz w:val="24"/>
          <w:szCs w:val="24"/>
        </w:rPr>
        <w:t>, «Зимовье зверей», «Волк и семеро козлят» и  др.</w:t>
      </w:r>
    </w:p>
    <w:p w:rsidR="00CC1A5F" w:rsidRDefault="00CC1A5F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Бытовые сказки</w:t>
      </w:r>
    </w:p>
    <w:p w:rsidR="00CC1A5F" w:rsidRDefault="00CC1A5F" w:rsidP="00CC1A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бытовых сказках  в отличие от волшебных сказок происходит в повседневной жизни. В них обычно рассказывается о богатых и бедных. Бедняки в этих сказках умные, трудолюбивые умелые, а богачи – злые, глупые, жадные и ленивые.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этих сказках всегда на стороне бедных. </w:t>
      </w:r>
    </w:p>
    <w:p w:rsidR="00E50144" w:rsidRPr="00E50144" w:rsidRDefault="00E50144" w:rsidP="00CC1A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50144" w:rsidRPr="00E50144" w:rsidSect="006A2FC3">
      <w:pgSz w:w="11906" w:h="16838"/>
      <w:pgMar w:top="709" w:right="1134" w:bottom="709" w:left="1134" w:header="709" w:footer="709" w:gutter="0"/>
      <w:pgBorders w:offsetFrom="page">
        <w:top w:val="circlesLines" w:sz="31" w:space="24" w:color="FF0000"/>
        <w:left w:val="circlesLines" w:sz="31" w:space="24" w:color="FF0000"/>
        <w:bottom w:val="circlesLines" w:sz="31" w:space="24" w:color="FF0000"/>
        <w:right w:val="circlesLines" w:sz="31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76A1F"/>
    <w:multiLevelType w:val="hybridMultilevel"/>
    <w:tmpl w:val="21066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672F3"/>
    <w:multiLevelType w:val="hybridMultilevel"/>
    <w:tmpl w:val="6CC66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A1789"/>
    <w:multiLevelType w:val="hybridMultilevel"/>
    <w:tmpl w:val="39ACE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B84872"/>
    <w:multiLevelType w:val="hybridMultilevel"/>
    <w:tmpl w:val="15EC7772"/>
    <w:lvl w:ilvl="0" w:tplc="900C9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70289A"/>
    <w:multiLevelType w:val="hybridMultilevel"/>
    <w:tmpl w:val="DE16B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isplayBackgroundShape/>
  <w:proofState w:spelling="clean" w:grammar="clean"/>
  <w:defaultTabStop w:val="708"/>
  <w:characterSpacingControl w:val="doNotCompress"/>
  <w:compat/>
  <w:rsids>
    <w:rsidRoot w:val="00F566D7"/>
    <w:rsid w:val="000165FC"/>
    <w:rsid w:val="0005200F"/>
    <w:rsid w:val="000E66C8"/>
    <w:rsid w:val="00285B09"/>
    <w:rsid w:val="002A3BD5"/>
    <w:rsid w:val="00316E8C"/>
    <w:rsid w:val="003A7C96"/>
    <w:rsid w:val="004531B2"/>
    <w:rsid w:val="005151E8"/>
    <w:rsid w:val="00684173"/>
    <w:rsid w:val="00692171"/>
    <w:rsid w:val="006A2FC3"/>
    <w:rsid w:val="007C4DD7"/>
    <w:rsid w:val="008F62AE"/>
    <w:rsid w:val="0096145F"/>
    <w:rsid w:val="00A4146D"/>
    <w:rsid w:val="00BC7A2C"/>
    <w:rsid w:val="00CC1A5F"/>
    <w:rsid w:val="00E12764"/>
    <w:rsid w:val="00E40D6A"/>
    <w:rsid w:val="00E50144"/>
    <w:rsid w:val="00F566D7"/>
    <w:rsid w:val="00FD0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A2C"/>
    <w:pPr>
      <w:ind w:left="720"/>
      <w:contextualSpacing/>
    </w:pPr>
  </w:style>
  <w:style w:type="table" w:styleId="a4">
    <w:name w:val="Table Grid"/>
    <w:basedOn w:val="a1"/>
    <w:uiPriority w:val="59"/>
    <w:rsid w:val="007C4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2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2F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A2C"/>
    <w:pPr>
      <w:ind w:left="720"/>
      <w:contextualSpacing/>
    </w:pPr>
  </w:style>
  <w:style w:type="table" w:styleId="a4">
    <w:name w:val="Table Grid"/>
    <w:basedOn w:val="a1"/>
    <w:uiPriority w:val="59"/>
    <w:rsid w:val="007C4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2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2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7</Pages>
  <Words>1611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9</cp:revision>
  <cp:lastPrinted>2016-05-12T00:09:00Z</cp:lastPrinted>
  <dcterms:created xsi:type="dcterms:W3CDTF">2016-04-14T13:26:00Z</dcterms:created>
  <dcterms:modified xsi:type="dcterms:W3CDTF">2016-05-12T00:11:00Z</dcterms:modified>
</cp:coreProperties>
</file>