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CCD" w:rsidRPr="00DC7C8C" w:rsidRDefault="00767CCD" w:rsidP="00767CCD">
      <w:pPr>
        <w:jc w:val="center"/>
        <w:rPr>
          <w:sz w:val="28"/>
          <w:szCs w:val="28"/>
        </w:rPr>
      </w:pPr>
      <w:r w:rsidRPr="00DC7C8C">
        <w:rPr>
          <w:sz w:val="28"/>
          <w:szCs w:val="28"/>
        </w:rPr>
        <w:t>Муниципальное бюджетное общеобразовательное  учреждение средняя общеобразовательная школа с.Тунгор</w:t>
      </w:r>
    </w:p>
    <w:p w:rsidR="00767CCD" w:rsidRPr="00DC7C8C" w:rsidRDefault="00767CCD" w:rsidP="00767CCD">
      <w:pPr>
        <w:jc w:val="center"/>
        <w:rPr>
          <w:sz w:val="28"/>
          <w:szCs w:val="28"/>
        </w:rPr>
      </w:pPr>
      <w:r w:rsidRPr="00DC7C8C">
        <w:rPr>
          <w:sz w:val="28"/>
          <w:szCs w:val="28"/>
        </w:rPr>
        <w:t>муниципального образования городской округ «Охинский» Сахалинской области</w:t>
      </w:r>
    </w:p>
    <w:p w:rsidR="00767CCD" w:rsidRPr="00DC7C8C" w:rsidRDefault="00767CCD" w:rsidP="00767CCD">
      <w:pPr>
        <w:jc w:val="center"/>
        <w:rPr>
          <w:sz w:val="28"/>
          <w:szCs w:val="28"/>
        </w:rPr>
      </w:pPr>
    </w:p>
    <w:p w:rsidR="00767CCD" w:rsidRDefault="00767CCD" w:rsidP="00767CCD">
      <w:pPr>
        <w:jc w:val="center"/>
        <w:rPr>
          <w:sz w:val="28"/>
          <w:szCs w:val="28"/>
        </w:rPr>
      </w:pPr>
    </w:p>
    <w:p w:rsidR="00DC7C8C" w:rsidRPr="00DC7C8C" w:rsidRDefault="00DC7C8C" w:rsidP="00767CCD">
      <w:pPr>
        <w:jc w:val="center"/>
        <w:rPr>
          <w:sz w:val="28"/>
          <w:szCs w:val="28"/>
        </w:rPr>
      </w:pPr>
    </w:p>
    <w:tbl>
      <w:tblPr>
        <w:tblW w:w="1006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5953"/>
        <w:gridCol w:w="284"/>
        <w:gridCol w:w="3827"/>
      </w:tblGrid>
      <w:tr w:rsidR="001F560D" w:rsidRPr="00767CCD" w:rsidTr="00DC7C8C">
        <w:tc>
          <w:tcPr>
            <w:tcW w:w="5953" w:type="dxa"/>
            <w:shd w:val="clear" w:color="auto" w:fill="auto"/>
          </w:tcPr>
          <w:p w:rsidR="00767CCD" w:rsidRPr="00767CCD" w:rsidRDefault="00767CCD" w:rsidP="00DC7C8C">
            <w:pPr>
              <w:rPr>
                <w:b/>
                <w:sz w:val="22"/>
                <w:szCs w:val="22"/>
              </w:rPr>
            </w:pPr>
            <w:r w:rsidRPr="00767CCD">
              <w:rPr>
                <w:b/>
                <w:sz w:val="22"/>
                <w:szCs w:val="22"/>
              </w:rPr>
              <w:t>«Рассмотрено»</w:t>
            </w:r>
          </w:p>
          <w:p w:rsidR="00767CCD" w:rsidRPr="00767CCD" w:rsidRDefault="00767CCD" w:rsidP="001F560D">
            <w:pPr>
              <w:jc w:val="center"/>
              <w:rPr>
                <w:sz w:val="22"/>
                <w:szCs w:val="22"/>
              </w:rPr>
            </w:pPr>
          </w:p>
          <w:p w:rsidR="00767CCD" w:rsidRPr="00767CCD" w:rsidRDefault="00767CCD" w:rsidP="00767CCD">
            <w:pPr>
              <w:rPr>
                <w:sz w:val="22"/>
                <w:szCs w:val="22"/>
              </w:rPr>
            </w:pPr>
            <w:r w:rsidRPr="00767CCD">
              <w:rPr>
                <w:sz w:val="22"/>
                <w:szCs w:val="22"/>
              </w:rPr>
              <w:t xml:space="preserve">Руководитель МО </w:t>
            </w:r>
          </w:p>
          <w:p w:rsidR="00767CCD" w:rsidRPr="00767CCD" w:rsidRDefault="00767CCD" w:rsidP="00767CCD">
            <w:pPr>
              <w:rPr>
                <w:sz w:val="22"/>
                <w:szCs w:val="22"/>
              </w:rPr>
            </w:pPr>
            <w:r w:rsidRPr="00767CCD">
              <w:rPr>
                <w:sz w:val="22"/>
                <w:szCs w:val="22"/>
              </w:rPr>
              <w:t>__________/______________/</w:t>
            </w:r>
          </w:p>
          <w:p w:rsidR="00DC7C8C" w:rsidRDefault="00767CCD" w:rsidP="00767CCD">
            <w:pPr>
              <w:rPr>
                <w:sz w:val="22"/>
                <w:szCs w:val="22"/>
              </w:rPr>
            </w:pPr>
            <w:r w:rsidRPr="00767CCD">
              <w:rPr>
                <w:sz w:val="22"/>
                <w:szCs w:val="22"/>
              </w:rPr>
              <w:t>Протокол №______</w:t>
            </w:r>
          </w:p>
          <w:p w:rsidR="00767CCD" w:rsidRPr="00767CCD" w:rsidRDefault="00767CCD" w:rsidP="00767CCD">
            <w:pPr>
              <w:rPr>
                <w:sz w:val="22"/>
                <w:szCs w:val="22"/>
              </w:rPr>
            </w:pPr>
            <w:r w:rsidRPr="00767CCD">
              <w:rPr>
                <w:sz w:val="22"/>
                <w:szCs w:val="22"/>
              </w:rPr>
              <w:t>от «___»___________2016г.</w:t>
            </w:r>
          </w:p>
        </w:tc>
        <w:tc>
          <w:tcPr>
            <w:tcW w:w="284" w:type="dxa"/>
            <w:shd w:val="clear" w:color="auto" w:fill="auto"/>
          </w:tcPr>
          <w:p w:rsidR="00767CCD" w:rsidRPr="00767CCD" w:rsidRDefault="00DC7C8C" w:rsidP="00767CCD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:rsidR="00767CCD" w:rsidRPr="00767CCD" w:rsidRDefault="00767CCD" w:rsidP="00767CCD">
            <w:pPr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767CCD" w:rsidRPr="00767CCD" w:rsidRDefault="00767CCD" w:rsidP="00DC7C8C">
            <w:pPr>
              <w:rPr>
                <w:b/>
                <w:sz w:val="22"/>
                <w:szCs w:val="22"/>
              </w:rPr>
            </w:pPr>
            <w:r w:rsidRPr="00767CCD">
              <w:rPr>
                <w:b/>
                <w:sz w:val="22"/>
                <w:szCs w:val="22"/>
              </w:rPr>
              <w:t>«Утвержд</w:t>
            </w:r>
            <w:r w:rsidR="00DC7C8C">
              <w:rPr>
                <w:b/>
                <w:sz w:val="22"/>
                <w:szCs w:val="22"/>
              </w:rPr>
              <w:t>аю</w:t>
            </w:r>
            <w:r w:rsidRPr="00767CCD">
              <w:rPr>
                <w:b/>
                <w:sz w:val="22"/>
                <w:szCs w:val="22"/>
              </w:rPr>
              <w:t>»</w:t>
            </w:r>
          </w:p>
          <w:p w:rsidR="00767CCD" w:rsidRPr="00767CCD" w:rsidRDefault="00767CCD" w:rsidP="001F560D">
            <w:pPr>
              <w:jc w:val="center"/>
              <w:rPr>
                <w:b/>
                <w:sz w:val="22"/>
                <w:szCs w:val="22"/>
              </w:rPr>
            </w:pPr>
          </w:p>
          <w:p w:rsidR="00767CCD" w:rsidRPr="00767CCD" w:rsidRDefault="00767CCD" w:rsidP="00767CCD">
            <w:pPr>
              <w:rPr>
                <w:sz w:val="22"/>
                <w:szCs w:val="22"/>
              </w:rPr>
            </w:pPr>
            <w:r w:rsidRPr="00767CCD">
              <w:rPr>
                <w:sz w:val="22"/>
                <w:szCs w:val="22"/>
              </w:rPr>
              <w:t>Директор школы</w:t>
            </w:r>
          </w:p>
          <w:p w:rsidR="00767CCD" w:rsidRPr="00767CCD" w:rsidRDefault="00767CCD" w:rsidP="00767CCD">
            <w:pPr>
              <w:rPr>
                <w:sz w:val="22"/>
                <w:szCs w:val="22"/>
              </w:rPr>
            </w:pPr>
            <w:r w:rsidRPr="00767CCD">
              <w:rPr>
                <w:sz w:val="22"/>
                <w:szCs w:val="22"/>
              </w:rPr>
              <w:t>______________/Филонова И.В./</w:t>
            </w:r>
          </w:p>
          <w:p w:rsidR="00767CCD" w:rsidRPr="00767CCD" w:rsidRDefault="00767CCD" w:rsidP="00767CCD">
            <w:pPr>
              <w:rPr>
                <w:sz w:val="22"/>
                <w:szCs w:val="22"/>
              </w:rPr>
            </w:pPr>
            <w:r w:rsidRPr="00767CCD">
              <w:rPr>
                <w:sz w:val="22"/>
                <w:szCs w:val="22"/>
              </w:rPr>
              <w:t>«_____»________________2016г.</w:t>
            </w:r>
          </w:p>
        </w:tc>
      </w:tr>
    </w:tbl>
    <w:p w:rsidR="00767CCD" w:rsidRDefault="00767CCD" w:rsidP="00767CCD">
      <w:pPr>
        <w:rPr>
          <w:sz w:val="28"/>
          <w:szCs w:val="28"/>
        </w:rPr>
      </w:pPr>
    </w:p>
    <w:p w:rsidR="00DC7C8C" w:rsidRPr="00767CCD" w:rsidRDefault="00DC7C8C" w:rsidP="00767CCD">
      <w:pPr>
        <w:rPr>
          <w:sz w:val="28"/>
          <w:szCs w:val="28"/>
        </w:rPr>
      </w:pPr>
    </w:p>
    <w:p w:rsidR="00767CCD" w:rsidRPr="00767CCD" w:rsidRDefault="00767CCD" w:rsidP="00767CCD">
      <w:pPr>
        <w:jc w:val="center"/>
        <w:rPr>
          <w:sz w:val="28"/>
          <w:szCs w:val="28"/>
        </w:rPr>
      </w:pPr>
    </w:p>
    <w:p w:rsidR="00767CCD" w:rsidRPr="00767CCD" w:rsidRDefault="00767CCD" w:rsidP="00767CCD">
      <w:pPr>
        <w:jc w:val="center"/>
        <w:rPr>
          <w:b/>
          <w:sz w:val="28"/>
          <w:szCs w:val="28"/>
        </w:rPr>
      </w:pPr>
      <w:r w:rsidRPr="00767CCD">
        <w:rPr>
          <w:b/>
          <w:sz w:val="28"/>
          <w:szCs w:val="28"/>
        </w:rPr>
        <w:t xml:space="preserve">РАБОЧАЯ   ПРОГРАММА   </w:t>
      </w:r>
    </w:p>
    <w:p w:rsidR="00767CCD" w:rsidRPr="00767CCD" w:rsidRDefault="00767CCD" w:rsidP="00767C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767CCD">
        <w:rPr>
          <w:b/>
          <w:sz w:val="28"/>
          <w:szCs w:val="28"/>
        </w:rPr>
        <w:t>ВНЕУРОЧНОЙ ДЕЯТЕЛЬНОСТИ «</w:t>
      </w:r>
      <w:r>
        <w:rPr>
          <w:b/>
          <w:sz w:val="28"/>
          <w:szCs w:val="28"/>
        </w:rPr>
        <w:t>ЭТИКА: АЗБУКА  НРАВСТВЕННОСТИ</w:t>
      </w:r>
      <w:r w:rsidRPr="00767CCD">
        <w:rPr>
          <w:b/>
          <w:sz w:val="28"/>
          <w:szCs w:val="28"/>
        </w:rPr>
        <w:t>»</w:t>
      </w:r>
    </w:p>
    <w:p w:rsidR="00767CCD" w:rsidRPr="00767CCD" w:rsidRDefault="00767CCD" w:rsidP="00767CCD">
      <w:pPr>
        <w:jc w:val="center"/>
        <w:rPr>
          <w:b/>
          <w:sz w:val="16"/>
          <w:szCs w:val="16"/>
        </w:rPr>
      </w:pPr>
    </w:p>
    <w:p w:rsidR="00767CCD" w:rsidRPr="00767CCD" w:rsidRDefault="00767CCD" w:rsidP="00767CCD">
      <w:pPr>
        <w:jc w:val="center"/>
        <w:rPr>
          <w:b/>
          <w:sz w:val="28"/>
          <w:szCs w:val="28"/>
        </w:rPr>
      </w:pPr>
      <w:r w:rsidRPr="00767CCD">
        <w:rPr>
          <w:b/>
          <w:sz w:val="28"/>
          <w:szCs w:val="28"/>
        </w:rPr>
        <w:t>(нравственно-</w:t>
      </w:r>
      <w:r>
        <w:rPr>
          <w:b/>
          <w:sz w:val="28"/>
          <w:szCs w:val="28"/>
        </w:rPr>
        <w:t>эстетическая</w:t>
      </w:r>
      <w:r w:rsidRPr="00767CCD">
        <w:rPr>
          <w:b/>
          <w:sz w:val="28"/>
          <w:szCs w:val="28"/>
        </w:rPr>
        <w:t xml:space="preserve"> направленность)</w:t>
      </w:r>
    </w:p>
    <w:p w:rsidR="00767CCD" w:rsidRPr="00767CCD" w:rsidRDefault="00767CCD" w:rsidP="00767CCD">
      <w:pPr>
        <w:rPr>
          <w:sz w:val="28"/>
          <w:szCs w:val="28"/>
        </w:rPr>
      </w:pPr>
    </w:p>
    <w:p w:rsidR="00767CCD" w:rsidRPr="00767CCD" w:rsidRDefault="00767CCD" w:rsidP="00767CCD">
      <w:pPr>
        <w:rPr>
          <w:sz w:val="28"/>
          <w:szCs w:val="28"/>
          <w:u w:val="single"/>
        </w:rPr>
      </w:pPr>
    </w:p>
    <w:p w:rsidR="00767CCD" w:rsidRPr="00767CCD" w:rsidRDefault="00767CCD" w:rsidP="00767CCD">
      <w:pPr>
        <w:rPr>
          <w:sz w:val="28"/>
          <w:szCs w:val="28"/>
          <w:u w:val="single"/>
        </w:rPr>
      </w:pPr>
      <w:r w:rsidRPr="00767CCD">
        <w:rPr>
          <w:sz w:val="28"/>
          <w:szCs w:val="28"/>
        </w:rPr>
        <w:t xml:space="preserve">Учитель  </w:t>
      </w:r>
      <w:r w:rsidRPr="00767CCD">
        <w:rPr>
          <w:sz w:val="28"/>
          <w:szCs w:val="28"/>
          <w:u w:val="single"/>
        </w:rPr>
        <w:t>Федоренко Людмила Владимировна</w:t>
      </w:r>
    </w:p>
    <w:p w:rsidR="00767CCD" w:rsidRPr="00767CCD" w:rsidRDefault="00767CCD" w:rsidP="00767CCD">
      <w:pPr>
        <w:rPr>
          <w:sz w:val="28"/>
          <w:szCs w:val="28"/>
          <w:u w:val="single"/>
        </w:rPr>
      </w:pPr>
    </w:p>
    <w:p w:rsidR="00767CCD" w:rsidRDefault="00ED45F3" w:rsidP="00767CCD">
      <w:pPr>
        <w:rPr>
          <w:sz w:val="28"/>
          <w:szCs w:val="28"/>
        </w:rPr>
      </w:pPr>
      <w:r>
        <w:rPr>
          <w:sz w:val="28"/>
          <w:szCs w:val="28"/>
        </w:rPr>
        <w:t>Срок реализации</w:t>
      </w:r>
      <w:r w:rsidR="00767CCD" w:rsidRPr="00767CCD">
        <w:rPr>
          <w:sz w:val="28"/>
          <w:szCs w:val="28"/>
        </w:rPr>
        <w:t xml:space="preserve">  2016/2017 учебный год</w:t>
      </w:r>
    </w:p>
    <w:p w:rsidR="00ED45F3" w:rsidRPr="00767CCD" w:rsidRDefault="00ED45F3" w:rsidP="00767CCD">
      <w:pPr>
        <w:rPr>
          <w:sz w:val="28"/>
          <w:szCs w:val="28"/>
        </w:rPr>
      </w:pPr>
    </w:p>
    <w:p w:rsidR="00767CCD" w:rsidRPr="00767CCD" w:rsidRDefault="00767CCD" w:rsidP="00767CCD">
      <w:pPr>
        <w:rPr>
          <w:sz w:val="28"/>
          <w:szCs w:val="28"/>
        </w:rPr>
      </w:pPr>
      <w:r w:rsidRPr="00767CCD">
        <w:rPr>
          <w:sz w:val="28"/>
          <w:szCs w:val="28"/>
        </w:rPr>
        <w:t xml:space="preserve">Класс   </w:t>
      </w:r>
      <w:r w:rsidRPr="00767CCD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5</w:t>
      </w:r>
    </w:p>
    <w:p w:rsidR="00767CCD" w:rsidRPr="00767CCD" w:rsidRDefault="00767CCD" w:rsidP="00767CCD">
      <w:pPr>
        <w:rPr>
          <w:sz w:val="28"/>
          <w:szCs w:val="28"/>
          <w:u w:val="single"/>
        </w:rPr>
      </w:pPr>
      <w:r w:rsidRPr="00767CCD">
        <w:rPr>
          <w:sz w:val="28"/>
          <w:szCs w:val="28"/>
        </w:rPr>
        <w:t xml:space="preserve">Общее количество часов по плану  </w:t>
      </w:r>
      <w:r w:rsidRPr="00767CCD">
        <w:rPr>
          <w:sz w:val="28"/>
          <w:szCs w:val="28"/>
          <w:u w:val="single"/>
        </w:rPr>
        <w:t>34  часа</w:t>
      </w:r>
    </w:p>
    <w:p w:rsidR="00767CCD" w:rsidRPr="00767CCD" w:rsidRDefault="00767CCD" w:rsidP="00767CCD">
      <w:pPr>
        <w:rPr>
          <w:sz w:val="28"/>
          <w:szCs w:val="28"/>
          <w:u w:val="single"/>
        </w:rPr>
      </w:pPr>
      <w:r w:rsidRPr="00767CCD">
        <w:rPr>
          <w:sz w:val="28"/>
          <w:szCs w:val="28"/>
        </w:rPr>
        <w:t>Количество часов в неделю</w:t>
      </w:r>
      <w:r w:rsidRPr="00767CCD">
        <w:rPr>
          <w:sz w:val="28"/>
          <w:szCs w:val="28"/>
          <w:u w:val="single"/>
        </w:rPr>
        <w:t xml:space="preserve">  1 час </w:t>
      </w:r>
    </w:p>
    <w:p w:rsidR="00767CCD" w:rsidRDefault="00767CCD" w:rsidP="00767CCD">
      <w:pPr>
        <w:rPr>
          <w:sz w:val="28"/>
          <w:szCs w:val="28"/>
          <w:u w:val="single"/>
        </w:rPr>
      </w:pPr>
    </w:p>
    <w:p w:rsidR="00DC7C8C" w:rsidRPr="00767CCD" w:rsidRDefault="00DC7C8C" w:rsidP="00767CCD">
      <w:pPr>
        <w:rPr>
          <w:sz w:val="28"/>
          <w:szCs w:val="28"/>
          <w:u w:val="single"/>
        </w:rPr>
      </w:pPr>
    </w:p>
    <w:p w:rsidR="00767CCD" w:rsidRPr="00767CCD" w:rsidRDefault="00767CCD" w:rsidP="00767CCD">
      <w:pPr>
        <w:rPr>
          <w:sz w:val="28"/>
          <w:szCs w:val="28"/>
        </w:rPr>
      </w:pPr>
    </w:p>
    <w:p w:rsidR="00767CCD" w:rsidRPr="00767CCD" w:rsidRDefault="00767CCD" w:rsidP="00767CCD">
      <w:pPr>
        <w:rPr>
          <w:sz w:val="28"/>
          <w:szCs w:val="28"/>
        </w:rPr>
      </w:pPr>
      <w:r w:rsidRPr="00767CCD">
        <w:rPr>
          <w:sz w:val="28"/>
          <w:szCs w:val="28"/>
        </w:rPr>
        <w:t>«____»______</w:t>
      </w:r>
      <w:r w:rsidR="00DC7C8C">
        <w:rPr>
          <w:sz w:val="28"/>
          <w:szCs w:val="28"/>
        </w:rPr>
        <w:t xml:space="preserve">___________2016г.               </w:t>
      </w:r>
      <w:r w:rsidRPr="00767CCD">
        <w:rPr>
          <w:sz w:val="28"/>
          <w:szCs w:val="28"/>
        </w:rPr>
        <w:t xml:space="preserve">                 </w:t>
      </w:r>
      <w:r w:rsidR="00DC7C8C">
        <w:rPr>
          <w:sz w:val="28"/>
          <w:szCs w:val="28"/>
        </w:rPr>
        <w:t xml:space="preserve">    ____________</w:t>
      </w:r>
    </w:p>
    <w:p w:rsidR="00767CCD" w:rsidRPr="00767CCD" w:rsidRDefault="00767CCD" w:rsidP="00767CCD">
      <w:pPr>
        <w:jc w:val="center"/>
        <w:rPr>
          <w:sz w:val="28"/>
          <w:szCs w:val="28"/>
        </w:rPr>
      </w:pPr>
      <w:r w:rsidRPr="00767CCD">
        <w:rPr>
          <w:sz w:val="18"/>
          <w:szCs w:val="18"/>
        </w:rPr>
        <w:t xml:space="preserve">                                                                                                                         (подпись учителя)</w:t>
      </w:r>
      <w:r w:rsidRPr="00767CCD">
        <w:rPr>
          <w:sz w:val="28"/>
          <w:szCs w:val="28"/>
        </w:rPr>
        <w:t xml:space="preserve">  </w:t>
      </w:r>
    </w:p>
    <w:p w:rsidR="00DC7C8C" w:rsidRDefault="00767CCD" w:rsidP="00767CCD">
      <w:pPr>
        <w:jc w:val="center"/>
        <w:rPr>
          <w:sz w:val="28"/>
          <w:szCs w:val="28"/>
        </w:rPr>
      </w:pPr>
      <w:r w:rsidRPr="00767CCD">
        <w:rPr>
          <w:sz w:val="28"/>
          <w:szCs w:val="28"/>
        </w:rPr>
        <w:t xml:space="preserve">  </w:t>
      </w:r>
    </w:p>
    <w:p w:rsidR="00DC7C8C" w:rsidRDefault="00DC7C8C" w:rsidP="00767CCD">
      <w:pPr>
        <w:jc w:val="center"/>
        <w:rPr>
          <w:sz w:val="28"/>
          <w:szCs w:val="28"/>
        </w:rPr>
      </w:pPr>
    </w:p>
    <w:p w:rsidR="00DC7C8C" w:rsidRDefault="00DC7C8C" w:rsidP="00767CCD">
      <w:pPr>
        <w:jc w:val="center"/>
        <w:rPr>
          <w:sz w:val="28"/>
          <w:szCs w:val="28"/>
        </w:rPr>
      </w:pPr>
    </w:p>
    <w:p w:rsidR="00DC7C8C" w:rsidRDefault="00DC7C8C" w:rsidP="00767CCD">
      <w:pPr>
        <w:jc w:val="center"/>
        <w:rPr>
          <w:sz w:val="28"/>
          <w:szCs w:val="28"/>
        </w:rPr>
      </w:pPr>
    </w:p>
    <w:p w:rsidR="00DC7C8C" w:rsidRDefault="00DC7C8C" w:rsidP="00767CCD">
      <w:pPr>
        <w:jc w:val="center"/>
        <w:rPr>
          <w:sz w:val="28"/>
          <w:szCs w:val="28"/>
        </w:rPr>
      </w:pPr>
    </w:p>
    <w:p w:rsidR="00DC7C8C" w:rsidRDefault="00DC7C8C" w:rsidP="00767CCD">
      <w:pPr>
        <w:jc w:val="center"/>
        <w:rPr>
          <w:sz w:val="28"/>
          <w:szCs w:val="28"/>
        </w:rPr>
      </w:pPr>
    </w:p>
    <w:p w:rsidR="00DC7C8C" w:rsidRDefault="00DC7C8C" w:rsidP="00767CCD">
      <w:pPr>
        <w:jc w:val="center"/>
        <w:rPr>
          <w:sz w:val="28"/>
          <w:szCs w:val="28"/>
        </w:rPr>
      </w:pPr>
    </w:p>
    <w:p w:rsidR="00767CCD" w:rsidRPr="00767CCD" w:rsidRDefault="00767CCD" w:rsidP="00767CCD">
      <w:pPr>
        <w:jc w:val="center"/>
        <w:rPr>
          <w:sz w:val="18"/>
          <w:szCs w:val="18"/>
        </w:rPr>
      </w:pPr>
      <w:r w:rsidRPr="00767CCD">
        <w:rPr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</w:p>
    <w:p w:rsidR="00767CCD" w:rsidRPr="00767CCD" w:rsidRDefault="00767CCD" w:rsidP="00767CCD">
      <w:pPr>
        <w:rPr>
          <w:sz w:val="18"/>
          <w:szCs w:val="18"/>
        </w:rPr>
      </w:pPr>
    </w:p>
    <w:p w:rsidR="00767CCD" w:rsidRPr="00767CCD" w:rsidRDefault="00767CCD" w:rsidP="00767CCD">
      <w:pPr>
        <w:jc w:val="center"/>
        <w:rPr>
          <w:sz w:val="28"/>
          <w:szCs w:val="28"/>
        </w:rPr>
      </w:pPr>
      <w:r w:rsidRPr="00767CCD">
        <w:rPr>
          <w:sz w:val="28"/>
          <w:szCs w:val="28"/>
        </w:rPr>
        <w:t>с.Тунг</w:t>
      </w:r>
      <w:bookmarkStart w:id="0" w:name="_GoBack"/>
      <w:bookmarkEnd w:id="0"/>
      <w:r w:rsidRPr="00767CCD">
        <w:rPr>
          <w:sz w:val="28"/>
          <w:szCs w:val="28"/>
        </w:rPr>
        <w:t>ор</w:t>
      </w:r>
    </w:p>
    <w:p w:rsidR="00B056CF" w:rsidRDefault="00DC7C8C" w:rsidP="00DC7C8C">
      <w:pPr>
        <w:jc w:val="center"/>
        <w:rPr>
          <w:sz w:val="28"/>
          <w:szCs w:val="28"/>
        </w:rPr>
      </w:pPr>
      <w:r>
        <w:rPr>
          <w:sz w:val="28"/>
          <w:szCs w:val="28"/>
        </w:rPr>
        <w:t>2016 г.</w:t>
      </w:r>
    </w:p>
    <w:p w:rsidR="00DC7C8C" w:rsidRDefault="00DC7C8C" w:rsidP="00DC7C8C">
      <w:pPr>
        <w:jc w:val="center"/>
        <w:rPr>
          <w:sz w:val="28"/>
          <w:szCs w:val="28"/>
        </w:rPr>
      </w:pPr>
    </w:p>
    <w:p w:rsidR="00DC7C8C" w:rsidRDefault="00DC7C8C" w:rsidP="00DC7C8C">
      <w:pPr>
        <w:jc w:val="center"/>
        <w:rPr>
          <w:sz w:val="28"/>
          <w:szCs w:val="28"/>
        </w:rPr>
      </w:pPr>
    </w:p>
    <w:p w:rsidR="00DC7C8C" w:rsidRDefault="00DC7C8C" w:rsidP="00DC7C8C">
      <w:pPr>
        <w:jc w:val="center"/>
      </w:pPr>
    </w:p>
    <w:p w:rsidR="00E104C3" w:rsidRDefault="00E104C3" w:rsidP="00712133">
      <w:pPr>
        <w:pStyle w:val="a3"/>
        <w:tabs>
          <w:tab w:val="left" w:pos="3735"/>
        </w:tabs>
        <w:spacing w:line="240" w:lineRule="auto"/>
        <w:rPr>
          <w:sz w:val="24"/>
          <w:szCs w:val="24"/>
        </w:rPr>
      </w:pPr>
      <w:r w:rsidRPr="00B056CF">
        <w:rPr>
          <w:sz w:val="24"/>
          <w:szCs w:val="24"/>
        </w:rPr>
        <w:t>Пояснительная записка</w:t>
      </w:r>
    </w:p>
    <w:p w:rsidR="00964BD4" w:rsidRDefault="00964BD4" w:rsidP="00712133">
      <w:pPr>
        <w:pStyle w:val="a3"/>
        <w:tabs>
          <w:tab w:val="left" w:pos="3735"/>
        </w:tabs>
        <w:spacing w:line="240" w:lineRule="auto"/>
        <w:rPr>
          <w:sz w:val="24"/>
          <w:szCs w:val="24"/>
        </w:rPr>
      </w:pPr>
    </w:p>
    <w:p w:rsidR="00964BD4" w:rsidRPr="00964BD4" w:rsidRDefault="00964BD4" w:rsidP="00964BD4">
      <w:pPr>
        <w:ind w:left="708"/>
        <w:rPr>
          <w:b/>
          <w:sz w:val="28"/>
          <w:szCs w:val="28"/>
        </w:rPr>
      </w:pPr>
      <w:r w:rsidRPr="00964BD4">
        <w:rPr>
          <w:sz w:val="22"/>
          <w:szCs w:val="22"/>
        </w:rPr>
        <w:t xml:space="preserve">Рабочая программа курса </w:t>
      </w:r>
      <w:r w:rsidRPr="00964BD4">
        <w:rPr>
          <w:b/>
          <w:sz w:val="28"/>
          <w:szCs w:val="28"/>
        </w:rPr>
        <w:t xml:space="preserve"> </w:t>
      </w:r>
      <w:r w:rsidRPr="00964BD4">
        <w:t xml:space="preserve">«Этика: азбука добра» </w:t>
      </w:r>
      <w:r w:rsidRPr="00964BD4">
        <w:rPr>
          <w:sz w:val="22"/>
          <w:szCs w:val="22"/>
        </w:rPr>
        <w:t xml:space="preserve">составлена на основе нормативной базы: </w:t>
      </w:r>
    </w:p>
    <w:p w:rsidR="00964BD4" w:rsidRPr="00964BD4" w:rsidRDefault="00964BD4" w:rsidP="00964BD4">
      <w:pPr>
        <w:numPr>
          <w:ilvl w:val="0"/>
          <w:numId w:val="11"/>
        </w:numPr>
        <w:autoSpaceDE w:val="0"/>
        <w:autoSpaceDN w:val="0"/>
        <w:adjustRightInd w:val="0"/>
        <w:ind w:left="708"/>
        <w:jc w:val="both"/>
        <w:rPr>
          <w:rFonts w:eastAsia="Calibri"/>
          <w:color w:val="000000"/>
          <w:lang w:eastAsia="en-US"/>
        </w:rPr>
      </w:pPr>
      <w:r w:rsidRPr="00964BD4">
        <w:rPr>
          <w:rFonts w:eastAsia="Calibri"/>
          <w:color w:val="000000"/>
          <w:spacing w:val="-3"/>
          <w:lang w:eastAsia="en-US"/>
        </w:rPr>
        <w:t>Закона  РФ «Об образовании»;</w:t>
      </w:r>
    </w:p>
    <w:p w:rsidR="00964BD4" w:rsidRPr="00964BD4" w:rsidRDefault="00964BD4" w:rsidP="00964BD4">
      <w:pPr>
        <w:numPr>
          <w:ilvl w:val="0"/>
          <w:numId w:val="11"/>
        </w:numPr>
        <w:autoSpaceDE w:val="0"/>
        <w:autoSpaceDN w:val="0"/>
        <w:adjustRightInd w:val="0"/>
        <w:ind w:left="708"/>
        <w:jc w:val="both"/>
        <w:rPr>
          <w:rFonts w:eastAsia="Calibri"/>
          <w:color w:val="000000"/>
          <w:lang w:eastAsia="en-US"/>
        </w:rPr>
      </w:pPr>
      <w:r w:rsidRPr="00964BD4">
        <w:rPr>
          <w:rFonts w:eastAsia="Calibri"/>
          <w:color w:val="000000"/>
          <w:spacing w:val="-3"/>
          <w:lang w:eastAsia="en-US"/>
        </w:rPr>
        <w:t>Устава школы;</w:t>
      </w:r>
    </w:p>
    <w:p w:rsidR="00964BD4" w:rsidRPr="00964BD4" w:rsidRDefault="00964BD4" w:rsidP="00964BD4">
      <w:pPr>
        <w:numPr>
          <w:ilvl w:val="0"/>
          <w:numId w:val="9"/>
        </w:numPr>
        <w:ind w:left="708"/>
        <w:jc w:val="both"/>
      </w:pPr>
      <w:r w:rsidRPr="00964BD4">
        <w:t>Авторской программы «Этика: азбука добра», И.С.Хомякова, В.И.Петрова;</w:t>
      </w:r>
    </w:p>
    <w:p w:rsidR="00964BD4" w:rsidRPr="00964BD4" w:rsidRDefault="00964BD4" w:rsidP="00964BD4">
      <w:pPr>
        <w:numPr>
          <w:ilvl w:val="0"/>
          <w:numId w:val="9"/>
        </w:numPr>
        <w:autoSpaceDE w:val="0"/>
        <w:autoSpaceDN w:val="0"/>
        <w:adjustRightInd w:val="0"/>
        <w:ind w:left="708"/>
        <w:jc w:val="both"/>
        <w:rPr>
          <w:rFonts w:eastAsia="Calibri"/>
          <w:color w:val="000000"/>
          <w:lang w:eastAsia="en-US"/>
        </w:rPr>
      </w:pPr>
      <w:r w:rsidRPr="00964BD4">
        <w:rPr>
          <w:rFonts w:eastAsia="Calibri"/>
          <w:color w:val="000000"/>
          <w:lang w:eastAsia="en-US"/>
        </w:rPr>
        <w:t>Сборника пр</w:t>
      </w:r>
      <w:r>
        <w:rPr>
          <w:rFonts w:eastAsia="Calibri"/>
          <w:color w:val="000000"/>
          <w:lang w:eastAsia="en-US"/>
        </w:rPr>
        <w:t xml:space="preserve">ограмм внеурочной деятельности </w:t>
      </w:r>
      <w:r w:rsidRPr="00964BD4">
        <w:rPr>
          <w:rFonts w:eastAsia="Calibri"/>
          <w:color w:val="000000"/>
          <w:lang w:eastAsia="en-US"/>
        </w:rPr>
        <w:t>под ред. Н. Ф. Виноградовой. – М.: Вентана Граф, 201</w:t>
      </w:r>
      <w:r>
        <w:rPr>
          <w:rFonts w:eastAsia="Calibri"/>
          <w:color w:val="000000"/>
          <w:lang w:eastAsia="en-US"/>
        </w:rPr>
        <w:t xml:space="preserve">2 </w:t>
      </w:r>
      <w:r w:rsidRPr="00964BD4">
        <w:rPr>
          <w:rFonts w:eastAsia="Calibri"/>
          <w:color w:val="000000"/>
          <w:lang w:eastAsia="en-US"/>
        </w:rPr>
        <w:t xml:space="preserve">г. </w:t>
      </w:r>
    </w:p>
    <w:p w:rsidR="00964BD4" w:rsidRPr="00964BD4" w:rsidRDefault="00964BD4" w:rsidP="00964BD4">
      <w:pPr>
        <w:numPr>
          <w:ilvl w:val="0"/>
          <w:numId w:val="9"/>
        </w:numPr>
        <w:autoSpaceDE w:val="0"/>
        <w:autoSpaceDN w:val="0"/>
        <w:adjustRightInd w:val="0"/>
        <w:ind w:left="708"/>
        <w:jc w:val="both"/>
        <w:rPr>
          <w:rFonts w:eastAsia="Calibri"/>
          <w:color w:val="000000"/>
          <w:lang w:eastAsia="en-US"/>
        </w:rPr>
      </w:pPr>
      <w:r w:rsidRPr="00964BD4">
        <w:rPr>
          <w:rFonts w:eastAsia="Calibri"/>
          <w:color w:val="000000"/>
          <w:lang w:eastAsia="en-US"/>
        </w:rPr>
        <w:t>Пособия для учителя. Григорьев Д. В., Степанов П. В. Внеурочная деятельность школьников. Методический конструктор. – М.: Просвещение, 201</w:t>
      </w:r>
      <w:r>
        <w:rPr>
          <w:rFonts w:eastAsia="Calibri"/>
          <w:color w:val="000000"/>
          <w:lang w:eastAsia="en-US"/>
        </w:rPr>
        <w:t>2</w:t>
      </w:r>
      <w:r w:rsidRPr="00964BD4">
        <w:rPr>
          <w:rFonts w:eastAsia="Calibri"/>
          <w:color w:val="000000"/>
          <w:lang w:eastAsia="en-US"/>
        </w:rPr>
        <w:t xml:space="preserve"> г.; </w:t>
      </w:r>
    </w:p>
    <w:p w:rsidR="00964BD4" w:rsidRPr="00964BD4" w:rsidRDefault="00964BD4" w:rsidP="00964BD4">
      <w:pPr>
        <w:numPr>
          <w:ilvl w:val="0"/>
          <w:numId w:val="9"/>
        </w:numPr>
        <w:ind w:left="708"/>
        <w:jc w:val="both"/>
      </w:pPr>
      <w:r w:rsidRPr="00964BD4">
        <w:t>инструктивно – методического  письма «Об основных направлениях развития воспитания в образовательных учреждениях области в рамках реализации ФГОС на 201</w:t>
      </w:r>
      <w:r>
        <w:t>6</w:t>
      </w:r>
      <w:r w:rsidRPr="00964BD4">
        <w:t>-201</w:t>
      </w:r>
      <w:r>
        <w:t>7</w:t>
      </w:r>
      <w:r w:rsidRPr="00964BD4">
        <w:t xml:space="preserve"> учебный год» и направлена на обеспечение духовно-нравственного развития младших школьников  и в  соответствии с Федеральным государственным образовательным стандартом начального общего образования программа духовно- нравственного воспитания и развития </w:t>
      </w:r>
      <w:r w:rsidRPr="00964BD4">
        <w:rPr>
          <w:b/>
        </w:rPr>
        <w:t>опирается на следующие ценности</w:t>
      </w:r>
      <w:r w:rsidRPr="00964BD4">
        <w:t>:</w:t>
      </w:r>
    </w:p>
    <w:p w:rsidR="00964BD4" w:rsidRPr="00964BD4" w:rsidRDefault="00964BD4" w:rsidP="00964BD4">
      <w:pPr>
        <w:numPr>
          <w:ilvl w:val="0"/>
          <w:numId w:val="10"/>
        </w:numPr>
        <w:autoSpaceDE w:val="0"/>
        <w:autoSpaceDN w:val="0"/>
        <w:adjustRightInd w:val="0"/>
        <w:ind w:left="708"/>
        <w:jc w:val="both"/>
        <w:rPr>
          <w:i/>
          <w:iCs/>
        </w:rPr>
      </w:pPr>
      <w:r w:rsidRPr="00964BD4">
        <w:rPr>
          <w:i/>
          <w:iCs/>
        </w:rPr>
        <w:t>патриотические чувства гражданина России;</w:t>
      </w:r>
    </w:p>
    <w:p w:rsidR="00964BD4" w:rsidRPr="00964BD4" w:rsidRDefault="00964BD4" w:rsidP="00964BD4">
      <w:pPr>
        <w:numPr>
          <w:ilvl w:val="0"/>
          <w:numId w:val="10"/>
        </w:numPr>
        <w:autoSpaceDE w:val="0"/>
        <w:autoSpaceDN w:val="0"/>
        <w:adjustRightInd w:val="0"/>
        <w:ind w:left="708"/>
        <w:jc w:val="both"/>
        <w:rPr>
          <w:i/>
          <w:iCs/>
        </w:rPr>
      </w:pPr>
      <w:r w:rsidRPr="00964BD4">
        <w:rPr>
          <w:i/>
          <w:iCs/>
        </w:rPr>
        <w:t xml:space="preserve">гражданская идентификация; </w:t>
      </w:r>
    </w:p>
    <w:p w:rsidR="00964BD4" w:rsidRPr="00964BD4" w:rsidRDefault="00964BD4" w:rsidP="00964BD4">
      <w:pPr>
        <w:numPr>
          <w:ilvl w:val="0"/>
          <w:numId w:val="10"/>
        </w:numPr>
        <w:autoSpaceDE w:val="0"/>
        <w:autoSpaceDN w:val="0"/>
        <w:adjustRightInd w:val="0"/>
        <w:ind w:left="708"/>
        <w:jc w:val="both"/>
        <w:rPr>
          <w:i/>
          <w:iCs/>
        </w:rPr>
      </w:pPr>
      <w:r w:rsidRPr="00964BD4">
        <w:rPr>
          <w:i/>
          <w:iCs/>
        </w:rPr>
        <w:t>общечеловеческие ценности;</w:t>
      </w:r>
    </w:p>
    <w:p w:rsidR="00964BD4" w:rsidRPr="00964BD4" w:rsidRDefault="00964BD4" w:rsidP="00964BD4">
      <w:pPr>
        <w:numPr>
          <w:ilvl w:val="0"/>
          <w:numId w:val="10"/>
        </w:numPr>
        <w:autoSpaceDE w:val="0"/>
        <w:autoSpaceDN w:val="0"/>
        <w:adjustRightInd w:val="0"/>
        <w:ind w:left="708"/>
        <w:jc w:val="both"/>
        <w:rPr>
          <w:i/>
          <w:iCs/>
        </w:rPr>
      </w:pPr>
      <w:r w:rsidRPr="00964BD4">
        <w:rPr>
          <w:i/>
          <w:iCs/>
        </w:rPr>
        <w:t>поликультурный мир;</w:t>
      </w:r>
    </w:p>
    <w:p w:rsidR="00964BD4" w:rsidRPr="00964BD4" w:rsidRDefault="00964BD4" w:rsidP="00964BD4">
      <w:pPr>
        <w:numPr>
          <w:ilvl w:val="0"/>
          <w:numId w:val="10"/>
        </w:numPr>
        <w:autoSpaceDE w:val="0"/>
        <w:autoSpaceDN w:val="0"/>
        <w:adjustRightInd w:val="0"/>
        <w:ind w:left="708"/>
        <w:jc w:val="both"/>
      </w:pPr>
      <w:r w:rsidRPr="00964BD4">
        <w:rPr>
          <w:i/>
          <w:iCs/>
        </w:rPr>
        <w:t>личное нравственное самосовершенствование.</w:t>
      </w:r>
    </w:p>
    <w:p w:rsidR="00964BD4" w:rsidRPr="00964BD4" w:rsidRDefault="00964BD4" w:rsidP="00964BD4">
      <w:pPr>
        <w:widowControl w:val="0"/>
        <w:autoSpaceDE w:val="0"/>
        <w:autoSpaceDN w:val="0"/>
        <w:adjustRightInd w:val="0"/>
        <w:ind w:left="708" w:firstLine="708"/>
        <w:rPr>
          <w:rFonts w:eastAsia="Arial Unicode MS"/>
          <w:color w:val="191919"/>
          <w:spacing w:val="-6"/>
        </w:rPr>
      </w:pPr>
      <w:r w:rsidRPr="00964BD4">
        <w:rPr>
          <w:rFonts w:eastAsia="Arial Unicode MS"/>
          <w:color w:val="191919"/>
          <w:spacing w:val="-2"/>
        </w:rPr>
        <w:t>Необходимость нравственного образования в школе начиная с на</w:t>
      </w:r>
      <w:r w:rsidRPr="00964BD4">
        <w:rPr>
          <w:rFonts w:eastAsia="Arial Unicode MS"/>
          <w:color w:val="191919"/>
        </w:rPr>
        <w:t>чальных  классов  основывается  на  потребности  общества  в  нрав</w:t>
      </w:r>
      <w:r w:rsidRPr="00964BD4">
        <w:rPr>
          <w:rFonts w:eastAsia="Arial Unicode MS"/>
          <w:color w:val="191919"/>
          <w:w w:val="101"/>
        </w:rPr>
        <w:t xml:space="preserve">ственно зрелой личности, способной следовать принятым в социуме </w:t>
      </w:r>
      <w:r w:rsidRPr="00964BD4">
        <w:rPr>
          <w:rFonts w:eastAsia="Arial Unicode MS"/>
          <w:color w:val="191919"/>
          <w:spacing w:val="-5"/>
        </w:rPr>
        <w:t>нормам и пр</w:t>
      </w:r>
      <w:r>
        <w:rPr>
          <w:rFonts w:eastAsia="Arial Unicode MS"/>
          <w:color w:val="191919"/>
          <w:spacing w:val="-5"/>
        </w:rPr>
        <w:t>авилам общения, нести моральную о</w:t>
      </w:r>
      <w:r w:rsidRPr="00964BD4">
        <w:rPr>
          <w:rFonts w:eastAsia="Arial Unicode MS"/>
          <w:color w:val="191919"/>
          <w:spacing w:val="-5"/>
        </w:rPr>
        <w:t xml:space="preserve">тветственность за свои </w:t>
      </w:r>
      <w:r w:rsidRPr="00964BD4">
        <w:rPr>
          <w:rFonts w:eastAsia="Arial Unicode MS"/>
          <w:color w:val="191919"/>
          <w:spacing w:val="-1"/>
        </w:rPr>
        <w:t xml:space="preserve">действия и поступки. Нравственное взросление младших школьников </w:t>
      </w:r>
      <w:r w:rsidRPr="00964BD4">
        <w:rPr>
          <w:rFonts w:eastAsia="Arial Unicode MS"/>
          <w:color w:val="191919"/>
          <w:spacing w:val="-6"/>
        </w:rPr>
        <w:t xml:space="preserve">связано прежде всего с тем, что идеи добра и справедливости, проблемы общения наиболее интересны для детей данного возраста. </w:t>
      </w:r>
    </w:p>
    <w:p w:rsidR="00964BD4" w:rsidRPr="00964BD4" w:rsidRDefault="00964BD4" w:rsidP="00964BD4">
      <w:pPr>
        <w:widowControl w:val="0"/>
        <w:autoSpaceDE w:val="0"/>
        <w:autoSpaceDN w:val="0"/>
        <w:adjustRightInd w:val="0"/>
        <w:ind w:left="708"/>
        <w:jc w:val="both"/>
        <w:rPr>
          <w:rFonts w:eastAsia="Arial Unicode MS"/>
          <w:color w:val="191919"/>
          <w:spacing w:val="-7"/>
        </w:rPr>
      </w:pPr>
    </w:p>
    <w:p w:rsidR="00964BD4" w:rsidRPr="00964BD4" w:rsidRDefault="00964BD4" w:rsidP="00964BD4">
      <w:pPr>
        <w:widowControl w:val="0"/>
        <w:autoSpaceDE w:val="0"/>
        <w:autoSpaceDN w:val="0"/>
        <w:adjustRightInd w:val="0"/>
        <w:jc w:val="both"/>
        <w:rPr>
          <w:rFonts w:eastAsia="Arial Unicode MS"/>
          <w:color w:val="191919"/>
          <w:spacing w:val="-5"/>
        </w:rPr>
      </w:pPr>
      <w:r w:rsidRPr="00964BD4">
        <w:rPr>
          <w:rFonts w:eastAsia="Arial Unicode MS"/>
          <w:color w:val="191919"/>
          <w:spacing w:val="-7"/>
        </w:rPr>
        <w:t xml:space="preserve"> </w:t>
      </w:r>
      <w:r w:rsidRPr="00964BD4">
        <w:rPr>
          <w:rFonts w:eastAsia="Arial Unicode MS"/>
          <w:b/>
          <w:color w:val="191919"/>
          <w:spacing w:val="-7"/>
        </w:rPr>
        <w:t>Цель программы:</w:t>
      </w:r>
      <w:r w:rsidRPr="00964BD4">
        <w:rPr>
          <w:rFonts w:eastAsia="Arial Unicode MS"/>
          <w:color w:val="191919"/>
          <w:spacing w:val="-7"/>
        </w:rPr>
        <w:t xml:space="preserve">   формирование у детей нравственных </w:t>
      </w:r>
      <w:r w:rsidRPr="00964BD4">
        <w:rPr>
          <w:rFonts w:eastAsia="Arial Unicode MS"/>
          <w:color w:val="191919"/>
          <w:spacing w:val="-5"/>
        </w:rPr>
        <w:t xml:space="preserve">ориентиров при построении деятельности, общения и взаимоотношений, а также основ мировоззрения и самовоспитания. </w:t>
      </w:r>
    </w:p>
    <w:p w:rsidR="00964BD4" w:rsidRPr="00964BD4" w:rsidRDefault="00964BD4" w:rsidP="00964BD4">
      <w:pPr>
        <w:widowControl w:val="0"/>
        <w:autoSpaceDE w:val="0"/>
        <w:autoSpaceDN w:val="0"/>
        <w:adjustRightInd w:val="0"/>
        <w:ind w:firstLine="708"/>
        <w:jc w:val="both"/>
        <w:rPr>
          <w:rFonts w:eastAsia="Arial Unicode MS"/>
          <w:color w:val="191919"/>
          <w:spacing w:val="-5"/>
        </w:rPr>
      </w:pPr>
    </w:p>
    <w:p w:rsidR="00964BD4" w:rsidRPr="00964BD4" w:rsidRDefault="00964BD4" w:rsidP="00964BD4">
      <w:pPr>
        <w:jc w:val="both"/>
        <w:rPr>
          <w:rFonts w:eastAsia="@Arial Unicode MS"/>
        </w:rPr>
      </w:pPr>
      <w:r w:rsidRPr="00964BD4">
        <w:rPr>
          <w:rFonts w:eastAsia="@Arial Unicode MS"/>
          <w:b/>
        </w:rPr>
        <w:t>Задачи</w:t>
      </w:r>
      <w:r w:rsidRPr="00964BD4">
        <w:rPr>
          <w:rFonts w:eastAsia="@Arial Unicode MS"/>
        </w:rPr>
        <w:t>:</w:t>
      </w:r>
    </w:p>
    <w:p w:rsidR="00964BD4" w:rsidRPr="00964BD4" w:rsidRDefault="00964BD4" w:rsidP="00964BD4">
      <w:pPr>
        <w:numPr>
          <w:ilvl w:val="0"/>
          <w:numId w:val="12"/>
        </w:numPr>
        <w:ind w:left="0"/>
        <w:jc w:val="both"/>
        <w:rPr>
          <w:rFonts w:eastAsia="@Arial Unicode MS"/>
          <w:color w:val="000000"/>
        </w:rPr>
      </w:pPr>
      <w:r w:rsidRPr="00964BD4">
        <w:rPr>
          <w:rFonts w:eastAsia="@Arial Unicode MS"/>
          <w:color w:val="000000"/>
        </w:rPr>
        <w:t>Сформировать первоначальные представления о моральных нормах и правилах нравственного поведения, об этических нормах взаимоотношений в семье, между поколениями, этносами, носителями различных убеждений, представителями социальных групп.</w:t>
      </w:r>
    </w:p>
    <w:p w:rsidR="00964BD4" w:rsidRPr="00964BD4" w:rsidRDefault="00964BD4" w:rsidP="00964BD4">
      <w:pPr>
        <w:numPr>
          <w:ilvl w:val="0"/>
          <w:numId w:val="12"/>
        </w:numPr>
        <w:ind w:left="0"/>
        <w:jc w:val="both"/>
        <w:rPr>
          <w:rFonts w:eastAsia="@Arial Unicode MS"/>
          <w:color w:val="000000"/>
        </w:rPr>
      </w:pPr>
      <w:r w:rsidRPr="00964BD4">
        <w:rPr>
          <w:rFonts w:eastAsia="@Arial Unicode MS"/>
          <w:color w:val="000000"/>
        </w:rPr>
        <w:t>Способствовать усвоению правил поведения в образовательном учреждении, дома, на улице, в городе, в общественных местах, на природе.</w:t>
      </w:r>
    </w:p>
    <w:p w:rsidR="00964BD4" w:rsidRPr="00964BD4" w:rsidRDefault="00964BD4" w:rsidP="00964BD4">
      <w:pPr>
        <w:numPr>
          <w:ilvl w:val="0"/>
          <w:numId w:val="12"/>
        </w:numPr>
        <w:ind w:left="0"/>
        <w:jc w:val="both"/>
        <w:rPr>
          <w:rFonts w:eastAsia="@Arial Unicode MS"/>
          <w:color w:val="000000"/>
        </w:rPr>
      </w:pPr>
      <w:r w:rsidRPr="00964BD4">
        <w:rPr>
          <w:rFonts w:eastAsia="@Arial Unicode MS"/>
          <w:color w:val="000000"/>
        </w:rPr>
        <w:t>Раскрывать сущность нравственных поступков, поведения и отношений между людьми  разного возраста на основе взаимопомощи и поддержки.</w:t>
      </w:r>
    </w:p>
    <w:p w:rsidR="00964BD4" w:rsidRPr="00964BD4" w:rsidRDefault="00964BD4" w:rsidP="00964BD4">
      <w:pPr>
        <w:numPr>
          <w:ilvl w:val="0"/>
          <w:numId w:val="12"/>
        </w:numPr>
        <w:ind w:left="0"/>
        <w:jc w:val="both"/>
        <w:rPr>
          <w:rFonts w:eastAsia="@Arial Unicode MS"/>
          <w:color w:val="000000"/>
        </w:rPr>
      </w:pPr>
      <w:r w:rsidRPr="00964BD4">
        <w:rPr>
          <w:rFonts w:eastAsia="@Arial Unicode MS"/>
          <w:color w:val="000000"/>
        </w:rPr>
        <w:t>Научить приемам и правилам ведения дискуссии, аргументировано высказывать свое мнение и внимательно слушать мнение собеседника.</w:t>
      </w:r>
    </w:p>
    <w:p w:rsidR="00E104C3" w:rsidRPr="00B056CF" w:rsidRDefault="00E104C3" w:rsidP="00712133">
      <w:pPr>
        <w:pStyle w:val="a3"/>
        <w:tabs>
          <w:tab w:val="left" w:pos="3735"/>
        </w:tabs>
        <w:spacing w:line="240" w:lineRule="auto"/>
        <w:jc w:val="left"/>
        <w:rPr>
          <w:b w:val="0"/>
          <w:bCs w:val="0"/>
          <w:sz w:val="24"/>
          <w:szCs w:val="24"/>
        </w:rPr>
      </w:pPr>
    </w:p>
    <w:p w:rsidR="00E104C3" w:rsidRPr="00B056CF" w:rsidRDefault="00E104C3" w:rsidP="00712133">
      <w:pPr>
        <w:pStyle w:val="Osnova"/>
        <w:spacing w:line="36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Проблема духовно-нравственного воспитания в условиях современного общества приобрела особое значение. Потеря моральных ориентиров, обесценивание таких понятий, как совесть, честь, долг, привели к негативным последствиям в обществе: социальное сиротство, усиление криминогенности и наркомании среди подростков, потеря позитивной мотивации к учению. </w:t>
      </w:r>
      <w:r w:rsidRPr="00B056CF">
        <w:rPr>
          <w:rFonts w:ascii="Times New Roman" w:hAnsi="Times New Roman" w:cs="Times New Roman"/>
          <w:sz w:val="24"/>
          <w:szCs w:val="24"/>
          <w:lang w:val="ru-RU"/>
        </w:rPr>
        <w:t xml:space="preserve">В Концепции  духовно- нравственного развития </w:t>
      </w:r>
      <w:r w:rsidRPr="00B056C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и воспитания гражданина России определён современный национальный воспитательный идеал. Это </w:t>
      </w:r>
      <w:r w:rsidRPr="00B056CF">
        <w:rPr>
          <w:rFonts w:ascii="Times New Roman" w:hAnsi="Times New Roman" w:cs="Times New Roman"/>
          <w:i/>
          <w:iCs/>
          <w:sz w:val="24"/>
          <w:szCs w:val="24"/>
          <w:lang w:val="ru-RU"/>
        </w:rPr>
        <w:t>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многонационального народа Российской Федерации</w:t>
      </w:r>
      <w:r w:rsidRPr="00B056CF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104C3" w:rsidRPr="00B056CF" w:rsidRDefault="00E104C3" w:rsidP="00712133">
      <w:pPr>
        <w:pStyle w:val="Osnova"/>
        <w:spacing w:line="360" w:lineRule="auto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Работа по духовно-нравственному воспитанию должна начинаться в младшем школьном возрасте со знакомства детей с нравственными нормами и правилами поведения и формирования моральных привычек. В детском коллективе ребенок имеет возможность проверить на собственном опыте свои знания, представления и склонности нравственного порядка, что обеспечивает переход внешних моральных требований во внутренние. </w:t>
      </w:r>
    </w:p>
    <w:p w:rsidR="00E104C3" w:rsidRPr="00B056CF" w:rsidRDefault="00E104C3" w:rsidP="00712133">
      <w:pPr>
        <w:spacing w:line="360" w:lineRule="auto"/>
        <w:ind w:firstLine="567"/>
        <w:jc w:val="both"/>
      </w:pPr>
      <w:r w:rsidRPr="00B056CF">
        <w:rPr>
          <w:b/>
          <w:bCs/>
          <w:color w:val="000000"/>
        </w:rPr>
        <w:t xml:space="preserve">Актуальность </w:t>
      </w:r>
      <w:r w:rsidRPr="00B056CF">
        <w:t>программы определена тем, что одной из важнейших задач образования в настоящее время является освоение детьми духовных ценностей, накопленных человечеством. Уровень нравственности человека отражается на его поведении, которое контролируется его внутренними побуждениями, собственными взглядами и убеждениями. Выработка таких взглядов, убеждений и привычек составляет сущность нравственного воспитания.</w:t>
      </w:r>
    </w:p>
    <w:p w:rsidR="00E104C3" w:rsidRPr="00B056CF" w:rsidRDefault="00E104C3" w:rsidP="00712133">
      <w:pPr>
        <w:spacing w:line="360" w:lineRule="auto"/>
        <w:ind w:firstLine="567"/>
        <w:jc w:val="both"/>
        <w:rPr>
          <w:rStyle w:val="Zag11"/>
          <w:rFonts w:eastAsia="@Arial Unicode MS"/>
        </w:rPr>
      </w:pPr>
      <w:r w:rsidRPr="00B056CF">
        <w:t xml:space="preserve"> </w:t>
      </w:r>
      <w:r w:rsidRPr="00B056CF">
        <w:rPr>
          <w:b/>
          <w:bCs/>
          <w:color w:val="000000"/>
        </w:rPr>
        <w:t>Новизна</w:t>
      </w:r>
      <w:r w:rsidRPr="00B056CF">
        <w:rPr>
          <w:b/>
          <w:bCs/>
        </w:rPr>
        <w:t xml:space="preserve"> </w:t>
      </w:r>
      <w:r w:rsidRPr="00B056CF">
        <w:t>программы в том, что она  направлена   на поддержку становления и развития высоконравственного, творческого, компетентного гражданина России. Программа обеспечивает</w:t>
      </w:r>
      <w:r w:rsidRPr="00B056CF">
        <w:rPr>
          <w:rStyle w:val="Zag11"/>
          <w:rFonts w:eastAsia="@Arial Unicode MS"/>
        </w:rPr>
        <w:t xml:space="preserve"> реализацию одного из направлений духовно-нравственного воспитания и развития: воспитание нравственных чувств и этического сознания младшего школьника. </w:t>
      </w:r>
    </w:p>
    <w:p w:rsidR="00E104C3" w:rsidRPr="00B056CF" w:rsidRDefault="00E104C3" w:rsidP="00712133">
      <w:pPr>
        <w:spacing w:line="360" w:lineRule="auto"/>
        <w:ind w:firstLine="720"/>
        <w:jc w:val="both"/>
      </w:pPr>
      <w:r w:rsidRPr="00B056CF">
        <w:t>Программа «Уроки нравственности» составлена на основе про</w:t>
      </w:r>
      <w:r w:rsidRPr="00B056CF">
        <w:softHyphen/>
        <w:t>граммы   Э.Козлова, В. Петровой, И. Хомяковой «Азбука нравст</w:t>
      </w:r>
      <w:r w:rsidRPr="00B056CF">
        <w:softHyphen/>
        <w:t>венности», и может быть реализована учителем начальной шко</w:t>
      </w:r>
      <w:r w:rsidRPr="00B056CF">
        <w:softHyphen/>
        <w:t>лы в  сотрудничестве с родителями. Возможно привлечение заинтересованных уча</w:t>
      </w:r>
      <w:r w:rsidRPr="00B056CF">
        <w:softHyphen/>
        <w:t>щихся и педагогов дополнительного образования. Учитель про</w:t>
      </w:r>
      <w:r w:rsidRPr="00B056CF">
        <w:softHyphen/>
        <w:t>водит занятия во внеурочное время один раз в неделю. На заня</w:t>
      </w:r>
      <w:r w:rsidRPr="00B056CF">
        <w:softHyphen/>
        <w:t>тиях присутствует весь класс или группа учащихся 8 – 10 чело</w:t>
      </w:r>
      <w:r w:rsidRPr="00B056CF">
        <w:softHyphen/>
        <w:t>век.</w:t>
      </w:r>
    </w:p>
    <w:p w:rsidR="00E104C3" w:rsidRPr="00B056CF" w:rsidRDefault="00E104C3" w:rsidP="00712133">
      <w:pPr>
        <w:spacing w:line="360" w:lineRule="auto"/>
        <w:ind w:firstLine="720"/>
        <w:jc w:val="both"/>
      </w:pPr>
      <w:r w:rsidRPr="00B056CF">
        <w:rPr>
          <w:i/>
          <w:iCs/>
        </w:rPr>
        <w:t>«Уроки нравственности»</w:t>
      </w:r>
      <w:r w:rsidRPr="00B056CF">
        <w:t xml:space="preserve"> должны быть эмоциональными, строиться на непроизвольном внимании и памяти, включать в себя игровые элементы. Необходимо использовать  яркую наглядность и электронные ресурсы. В качестве домашнего задания можно рекомендовать детям за</w:t>
      </w:r>
      <w:r w:rsidRPr="00B056CF">
        <w:softHyphen/>
        <w:t>вершить рисунок, прочитать книжку или рассказ вместе с роди</w:t>
      </w:r>
      <w:r w:rsidRPr="00B056CF">
        <w:softHyphen/>
        <w:t>телями.  Важно от</w:t>
      </w:r>
      <w:r w:rsidRPr="00B056CF">
        <w:softHyphen/>
        <w:t>метить всех, кто  выполнил  домашнюю работу. На уроках нравственности важна активность школьника, его уча</w:t>
      </w:r>
      <w:r w:rsidRPr="00B056CF">
        <w:softHyphen/>
        <w:t>стие в  обсуждениях жизненных ситуаций. Это уроки разъяснения, объясне</w:t>
      </w:r>
      <w:r w:rsidRPr="00B056CF">
        <w:softHyphen/>
        <w:t xml:space="preserve">ния и обучения. Основная задача учителя </w:t>
      </w:r>
      <w:r w:rsidRPr="00B056CF">
        <w:lastRenderedPageBreak/>
        <w:t>состоит в том, чтобы пробудить у ребёнка интерес к внутреннему миру человека, за</w:t>
      </w:r>
      <w:r w:rsidRPr="00B056CF">
        <w:softHyphen/>
        <w:t xml:space="preserve">ставить задуматься о себе и своих поступках, их нравственной сущности. </w:t>
      </w:r>
    </w:p>
    <w:p w:rsidR="00E104C3" w:rsidRPr="00964BD4" w:rsidRDefault="00E104C3" w:rsidP="00964BD4">
      <w:pPr>
        <w:spacing w:line="360" w:lineRule="auto"/>
        <w:ind w:firstLine="720"/>
        <w:jc w:val="both"/>
        <w:rPr>
          <w:rStyle w:val="Zag11"/>
        </w:rPr>
      </w:pPr>
      <w:r w:rsidRPr="00B056CF">
        <w:t xml:space="preserve">Программа включает </w:t>
      </w:r>
      <w:r w:rsidR="00B056CF">
        <w:t xml:space="preserve"> </w:t>
      </w:r>
      <w:r w:rsidRPr="00B056CF">
        <w:t xml:space="preserve"> </w:t>
      </w:r>
      <w:r w:rsidR="00C02570" w:rsidRPr="00B056CF">
        <w:t>34</w:t>
      </w:r>
      <w:r w:rsidRPr="00B056CF">
        <w:t xml:space="preserve"> заняти</w:t>
      </w:r>
      <w:r w:rsidR="00B056CF">
        <w:t>я</w:t>
      </w:r>
      <w:r w:rsidRPr="00B056CF">
        <w:t xml:space="preserve"> по </w:t>
      </w:r>
      <w:r w:rsidR="00C02570" w:rsidRPr="00B056CF">
        <w:t xml:space="preserve"> </w:t>
      </w:r>
      <w:r w:rsidRPr="00B056CF">
        <w:t xml:space="preserve"> 45 минут</w:t>
      </w:r>
      <w:r w:rsidR="00C02570" w:rsidRPr="00B056CF">
        <w:t>.</w:t>
      </w:r>
      <w:r w:rsidR="00964BD4">
        <w:t xml:space="preserve"> </w:t>
      </w:r>
    </w:p>
    <w:p w:rsidR="00E104C3" w:rsidRPr="00B056CF" w:rsidRDefault="00E104C3" w:rsidP="00712133">
      <w:pPr>
        <w:tabs>
          <w:tab w:val="left" w:leader="dot" w:pos="426"/>
        </w:tabs>
        <w:spacing w:line="360" w:lineRule="auto"/>
        <w:ind w:firstLine="426"/>
        <w:jc w:val="both"/>
        <w:rPr>
          <w:rStyle w:val="Zag11"/>
          <w:rFonts w:eastAsia="@Arial Unicode MS"/>
          <w:color w:val="000000"/>
        </w:rPr>
      </w:pPr>
      <w:r w:rsidRPr="00B056CF">
        <w:rPr>
          <w:rStyle w:val="Zag11"/>
          <w:rFonts w:eastAsia="@Arial Unicode MS"/>
          <w:color w:val="000000"/>
        </w:rPr>
        <w:t>Занятия проводятся в форме уроков, тренингов, внеурочных мероприятий и игровых программ, позволяющих школьникам приобретать опыт  нравственного поведения.</w:t>
      </w:r>
    </w:p>
    <w:p w:rsidR="00E104C3" w:rsidRPr="00B056CF" w:rsidRDefault="00E104C3" w:rsidP="00712133">
      <w:pPr>
        <w:tabs>
          <w:tab w:val="left" w:leader="dot" w:pos="624"/>
        </w:tabs>
        <w:spacing w:line="360" w:lineRule="auto"/>
        <w:ind w:firstLine="339"/>
        <w:jc w:val="both"/>
        <w:rPr>
          <w:rStyle w:val="Zag11"/>
          <w:rFonts w:eastAsia="@Arial Unicode MS"/>
          <w:color w:val="000000"/>
        </w:rPr>
      </w:pPr>
      <w:r w:rsidRPr="00B056CF">
        <w:rPr>
          <w:rStyle w:val="Zag11"/>
          <w:rFonts w:eastAsia="@Arial Unicode MS"/>
          <w:color w:val="000000"/>
        </w:rPr>
        <w:t xml:space="preserve">Реализация программы предполагает формирование первоначального представления о базовых ценностях отечественной культуры в процессе проведения бесед, экскурсий, заочных путешествий, участия в творческой деятельности, такой, как театральные постановки, литературно-музыкальные композиции, художественные выставки, просмотр видеофильмов. </w:t>
      </w:r>
    </w:p>
    <w:p w:rsidR="00E104C3" w:rsidRPr="00B056CF" w:rsidRDefault="00E104C3" w:rsidP="00712133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Программа составлена на основе  следующих принципов духовно –нравственного развития и воспитания:</w:t>
      </w:r>
    </w:p>
    <w:p w:rsidR="00E104C3" w:rsidRPr="00B056CF" w:rsidRDefault="00E104C3" w:rsidP="00712133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Принцип ориентации на идеал.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Идеал – это высшая ценность, совершенное состояние человека, семьи, школьного коллектива, социальной группы, общества, высшая норма нравственных отношений, превосходная степень нравственного представления о должном. Идеалы определяют смыслы воспитания, то, ради чего оно организуется. Идеалы сохраняются в традициях и служат основными ориентирами человеческой жизни, духовно-нравственного и социального развития личности. </w:t>
      </w:r>
    </w:p>
    <w:p w:rsidR="00E104C3" w:rsidRPr="00B056CF" w:rsidRDefault="00E104C3" w:rsidP="00712133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Аксиологический принцип</w:t>
      </w:r>
      <w:r w:rsidRPr="00B056CF"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  <w:t>.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Ценности определяют основное содержание духовно-нравственного развития и воспитания личности младшего школьника. </w:t>
      </w:r>
      <w:r w:rsidRPr="00B056CF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Принцип следования нравственному примеру</w:t>
      </w:r>
      <w:r w:rsidRPr="00B056CF"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Следование примеру — ведущий метод нравственного воспитания. Содержание внеучебной и внешкольной деятельности должно быть наполнено примерами нравственного поведения. Пример как метод воспитания позволяет расширить нравственный опыт ребёнка, побудить его к внутреннему диалогу, пробудить в нём нравственную рефлексию, обеспечить возможность выбора при построении собственной системы ценностных отношений, продемонстрировать ребёнку реальную возможность следования идеалу в жизни. </w:t>
      </w:r>
    </w:p>
    <w:p w:rsidR="00E104C3" w:rsidRPr="00B056CF" w:rsidRDefault="00E104C3" w:rsidP="00712133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Принцип идентификации (персонификации).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Идентификация — устойчивое отождествление себя со значимым другим, стремление быть похожим на него. В младшем школьном возрасте преобладает образно-эмоциональное восприятие действительности, развиты механизмы подражания, эмпатии, способность к идентификации. </w:t>
      </w:r>
    </w:p>
    <w:p w:rsidR="00E104C3" w:rsidRPr="00B056CF" w:rsidRDefault="00E104C3" w:rsidP="00712133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 xml:space="preserve">Принцип диалогического общения. 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В формировании ценностных отношений большую роль играет диалогическое общение младшего школьника со сверстниками, родителями (законными представителями), учителем и другими значимыми взрослыми. Выработка личностью собственной системы ценностей, поиск смысла жизни невозможны вне 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lastRenderedPageBreak/>
        <w:t>диалогического общения человека с другим человеком, ребёнка со значимым взрослым.</w:t>
      </w:r>
    </w:p>
    <w:p w:rsidR="00E104C3" w:rsidRPr="00B056CF" w:rsidRDefault="00E104C3" w:rsidP="00712133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Принцип полисубъектности воспитания.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В современных условиях процесс развития и воспитания личности имеет полисубъектный, многомерно-деятельностный характер. Младший школьник включён в различные виды социальной, информационной, коммуникативной активности, в содержании которых присутствуют разные, нередко противоречивые ценности и мировоззренческие установки. </w:t>
      </w:r>
    </w:p>
    <w:p w:rsidR="00E104C3" w:rsidRPr="00B056CF" w:rsidRDefault="00E104C3" w:rsidP="00712133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Принцип системно-деятельностной организации воспитания.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Воспитание, направленное на духовно-нравственное развитие обучающихся и поддерживаемое всем укладом школьной жизни, включает в себя организацию учебной, внеучебной, общественно значимой деятельности младших школьников. Интеграция содержания различных видов деятельности обучающихся в рамках программы их духовно-нравственного развития и воспитания осуществляется на основе воспитательных идеалов и ценностей. </w:t>
      </w:r>
    </w:p>
    <w:p w:rsidR="00964BD4" w:rsidRPr="00964BD4" w:rsidRDefault="00E104C3" w:rsidP="00DC7C8C">
      <w:pPr>
        <w:pStyle w:val="Osnova"/>
        <w:spacing w:line="360" w:lineRule="auto"/>
        <w:ind w:firstLine="340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Перечисленные принципы определяют концептуальную основу уклада школьной жизни. Сам по себе этот уклад формален. Придаёт ему жизненную, социальную, культур</w:t>
      </w:r>
      <w:r w:rsidR="00964BD4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ную, нравственную силу педагог.</w:t>
      </w:r>
    </w:p>
    <w:p w:rsidR="00E104C3" w:rsidRPr="00B056CF" w:rsidRDefault="00E104C3" w:rsidP="00B056CF">
      <w:pPr>
        <w:pStyle w:val="Zag2"/>
        <w:spacing w:after="0" w:line="240" w:lineRule="auto"/>
        <w:rPr>
          <w:rStyle w:val="Zag11"/>
          <w:rFonts w:eastAsia="@Arial Unicode MS"/>
          <w:lang w:val="ru-RU"/>
        </w:rPr>
      </w:pPr>
      <w:r w:rsidRPr="00B056CF">
        <w:rPr>
          <w:rStyle w:val="Zag11"/>
          <w:rFonts w:eastAsia="@Arial Unicode MS"/>
          <w:lang w:val="ru-RU"/>
        </w:rPr>
        <w:t>Планируемые результаты  освоения обучающимися</w:t>
      </w:r>
    </w:p>
    <w:p w:rsidR="00E104C3" w:rsidRDefault="00E104C3" w:rsidP="00B056CF">
      <w:pPr>
        <w:pStyle w:val="Zag2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lang w:val="ru-RU"/>
        </w:rPr>
      </w:pPr>
      <w:r w:rsidRPr="00B056CF">
        <w:rPr>
          <w:rStyle w:val="Zag11"/>
          <w:rFonts w:eastAsia="@Arial Unicode MS"/>
          <w:lang w:val="ru-RU"/>
        </w:rPr>
        <w:t>программы внеурочной деятельности «Уроки нравственности»</w:t>
      </w:r>
    </w:p>
    <w:p w:rsidR="00B056CF" w:rsidRPr="00B056CF" w:rsidRDefault="00B056CF" w:rsidP="00B056CF">
      <w:pPr>
        <w:pStyle w:val="Zag2"/>
        <w:tabs>
          <w:tab w:val="left" w:leader="dot" w:pos="624"/>
        </w:tabs>
        <w:spacing w:after="0" w:line="240" w:lineRule="auto"/>
        <w:rPr>
          <w:rStyle w:val="Zag11"/>
          <w:rFonts w:eastAsia="@Arial Unicode MS"/>
          <w:lang w:val="ru-RU"/>
        </w:rPr>
      </w:pP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Воспитание нравственных чувств и этического сознания  у </w:t>
      </w:r>
      <w:r w:rsid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школьников как направление духовно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noBreakHyphen/>
        <w:t>нравственного развития и воспитания обучающихся должно обеспечивать присвоение ими соответствующих ценностей, формирование знаний, начальных представлений, опыта эмоционально-ценностного постижения действительности и общественного действия в контексте становления идентичности гражданина России.</w:t>
      </w: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В ходе реализации программы «Уроки нравственности» будет обеспечено достижение обучающимися воспитательных результатов  и эффектов.</w:t>
      </w: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Воспитательные результаты распределяются по трём уровням.</w:t>
      </w: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  <w:t>Первый уровень результатов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— приобретение обучающимися социальных знаний (о нравственных  нормах,  социально одобряемых и не одобряемых формах поведения в обществе и·т.·п.), первичного понимания социальной реальности и повседневной жизни. Для достижения данного уровня результатов особое значение имеет взаимодействие обучающегося со своими учителями  как значимыми для него носителями положительного социального знания и повседневного опыта.</w:t>
      </w: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  <w:t>Второй уровень результатов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— получение обучающимися опыта переживания и позитивного отношения к базовым ценностям общества, ценностного отношения к 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lastRenderedPageBreak/>
        <w:t>социальной реальности в целом. Для достижения данного уровня результатов особое значение имеет взаимодействие обучающихся между собой на уровне класса, образовательного учреждения, т. е. в защищённой, дружественной среде, в которой ребёнок получает первое практическое подтверждение приобретённых социальных знаний, начинает их ценить.</w:t>
      </w: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  <w:t>Третий уровень результатов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— получение обучающимся начального  опыта самостоятельного общественного действия, формирование у младшего школьника социально приемлемых моделей поведения. Только в самостоятельном общественном действии человек действительно становится  гражданином, социальным деятелем, свободным человеком.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образовательного учреждения, в открытой общественной среде.</w:t>
      </w: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С переходом от одного уровня результатов к другому существенно возрастают воспитательные эффекты:</w:t>
      </w:r>
    </w:p>
    <w:p w:rsidR="00E104C3" w:rsidRPr="00B056CF" w:rsidRDefault="00E104C3" w:rsidP="00712133">
      <w:pPr>
        <w:tabs>
          <w:tab w:val="left" w:leader="dot" w:pos="624"/>
        </w:tabs>
        <w:spacing w:line="360" w:lineRule="auto"/>
        <w:ind w:firstLine="339"/>
        <w:jc w:val="both"/>
        <w:rPr>
          <w:rStyle w:val="Zag11"/>
          <w:rFonts w:eastAsia="@Arial Unicode MS"/>
          <w:color w:val="000000"/>
        </w:rPr>
      </w:pPr>
      <w:r w:rsidRPr="00B056CF">
        <w:rPr>
          <w:rStyle w:val="Zag11"/>
          <w:rFonts w:eastAsia="@Arial Unicode MS"/>
          <w:color w:val="000000"/>
        </w:rPr>
        <w:t>·на первом уровне воспитание приближено к обучению, при этом предметом воспитания как учения являются не столько научные знания, сколько знания о ценностях;</w:t>
      </w:r>
    </w:p>
    <w:p w:rsidR="00E104C3" w:rsidRPr="00B056CF" w:rsidRDefault="00E104C3" w:rsidP="00712133">
      <w:pPr>
        <w:tabs>
          <w:tab w:val="left" w:leader="dot" w:pos="624"/>
        </w:tabs>
        <w:spacing w:line="360" w:lineRule="auto"/>
        <w:ind w:firstLine="339"/>
        <w:jc w:val="both"/>
        <w:rPr>
          <w:rStyle w:val="Zag11"/>
          <w:rFonts w:eastAsia="@Arial Unicode MS"/>
          <w:color w:val="000000"/>
        </w:rPr>
      </w:pPr>
      <w:r w:rsidRPr="00B056CF">
        <w:rPr>
          <w:rStyle w:val="Zag11"/>
          <w:rFonts w:eastAsia="@Arial Unicode MS"/>
          <w:color w:val="000000"/>
        </w:rPr>
        <w:t>·на втором уровне воспитание осуществляется в контексте жизнедеятельности школьников и ценности могут усваиваться ими в форме отдельных нравственно ориентированных поступков;</w:t>
      </w: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·на третьем уровне создаются необходимые условия для участия обучающихся в нравственно ориентированной социально значимой деятельности и приобретения ими элементов опыта нравственного поведения и жизни.</w:t>
      </w:r>
    </w:p>
    <w:p w:rsidR="00E104C3" w:rsidRPr="00B056CF" w:rsidRDefault="00E104C3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Переход от одного уровня воспитательных результатов к другому должен быть последовательным, постепенным, это необходимо учитывать при организации воспитания  социализации младших школьников.</w:t>
      </w:r>
    </w:p>
    <w:p w:rsidR="00E104C3" w:rsidRPr="00B056CF" w:rsidRDefault="00B056CF" w:rsidP="00712133">
      <w:pPr>
        <w:pStyle w:val="Osnova"/>
        <w:tabs>
          <w:tab w:val="left" w:leader="dot" w:pos="624"/>
        </w:tabs>
        <w:spacing w:line="360" w:lineRule="auto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</w:t>
      </w:r>
      <w:r w:rsidR="00E104C3"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К </w:t>
      </w:r>
      <w:r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5 </w:t>
      </w:r>
      <w:r w:rsidR="00E104C3"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классу у младшего школьника появляется   реальная возможность выхода в пространство общественного действия, то есть достижение третьего уровня воспитательных результатов.</w:t>
      </w:r>
    </w:p>
    <w:p w:rsidR="00E104C3" w:rsidRPr="00B056CF" w:rsidRDefault="00E104C3" w:rsidP="00B056CF">
      <w:pPr>
        <w:pStyle w:val="Osnova"/>
        <w:tabs>
          <w:tab w:val="left" w:leader="dot" w:pos="624"/>
        </w:tabs>
        <w:spacing w:line="360" w:lineRule="auto"/>
        <w:rPr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Достижение трёх уровней воспитательных результатов обеспечивает появление значимых </w:t>
      </w:r>
      <w:r w:rsidRPr="00B056CF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эффектов</w:t>
      </w:r>
      <w:r w:rsidRPr="00B056CF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духовно-нравственного развития и воспитания обучающихся — формирование основ российской идентичности, присвоение базовых национальных ценностей, развитие нравственного самосознания, укрепление духовного и социально-психологического здоровья, позитивного отношения к жизни, доверия к людям и обществу и т. д.</w:t>
      </w:r>
    </w:p>
    <w:p w:rsidR="00E104C3" w:rsidRPr="00B056CF" w:rsidRDefault="00E104C3" w:rsidP="00712133">
      <w:pPr>
        <w:spacing w:line="360" w:lineRule="auto"/>
        <w:jc w:val="both"/>
        <w:rPr>
          <w:i/>
          <w:iCs/>
        </w:rPr>
      </w:pPr>
      <w:r w:rsidRPr="00B056CF">
        <w:rPr>
          <w:i/>
          <w:iCs/>
        </w:rPr>
        <w:lastRenderedPageBreak/>
        <w:t xml:space="preserve">В результате прохождения программного материала  </w:t>
      </w:r>
      <w:r w:rsidRPr="00B056CF">
        <w:rPr>
          <w:b/>
          <w:bCs/>
          <w:i/>
          <w:iCs/>
        </w:rPr>
        <w:t xml:space="preserve">к концу </w:t>
      </w:r>
      <w:r w:rsidR="00B056CF">
        <w:rPr>
          <w:b/>
          <w:bCs/>
          <w:i/>
          <w:iCs/>
        </w:rPr>
        <w:t xml:space="preserve">5 </w:t>
      </w:r>
      <w:r w:rsidRPr="00B056CF">
        <w:rPr>
          <w:b/>
          <w:bCs/>
          <w:i/>
          <w:iCs/>
        </w:rPr>
        <w:t>класса</w:t>
      </w:r>
      <w:r w:rsidRPr="00B056CF">
        <w:rPr>
          <w:i/>
          <w:iCs/>
        </w:rPr>
        <w:t xml:space="preserve"> обучающиеся  должны знать:</w:t>
      </w:r>
    </w:p>
    <w:p w:rsidR="00E104C3" w:rsidRPr="00B056CF" w:rsidRDefault="00E104C3" w:rsidP="00712133">
      <w:pPr>
        <w:spacing w:line="360" w:lineRule="auto"/>
        <w:ind w:firstLine="709"/>
        <w:jc w:val="both"/>
      </w:pPr>
      <w:r w:rsidRPr="00B056CF">
        <w:t>1.  Правила этики и культуры речи.</w:t>
      </w:r>
    </w:p>
    <w:p w:rsidR="00E104C3" w:rsidRPr="00B056CF" w:rsidRDefault="00E104C3" w:rsidP="00712133">
      <w:pPr>
        <w:spacing w:line="360" w:lineRule="auto"/>
        <w:ind w:firstLine="709"/>
        <w:jc w:val="both"/>
      </w:pPr>
      <w:r w:rsidRPr="00B056CF">
        <w:t>2. Требования к манерам, чем отличается корректное по</w:t>
      </w:r>
      <w:r w:rsidRPr="00B056CF">
        <w:softHyphen/>
        <w:t>ведение от галантного.</w:t>
      </w:r>
    </w:p>
    <w:p w:rsidR="00E104C3" w:rsidRPr="00B056CF" w:rsidRDefault="00E104C3" w:rsidP="00712133">
      <w:pPr>
        <w:spacing w:line="360" w:lineRule="auto"/>
        <w:ind w:firstLine="709"/>
        <w:jc w:val="both"/>
      </w:pPr>
      <w:r w:rsidRPr="00B056CF">
        <w:t>3. Об источниках наших нравственных знаний.</w:t>
      </w:r>
    </w:p>
    <w:p w:rsidR="00E104C3" w:rsidRPr="00B056CF" w:rsidRDefault="00E104C3" w:rsidP="00712133">
      <w:pPr>
        <w:spacing w:line="360" w:lineRule="auto"/>
        <w:ind w:firstLine="709"/>
        <w:jc w:val="both"/>
      </w:pPr>
      <w:r w:rsidRPr="00B056CF">
        <w:t>4. О совести как основе нравственности.</w:t>
      </w:r>
    </w:p>
    <w:p w:rsidR="00E104C3" w:rsidRPr="00B056CF" w:rsidRDefault="00E104C3" w:rsidP="00712133">
      <w:pPr>
        <w:spacing w:line="360" w:lineRule="auto"/>
        <w:ind w:firstLine="709"/>
        <w:jc w:val="both"/>
      </w:pPr>
      <w:r w:rsidRPr="00B056CF">
        <w:t>5. Заветы предков. «Поучение» В.Мономаха.</w:t>
      </w:r>
    </w:p>
    <w:p w:rsidR="00E104C3" w:rsidRPr="00B056CF" w:rsidRDefault="00E104C3" w:rsidP="00712133">
      <w:pPr>
        <w:spacing w:line="360" w:lineRule="auto"/>
        <w:ind w:firstLine="709"/>
        <w:jc w:val="both"/>
      </w:pPr>
      <w:r w:rsidRPr="00B056CF">
        <w:t>6. Стихотворения о родине (на выбор).</w:t>
      </w:r>
    </w:p>
    <w:p w:rsidR="00E104C3" w:rsidRPr="00B056CF" w:rsidRDefault="00E104C3" w:rsidP="00712133">
      <w:pPr>
        <w:spacing w:line="360" w:lineRule="auto"/>
        <w:ind w:firstLine="709"/>
        <w:jc w:val="both"/>
      </w:pPr>
      <w:r w:rsidRPr="00B056CF">
        <w:t>7.  Афоризмы.</w:t>
      </w:r>
    </w:p>
    <w:p w:rsidR="00E104C3" w:rsidRPr="00B056CF" w:rsidRDefault="00E104C3" w:rsidP="00712133">
      <w:pPr>
        <w:spacing w:line="360" w:lineRule="auto"/>
        <w:ind w:firstLine="709"/>
        <w:jc w:val="both"/>
      </w:pPr>
      <w:r w:rsidRPr="00B056CF">
        <w:t>8. О пользе терпения, выдержки, умения предвидеть по</w:t>
      </w:r>
      <w:r w:rsidRPr="00B056CF">
        <w:softHyphen/>
        <w:t>следствие своих поступков.</w:t>
      </w:r>
    </w:p>
    <w:p w:rsidR="00E104C3" w:rsidRPr="00B056CF" w:rsidRDefault="00E104C3" w:rsidP="00712133">
      <w:pPr>
        <w:spacing w:line="360" w:lineRule="auto"/>
        <w:ind w:firstLine="709"/>
        <w:jc w:val="both"/>
        <w:rPr>
          <w:i/>
          <w:iCs/>
        </w:rPr>
      </w:pPr>
      <w:r w:rsidRPr="00B056CF">
        <w:rPr>
          <w:i/>
          <w:iCs/>
        </w:rPr>
        <w:t>Уметь:</w:t>
      </w:r>
    </w:p>
    <w:p w:rsidR="00E104C3" w:rsidRPr="00B056CF" w:rsidRDefault="00E104C3" w:rsidP="00712133">
      <w:pPr>
        <w:numPr>
          <w:ilvl w:val="0"/>
          <w:numId w:val="5"/>
        </w:numPr>
        <w:spacing w:line="360" w:lineRule="auto"/>
        <w:jc w:val="both"/>
      </w:pPr>
      <w:r w:rsidRPr="00B056CF">
        <w:t>Различать хорошие и плохие поступки.</w:t>
      </w:r>
    </w:p>
    <w:p w:rsidR="00E104C3" w:rsidRPr="00B056CF" w:rsidRDefault="00E104C3" w:rsidP="00712133">
      <w:pPr>
        <w:numPr>
          <w:ilvl w:val="0"/>
          <w:numId w:val="5"/>
        </w:numPr>
        <w:spacing w:line="360" w:lineRule="auto"/>
        <w:jc w:val="both"/>
      </w:pPr>
      <w:r w:rsidRPr="00B056CF">
        <w:t>Воплощать свои этические знания в повседневном по</w:t>
      </w:r>
      <w:r w:rsidRPr="00B056CF">
        <w:softHyphen/>
        <w:t>ведении, в привычках.</w:t>
      </w:r>
    </w:p>
    <w:p w:rsidR="00E104C3" w:rsidRPr="00B056CF" w:rsidRDefault="00E104C3" w:rsidP="00712133">
      <w:pPr>
        <w:numPr>
          <w:ilvl w:val="0"/>
          <w:numId w:val="5"/>
        </w:numPr>
        <w:spacing w:line="360" w:lineRule="auto"/>
        <w:jc w:val="both"/>
      </w:pPr>
      <w:r w:rsidRPr="00B056CF">
        <w:t>Уважительно относиться к родителям, старшим, сверстникам и младшим.</w:t>
      </w:r>
    </w:p>
    <w:p w:rsidR="00E104C3" w:rsidRPr="00B056CF" w:rsidRDefault="00E104C3" w:rsidP="00712133">
      <w:pPr>
        <w:numPr>
          <w:ilvl w:val="0"/>
          <w:numId w:val="5"/>
        </w:numPr>
        <w:spacing w:line="360" w:lineRule="auto"/>
        <w:jc w:val="both"/>
      </w:pPr>
      <w:r w:rsidRPr="00B056CF">
        <w:t>Исполнять заповеди.</w:t>
      </w:r>
    </w:p>
    <w:p w:rsidR="00E104C3" w:rsidRPr="00B056CF" w:rsidRDefault="00E104C3" w:rsidP="00712133">
      <w:pPr>
        <w:numPr>
          <w:ilvl w:val="0"/>
          <w:numId w:val="5"/>
        </w:numPr>
        <w:spacing w:line="360" w:lineRule="auto"/>
        <w:jc w:val="both"/>
      </w:pPr>
      <w:r w:rsidRPr="00B056CF">
        <w:t>Давать правильную оценку по</w:t>
      </w:r>
      <w:r w:rsidRPr="00B056CF">
        <w:softHyphen/>
        <w:t>ступков литературных героев и сверстников, уметь мысленно ставить себя в аналогичную ситуацию.</w:t>
      </w:r>
    </w:p>
    <w:p w:rsidR="00E104C3" w:rsidRPr="00B056CF" w:rsidRDefault="00E104C3" w:rsidP="00712133">
      <w:pPr>
        <w:spacing w:line="360" w:lineRule="auto"/>
      </w:pPr>
      <w:r w:rsidRPr="00B056CF">
        <w:t>У обучающихся будут сформированы универсальные учебные действия, а именно:</w:t>
      </w:r>
    </w:p>
    <w:p w:rsidR="00E104C3" w:rsidRPr="00B056CF" w:rsidRDefault="00E104C3" w:rsidP="00712133">
      <w:pPr>
        <w:numPr>
          <w:ilvl w:val="0"/>
          <w:numId w:val="4"/>
        </w:numPr>
        <w:spacing w:line="360" w:lineRule="auto"/>
        <w:rPr>
          <w:rFonts w:eastAsia="@Arial Unicode MS"/>
          <w:b/>
          <w:u w:val="single"/>
        </w:rPr>
      </w:pPr>
      <w:r w:rsidRPr="00B056CF">
        <w:rPr>
          <w:b/>
          <w:u w:val="single"/>
        </w:rPr>
        <w:t>Личностные универсальные учебные действия:</w:t>
      </w:r>
    </w:p>
    <w:p w:rsidR="00E104C3" w:rsidRPr="00B056CF" w:rsidRDefault="00E104C3" w:rsidP="00712133">
      <w:pPr>
        <w:spacing w:line="360" w:lineRule="auto"/>
        <w:rPr>
          <w:rFonts w:eastAsia="@Arial Unicode MS"/>
        </w:rPr>
      </w:pPr>
      <w:r w:rsidRPr="00B056CF">
        <w:t>У выпускника будут сформированы: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-ориентация в нравственном содержании и смысле как собственных поступков, так и поступков окружающих людей;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знание основных моральных норм и ориентация на их выполнение;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развитие этических чувств — стыда, вины, совести как регуляторов морального поведения;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эмпатия как понимание чувств  других людей и сопереживание им;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  <w:rPr>
          <w:b/>
          <w:bCs/>
          <w:i/>
          <w:iCs/>
        </w:rPr>
      </w:pPr>
      <w:r w:rsidRPr="00B056CF">
        <w:rPr>
          <w:b/>
          <w:bCs/>
          <w:i/>
          <w:iCs/>
        </w:rPr>
        <w:t>Выпускник получит возможность для формирования: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  <w:rPr>
          <w:i/>
          <w:iCs/>
        </w:rPr>
      </w:pPr>
      <w:r w:rsidRPr="00B056CF">
        <w:t xml:space="preserve">- </w:t>
      </w:r>
      <w:r w:rsidRPr="00B056CF">
        <w:rPr>
          <w:i/>
          <w:iCs/>
        </w:rPr>
        <w:t>морального сознания на конвенциональном уровне, способности к решению моральных дилемм на основе учёта позиций партнёров в общении, ориентации на их мотивы и чувства, устойчивое следование в поведении моральным нормам и этическим требованиям;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  <w:rPr>
          <w:i/>
          <w:iCs/>
        </w:rPr>
      </w:pPr>
      <w:r w:rsidRPr="00B056CF">
        <w:t xml:space="preserve">- </w:t>
      </w:r>
      <w:r w:rsidRPr="00B056CF">
        <w:rPr>
          <w:i/>
          <w:iCs/>
        </w:rPr>
        <w:t>эмпатии как осознанного понимания чувств  других людей и сопереживания им, выражающихся в поступках, направленных на помощь и обеспечение благополучия.</w:t>
      </w:r>
    </w:p>
    <w:p w:rsidR="00E104C3" w:rsidRPr="00B056CF" w:rsidRDefault="00E104C3" w:rsidP="00712133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eastAsia="@Arial Unicode MS"/>
          <w:b/>
          <w:u w:val="single"/>
        </w:rPr>
      </w:pPr>
      <w:r w:rsidRPr="00B056CF">
        <w:rPr>
          <w:b/>
          <w:u w:val="single"/>
        </w:rPr>
        <w:t>Регулятивные универсальные учебные действия:</w:t>
      </w:r>
    </w:p>
    <w:p w:rsidR="00E104C3" w:rsidRPr="00B056CF" w:rsidRDefault="00E104C3" w:rsidP="00712133">
      <w:pPr>
        <w:spacing w:line="360" w:lineRule="auto"/>
        <w:rPr>
          <w:rFonts w:eastAsia="@Arial Unicode MS"/>
        </w:rPr>
      </w:pPr>
      <w:r w:rsidRPr="00B056CF">
        <w:t>Выпускник научится: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lastRenderedPageBreak/>
        <w:t>- принимать и сохранять учебную задачу;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учитывать выделенные учителем ориентиры действия в новом учебном материале в сотрудничестве с учителем;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планировать свои действия в соответствии с поставленной задачей и условиями её реализации, в том числе во внутреннем плане;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адекватно воспринимать предложения и оценку учителей, товарищей, родителей и других людей;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вносить необходимые коррективы в действие после его завершения на основе его оценки и учёта характера сделанных ошибок, использовать предложения и оценки для создания нового, более совершенного результата, использовать запись (фиксацию) в цифровой форме хода и результатов решения задачи, собственной звучащей речи на русском, родном и иностранном языках;</w:t>
      </w:r>
    </w:p>
    <w:p w:rsidR="00E104C3" w:rsidRPr="00B056CF" w:rsidRDefault="00E104C3" w:rsidP="00712133">
      <w:pPr>
        <w:numPr>
          <w:ilvl w:val="0"/>
          <w:numId w:val="4"/>
        </w:numPr>
        <w:autoSpaceDE w:val="0"/>
        <w:autoSpaceDN w:val="0"/>
        <w:adjustRightInd w:val="0"/>
        <w:spacing w:line="360" w:lineRule="auto"/>
        <w:rPr>
          <w:rFonts w:eastAsia="@Arial Unicode MS"/>
          <w:b/>
          <w:u w:val="single"/>
        </w:rPr>
      </w:pPr>
      <w:r w:rsidRPr="00B056CF">
        <w:rPr>
          <w:b/>
          <w:u w:val="single"/>
        </w:rPr>
        <w:t>Познавательные универсальные учебные действия: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  <w:rPr>
          <w:rFonts w:eastAsia="@Arial Unicode MS"/>
        </w:rPr>
      </w:pPr>
      <w:r w:rsidRPr="00B056CF">
        <w:t>Выпускник научится: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  <w:rPr>
          <w:rFonts w:eastAsia="@Arial Unicode MS"/>
          <w:u w:val="single"/>
        </w:rPr>
      </w:pPr>
      <w:r w:rsidRPr="00B056CF">
        <w:t>- осуществлять поиск необходимой информации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строить сообщения в устной и письменной форме;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осуществлять анализ объектов с выделением существенных и несущественных признаков;</w:t>
      </w:r>
    </w:p>
    <w:p w:rsidR="00E104C3" w:rsidRPr="00B056CF" w:rsidRDefault="00E104C3" w:rsidP="00712133">
      <w:pPr>
        <w:pStyle w:val="Zag2"/>
        <w:numPr>
          <w:ilvl w:val="0"/>
          <w:numId w:val="4"/>
        </w:numPr>
        <w:spacing w:line="360" w:lineRule="auto"/>
        <w:jc w:val="left"/>
        <w:rPr>
          <w:rStyle w:val="Zag11"/>
          <w:rFonts w:eastAsia="@Arial Unicode MS"/>
          <w:lang w:val="ru-RU"/>
        </w:rPr>
      </w:pPr>
      <w:r w:rsidRPr="00B056CF">
        <w:rPr>
          <w:rStyle w:val="Zag11"/>
          <w:rFonts w:eastAsia="@Arial Unicode MS"/>
          <w:bCs w:val="0"/>
          <w:u w:val="single"/>
          <w:lang w:val="ru-RU"/>
        </w:rPr>
        <w:t>Коммуникативные универсальные учебные действия: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Выпускник научится: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допускать возможность существования у людей различных точек зрения, в том числе не совпадающих с его собственной, и ориентироваться на позицию партнёра в общении и взаимодействии;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учитывать разные мнения и стремиться к координации различных позиций в сотрудничестве;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формулировать собственное мнение и позицию;</w:t>
      </w:r>
    </w:p>
    <w:p w:rsidR="00E104C3" w:rsidRPr="00B056CF" w:rsidRDefault="00E104C3" w:rsidP="00712133">
      <w:pPr>
        <w:autoSpaceDE w:val="0"/>
        <w:autoSpaceDN w:val="0"/>
        <w:adjustRightInd w:val="0"/>
        <w:spacing w:line="360" w:lineRule="auto"/>
      </w:pPr>
      <w:r w:rsidRPr="00B056CF">
        <w:t>- договариваться и приходить к общему решению в совместной деятельности, в том числе в ситуации столкновения интересов;</w:t>
      </w:r>
    </w:p>
    <w:p w:rsidR="00E104C3" w:rsidRPr="00B056CF" w:rsidRDefault="00E104C3" w:rsidP="00B056CF">
      <w:pPr>
        <w:pStyle w:val="Osnova"/>
        <w:spacing w:line="36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B056CF">
        <w:rPr>
          <w:rFonts w:ascii="Times New Roman" w:hAnsi="Times New Roman" w:cs="Times New Roman"/>
          <w:i/>
          <w:iCs/>
          <w:sz w:val="24"/>
          <w:szCs w:val="24"/>
          <w:lang w:val="ru-RU"/>
        </w:rPr>
        <w:t>Для оценки планируемых результатов освоения программы «Уроки нравственности»</w:t>
      </w:r>
      <w:r w:rsidRPr="00B056C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056CF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рекомендовано использовать диагностический инструментарий, заложенный в пособии «Как проектировать универсальные учебные действия в начальной школе: от действия к мысли». 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97"/>
        <w:gridCol w:w="2874"/>
        <w:gridCol w:w="3705"/>
      </w:tblGrid>
      <w:tr w:rsidR="00E104C3" w:rsidRPr="00B056CF" w:rsidTr="00B056CF">
        <w:tc>
          <w:tcPr>
            <w:tcW w:w="4325" w:type="dxa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Критерии</w:t>
            </w:r>
          </w:p>
        </w:tc>
        <w:tc>
          <w:tcPr>
            <w:tcW w:w="4394" w:type="dxa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Показатели</w:t>
            </w:r>
          </w:p>
        </w:tc>
        <w:tc>
          <w:tcPr>
            <w:tcW w:w="5812" w:type="dxa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Измерители</w:t>
            </w:r>
          </w:p>
        </w:tc>
      </w:tr>
      <w:tr w:rsidR="00E104C3" w:rsidRPr="00B056CF" w:rsidTr="00B056CF">
        <w:tc>
          <w:tcPr>
            <w:tcW w:w="4325" w:type="dxa"/>
            <w:vMerge w:val="restart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Сформированность моральных норм и правил поведения</w:t>
            </w:r>
          </w:p>
        </w:tc>
        <w:tc>
          <w:tcPr>
            <w:tcW w:w="4394" w:type="dxa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Знает основные моральные нормы и правила поведения</w:t>
            </w:r>
          </w:p>
        </w:tc>
        <w:tc>
          <w:tcPr>
            <w:tcW w:w="5812" w:type="dxa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Диагностика нравственной воспитанности:</w:t>
            </w:r>
          </w:p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-диагностика нравственной самооценки;</w:t>
            </w:r>
          </w:p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диагностика этики поведения;</w:t>
            </w:r>
          </w:p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диагностика отношения к жизненным ценностям;</w:t>
            </w:r>
          </w:p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-диагностика нравственной мотивации.</w:t>
            </w:r>
          </w:p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Наблюдения педагогов и родителей.</w:t>
            </w:r>
          </w:p>
        </w:tc>
      </w:tr>
      <w:tr w:rsidR="00E104C3" w:rsidRPr="00B056CF" w:rsidTr="00B056CF">
        <w:tc>
          <w:tcPr>
            <w:tcW w:w="4325" w:type="dxa"/>
            <w:vMerge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Соблюдает моральные нормы и правила поведения</w:t>
            </w:r>
          </w:p>
        </w:tc>
        <w:tc>
          <w:tcPr>
            <w:tcW w:w="5812" w:type="dxa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Методика изучения уровня воспитанности.</w:t>
            </w:r>
          </w:p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Наблюдения педагогов и родителей</w:t>
            </w:r>
          </w:p>
        </w:tc>
      </w:tr>
      <w:tr w:rsidR="00E104C3" w:rsidRPr="00B056CF" w:rsidTr="00B056CF">
        <w:tc>
          <w:tcPr>
            <w:tcW w:w="4325" w:type="dxa"/>
            <w:vMerge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394" w:type="dxa"/>
          </w:tcPr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Ориентируется в нравственном содержании и смысле собственных поступков и поступков окружающих людей</w:t>
            </w:r>
          </w:p>
        </w:tc>
        <w:tc>
          <w:tcPr>
            <w:tcW w:w="5812" w:type="dxa"/>
          </w:tcPr>
          <w:p w:rsidR="00E104C3" w:rsidRPr="00B056CF" w:rsidRDefault="00E104C3" w:rsidP="0018409D">
            <w:pPr>
              <w:spacing w:line="360" w:lineRule="auto"/>
            </w:pPr>
            <w:r w:rsidRPr="00B056CF">
              <w:t>Анкета «Оцени поступок»</w:t>
            </w:r>
          </w:p>
          <w:p w:rsidR="00E104C3" w:rsidRPr="00B056CF" w:rsidRDefault="00E104C3" w:rsidP="0018409D">
            <w:pPr>
              <w:spacing w:line="360" w:lineRule="auto"/>
            </w:pPr>
            <w:r w:rsidRPr="00B056CF">
              <w:t>(дифференциация конвенциональных и моральных норм,</w:t>
            </w:r>
          </w:p>
          <w:p w:rsidR="00E104C3" w:rsidRPr="00B056CF" w:rsidRDefault="00E104C3" w:rsidP="0018409D">
            <w:pPr>
              <w:spacing w:line="360" w:lineRule="auto"/>
            </w:pPr>
            <w:r w:rsidRPr="00B056CF">
              <w:t xml:space="preserve"> по Э.Туриэлю в модификации Е.А.Кургановой и О.А.Карабановой, 2004).</w:t>
            </w:r>
          </w:p>
          <w:p w:rsidR="00E104C3" w:rsidRPr="00B056CF" w:rsidRDefault="00E104C3" w:rsidP="0018409D">
            <w:pPr>
              <w:pStyle w:val="Osnova"/>
              <w:spacing w:line="36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056C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наблюдения педагогов и родителей.</w:t>
            </w:r>
          </w:p>
        </w:tc>
      </w:tr>
    </w:tbl>
    <w:p w:rsidR="00E104C3" w:rsidRPr="00B056CF" w:rsidRDefault="00E104C3" w:rsidP="00712133">
      <w:pPr>
        <w:spacing w:line="360" w:lineRule="auto"/>
      </w:pPr>
      <w:r w:rsidRPr="00B056CF">
        <w:t>Для оценки  результативности   программы  «</w:t>
      </w:r>
      <w:r w:rsidR="00B056CF">
        <w:t>Этика: азбука</w:t>
      </w:r>
      <w:r w:rsidRPr="00B056CF">
        <w:t xml:space="preserve"> нравственности» в </w:t>
      </w:r>
      <w:r w:rsidRPr="00B056CF">
        <w:rPr>
          <w:b/>
          <w:bCs/>
        </w:rPr>
        <w:t>Приложении</w:t>
      </w:r>
      <w:r w:rsidRPr="00B056CF">
        <w:t xml:space="preserve"> приведены диагностические материалы  и проверочные задания для каждого раздела.</w:t>
      </w:r>
    </w:p>
    <w:p w:rsidR="00767CCD" w:rsidRDefault="00E104C3" w:rsidP="00712133">
      <w:pPr>
        <w:spacing w:line="360" w:lineRule="auto"/>
      </w:pPr>
      <w:r w:rsidRPr="00B056CF">
        <w:br w:type="page"/>
      </w:r>
    </w:p>
    <w:p w:rsidR="00E104C3" w:rsidRPr="00B056CF" w:rsidRDefault="00A6670D" w:rsidP="00A6670D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Календарно </w:t>
      </w:r>
      <w:r w:rsidR="00E104C3" w:rsidRPr="00B056CF">
        <w:rPr>
          <w:b/>
          <w:bCs/>
        </w:rPr>
        <w:t>-</w:t>
      </w:r>
      <w:r>
        <w:rPr>
          <w:b/>
          <w:bCs/>
        </w:rPr>
        <w:t xml:space="preserve"> </w:t>
      </w:r>
      <w:r w:rsidR="00E104C3" w:rsidRPr="00B056CF">
        <w:rPr>
          <w:b/>
          <w:bCs/>
        </w:rPr>
        <w:t>тематический план</w:t>
      </w:r>
    </w:p>
    <w:p w:rsidR="00E104C3" w:rsidRPr="00B056CF" w:rsidRDefault="00B056CF" w:rsidP="00712133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 5</w:t>
      </w:r>
      <w:r w:rsidR="00E104C3" w:rsidRPr="00B056CF">
        <w:rPr>
          <w:b/>
          <w:bCs/>
          <w:u w:val="single"/>
        </w:rPr>
        <w:t xml:space="preserve"> класс</w:t>
      </w:r>
    </w:p>
    <w:p w:rsidR="00E104C3" w:rsidRPr="00B056CF" w:rsidRDefault="00E104C3" w:rsidP="00712133">
      <w:pPr>
        <w:ind w:left="900"/>
        <w:jc w:val="both"/>
      </w:pPr>
      <w:r w:rsidRPr="00B056CF">
        <w:t>Задачи:</w:t>
      </w:r>
    </w:p>
    <w:p w:rsidR="00E104C3" w:rsidRPr="00B056CF" w:rsidRDefault="00E104C3" w:rsidP="00712133">
      <w:pPr>
        <w:ind w:left="540"/>
        <w:jc w:val="both"/>
      </w:pPr>
      <w:r w:rsidRPr="00B056CF">
        <w:t>1. Познакомить детей с понятием корректно</w:t>
      </w:r>
      <w:r w:rsidRPr="00B056CF">
        <w:softHyphen/>
        <w:t>го и галантного человека, с нравственным содержанием древних мифов, афоризмами.</w:t>
      </w:r>
    </w:p>
    <w:p w:rsidR="00E104C3" w:rsidRPr="00B056CF" w:rsidRDefault="00E104C3" w:rsidP="00712133">
      <w:pPr>
        <w:ind w:left="540"/>
        <w:jc w:val="both"/>
      </w:pPr>
      <w:r w:rsidRPr="00B056CF">
        <w:t>2. Научить приемам самоконтроля и само</w:t>
      </w:r>
      <w:r w:rsidRPr="00B056CF">
        <w:softHyphen/>
        <w:t>воспитания.</w:t>
      </w:r>
    </w:p>
    <w:p w:rsidR="00E104C3" w:rsidRPr="00B056CF" w:rsidRDefault="00E104C3" w:rsidP="00712133">
      <w:pPr>
        <w:ind w:left="540"/>
        <w:jc w:val="both"/>
      </w:pPr>
      <w:r w:rsidRPr="00B056CF">
        <w:t>3. Раскрыть сущность нравственных поступ</w:t>
      </w:r>
      <w:r w:rsidRPr="00B056CF">
        <w:softHyphen/>
        <w:t>ков, поведения и отношений между людь</w:t>
      </w:r>
      <w:r w:rsidRPr="00B056CF">
        <w:softHyphen/>
        <w:t>ми, положительных моральных качеств в достойном поведении.</w:t>
      </w:r>
    </w:p>
    <w:p w:rsidR="00E104C3" w:rsidRPr="00B056CF" w:rsidRDefault="00E104C3" w:rsidP="00712133">
      <w:pPr>
        <w:ind w:left="540"/>
        <w:jc w:val="both"/>
        <w:rPr>
          <w:b/>
          <w:bCs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260"/>
        <w:gridCol w:w="851"/>
        <w:gridCol w:w="850"/>
        <w:gridCol w:w="851"/>
        <w:gridCol w:w="850"/>
        <w:gridCol w:w="851"/>
        <w:gridCol w:w="1984"/>
      </w:tblGrid>
      <w:tr w:rsidR="00A6670D" w:rsidRPr="00B056CF" w:rsidTr="00DC7C8C">
        <w:trPr>
          <w:trHeight w:val="143"/>
        </w:trPr>
        <w:tc>
          <w:tcPr>
            <w:tcW w:w="709" w:type="dxa"/>
            <w:vMerge w:val="restart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№</w:t>
            </w:r>
          </w:p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п/п</w:t>
            </w:r>
          </w:p>
        </w:tc>
        <w:tc>
          <w:tcPr>
            <w:tcW w:w="3260" w:type="dxa"/>
            <w:vMerge w:val="restart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Наименование разделов и тем.</w:t>
            </w:r>
          </w:p>
        </w:tc>
        <w:tc>
          <w:tcPr>
            <w:tcW w:w="851" w:type="dxa"/>
            <w:vMerge w:val="restart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Кол-во</w:t>
            </w:r>
          </w:p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часов</w:t>
            </w:r>
          </w:p>
        </w:tc>
        <w:tc>
          <w:tcPr>
            <w:tcW w:w="850" w:type="dxa"/>
            <w:vMerge w:val="restart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Теоретических</w:t>
            </w:r>
          </w:p>
        </w:tc>
        <w:tc>
          <w:tcPr>
            <w:tcW w:w="851" w:type="dxa"/>
            <w:vMerge w:val="restart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Практических</w:t>
            </w:r>
          </w:p>
        </w:tc>
        <w:tc>
          <w:tcPr>
            <w:tcW w:w="1701" w:type="dxa"/>
            <w:gridSpan w:val="2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проведения</w:t>
            </w:r>
          </w:p>
        </w:tc>
        <w:tc>
          <w:tcPr>
            <w:tcW w:w="1984" w:type="dxa"/>
            <w:vMerge w:val="restart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  <w:vMerge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</w:p>
        </w:tc>
        <w:tc>
          <w:tcPr>
            <w:tcW w:w="3260" w:type="dxa"/>
            <w:vMerge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  <w:vMerge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план</w:t>
            </w:r>
          </w:p>
        </w:tc>
        <w:tc>
          <w:tcPr>
            <w:tcW w:w="851" w:type="dxa"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факт</w:t>
            </w:r>
          </w:p>
        </w:tc>
        <w:tc>
          <w:tcPr>
            <w:tcW w:w="1984" w:type="dxa"/>
            <w:vMerge/>
          </w:tcPr>
          <w:p w:rsidR="00A6670D" w:rsidRPr="00B056CF" w:rsidRDefault="00A6670D" w:rsidP="0018409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Раздел №1</w:t>
            </w:r>
          </w:p>
          <w:p w:rsidR="00A6670D" w:rsidRPr="00B056CF" w:rsidRDefault="00A6670D" w:rsidP="00A6670D">
            <w:pPr>
              <w:jc w:val="center"/>
              <w:rPr>
                <w:b/>
                <w:bCs/>
                <w:u w:val="single"/>
              </w:rPr>
            </w:pPr>
            <w:r w:rsidRPr="00B056CF">
              <w:rPr>
                <w:b/>
                <w:bCs/>
                <w:u w:val="single"/>
              </w:rPr>
              <w:t>Культура общения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9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Традиции общения в русской семье. «Домострой».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02.09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Культура общения в  современной семье.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09.09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3.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Культура общения в  современной семье.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16.09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4.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О терпимости к ближним.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23.09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5.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О терпимости к ближним.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30.09</w:t>
            </w:r>
          </w:p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6.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Культура спора.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rPr>
                <w:bCs/>
              </w:rPr>
            </w:pPr>
            <w:r w:rsidRPr="00A6670D">
              <w:t>07.10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7.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rPr>
                <w:b/>
                <w:bCs/>
                <w:u w:val="single"/>
              </w:rPr>
            </w:pPr>
            <w:r w:rsidRPr="00B056CF">
              <w:t>Этикетные ситуации.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ind w:right="-228"/>
            </w:pPr>
            <w:r>
              <w:t xml:space="preserve">          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14.10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8.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В мире мудрых мыслей.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21.10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9.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В мире мудрых мыслей.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rPr>
                <w:bCs/>
              </w:rPr>
            </w:pPr>
            <w:r w:rsidRPr="00A6670D">
              <w:rPr>
                <w:szCs w:val="22"/>
              </w:rPr>
              <w:t>28.10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 xml:space="preserve">Раздел №2 </w:t>
            </w:r>
          </w:p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  <w:u w:val="single"/>
              </w:rPr>
              <w:t>Самовоспитание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7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rPr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10.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«Познай самого себя».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11.11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11.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Самовоспитание.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18.11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12.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Определение цели и составление плана самовоспитания на неделю.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25.11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13.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Как я работаю над собой.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02.12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14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14.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О терпении.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B056CF" w:rsidRDefault="00A6670D" w:rsidP="00A6670D">
            <w:pPr>
              <w:rPr>
                <w:b/>
                <w:bCs/>
              </w:rPr>
            </w:pPr>
            <w:r>
              <w:t>09.12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408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15.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Конец каждого дела обдумай перед началом.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r w:rsidRPr="00A6670D">
              <w:t>16.12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635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16.</w:t>
            </w:r>
          </w:p>
        </w:tc>
        <w:tc>
          <w:tcPr>
            <w:tcW w:w="3260" w:type="dxa"/>
          </w:tcPr>
          <w:p w:rsidR="00A6670D" w:rsidRPr="00B056CF" w:rsidRDefault="00A6670D" w:rsidP="00A6670D">
            <w:pPr>
              <w:jc w:val="both"/>
              <w:rPr>
                <w:b/>
                <w:bCs/>
              </w:rPr>
            </w:pPr>
            <w:r w:rsidRPr="00B056CF">
              <w:t>«Ты памятью свой разум озари. И день минувший весь пересмотри».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rPr>
                <w:b/>
                <w:bCs/>
              </w:rPr>
            </w:pPr>
            <w:r w:rsidRPr="00A6670D">
              <w:rPr>
                <w:szCs w:val="22"/>
              </w:rPr>
              <w:t>23.12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602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 xml:space="preserve">Раздел №3 </w:t>
            </w:r>
          </w:p>
          <w:p w:rsidR="00A6670D" w:rsidRPr="00B056CF" w:rsidRDefault="00A6670D" w:rsidP="00A6670D">
            <w:pPr>
              <w:jc w:val="center"/>
              <w:rPr>
                <w:b/>
                <w:bCs/>
                <w:u w:val="single"/>
              </w:rPr>
            </w:pPr>
            <w:r w:rsidRPr="00B056CF">
              <w:rPr>
                <w:b/>
                <w:bCs/>
                <w:u w:val="single"/>
              </w:rPr>
              <w:t>Общечеловеческие нормы нрав</w:t>
            </w:r>
            <w:r w:rsidRPr="00B056CF">
              <w:rPr>
                <w:b/>
                <w:bCs/>
                <w:u w:val="single"/>
              </w:rPr>
              <w:softHyphen/>
              <w:t>ственности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10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292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17.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Об источниках наших нравственных знаний.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13.01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29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lastRenderedPageBreak/>
              <w:t>18.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Совесть - основа нравственности.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20.01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40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19.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«Чем ты сильнее, тем будь добрее».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27.01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49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20.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«Досадно мне, что слово честь забы</w:t>
            </w:r>
            <w:r w:rsidRPr="00B056CF">
              <w:softHyphen/>
              <w:t>то».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B056CF" w:rsidRDefault="00A6670D" w:rsidP="00A6670D">
            <w:pPr>
              <w:rPr>
                <w:b/>
                <w:bCs/>
              </w:rPr>
            </w:pPr>
            <w:r>
              <w:t>03.02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59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21.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Заветы предков.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10.02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56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22.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Россияне о любви к Родине.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  <w:vAlign w:val="center"/>
          </w:tcPr>
          <w:p w:rsidR="00A6670D" w:rsidRPr="00B056CF" w:rsidRDefault="00A6670D" w:rsidP="00A6670D">
            <w:pPr>
              <w:jc w:val="center"/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  <w:r w:rsidRPr="00B056CF"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17.02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</w:pPr>
          </w:p>
        </w:tc>
      </w:tr>
      <w:tr w:rsidR="00A6670D" w:rsidRPr="00B056CF" w:rsidTr="00DC7C8C">
        <w:trPr>
          <w:trHeight w:val="337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23.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Твоя малая родина.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24.02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62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24.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«Мой первый друг, мой друг бес</w:t>
            </w:r>
            <w:r w:rsidRPr="00B056CF">
              <w:softHyphen/>
              <w:t>ценный».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03.03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62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25.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Афоризмы о совести, о родине, о дружбе.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10.03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</w:pPr>
          </w:p>
        </w:tc>
      </w:tr>
      <w:tr w:rsidR="00A6670D" w:rsidRPr="00B056CF" w:rsidTr="00DC7C8C">
        <w:trPr>
          <w:trHeight w:val="635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26.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«Приветливость - золотой ключик, открывающий сердца людей».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rPr>
                <w:b/>
                <w:bCs/>
              </w:rPr>
            </w:pPr>
            <w:r>
              <w:t>17.03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649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 xml:space="preserve">Раздел №4. </w:t>
            </w:r>
          </w:p>
          <w:p w:rsidR="00A6670D" w:rsidRPr="00B056CF" w:rsidRDefault="00A6670D" w:rsidP="00A6670D">
            <w:pPr>
              <w:jc w:val="center"/>
              <w:rPr>
                <w:b/>
                <w:bCs/>
                <w:u w:val="single"/>
              </w:rPr>
            </w:pPr>
            <w:r w:rsidRPr="00B056CF">
              <w:rPr>
                <w:b/>
                <w:bCs/>
                <w:u w:val="single"/>
              </w:rPr>
              <w:t>Искусство и нравственность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8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45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27.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Нравственное содержание  древних мифов.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r w:rsidRPr="00A6670D">
              <w:t>07.04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635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28.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За что народ любил Илью Муромца и чтил своих былинных героев.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B056CF" w:rsidRDefault="00A6670D" w:rsidP="00A6670D">
            <w:pPr>
              <w:rPr>
                <w:b/>
                <w:bCs/>
              </w:rPr>
            </w:pPr>
            <w:r w:rsidRPr="00A6670D">
              <w:rPr>
                <w:szCs w:val="22"/>
              </w:rPr>
              <w:t>14.04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413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29.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Положительные герои в былинах и сказках.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r w:rsidRPr="00A6670D">
              <w:t>21.04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635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30.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Отрицательные герои в литератур</w:t>
            </w:r>
            <w:r w:rsidRPr="00B056CF">
              <w:softHyphen/>
              <w:t>ных произведениях.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rPr>
                <w:b/>
                <w:bCs/>
              </w:rPr>
            </w:pPr>
            <w:r w:rsidRPr="00A6670D">
              <w:rPr>
                <w:szCs w:val="22"/>
              </w:rPr>
              <w:t>28.04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429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31.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«Зло, как и добро, имеет своих геро</w:t>
            </w:r>
            <w:r w:rsidRPr="00B056CF">
              <w:softHyphen/>
              <w:t>ев».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05.05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41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32.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Искусство и нравственность.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A6670D" w:rsidRDefault="00A6670D" w:rsidP="00A6670D">
            <w:pPr>
              <w:pStyle w:val="a3"/>
              <w:jc w:val="left"/>
              <w:rPr>
                <w:b w:val="0"/>
                <w:sz w:val="24"/>
              </w:rPr>
            </w:pPr>
            <w:r w:rsidRPr="00A6670D">
              <w:rPr>
                <w:b w:val="0"/>
                <w:sz w:val="24"/>
              </w:rPr>
              <w:t>12.05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52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33.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«Вот человек. Что скажешь ты о нём?»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rPr>
                <w:bCs/>
              </w:rPr>
            </w:pPr>
            <w:r w:rsidRPr="00A6670D">
              <w:rPr>
                <w:bCs/>
              </w:rPr>
              <w:t>19.05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47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  <w:r w:rsidRPr="00B056CF">
              <w:t>34.</w:t>
            </w: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 w:rsidRPr="00B056CF">
              <w:t>Обзор курса этикета.</w:t>
            </w:r>
          </w:p>
        </w:tc>
        <w:tc>
          <w:tcPr>
            <w:tcW w:w="851" w:type="dxa"/>
            <w:vAlign w:val="center"/>
          </w:tcPr>
          <w:p w:rsidR="00A6670D" w:rsidRPr="00B056CF" w:rsidRDefault="00A6670D" w:rsidP="00A6670D">
            <w:pPr>
              <w:jc w:val="center"/>
            </w:pPr>
            <w:r w:rsidRPr="00B056CF">
              <w:t>1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  <w:r w:rsidRPr="00B056CF">
              <w:rPr>
                <w:b/>
                <w:bCs/>
              </w:rPr>
              <w:t>+</w:t>
            </w:r>
          </w:p>
        </w:tc>
        <w:tc>
          <w:tcPr>
            <w:tcW w:w="850" w:type="dxa"/>
          </w:tcPr>
          <w:p w:rsidR="00A6670D" w:rsidRPr="00A6670D" w:rsidRDefault="00A6670D" w:rsidP="00A6670D">
            <w:pPr>
              <w:rPr>
                <w:bCs/>
              </w:rPr>
            </w:pPr>
            <w:r w:rsidRPr="00A6670D">
              <w:rPr>
                <w:bCs/>
              </w:rPr>
              <w:t>26.05</w:t>
            </w: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  <w:tr w:rsidR="00A6670D" w:rsidRPr="00B056CF" w:rsidTr="00DC7C8C">
        <w:trPr>
          <w:trHeight w:val="347"/>
        </w:trPr>
        <w:tc>
          <w:tcPr>
            <w:tcW w:w="709" w:type="dxa"/>
          </w:tcPr>
          <w:p w:rsidR="00A6670D" w:rsidRPr="00B056CF" w:rsidRDefault="00A6670D" w:rsidP="00A6670D">
            <w:pPr>
              <w:jc w:val="both"/>
            </w:pPr>
          </w:p>
        </w:tc>
        <w:tc>
          <w:tcPr>
            <w:tcW w:w="3260" w:type="dxa"/>
            <w:vAlign w:val="center"/>
          </w:tcPr>
          <w:p w:rsidR="00A6670D" w:rsidRPr="00B056CF" w:rsidRDefault="00A6670D" w:rsidP="00A6670D">
            <w:r>
              <w:t>ИТОГО:</w:t>
            </w:r>
          </w:p>
        </w:tc>
        <w:tc>
          <w:tcPr>
            <w:tcW w:w="851" w:type="dxa"/>
            <w:vAlign w:val="center"/>
          </w:tcPr>
          <w:p w:rsidR="00A6670D" w:rsidRPr="00A6670D" w:rsidRDefault="00A6670D" w:rsidP="00A6670D">
            <w:pPr>
              <w:jc w:val="center"/>
              <w:rPr>
                <w:b/>
              </w:rPr>
            </w:pPr>
            <w:r w:rsidRPr="00A6670D">
              <w:rPr>
                <w:b/>
              </w:rPr>
              <w:t>34</w:t>
            </w: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0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  <w:tc>
          <w:tcPr>
            <w:tcW w:w="1984" w:type="dxa"/>
          </w:tcPr>
          <w:p w:rsidR="00A6670D" w:rsidRPr="00B056CF" w:rsidRDefault="00A6670D" w:rsidP="00A6670D">
            <w:pPr>
              <w:jc w:val="center"/>
              <w:rPr>
                <w:b/>
                <w:bCs/>
              </w:rPr>
            </w:pPr>
          </w:p>
        </w:tc>
      </w:tr>
    </w:tbl>
    <w:p w:rsidR="00E104C3" w:rsidRPr="00B056CF" w:rsidRDefault="00E104C3" w:rsidP="00712133">
      <w:pPr>
        <w:ind w:left="540"/>
        <w:jc w:val="both"/>
        <w:rPr>
          <w:b/>
          <w:bCs/>
        </w:rPr>
        <w:sectPr w:rsidR="00E104C3" w:rsidRPr="00B056CF" w:rsidSect="00DC7C8C">
          <w:footerReference w:type="first" r:id="rId7"/>
          <w:pgSz w:w="11906" w:h="16838"/>
          <w:pgMar w:top="1134" w:right="1134" w:bottom="953" w:left="1418" w:header="567" w:footer="567" w:gutter="0"/>
          <w:cols w:space="708"/>
          <w:titlePg/>
          <w:docGrid w:linePitch="360"/>
        </w:sectPr>
      </w:pPr>
    </w:p>
    <w:p w:rsidR="00E104C3" w:rsidRPr="00B056CF" w:rsidRDefault="00E104C3" w:rsidP="00B056CF">
      <w:pPr>
        <w:pStyle w:val="Zag2"/>
        <w:spacing w:line="240" w:lineRule="auto"/>
        <w:rPr>
          <w:rFonts w:eastAsia="@Arial Unicode MS"/>
          <w:lang w:val="ru-RU"/>
        </w:rPr>
      </w:pPr>
      <w:r w:rsidRPr="00B056CF">
        <w:rPr>
          <w:rStyle w:val="Zag11"/>
          <w:rFonts w:eastAsia="@Arial Unicode MS"/>
          <w:lang w:val="ru-RU"/>
        </w:rPr>
        <w:lastRenderedPageBreak/>
        <w:t>Содержание программы</w:t>
      </w:r>
    </w:p>
    <w:tbl>
      <w:tblPr>
        <w:tblW w:w="10095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9845"/>
        <w:gridCol w:w="250"/>
      </w:tblGrid>
      <w:tr w:rsidR="00E104C3" w:rsidRPr="00B056CF">
        <w:trPr>
          <w:trHeight w:val="1946"/>
        </w:trPr>
        <w:tc>
          <w:tcPr>
            <w:tcW w:w="9845" w:type="dxa"/>
          </w:tcPr>
          <w:p w:rsidR="00E104C3" w:rsidRPr="00B056CF" w:rsidRDefault="00E104C3" w:rsidP="0018409D">
            <w:pPr>
              <w:spacing w:line="360" w:lineRule="auto"/>
              <w:jc w:val="both"/>
            </w:pPr>
          </w:p>
          <w:p w:rsidR="00E104C3" w:rsidRPr="00B056CF" w:rsidRDefault="00767CCD" w:rsidP="0018409D">
            <w:pPr>
              <w:spacing w:line="360" w:lineRule="auto"/>
              <w:jc w:val="both"/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5</w:t>
            </w:r>
            <w:r w:rsidR="00E104C3" w:rsidRPr="00B056CF">
              <w:rPr>
                <w:b/>
                <w:bCs/>
                <w:u w:val="single"/>
              </w:rPr>
              <w:t xml:space="preserve"> класс (34 часа) </w:t>
            </w:r>
          </w:p>
          <w:p w:rsidR="00E104C3" w:rsidRPr="00767CCD" w:rsidRDefault="00E104C3" w:rsidP="0018409D">
            <w:pPr>
              <w:spacing w:line="360" w:lineRule="auto"/>
              <w:jc w:val="both"/>
              <w:rPr>
                <w:b/>
              </w:rPr>
            </w:pPr>
            <w:r w:rsidRPr="00767CCD">
              <w:rPr>
                <w:b/>
                <w:u w:val="single"/>
              </w:rPr>
              <w:t>Раздел 1:</w:t>
            </w:r>
            <w:r w:rsidRPr="00767CCD">
              <w:rPr>
                <w:b/>
              </w:rPr>
              <w:t xml:space="preserve"> Культура общения (9ч)</w:t>
            </w:r>
          </w:p>
          <w:p w:rsidR="00E104C3" w:rsidRPr="00B056CF" w:rsidRDefault="00E104C3" w:rsidP="0018409D">
            <w:pPr>
              <w:spacing w:line="360" w:lineRule="auto"/>
              <w:jc w:val="both"/>
            </w:pPr>
            <w:r w:rsidRPr="00B056CF">
              <w:t>Традиции общения в русской семье «Домострой». Культура общения в современной семье. О терпимости к ближним. Культура спора. Этикетные ситуации. В мире мудрых мыслей.</w:t>
            </w:r>
          </w:p>
          <w:p w:rsidR="00E104C3" w:rsidRPr="00767CCD" w:rsidRDefault="00E104C3" w:rsidP="0018409D">
            <w:pPr>
              <w:tabs>
                <w:tab w:val="left" w:pos="1320"/>
              </w:tabs>
              <w:spacing w:line="360" w:lineRule="auto"/>
              <w:jc w:val="both"/>
              <w:rPr>
                <w:b/>
              </w:rPr>
            </w:pPr>
            <w:r w:rsidRPr="00767CCD">
              <w:rPr>
                <w:b/>
                <w:u w:val="single"/>
              </w:rPr>
              <w:t>Раздел 2:</w:t>
            </w:r>
            <w:r w:rsidRPr="00767CCD">
              <w:rPr>
                <w:b/>
              </w:rPr>
              <w:t xml:space="preserve"> Самовоспитание (7ч)</w:t>
            </w:r>
          </w:p>
          <w:p w:rsidR="00E104C3" w:rsidRPr="00B056CF" w:rsidRDefault="00E104C3" w:rsidP="0018409D">
            <w:pPr>
              <w:spacing w:line="360" w:lineRule="auto"/>
              <w:jc w:val="both"/>
            </w:pPr>
            <w:r w:rsidRPr="00B056CF">
              <w:t>Познай самого себя. Самовоспитание. Определение цели и составление плана самовоспитания на неделю. Как я работаю над собой. О терпении. Конец каждого дела обдумай перед началом. «Ты памятью свой разум озари. И день минувший весь пересмотри».</w:t>
            </w:r>
          </w:p>
          <w:p w:rsidR="00E104C3" w:rsidRPr="00767CCD" w:rsidRDefault="00E104C3" w:rsidP="0018409D">
            <w:pPr>
              <w:tabs>
                <w:tab w:val="left" w:pos="1275"/>
              </w:tabs>
              <w:spacing w:line="360" w:lineRule="auto"/>
              <w:jc w:val="both"/>
              <w:rPr>
                <w:b/>
              </w:rPr>
            </w:pPr>
            <w:r w:rsidRPr="00767CCD">
              <w:rPr>
                <w:b/>
                <w:u w:val="single"/>
              </w:rPr>
              <w:t>Раздел 3:</w:t>
            </w:r>
            <w:r w:rsidRPr="00767CCD">
              <w:rPr>
                <w:b/>
              </w:rPr>
              <w:t xml:space="preserve"> Общечеловеческие нормы нравственности (10ч)</w:t>
            </w:r>
          </w:p>
          <w:p w:rsidR="00E104C3" w:rsidRPr="00B056CF" w:rsidRDefault="00E104C3" w:rsidP="0018409D">
            <w:pPr>
              <w:tabs>
                <w:tab w:val="left" w:pos="1275"/>
              </w:tabs>
              <w:spacing w:line="360" w:lineRule="auto"/>
              <w:jc w:val="both"/>
            </w:pPr>
            <w:r w:rsidRPr="00B056CF">
              <w:t xml:space="preserve">Об источниках наших нравственных знаний. Совесть – основа нравственности. Чем ты сильнее, тем будь добрее. Досадно мне, что слово честь забыто. Заветы предков. Россияне о любви к Родине. Твоя малая родина. Мой первый друг, мой друг бесценный. Афоризмы о совести, о родине, о дружбе. Приветливость – золотой ключик, открывающий сердце людей. </w:t>
            </w:r>
          </w:p>
          <w:p w:rsidR="00E104C3" w:rsidRPr="00767CCD" w:rsidRDefault="00E104C3" w:rsidP="0018409D">
            <w:pPr>
              <w:tabs>
                <w:tab w:val="left" w:pos="1275"/>
              </w:tabs>
              <w:spacing w:line="360" w:lineRule="auto"/>
              <w:jc w:val="both"/>
              <w:rPr>
                <w:b/>
              </w:rPr>
            </w:pPr>
            <w:r w:rsidRPr="00767CCD">
              <w:rPr>
                <w:b/>
                <w:u w:val="single"/>
              </w:rPr>
              <w:t>Раздел 4:</w:t>
            </w:r>
            <w:r w:rsidRPr="00767CCD">
              <w:rPr>
                <w:b/>
              </w:rPr>
              <w:t xml:space="preserve"> Искусство и нравственность (8ч)</w:t>
            </w:r>
          </w:p>
          <w:p w:rsidR="00E104C3" w:rsidRPr="00B056CF" w:rsidRDefault="00E104C3" w:rsidP="0018409D">
            <w:pPr>
              <w:tabs>
                <w:tab w:val="left" w:pos="1275"/>
              </w:tabs>
              <w:spacing w:line="360" w:lineRule="auto"/>
              <w:jc w:val="both"/>
            </w:pPr>
            <w:r w:rsidRPr="00B056CF">
              <w:t>Нравственное содержание древних мифов. За что народ любил Илью Муромца и чтил своих былинных героев. Положительные герои в былинах и сказках. Отрицательные герои в литературных произведениях. Зло, как и добро, имеет своих героев. Искусство и нравственность. «Вот человек. Что скажешь ты о нём?» Обзор курса этикета.</w:t>
            </w:r>
          </w:p>
        </w:tc>
        <w:tc>
          <w:tcPr>
            <w:tcW w:w="250" w:type="dxa"/>
          </w:tcPr>
          <w:p w:rsidR="00E104C3" w:rsidRPr="00B056CF" w:rsidRDefault="00E104C3" w:rsidP="0018409D">
            <w:pPr>
              <w:spacing w:line="360" w:lineRule="auto"/>
              <w:jc w:val="both"/>
              <w:rPr>
                <w:b/>
                <w:bCs/>
              </w:rPr>
            </w:pPr>
          </w:p>
        </w:tc>
      </w:tr>
    </w:tbl>
    <w:p w:rsidR="00E104C3" w:rsidRPr="00B056CF" w:rsidRDefault="00E104C3" w:rsidP="00712133">
      <w:pPr>
        <w:ind w:left="960" w:hanging="240"/>
        <w:jc w:val="center"/>
        <w:rPr>
          <w:b/>
          <w:bCs/>
        </w:rPr>
      </w:pPr>
      <w:r w:rsidRPr="00B056CF">
        <w:br w:type="page"/>
      </w:r>
      <w:r w:rsidRPr="00B056CF">
        <w:rPr>
          <w:b/>
          <w:bCs/>
        </w:rPr>
        <w:lastRenderedPageBreak/>
        <w:t>Список литературы</w:t>
      </w:r>
    </w:p>
    <w:p w:rsidR="00E104C3" w:rsidRPr="00B056CF" w:rsidRDefault="00E104C3" w:rsidP="00712133">
      <w:pPr>
        <w:ind w:left="960" w:hanging="240"/>
        <w:jc w:val="center"/>
        <w:rPr>
          <w:b/>
          <w:bCs/>
        </w:rPr>
      </w:pPr>
    </w:p>
    <w:p w:rsidR="00E104C3" w:rsidRPr="00B056CF" w:rsidRDefault="00E104C3" w:rsidP="00712133">
      <w:pPr>
        <w:numPr>
          <w:ilvl w:val="0"/>
          <w:numId w:val="8"/>
        </w:numPr>
        <w:spacing w:line="360" w:lineRule="auto"/>
        <w:jc w:val="both"/>
      </w:pPr>
      <w:r w:rsidRPr="00B056CF">
        <w:t>Как проектировать универсальные учебные действия в начальной школе: от действия к мысли: пособие для учителя/ [ А.Г.Асмолов, Г.В. Бумеранская, И.А. Володарская и др.]: под ред. А.Г. Асмолова.- М.: Просвещение, 20</w:t>
      </w:r>
      <w:r w:rsidR="00B056CF">
        <w:t>12</w:t>
      </w:r>
      <w:r w:rsidRPr="00B056CF">
        <w:t>.- 151 с.</w:t>
      </w:r>
    </w:p>
    <w:p w:rsidR="00E104C3" w:rsidRPr="00B056CF" w:rsidRDefault="00E104C3" w:rsidP="00712133">
      <w:pPr>
        <w:numPr>
          <w:ilvl w:val="0"/>
          <w:numId w:val="8"/>
        </w:numPr>
        <w:spacing w:line="360" w:lineRule="auto"/>
        <w:jc w:val="both"/>
      </w:pPr>
      <w:r w:rsidRPr="00B056CF">
        <w:t>Концепция духовно-нравственного развития и воспитания личности гражданина России [Текст] - М.: Просвещение, 2011. 25 с.</w:t>
      </w:r>
    </w:p>
    <w:p w:rsidR="00E104C3" w:rsidRPr="00B056CF" w:rsidRDefault="00E104C3" w:rsidP="00712133">
      <w:pPr>
        <w:numPr>
          <w:ilvl w:val="0"/>
          <w:numId w:val="8"/>
        </w:numPr>
        <w:spacing w:line="360" w:lineRule="auto"/>
        <w:jc w:val="both"/>
      </w:pPr>
      <w:r w:rsidRPr="00B056CF">
        <w:t>Козлов Э., Петрова В., Хомякова И.  Азбука нравст</w:t>
      </w:r>
      <w:r w:rsidRPr="00B056CF">
        <w:softHyphen/>
        <w:t xml:space="preserve">венности. /  Э.Козлов, В. Петрова, И. Хомякова //Воспитание школьников.-2004-2007.- №1-9.  </w:t>
      </w:r>
    </w:p>
    <w:p w:rsidR="00E104C3" w:rsidRPr="00B056CF" w:rsidRDefault="00E104C3" w:rsidP="00712133">
      <w:pPr>
        <w:numPr>
          <w:ilvl w:val="0"/>
          <w:numId w:val="8"/>
        </w:numPr>
        <w:spacing w:line="360" w:lineRule="auto"/>
        <w:jc w:val="both"/>
      </w:pPr>
      <w:r w:rsidRPr="00B056CF">
        <w:t>Примерная основная образовательная программа начального общего образования [Текст] / сост.Е.С.Савинов.- М.: Просвещение, 2010. 204 с.</w:t>
      </w:r>
    </w:p>
    <w:p w:rsidR="00E104C3" w:rsidRPr="00B056CF" w:rsidRDefault="00E104C3" w:rsidP="00712133">
      <w:pPr>
        <w:numPr>
          <w:ilvl w:val="0"/>
          <w:numId w:val="8"/>
        </w:numPr>
        <w:spacing w:line="360" w:lineRule="auto"/>
        <w:jc w:val="both"/>
      </w:pPr>
      <w:r w:rsidRPr="00B056CF">
        <w:t>Примерная программа воспитания и социализации обучающихся 9 начальное общее образование) [Текст] - М.: Просвещение, 20</w:t>
      </w:r>
      <w:r w:rsidR="00B056CF">
        <w:t>12</w:t>
      </w:r>
      <w:r w:rsidRPr="00B056CF">
        <w:t>. 50 с.</w:t>
      </w:r>
    </w:p>
    <w:p w:rsidR="00E104C3" w:rsidRPr="00B056CF" w:rsidRDefault="00E104C3" w:rsidP="00712133">
      <w:pPr>
        <w:numPr>
          <w:ilvl w:val="0"/>
          <w:numId w:val="8"/>
        </w:numPr>
        <w:spacing w:after="200" w:line="360" w:lineRule="auto"/>
        <w:jc w:val="both"/>
        <w:rPr>
          <w:rFonts w:eastAsia="@Arial Unicode MS"/>
        </w:rPr>
      </w:pPr>
      <w:r w:rsidRPr="00B056CF">
        <w:t>Суслов В.Н. Этикет учусь правилам поведения. 1-4 классы. Тесты и практические задания /  В.Н.Суслов. -  М.: Просвещение, 201</w:t>
      </w:r>
      <w:r w:rsidR="00B056CF">
        <w:t>2</w:t>
      </w:r>
      <w:r w:rsidRPr="00B056CF">
        <w:t>. 68 с.</w:t>
      </w:r>
    </w:p>
    <w:p w:rsidR="00E104C3" w:rsidRPr="00B056CF" w:rsidRDefault="00E104C3" w:rsidP="00712133">
      <w:pPr>
        <w:numPr>
          <w:ilvl w:val="0"/>
          <w:numId w:val="8"/>
        </w:numPr>
        <w:spacing w:after="200" w:line="360" w:lineRule="auto"/>
        <w:jc w:val="both"/>
        <w:rPr>
          <w:rFonts w:eastAsia="@Arial Unicode MS"/>
        </w:rPr>
      </w:pPr>
      <w:r w:rsidRPr="00B056CF">
        <w:t>Тисленкова И.А. Нравственное воспитание: для организаторов воспитательной работы и классных руководителей / И.А.Тисленкова. - М.: Просвещение, 20</w:t>
      </w:r>
      <w:r w:rsidR="00767CCD">
        <w:t>13.</w:t>
      </w:r>
      <w:r w:rsidRPr="00B056CF">
        <w:t>108 с.</w:t>
      </w:r>
    </w:p>
    <w:p w:rsidR="00E104C3" w:rsidRPr="00B056CF" w:rsidRDefault="00E104C3" w:rsidP="00712133">
      <w:pPr>
        <w:numPr>
          <w:ilvl w:val="0"/>
          <w:numId w:val="8"/>
        </w:numPr>
        <w:spacing w:after="200" w:line="360" w:lineRule="auto"/>
        <w:jc w:val="both"/>
        <w:rPr>
          <w:rFonts w:eastAsia="@Arial Unicode MS"/>
        </w:rPr>
      </w:pPr>
      <w:r w:rsidRPr="00B056CF">
        <w:t>Федеральный государственный образовательный стандарт начального общего образования [Текст] - М.: Просвещение, 2009. 41 с.</w:t>
      </w:r>
    </w:p>
    <w:p w:rsidR="00E104C3" w:rsidRPr="00B056CF" w:rsidRDefault="00E104C3" w:rsidP="00712133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200" w:line="360" w:lineRule="auto"/>
        <w:jc w:val="both"/>
        <w:rPr>
          <w:rFonts w:eastAsia="@Arial Unicode MS"/>
        </w:rPr>
      </w:pPr>
      <w:r w:rsidRPr="00B056CF">
        <w:rPr>
          <w:color w:val="000000"/>
        </w:rPr>
        <w:t>Черемисина, В.Г. Духовно- нравственное воспитание детей младшего школьного возраста [Текст] / сост. В.Г.Черемисина. - Кемерово: КРИПКиПРО, 2010. - 14- 36.</w:t>
      </w:r>
    </w:p>
    <w:p w:rsidR="00E104C3" w:rsidRPr="00B056CF" w:rsidRDefault="00E104C3" w:rsidP="00712133">
      <w:pPr>
        <w:numPr>
          <w:ilvl w:val="0"/>
          <w:numId w:val="8"/>
        </w:numPr>
        <w:spacing w:after="200" w:line="360" w:lineRule="auto"/>
        <w:jc w:val="both"/>
        <w:rPr>
          <w:rFonts w:eastAsia="@Arial Unicode MS"/>
        </w:rPr>
      </w:pPr>
      <w:r w:rsidRPr="00B056CF">
        <w:rPr>
          <w:rFonts w:eastAsia="@Arial Unicode MS"/>
        </w:rPr>
        <w:t xml:space="preserve"> Шемшурина, А.И. Этическая грамматика [Текст] /А.И. Шемшурина. – М.: НИИ Теории и методов воспитания, 1994. – 140с.</w:t>
      </w:r>
    </w:p>
    <w:p w:rsidR="00E104C3" w:rsidRPr="00B056CF" w:rsidRDefault="00E104C3" w:rsidP="00712133">
      <w:pPr>
        <w:spacing w:line="360" w:lineRule="auto"/>
        <w:jc w:val="right"/>
        <w:rPr>
          <w:b/>
          <w:bCs/>
        </w:rPr>
      </w:pPr>
      <w:r w:rsidRPr="00B056CF">
        <w:br w:type="page"/>
      </w:r>
      <w:r w:rsidRPr="00B056CF">
        <w:rPr>
          <w:b/>
          <w:bCs/>
        </w:rPr>
        <w:lastRenderedPageBreak/>
        <w:t>Приложение</w:t>
      </w:r>
    </w:p>
    <w:p w:rsidR="00E104C3" w:rsidRPr="00B056CF" w:rsidRDefault="00E104C3" w:rsidP="00712133">
      <w:pPr>
        <w:spacing w:line="360" w:lineRule="auto"/>
        <w:jc w:val="center"/>
        <w:rPr>
          <w:u w:val="single"/>
        </w:rPr>
      </w:pPr>
    </w:p>
    <w:p w:rsidR="00E104C3" w:rsidRPr="00767CCD" w:rsidRDefault="00E104C3" w:rsidP="00767CCD">
      <w:pPr>
        <w:jc w:val="center"/>
        <w:rPr>
          <w:b/>
          <w:bCs/>
          <w:u w:val="single"/>
        </w:rPr>
      </w:pPr>
      <w:r w:rsidRPr="00767CCD">
        <w:rPr>
          <w:b/>
          <w:bCs/>
          <w:u w:val="single"/>
        </w:rPr>
        <w:t xml:space="preserve">Тест на знание правил поведения в общественных местах  </w:t>
      </w:r>
      <w:r w:rsidR="00767CCD" w:rsidRPr="00767CCD">
        <w:rPr>
          <w:b/>
          <w:bCs/>
          <w:u w:val="single"/>
        </w:rPr>
        <w:t xml:space="preserve"> </w:t>
      </w:r>
    </w:p>
    <w:p w:rsidR="00E104C3" w:rsidRPr="00767CCD" w:rsidRDefault="00E104C3" w:rsidP="00767CCD">
      <w:pPr>
        <w:jc w:val="both"/>
      </w:pPr>
      <w:r w:rsidRPr="00767CCD">
        <w:t>Этот тест покажет Вам насколько Вы знаете правила поведения в общественных местах, культурно ли Вы себя ведете.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Следует ли сдавать в гардероб (в музее, на выставке) зонты, портфели, большие пакеты и пр.?</w:t>
      </w:r>
    </w:p>
    <w:p w:rsidR="00E104C3" w:rsidRPr="00767CCD" w:rsidRDefault="00E104C3" w:rsidP="00767CCD">
      <w:pPr>
        <w:jc w:val="both"/>
      </w:pPr>
      <w:r w:rsidRPr="00767CCD">
        <w:t>1) следует, если их принимают в гардероб</w:t>
      </w:r>
    </w:p>
    <w:p w:rsidR="00E104C3" w:rsidRPr="00767CCD" w:rsidRDefault="00E104C3" w:rsidP="00767CCD">
      <w:pPr>
        <w:jc w:val="both"/>
      </w:pPr>
      <w:r w:rsidRPr="00767CCD">
        <w:t>2) не следует, если они тебе не мешают</w:t>
      </w:r>
    </w:p>
    <w:p w:rsidR="00E104C3" w:rsidRPr="00767CCD" w:rsidRDefault="00E104C3" w:rsidP="00767CCD">
      <w:pPr>
        <w:jc w:val="both"/>
      </w:pPr>
      <w:r w:rsidRPr="00767CCD">
        <w:t>3) следует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трогать руками музейные экспонаты?</w:t>
      </w:r>
    </w:p>
    <w:p w:rsidR="00E104C3" w:rsidRPr="00767CCD" w:rsidRDefault="00E104C3" w:rsidP="00767CCD">
      <w:pPr>
        <w:jc w:val="both"/>
      </w:pPr>
      <w:r w:rsidRPr="00767CCD">
        <w:t>1) можно, если ты уверена в прочности материала, из которого они изготовлены</w:t>
      </w:r>
    </w:p>
    <w:p w:rsidR="00E104C3" w:rsidRPr="00767CCD" w:rsidRDefault="00E104C3" w:rsidP="00767CCD">
      <w:pPr>
        <w:jc w:val="both"/>
      </w:pPr>
      <w:r w:rsidRPr="00767CCD">
        <w:t>2) нежелательно</w:t>
      </w:r>
    </w:p>
    <w:p w:rsidR="00E104C3" w:rsidRPr="00767CCD" w:rsidRDefault="00E104C3" w:rsidP="00767CCD">
      <w:pPr>
        <w:jc w:val="both"/>
      </w:pPr>
      <w:r w:rsidRPr="00767CCD">
        <w:t>3) нельзя ни в коем случае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Допустимо ли шумное выражение восторга в музее, на выставке?</w:t>
      </w:r>
    </w:p>
    <w:p w:rsidR="00E104C3" w:rsidRPr="00767CCD" w:rsidRDefault="00E104C3" w:rsidP="00767CCD">
      <w:pPr>
        <w:jc w:val="both"/>
      </w:pPr>
      <w:r w:rsidRPr="00767CCD">
        <w:t>1) допустимо</w:t>
      </w:r>
    </w:p>
    <w:p w:rsidR="00E104C3" w:rsidRPr="00767CCD" w:rsidRDefault="00E104C3" w:rsidP="00767CCD">
      <w:pPr>
        <w:jc w:val="both"/>
      </w:pPr>
      <w:r w:rsidRPr="00767CCD">
        <w:t>2) нежелательно, в любом случае предпочтительна сдержанность</w:t>
      </w:r>
    </w:p>
    <w:p w:rsidR="00E104C3" w:rsidRPr="00767CCD" w:rsidRDefault="00E104C3" w:rsidP="00767CCD">
      <w:pPr>
        <w:jc w:val="both"/>
      </w:pPr>
      <w:r w:rsidRPr="00767CCD">
        <w:t>3) шумное поведение допустимо везде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Нужно ли слушать экскурсовода, если его рассказ вам неинтересен?</w:t>
      </w:r>
    </w:p>
    <w:p w:rsidR="00E104C3" w:rsidRPr="00767CCD" w:rsidRDefault="00E104C3" w:rsidP="00767CCD">
      <w:pPr>
        <w:jc w:val="both"/>
      </w:pPr>
      <w:r w:rsidRPr="00767CCD">
        <w:t>1) нужно</w:t>
      </w:r>
    </w:p>
    <w:p w:rsidR="00E104C3" w:rsidRPr="00767CCD" w:rsidRDefault="00E104C3" w:rsidP="00767CCD">
      <w:pPr>
        <w:jc w:val="both"/>
      </w:pPr>
      <w:r w:rsidRPr="00767CCD">
        <w:t>2) не нужно</w:t>
      </w:r>
    </w:p>
    <w:p w:rsidR="00E104C3" w:rsidRPr="00767CCD" w:rsidRDefault="00E104C3" w:rsidP="00767CCD">
      <w:pPr>
        <w:jc w:val="both"/>
      </w:pPr>
      <w:r w:rsidRPr="00767CCD">
        <w:t>3)следует постараться дать понять экскурсоводу, что его рассказ недостаточно увлекателен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Нужно ли приходить в театр, на концерт заранее?</w:t>
      </w:r>
    </w:p>
    <w:p w:rsidR="00E104C3" w:rsidRPr="00767CCD" w:rsidRDefault="00E104C3" w:rsidP="00767CCD">
      <w:pPr>
        <w:jc w:val="both"/>
      </w:pPr>
      <w:r w:rsidRPr="00767CCD">
        <w:t>1) не нужно</w:t>
      </w:r>
    </w:p>
    <w:p w:rsidR="00E104C3" w:rsidRPr="00767CCD" w:rsidRDefault="00E104C3" w:rsidP="00767CCD">
      <w:pPr>
        <w:jc w:val="both"/>
      </w:pPr>
      <w:r w:rsidRPr="00767CCD">
        <w:t>2) нужно</w:t>
      </w:r>
    </w:p>
    <w:p w:rsidR="00E104C3" w:rsidRPr="00767CCD" w:rsidRDefault="00E104C3" w:rsidP="00767CCD">
      <w:pPr>
        <w:jc w:val="both"/>
      </w:pPr>
      <w:r w:rsidRPr="00767CCD">
        <w:t>3) желательно, но не обязательно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В какой одежде ходят в кино?</w:t>
      </w:r>
    </w:p>
    <w:p w:rsidR="00E104C3" w:rsidRPr="00767CCD" w:rsidRDefault="00E104C3" w:rsidP="00767CCD">
      <w:pPr>
        <w:jc w:val="both"/>
      </w:pPr>
      <w:r w:rsidRPr="00767CCD">
        <w:t>1) в нарядной</w:t>
      </w:r>
    </w:p>
    <w:p w:rsidR="00E104C3" w:rsidRPr="00767CCD" w:rsidRDefault="00E104C3" w:rsidP="00767CCD">
      <w:pPr>
        <w:jc w:val="both"/>
      </w:pPr>
      <w:r w:rsidRPr="00767CCD">
        <w:t>2) в спортивной</w:t>
      </w:r>
    </w:p>
    <w:p w:rsidR="00E104C3" w:rsidRPr="00767CCD" w:rsidRDefault="00E104C3" w:rsidP="00767CCD">
      <w:pPr>
        <w:jc w:val="both"/>
      </w:pPr>
      <w:r w:rsidRPr="00767CCD">
        <w:t>3) в будничной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Что лучше надеть, собираясь в театр?</w:t>
      </w:r>
    </w:p>
    <w:p w:rsidR="00E104C3" w:rsidRPr="00767CCD" w:rsidRDefault="00E104C3" w:rsidP="00767CCD">
      <w:pPr>
        <w:jc w:val="both"/>
      </w:pPr>
      <w:r w:rsidRPr="00767CCD">
        <w:t>1) свитер и джинсы</w:t>
      </w:r>
    </w:p>
    <w:p w:rsidR="00E104C3" w:rsidRPr="00767CCD" w:rsidRDefault="00E104C3" w:rsidP="00767CCD">
      <w:pPr>
        <w:jc w:val="both"/>
      </w:pPr>
      <w:r w:rsidRPr="00767CCD">
        <w:t>2) легкую декольтированную одежду</w:t>
      </w:r>
    </w:p>
    <w:p w:rsidR="00E104C3" w:rsidRPr="00767CCD" w:rsidRDefault="00E104C3" w:rsidP="00767CCD">
      <w:pPr>
        <w:jc w:val="both"/>
      </w:pPr>
      <w:r w:rsidRPr="00767CCD">
        <w:t>3) нарядную одежду по сезону</w:t>
      </w:r>
    </w:p>
    <w:p w:rsidR="00E104C3" w:rsidRPr="00767CCD" w:rsidRDefault="00E104C3" w:rsidP="00767CCD">
      <w:pPr>
        <w:jc w:val="both"/>
      </w:pPr>
      <w:r w:rsidRPr="00767CCD">
        <w:t>4) желательно брючный костюм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появиться в театре в платье с открытой спиной?</w:t>
      </w:r>
    </w:p>
    <w:p w:rsidR="00E104C3" w:rsidRPr="00767CCD" w:rsidRDefault="00E104C3" w:rsidP="00767CCD">
      <w:pPr>
        <w:jc w:val="both"/>
      </w:pPr>
      <w:r w:rsidRPr="00767CCD">
        <w:t>1) да</w:t>
      </w:r>
    </w:p>
    <w:p w:rsidR="00E104C3" w:rsidRPr="00767CCD" w:rsidRDefault="00E104C3" w:rsidP="00767CCD">
      <w:pPr>
        <w:jc w:val="both"/>
      </w:pPr>
      <w:r w:rsidRPr="00767CCD">
        <w:t>2) нет, платье может иметь декольте только спереди</w:t>
      </w:r>
    </w:p>
    <w:p w:rsidR="00E104C3" w:rsidRPr="00767CCD" w:rsidRDefault="00E104C3" w:rsidP="00767CCD">
      <w:pPr>
        <w:jc w:val="both"/>
      </w:pPr>
      <w:r w:rsidRPr="00767CCD">
        <w:t>3) для театра предпочтительнее платье без декольте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Обязательно ли снимать в кинотеатре головной убор?</w:t>
      </w:r>
    </w:p>
    <w:p w:rsidR="00E104C3" w:rsidRPr="00767CCD" w:rsidRDefault="00E104C3" w:rsidP="00767CCD">
      <w:pPr>
        <w:jc w:val="both"/>
      </w:pPr>
      <w:r w:rsidRPr="00767CCD">
        <w:t>1) и юноше, и девушке обязательно</w:t>
      </w:r>
    </w:p>
    <w:p w:rsidR="00E104C3" w:rsidRPr="00767CCD" w:rsidRDefault="00E104C3" w:rsidP="00767CCD">
      <w:pPr>
        <w:jc w:val="both"/>
      </w:pPr>
      <w:r w:rsidRPr="00767CCD">
        <w:t>2) на усмотрение юноши и девушки</w:t>
      </w:r>
    </w:p>
    <w:p w:rsidR="00E104C3" w:rsidRPr="00767CCD" w:rsidRDefault="00E104C3" w:rsidP="00767CCD">
      <w:pPr>
        <w:jc w:val="both"/>
      </w:pPr>
      <w:r w:rsidRPr="00767CCD">
        <w:t>3) юноше — обязательно, девушке — если у нее высокая прическа или большая шляпа (шапка)</w:t>
      </w:r>
    </w:p>
    <w:p w:rsidR="00E104C3" w:rsidRPr="00767CCD" w:rsidRDefault="00E104C3" w:rsidP="00767CCD">
      <w:pPr>
        <w:jc w:val="both"/>
      </w:pPr>
      <w:r w:rsidRPr="00767CCD">
        <w:t>4) девушке — обязательно, юноше только меховую шапку и шляпу (кепку, берет и вязаную шапочку можно не снимать)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Может ли девушка находиться в театре в головном уборе?</w:t>
      </w:r>
    </w:p>
    <w:p w:rsidR="00E104C3" w:rsidRPr="00767CCD" w:rsidRDefault="00E104C3" w:rsidP="00767CCD">
      <w:pPr>
        <w:jc w:val="both"/>
      </w:pPr>
      <w:r w:rsidRPr="00767CCD">
        <w:t>1) нет</w:t>
      </w:r>
    </w:p>
    <w:p w:rsidR="00E104C3" w:rsidRPr="00767CCD" w:rsidRDefault="00E104C3" w:rsidP="00767CCD">
      <w:pPr>
        <w:jc w:val="both"/>
      </w:pPr>
      <w:r w:rsidRPr="00767CCD">
        <w:t>2) сколько угодно</w:t>
      </w:r>
    </w:p>
    <w:p w:rsidR="00E104C3" w:rsidRPr="00767CCD" w:rsidRDefault="00E104C3" w:rsidP="00767CCD">
      <w:pPr>
        <w:jc w:val="both"/>
      </w:pPr>
      <w:r w:rsidRPr="00767CCD">
        <w:t>3) в любом, кроме меховой шапки</w:t>
      </w:r>
    </w:p>
    <w:p w:rsidR="00E104C3" w:rsidRPr="00767CCD" w:rsidRDefault="00E104C3" w:rsidP="00767CCD">
      <w:pPr>
        <w:jc w:val="both"/>
      </w:pPr>
      <w:r w:rsidRPr="00767CCD">
        <w:t>4) только в небольшом, являющемся частью вечернего костюма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lastRenderedPageBreak/>
        <w:t>Как проходят по ряду перед сидящими зрителями?</w:t>
      </w:r>
    </w:p>
    <w:p w:rsidR="00E104C3" w:rsidRPr="00767CCD" w:rsidRDefault="00E104C3" w:rsidP="00767CCD">
      <w:pPr>
        <w:jc w:val="both"/>
      </w:pPr>
      <w:r w:rsidRPr="00767CCD">
        <w:t>1) спиной к сидящим, наклоняясь вперед, чтобы не загораживать сцену</w:t>
      </w:r>
    </w:p>
    <w:p w:rsidR="00E104C3" w:rsidRPr="00767CCD" w:rsidRDefault="00E104C3" w:rsidP="00767CCD">
      <w:pPr>
        <w:jc w:val="both"/>
      </w:pPr>
      <w:r w:rsidRPr="00767CCD">
        <w:t>лицом к сидящим</w:t>
      </w:r>
    </w:p>
    <w:p w:rsidR="00E104C3" w:rsidRPr="00767CCD" w:rsidRDefault="00E104C3" w:rsidP="00767CCD">
      <w:pPr>
        <w:jc w:val="both"/>
      </w:pPr>
      <w:r w:rsidRPr="00767CCD">
        <w:t>2) боком к сидящим, наклоняясь вперед чтобы не загораживать сцену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Следует ли извиняться перед сидящими в театре, в кино, проходя через середину ряда?</w:t>
      </w:r>
    </w:p>
    <w:p w:rsidR="00E104C3" w:rsidRPr="00767CCD" w:rsidRDefault="00E104C3" w:rsidP="00767CCD">
      <w:pPr>
        <w:jc w:val="both"/>
      </w:pPr>
      <w:r w:rsidRPr="00767CCD">
        <w:t>1) следует</w:t>
      </w:r>
    </w:p>
    <w:p w:rsidR="00E104C3" w:rsidRPr="00767CCD" w:rsidRDefault="00E104C3" w:rsidP="00767CCD">
      <w:pPr>
        <w:jc w:val="both"/>
      </w:pPr>
      <w:r w:rsidRPr="00767CCD">
        <w:t>2) не следует</w:t>
      </w:r>
    </w:p>
    <w:p w:rsidR="00E104C3" w:rsidRPr="00767CCD" w:rsidRDefault="00E104C3" w:rsidP="00767CCD">
      <w:pPr>
        <w:jc w:val="both"/>
      </w:pPr>
      <w:r w:rsidRPr="00767CCD">
        <w:t>3) желательно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Следует ли благодарить тех, кто встал, пропуская вас к вашему месту в кинотеатре?</w:t>
      </w:r>
    </w:p>
    <w:p w:rsidR="00E104C3" w:rsidRPr="00767CCD" w:rsidRDefault="00E104C3" w:rsidP="00767CCD">
      <w:pPr>
        <w:jc w:val="both"/>
      </w:pPr>
      <w:r w:rsidRPr="00767CCD">
        <w:t>1) обязательно</w:t>
      </w:r>
    </w:p>
    <w:p w:rsidR="00E104C3" w:rsidRPr="00767CCD" w:rsidRDefault="00E104C3" w:rsidP="00767CCD">
      <w:pPr>
        <w:jc w:val="both"/>
      </w:pPr>
      <w:r w:rsidRPr="00767CCD">
        <w:t>2) желательно</w:t>
      </w:r>
    </w:p>
    <w:p w:rsidR="00E104C3" w:rsidRPr="00767CCD" w:rsidRDefault="00E104C3" w:rsidP="00767CCD">
      <w:pPr>
        <w:jc w:val="both"/>
      </w:pPr>
      <w:r w:rsidRPr="00767CCD">
        <w:t>3) не следует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занимать оба подлокотника кресла в кинотеатре?</w:t>
      </w:r>
    </w:p>
    <w:p w:rsidR="00E104C3" w:rsidRPr="00767CCD" w:rsidRDefault="00E104C3" w:rsidP="00767CCD">
      <w:pPr>
        <w:jc w:val="both"/>
      </w:pPr>
      <w:r w:rsidRPr="00767CCD">
        <w:t>1) можно, если успеешь это сделать первым</w:t>
      </w:r>
    </w:p>
    <w:p w:rsidR="00E104C3" w:rsidRPr="00767CCD" w:rsidRDefault="00E104C3" w:rsidP="00767CCD">
      <w:pPr>
        <w:jc w:val="both"/>
      </w:pPr>
      <w:r w:rsidRPr="00767CCD">
        <w:t>2) желательно</w:t>
      </w:r>
    </w:p>
    <w:p w:rsidR="00E104C3" w:rsidRPr="00767CCD" w:rsidRDefault="00E104C3" w:rsidP="00767CCD">
      <w:pPr>
        <w:jc w:val="both"/>
      </w:pPr>
      <w:r w:rsidRPr="00767CCD">
        <w:t>3) нежелательно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просить бинокль и программу у соседа по ряду?</w:t>
      </w:r>
    </w:p>
    <w:p w:rsidR="00E104C3" w:rsidRPr="00767CCD" w:rsidRDefault="00E104C3" w:rsidP="00767CCD">
      <w:pPr>
        <w:jc w:val="both"/>
      </w:pPr>
      <w:r w:rsidRPr="00767CCD">
        <w:t>1) можно — ничего в этом особенного нет</w:t>
      </w:r>
    </w:p>
    <w:p w:rsidR="00E104C3" w:rsidRPr="00767CCD" w:rsidRDefault="00E104C3" w:rsidP="00767CCD">
      <w:pPr>
        <w:jc w:val="both"/>
      </w:pPr>
      <w:r w:rsidRPr="00767CCD">
        <w:t>2) нельзя — программу и бинокль каждый приобретает сам</w:t>
      </w:r>
    </w:p>
    <w:p w:rsidR="00E104C3" w:rsidRPr="00767CCD" w:rsidRDefault="00E104C3" w:rsidP="00767CCD">
      <w:pPr>
        <w:jc w:val="both"/>
      </w:pPr>
      <w:r w:rsidRPr="00767CCD">
        <w:t>3) на ваше усмотрение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аплодировать, когда занавес еще не поднят?</w:t>
      </w:r>
    </w:p>
    <w:p w:rsidR="00E104C3" w:rsidRPr="00767CCD" w:rsidRDefault="00E104C3" w:rsidP="00767CCD">
      <w:pPr>
        <w:jc w:val="both"/>
      </w:pPr>
      <w:r w:rsidRPr="00767CCD">
        <w:t>1) можно</w:t>
      </w:r>
    </w:p>
    <w:p w:rsidR="00E104C3" w:rsidRPr="00767CCD" w:rsidRDefault="00E104C3" w:rsidP="00767CCD">
      <w:pPr>
        <w:jc w:val="both"/>
      </w:pPr>
      <w:r w:rsidRPr="00767CCD">
        <w:t>2) нельзя</w:t>
      </w:r>
    </w:p>
    <w:p w:rsidR="00E104C3" w:rsidRPr="00767CCD" w:rsidRDefault="00E104C3" w:rsidP="00767CCD">
      <w:pPr>
        <w:jc w:val="both"/>
      </w:pPr>
      <w:r w:rsidRPr="00767CCD">
        <w:t>3) нежелательно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аплодировать, когда занавес поднят и спектакль вот-вот начнется?</w:t>
      </w:r>
    </w:p>
    <w:p w:rsidR="00E104C3" w:rsidRPr="00767CCD" w:rsidRDefault="00E104C3" w:rsidP="00767CCD">
      <w:pPr>
        <w:jc w:val="both"/>
      </w:pPr>
      <w:r w:rsidRPr="00767CCD">
        <w:t>1) нельзя</w:t>
      </w:r>
    </w:p>
    <w:p w:rsidR="00E104C3" w:rsidRPr="00767CCD" w:rsidRDefault="00E104C3" w:rsidP="00767CCD">
      <w:pPr>
        <w:jc w:val="both"/>
      </w:pPr>
      <w:r w:rsidRPr="00767CCD">
        <w:t>2) нежелательно</w:t>
      </w:r>
    </w:p>
    <w:p w:rsidR="00E104C3" w:rsidRPr="00767CCD" w:rsidRDefault="00E104C3" w:rsidP="00767CCD">
      <w:pPr>
        <w:jc w:val="both"/>
      </w:pPr>
      <w:r w:rsidRPr="00767CCD">
        <w:t>3) можно — в знак одобрения декораций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вслух комментировать спектакль?</w:t>
      </w:r>
    </w:p>
    <w:p w:rsidR="00E104C3" w:rsidRPr="00767CCD" w:rsidRDefault="00E104C3" w:rsidP="00767CCD">
      <w:pPr>
        <w:jc w:val="both"/>
      </w:pPr>
      <w:r w:rsidRPr="00767CCD">
        <w:t>1) можно, если это интересно вашим соседям</w:t>
      </w:r>
    </w:p>
    <w:p w:rsidR="00E104C3" w:rsidRPr="00767CCD" w:rsidRDefault="00E104C3" w:rsidP="00767CCD">
      <w:pPr>
        <w:jc w:val="both"/>
      </w:pPr>
      <w:r w:rsidRPr="00767CCD">
        <w:t>2) нежелательно, если вы не уверены в реакции ваших соседей</w:t>
      </w:r>
    </w:p>
    <w:p w:rsidR="00E104C3" w:rsidRPr="00767CCD" w:rsidRDefault="00E104C3" w:rsidP="00767CCD">
      <w:pPr>
        <w:jc w:val="both"/>
      </w:pPr>
      <w:r w:rsidRPr="00767CCD">
        <w:t>3) нельзя — подождите антракта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на концерте, в театре подпевать артистам?</w:t>
      </w:r>
    </w:p>
    <w:p w:rsidR="00E104C3" w:rsidRPr="00767CCD" w:rsidRDefault="00E104C3" w:rsidP="00767CCD">
      <w:pPr>
        <w:jc w:val="both"/>
      </w:pPr>
      <w:r w:rsidRPr="00767CCD">
        <w:t>1) можно, если у вас хорошие слух и голос</w:t>
      </w:r>
    </w:p>
    <w:p w:rsidR="00E104C3" w:rsidRPr="00767CCD" w:rsidRDefault="00E104C3" w:rsidP="00767CCD">
      <w:pPr>
        <w:jc w:val="both"/>
      </w:pPr>
      <w:r w:rsidRPr="00767CCD">
        <w:t>2) желательно — чтобы подбодрить артистов</w:t>
      </w:r>
    </w:p>
    <w:p w:rsidR="00E104C3" w:rsidRPr="00767CCD" w:rsidRDefault="00E104C3" w:rsidP="00767CCD">
      <w:pPr>
        <w:jc w:val="both"/>
      </w:pPr>
      <w:r w:rsidRPr="00767CCD">
        <w:t>3) нельзя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есть в фойе (помимо буфета)?</w:t>
      </w:r>
    </w:p>
    <w:p w:rsidR="00E104C3" w:rsidRPr="00767CCD" w:rsidRDefault="00E104C3" w:rsidP="00767CCD">
      <w:pPr>
        <w:jc w:val="both"/>
      </w:pPr>
      <w:r w:rsidRPr="00767CCD">
        <w:t>1) можно</w:t>
      </w:r>
    </w:p>
    <w:p w:rsidR="00E104C3" w:rsidRPr="00767CCD" w:rsidRDefault="00E104C3" w:rsidP="00767CCD">
      <w:pPr>
        <w:jc w:val="both"/>
      </w:pPr>
      <w:r w:rsidRPr="00767CCD">
        <w:t>2) нежелательно</w:t>
      </w:r>
    </w:p>
    <w:p w:rsidR="00E104C3" w:rsidRPr="00767CCD" w:rsidRDefault="00E104C3" w:rsidP="00767CCD">
      <w:pPr>
        <w:jc w:val="both"/>
      </w:pPr>
      <w:r w:rsidRPr="00767CCD">
        <w:t xml:space="preserve">3) нельзя 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Как выразить свой восторг от концерта?</w:t>
      </w:r>
    </w:p>
    <w:p w:rsidR="00E104C3" w:rsidRPr="00767CCD" w:rsidRDefault="00E104C3" w:rsidP="00767CCD">
      <w:pPr>
        <w:jc w:val="both"/>
      </w:pPr>
      <w:r w:rsidRPr="00767CCD">
        <w:t>1) громким свистом и топаньем ног</w:t>
      </w:r>
    </w:p>
    <w:p w:rsidR="00E104C3" w:rsidRPr="00767CCD" w:rsidRDefault="00E104C3" w:rsidP="00767CCD">
      <w:pPr>
        <w:jc w:val="both"/>
      </w:pPr>
      <w:r w:rsidRPr="00767CCD">
        <w:t>2) криками «браво» и вставанием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Как проявить своё неодобрение в связи с содержанием спектакля или игрой актеров?</w:t>
      </w:r>
    </w:p>
    <w:p w:rsidR="00E104C3" w:rsidRPr="00767CCD" w:rsidRDefault="00E104C3" w:rsidP="00767CCD">
      <w:pPr>
        <w:jc w:val="both"/>
      </w:pPr>
      <w:r w:rsidRPr="00767CCD">
        <w:t>1) свистеть и топать ногами</w:t>
      </w:r>
    </w:p>
    <w:p w:rsidR="00E104C3" w:rsidRPr="00767CCD" w:rsidRDefault="00E104C3" w:rsidP="00767CCD">
      <w:pPr>
        <w:jc w:val="both"/>
      </w:pPr>
      <w:r w:rsidRPr="00767CCD">
        <w:t>2) немедленно встать и покинуть зал</w:t>
      </w:r>
    </w:p>
    <w:p w:rsidR="00E104C3" w:rsidRPr="00767CCD" w:rsidRDefault="00E104C3" w:rsidP="00767CCD">
      <w:pPr>
        <w:jc w:val="both"/>
      </w:pPr>
      <w:r w:rsidRPr="00767CCD">
        <w:t>3) молчать и не аплодировать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отправиться в гардероб, если занавес не опустился?</w:t>
      </w:r>
    </w:p>
    <w:p w:rsidR="00E104C3" w:rsidRPr="00767CCD" w:rsidRDefault="00E104C3" w:rsidP="00767CCD">
      <w:pPr>
        <w:jc w:val="both"/>
      </w:pPr>
      <w:r w:rsidRPr="00767CCD">
        <w:t>1) можно</w:t>
      </w:r>
    </w:p>
    <w:p w:rsidR="00E104C3" w:rsidRPr="00767CCD" w:rsidRDefault="00E104C3" w:rsidP="00767CCD">
      <w:pPr>
        <w:jc w:val="both"/>
      </w:pPr>
      <w:r w:rsidRPr="00767CCD">
        <w:t>2) нельзя</w:t>
      </w:r>
    </w:p>
    <w:p w:rsidR="00E104C3" w:rsidRPr="00767CCD" w:rsidRDefault="00E104C3" w:rsidP="00767CCD">
      <w:pPr>
        <w:jc w:val="both"/>
      </w:pPr>
      <w:r w:rsidRPr="00767CCD">
        <w:lastRenderedPageBreak/>
        <w:t>3) допускается в крайних случаях, если вы спешите на поезд или на последний автобус</w:t>
      </w:r>
    </w:p>
    <w:p w:rsidR="00E104C3" w:rsidRPr="00767CCD" w:rsidRDefault="00E104C3" w:rsidP="00767CCD">
      <w:pPr>
        <w:jc w:val="both"/>
      </w:pPr>
      <w:r w:rsidRPr="00767CCD">
        <w:t>4) на ваше усмотрение</w:t>
      </w:r>
    </w:p>
    <w:p w:rsidR="00767CCD" w:rsidRDefault="00767CCD" w:rsidP="00767CCD">
      <w:pPr>
        <w:jc w:val="both"/>
      </w:pPr>
    </w:p>
    <w:p w:rsidR="00767CCD" w:rsidRDefault="00767CCD" w:rsidP="00767CCD">
      <w:pPr>
        <w:jc w:val="both"/>
      </w:pPr>
    </w:p>
    <w:p w:rsidR="00767CCD" w:rsidRDefault="00767CCD" w:rsidP="00767CCD">
      <w:pPr>
        <w:jc w:val="both"/>
      </w:pPr>
    </w:p>
    <w:p w:rsidR="00767CCD" w:rsidRDefault="00767CCD" w:rsidP="00767CCD">
      <w:pPr>
        <w:jc w:val="both"/>
      </w:pPr>
    </w:p>
    <w:p w:rsidR="00767CCD" w:rsidRDefault="00767CCD" w:rsidP="00767CCD">
      <w:pPr>
        <w:jc w:val="both"/>
      </w:pPr>
    </w:p>
    <w:p w:rsidR="00E104C3" w:rsidRPr="00767CCD" w:rsidRDefault="00E104C3" w:rsidP="00767CCD">
      <w:pPr>
        <w:jc w:val="center"/>
        <w:rPr>
          <w:b/>
          <w:bCs/>
          <w:u w:val="single"/>
        </w:rPr>
      </w:pPr>
      <w:r w:rsidRPr="00767CCD">
        <w:rPr>
          <w:b/>
          <w:bCs/>
          <w:u w:val="single"/>
        </w:rPr>
        <w:t>Задания по разделу «О добром отношении к людям».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1.</w:t>
      </w:r>
      <w:r w:rsidRPr="00767CCD">
        <w:rPr>
          <w:b/>
          <w:bCs/>
        </w:rPr>
        <w:t xml:space="preserve"> Выбери и подчеркни </w:t>
      </w:r>
      <w:r w:rsidRPr="00767CCD">
        <w:t>нужный ответ (или запиши свой вариант).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b/>
          <w:bCs/>
        </w:rPr>
        <w:t>Графы.</w:t>
      </w:r>
      <w:r w:rsidRPr="00767CCD">
        <w:rPr>
          <w:b/>
          <w:bCs/>
        </w:rPr>
        <w:tab/>
      </w:r>
      <w:r w:rsidRPr="00767CCD">
        <w:t xml:space="preserve">1. Слова приветствия.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2. Про</w:t>
      </w:r>
      <w:r w:rsidRPr="00767CCD">
        <w:softHyphen/>
        <w:t xml:space="preserve">щальные слова.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3.</w:t>
      </w:r>
      <w:r w:rsidRPr="00767CCD">
        <w:rPr>
          <w:i/>
          <w:iCs/>
        </w:rPr>
        <w:t xml:space="preserve"> </w:t>
      </w:r>
      <w:r w:rsidRPr="00767CCD">
        <w:t xml:space="preserve">Слова извинения.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4. Слова благодарности.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5. Слова просьбы.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04"/>
        <w:gridCol w:w="1305"/>
        <w:gridCol w:w="1305"/>
        <w:gridCol w:w="1305"/>
        <w:gridCol w:w="1305"/>
      </w:tblGrid>
      <w:tr w:rsidR="00E104C3" w:rsidRPr="00767CCD">
        <w:trPr>
          <w:cantSplit/>
        </w:trPr>
        <w:tc>
          <w:tcPr>
            <w:tcW w:w="1304" w:type="dxa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67CCD">
              <w:t>1</w:t>
            </w:r>
          </w:p>
        </w:tc>
        <w:tc>
          <w:tcPr>
            <w:tcW w:w="1305" w:type="dxa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67CCD">
              <w:t>2</w:t>
            </w:r>
          </w:p>
        </w:tc>
        <w:tc>
          <w:tcPr>
            <w:tcW w:w="1305" w:type="dxa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67CCD">
              <w:t>3</w:t>
            </w:r>
          </w:p>
        </w:tc>
        <w:tc>
          <w:tcPr>
            <w:tcW w:w="1305" w:type="dxa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67CCD">
              <w:t>4</w:t>
            </w:r>
          </w:p>
        </w:tc>
        <w:tc>
          <w:tcPr>
            <w:tcW w:w="1305" w:type="dxa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center"/>
            </w:pPr>
            <w:r w:rsidRPr="00767CCD">
              <w:t>5</w:t>
            </w:r>
          </w:p>
        </w:tc>
      </w:tr>
    </w:tbl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center"/>
        <w:rPr>
          <w:b/>
          <w:bCs/>
        </w:rPr>
      </w:pP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center"/>
      </w:pPr>
      <w:r w:rsidRPr="00767CCD">
        <w:rPr>
          <w:b/>
          <w:bCs/>
        </w:rPr>
        <w:t>Слова на карточках</w:t>
      </w:r>
    </w:p>
    <w:tbl>
      <w:tblPr>
        <w:tblW w:w="5000" w:type="pct"/>
        <w:jc w:val="center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19"/>
        <w:gridCol w:w="1865"/>
        <w:gridCol w:w="2070"/>
        <w:gridCol w:w="2297"/>
      </w:tblGrid>
      <w:tr w:rsidR="00E104C3" w:rsidRPr="00767CCD">
        <w:trPr>
          <w:trHeight w:val="307"/>
          <w:jc w:val="center"/>
        </w:trPr>
        <w:tc>
          <w:tcPr>
            <w:tcW w:w="1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Спасибо </w:t>
            </w:r>
          </w:p>
        </w:tc>
        <w:tc>
          <w:tcPr>
            <w:tcW w:w="1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Пожалуйста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Благодарю </w:t>
            </w:r>
          </w:p>
        </w:tc>
        <w:tc>
          <w:tcPr>
            <w:tcW w:w="1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Здравствуйте </w:t>
            </w:r>
          </w:p>
        </w:tc>
      </w:tr>
      <w:tr w:rsidR="00E104C3" w:rsidRPr="00767CCD">
        <w:trPr>
          <w:trHeight w:val="288"/>
          <w:jc w:val="center"/>
        </w:trPr>
        <w:tc>
          <w:tcPr>
            <w:tcW w:w="1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Добрый день </w:t>
            </w:r>
          </w:p>
        </w:tc>
        <w:tc>
          <w:tcPr>
            <w:tcW w:w="1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Извините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Будьте добры </w:t>
            </w:r>
          </w:p>
        </w:tc>
        <w:tc>
          <w:tcPr>
            <w:tcW w:w="1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До свидания </w:t>
            </w:r>
          </w:p>
        </w:tc>
      </w:tr>
      <w:tr w:rsidR="00E104C3" w:rsidRPr="00767CCD">
        <w:trPr>
          <w:trHeight w:val="302"/>
          <w:jc w:val="center"/>
        </w:trPr>
        <w:tc>
          <w:tcPr>
            <w:tcW w:w="1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Простите </w:t>
            </w:r>
          </w:p>
        </w:tc>
        <w:tc>
          <w:tcPr>
            <w:tcW w:w="1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Добрый вечер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Будьте любезны </w:t>
            </w:r>
          </w:p>
        </w:tc>
        <w:tc>
          <w:tcPr>
            <w:tcW w:w="1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Жаль </w:t>
            </w:r>
          </w:p>
        </w:tc>
      </w:tr>
      <w:tr w:rsidR="00E104C3" w:rsidRPr="00767CCD">
        <w:trPr>
          <w:trHeight w:val="278"/>
          <w:jc w:val="center"/>
        </w:trPr>
        <w:tc>
          <w:tcPr>
            <w:tcW w:w="1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Очень признателен </w:t>
            </w:r>
          </w:p>
        </w:tc>
        <w:tc>
          <w:tcPr>
            <w:tcW w:w="1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Доброе утро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До встречи </w:t>
            </w:r>
          </w:p>
        </w:tc>
        <w:tc>
          <w:tcPr>
            <w:tcW w:w="1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Если Вас не затруднит </w:t>
            </w:r>
          </w:p>
        </w:tc>
      </w:tr>
      <w:tr w:rsidR="00E104C3" w:rsidRPr="00767CCD">
        <w:trPr>
          <w:trHeight w:val="485"/>
          <w:jc w:val="center"/>
        </w:trPr>
        <w:tc>
          <w:tcPr>
            <w:tcW w:w="15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Не могли бы Вы мне помочь </w:t>
            </w:r>
          </w:p>
        </w:tc>
        <w:tc>
          <w:tcPr>
            <w:tcW w:w="10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Я рад Вас видеть </w:t>
            </w:r>
          </w:p>
        </w:tc>
        <w:tc>
          <w:tcPr>
            <w:tcW w:w="113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Мне очень жаль </w:t>
            </w:r>
          </w:p>
        </w:tc>
        <w:tc>
          <w:tcPr>
            <w:tcW w:w="125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7CCD">
              <w:t xml:space="preserve">Прощайте </w:t>
            </w:r>
          </w:p>
        </w:tc>
      </w:tr>
    </w:tbl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lang w:val="en-US"/>
        </w:rPr>
      </w:pP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У тебя пять красивых открыток. Тебе нужно разделить их между тобой и твоей сестрой. Как ты поступишь: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— отдашь все открытки сестре;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— отдашь ей одну открытку;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— предложишь ей выбрать самой 1 — 2 открытки;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— выберешь себе открытки, а оставши</w:t>
      </w:r>
      <w:r w:rsidRPr="00767CCD">
        <w:softHyphen/>
        <w:t>еся отдашь сестре;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— _________________________________________ 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2. </w:t>
      </w:r>
      <w:r w:rsidRPr="00767CCD">
        <w:rPr>
          <w:b/>
          <w:bCs/>
        </w:rPr>
        <w:t xml:space="preserve">Запиши </w:t>
      </w:r>
      <w:r w:rsidRPr="00767CCD">
        <w:t>ответы.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2.1.Ты нашел деньги, которые потерял товарищ. Что бы ты сделал?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____________________________________________________________ 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2.2. Дома ты рассказал про этот слу</w:t>
      </w:r>
      <w:r w:rsidRPr="00767CCD">
        <w:softHyphen/>
        <w:t>чай. Что сказали бы твои близкие: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мама ____________________________________ 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папа _____________________________________ 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бабушка __________________________________ 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дедушка __________________________________ 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3. </w:t>
      </w:r>
      <w:r w:rsidRPr="00767CCD">
        <w:rPr>
          <w:b/>
          <w:bCs/>
        </w:rPr>
        <w:t xml:space="preserve">Выбери </w:t>
      </w:r>
      <w:r w:rsidRPr="00767CCD">
        <w:t xml:space="preserve">нужный ответ и </w:t>
      </w:r>
      <w:r w:rsidRPr="00767CCD">
        <w:rPr>
          <w:b/>
          <w:bCs/>
        </w:rPr>
        <w:t xml:space="preserve">подчеркни </w:t>
      </w:r>
      <w:r w:rsidRPr="00767CCD">
        <w:t>его.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Каким ты бываешь чаще всего: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радостным;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злым;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спокойным;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плачущим;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• смеющимся;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недовольным;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b/>
          <w:bCs/>
        </w:rPr>
        <w:t xml:space="preserve">(запиши </w:t>
      </w:r>
      <w:r w:rsidRPr="00767CCD">
        <w:t xml:space="preserve">другое слово, обозначающее твое состояние).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u w:val="single"/>
        </w:rPr>
      </w:pPr>
      <w:r w:rsidRPr="00767CCD">
        <w:br w:type="page"/>
      </w:r>
      <w:r w:rsidRPr="00767CCD">
        <w:rPr>
          <w:b/>
          <w:bCs/>
          <w:u w:val="single"/>
        </w:rPr>
        <w:lastRenderedPageBreak/>
        <w:t xml:space="preserve">Задания по разделу «О добром отношении к людям». </w:t>
      </w:r>
      <w:r w:rsidR="00767CCD" w:rsidRPr="00767CCD">
        <w:rPr>
          <w:b/>
          <w:bCs/>
          <w:u w:val="single"/>
        </w:rPr>
        <w:t xml:space="preserve">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1.  </w:t>
      </w:r>
      <w:r w:rsidRPr="00767CCD">
        <w:rPr>
          <w:b/>
          <w:bCs/>
        </w:rPr>
        <w:t xml:space="preserve">Выбери </w:t>
      </w:r>
      <w:r w:rsidRPr="00767CCD">
        <w:t xml:space="preserve">нужные ответы и </w:t>
      </w:r>
      <w:r w:rsidRPr="00767CCD">
        <w:rPr>
          <w:b/>
          <w:bCs/>
        </w:rPr>
        <w:t xml:space="preserve">подчеркни </w:t>
      </w:r>
      <w:r w:rsidRPr="00767CCD">
        <w:t>его.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Доброжелательность — это: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доброе отношение к окружающим, же</w:t>
      </w:r>
      <w:r w:rsidRPr="00767CCD">
        <w:softHyphen/>
        <w:t>лание им помочь;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желание и стремление оказать помощь только близким родственникам или това</w:t>
      </w:r>
      <w:r w:rsidRPr="00767CCD">
        <w:softHyphen/>
        <w:t>рищу;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желание и стремление оказать помощь любому человеку;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умение ничего не делать;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нежелание быть добрым.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2. </w:t>
      </w:r>
      <w:r w:rsidRPr="00767CCD">
        <w:rPr>
          <w:b/>
          <w:bCs/>
        </w:rPr>
        <w:t xml:space="preserve">Закончи </w:t>
      </w:r>
      <w:r w:rsidRPr="00767CCD">
        <w:t>предложение: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Доброжелательный человека всегда __ 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Как можно назвать такого человека, который стремится делать добро, желает добра другим? _________________ 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3. </w:t>
      </w:r>
      <w:r w:rsidRPr="00767CCD">
        <w:rPr>
          <w:b/>
          <w:bCs/>
        </w:rPr>
        <w:t xml:space="preserve">Вспомни </w:t>
      </w:r>
      <w:r w:rsidRPr="00767CCD">
        <w:t>сказки, где действуют пер</w:t>
      </w:r>
      <w:r w:rsidRPr="00767CCD">
        <w:softHyphen/>
        <w:t>сонажи (герои), желающие добра другим.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Назови сказку.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Назови добрых героев.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Назови недобрых,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b/>
          <w:bCs/>
        </w:rPr>
        <w:t xml:space="preserve">Объясни, </w:t>
      </w:r>
      <w:r w:rsidRPr="00767CCD">
        <w:t>почему одних можно назвать добрыми, а других недобрыми.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Покажем, как дети строят свою аргу</w:t>
      </w:r>
      <w:r w:rsidRPr="00767CCD">
        <w:softHyphen/>
        <w:t>ментацию на примере сказки «Золушка».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Фея — добрая. Она порадовала Золуш</w:t>
      </w:r>
      <w:r w:rsidRPr="00767CCD">
        <w:softHyphen/>
        <w:t>ку поездкой на бал.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Мачеха и ее две дочери недобрые. Они </w:t>
      </w:r>
      <w:r w:rsidRPr="00767CCD">
        <w:rPr>
          <w:i/>
          <w:iCs/>
        </w:rPr>
        <w:t>(допиши предложение)</w:t>
      </w:r>
      <w:r w:rsidRPr="00767CCD">
        <w:t xml:space="preserve">_______________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Сделай рисунки к сказкам.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4. </w:t>
      </w:r>
      <w:r w:rsidRPr="00767CCD">
        <w:rPr>
          <w:b/>
          <w:bCs/>
        </w:rPr>
        <w:t xml:space="preserve">Расскажи </w:t>
      </w:r>
      <w:r w:rsidRPr="00767CCD">
        <w:t>случай из своей жизни: кто и как сделал тебе добро; как ты помог дру</w:t>
      </w:r>
      <w:r w:rsidRPr="00767CCD">
        <w:softHyphen/>
        <w:t>гому.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5. Какие детские книги ты знаешь, где рассказывается о добрых поступках. </w:t>
      </w:r>
      <w:r w:rsidRPr="00767CCD">
        <w:rPr>
          <w:b/>
          <w:bCs/>
        </w:rPr>
        <w:t>На</w:t>
      </w:r>
      <w:r w:rsidRPr="00767CCD">
        <w:rPr>
          <w:b/>
          <w:bCs/>
        </w:rPr>
        <w:softHyphen/>
        <w:t xml:space="preserve">зови и запиши </w:t>
      </w:r>
      <w:r w:rsidRPr="00767CCD">
        <w:t>имена героев.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6.  </w:t>
      </w:r>
      <w:r w:rsidRPr="00767CCD">
        <w:rPr>
          <w:b/>
          <w:bCs/>
        </w:rPr>
        <w:t xml:space="preserve">Вычеркни </w:t>
      </w:r>
      <w:r w:rsidRPr="00767CCD">
        <w:t xml:space="preserve">лишнее: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 желать добра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 сочувствовать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 сопереживать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•  воровать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7. </w:t>
      </w:r>
      <w:r w:rsidRPr="00767CCD">
        <w:rPr>
          <w:b/>
          <w:bCs/>
        </w:rPr>
        <w:t xml:space="preserve">Вставь </w:t>
      </w:r>
      <w:r w:rsidRPr="00767CCD">
        <w:t>в клеточки пропущенные бук</w:t>
      </w:r>
      <w:r w:rsidRPr="00767CCD">
        <w:softHyphen/>
        <w:t>вы: д_бр_желательный.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 xml:space="preserve">8. </w:t>
      </w:r>
      <w:r w:rsidRPr="00767CCD">
        <w:rPr>
          <w:b/>
          <w:bCs/>
        </w:rPr>
        <w:t xml:space="preserve">Придумай </w:t>
      </w:r>
      <w:r w:rsidRPr="00767CCD">
        <w:t>маленький рассказ, в ко</w:t>
      </w:r>
      <w:r w:rsidRPr="00767CCD">
        <w:softHyphen/>
        <w:t>тором Буратино грустит, потому что не знает, как помочь Мальвине, попавшей в беду (она упала и испачкала своё кра</w:t>
      </w:r>
      <w:r w:rsidRPr="00767CCD">
        <w:softHyphen/>
        <w:t>сивое платье, оцарапала ногу). Особое внимание следует обратить на добрые дела и слова Буратино: ласковое обраще</w:t>
      </w:r>
      <w:r w:rsidRPr="00767CCD">
        <w:softHyphen/>
        <w:t>ние с желанием утешить, реальная по</w:t>
      </w:r>
      <w:r w:rsidRPr="00767CCD">
        <w:softHyphen/>
        <w:t>мощь и т.д.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t>9.  Нарисуй свою любимую игрушку. Постарайся, чтобы она была веселой, до</w:t>
      </w:r>
      <w:r w:rsidRPr="00767CCD">
        <w:softHyphen/>
        <w:t>брой.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bCs/>
          <w:u w:val="single"/>
        </w:rPr>
      </w:pPr>
      <w:r w:rsidRPr="00767CCD">
        <w:br w:type="page"/>
      </w:r>
      <w:r w:rsidRPr="00767CCD">
        <w:rPr>
          <w:b/>
          <w:bCs/>
          <w:u w:val="single"/>
        </w:rPr>
        <w:lastRenderedPageBreak/>
        <w:t xml:space="preserve">Задания по разделу «Правила опрятности и аккуратности». </w:t>
      </w:r>
      <w:r w:rsidR="00767CCD" w:rsidRPr="00767CCD">
        <w:rPr>
          <w:b/>
          <w:bCs/>
          <w:u w:val="single"/>
        </w:rPr>
        <w:t xml:space="preserve">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 xml:space="preserve">1. </w:t>
      </w:r>
      <w:r w:rsidRPr="00767CCD">
        <w:rPr>
          <w:b/>
          <w:bCs/>
          <w:color w:val="000000"/>
        </w:rPr>
        <w:t xml:space="preserve">Закончи </w:t>
      </w:r>
      <w:r w:rsidRPr="00767CCD">
        <w:rPr>
          <w:color w:val="000000"/>
        </w:rPr>
        <w:t xml:space="preserve">предложения: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 xml:space="preserve">Бережное отношение к вещам — это ...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Бережливым мы называем человека, который ...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 xml:space="preserve">2.  </w:t>
      </w:r>
      <w:r w:rsidRPr="00767CCD">
        <w:rPr>
          <w:b/>
          <w:bCs/>
          <w:color w:val="000000"/>
        </w:rPr>
        <w:t xml:space="preserve">Подчеркни </w:t>
      </w:r>
      <w:r w:rsidRPr="00767CCD">
        <w:rPr>
          <w:color w:val="000000"/>
        </w:rPr>
        <w:t xml:space="preserve">нужный ответ или </w:t>
      </w:r>
      <w:r w:rsidRPr="00767CCD">
        <w:rPr>
          <w:b/>
          <w:bCs/>
          <w:color w:val="000000"/>
        </w:rPr>
        <w:t xml:space="preserve">допиши </w:t>
      </w:r>
      <w:r w:rsidRPr="00767CCD">
        <w:rPr>
          <w:color w:val="000000"/>
        </w:rPr>
        <w:t>его.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 xml:space="preserve">Ты стал на один час волшебником и оказался в школьной библиотеке.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Что ты сделаешь?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• Буду читать самую интересную кни</w:t>
      </w:r>
      <w:r w:rsidRPr="00767CCD">
        <w:rPr>
          <w:color w:val="000000"/>
        </w:rPr>
        <w:softHyphen/>
        <w:t>гу.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• «Вылечу» все «больные» книги.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• Поищу журнал с комиксами.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... (допиши дела, которые ты считаешь нужными сделать).</w:t>
      </w:r>
      <w:r w:rsidRPr="00767CCD">
        <w:t xml:space="preserve">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3.</w:t>
      </w:r>
      <w:r w:rsidRPr="00767CCD">
        <w:rPr>
          <w:b/>
          <w:bCs/>
          <w:color w:val="000000"/>
        </w:rPr>
        <w:t xml:space="preserve"> Придумай </w:t>
      </w:r>
      <w:r w:rsidRPr="00767CCD">
        <w:rPr>
          <w:color w:val="000000"/>
        </w:rPr>
        <w:t>историю о том, как ты со своими одноклассниками пришёл в биб</w:t>
      </w:r>
      <w:r w:rsidRPr="00767CCD">
        <w:rPr>
          <w:color w:val="000000"/>
        </w:rPr>
        <w:softHyphen/>
        <w:t>лиотеку, чтобы «полечить» книги. Как вы это делали? Каким образом книги благо</w:t>
      </w:r>
      <w:r w:rsidRPr="00767CCD">
        <w:rPr>
          <w:color w:val="000000"/>
        </w:rPr>
        <w:softHyphen/>
        <w:t>дарили вас?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 xml:space="preserve">4.1. </w:t>
      </w:r>
      <w:r w:rsidRPr="00767CCD">
        <w:rPr>
          <w:b/>
          <w:bCs/>
          <w:color w:val="000000"/>
        </w:rPr>
        <w:t xml:space="preserve">Назови, </w:t>
      </w:r>
      <w:r w:rsidRPr="00767CCD">
        <w:rPr>
          <w:color w:val="000000"/>
        </w:rPr>
        <w:t>что сделано человеком из окружающих тебя в школе вещей, пред</w:t>
      </w:r>
      <w:r w:rsidRPr="00767CCD">
        <w:rPr>
          <w:color w:val="000000"/>
        </w:rPr>
        <w:softHyphen/>
        <w:t>метов.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 xml:space="preserve">4.2. </w:t>
      </w:r>
      <w:r w:rsidRPr="00767CCD">
        <w:rPr>
          <w:b/>
          <w:bCs/>
          <w:color w:val="000000"/>
        </w:rPr>
        <w:t xml:space="preserve">Перечисли </w:t>
      </w:r>
      <w:r w:rsidRPr="00767CCD">
        <w:rPr>
          <w:color w:val="000000"/>
        </w:rPr>
        <w:t>профессии людей, ко</w:t>
      </w:r>
      <w:r w:rsidRPr="00767CCD">
        <w:rPr>
          <w:color w:val="000000"/>
        </w:rPr>
        <w:softHyphen/>
        <w:t>торые эти вещи и предметы сделали.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 xml:space="preserve">5.  Прочитай текст и </w:t>
      </w:r>
      <w:r w:rsidRPr="00767CCD">
        <w:rPr>
          <w:b/>
          <w:bCs/>
          <w:color w:val="000000"/>
        </w:rPr>
        <w:t xml:space="preserve">ответь </w:t>
      </w:r>
      <w:r w:rsidRPr="00767CCD">
        <w:rPr>
          <w:color w:val="000000"/>
        </w:rPr>
        <w:t>на во</w:t>
      </w:r>
      <w:r w:rsidRPr="00767CCD">
        <w:rPr>
          <w:color w:val="000000"/>
        </w:rPr>
        <w:softHyphen/>
        <w:t>прос.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Маше купили новый ранец. Её соседу по парте тоже подарили ранец. Детям очень понравились их новые сумки, они с удовольствием укладывали в них и до</w:t>
      </w:r>
      <w:r w:rsidRPr="00767CCD">
        <w:rPr>
          <w:color w:val="000000"/>
        </w:rPr>
        <w:softHyphen/>
        <w:t>ставали оттуда школьные вещи.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К концу второй четверти у Маши сум</w:t>
      </w:r>
      <w:r w:rsidRPr="00767CCD">
        <w:rPr>
          <w:color w:val="000000"/>
        </w:rPr>
        <w:softHyphen/>
        <w:t>ка была такая же красивая, как и в начале учебного года. Костя с завистью смотрел на неё. Его же сумка имела жалкий вид: в грязных пятнах, со сломанными и ото</w:t>
      </w:r>
      <w:r w:rsidRPr="00767CCD">
        <w:rPr>
          <w:color w:val="000000"/>
        </w:rPr>
        <w:softHyphen/>
        <w:t>рванными молниями.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Спрашивает Костя Машу: «Почему твоя сумка, как новая, а у меня нет?»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Отвечает Маша: «Для меня ранец — это сумка для школьных книг и вещей, а для тебя — это ещё и мяч, и санки, им ты пользуешься и во время драки».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Каким словом можно назвать отноше</w:t>
      </w:r>
      <w:r w:rsidRPr="00767CCD">
        <w:rPr>
          <w:color w:val="000000"/>
        </w:rPr>
        <w:softHyphen/>
        <w:t>ние Маши к своему рюкзаку, а каким — Кости?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 xml:space="preserve">6. </w:t>
      </w:r>
      <w:r w:rsidRPr="00767CCD">
        <w:rPr>
          <w:b/>
          <w:bCs/>
          <w:color w:val="000000"/>
        </w:rPr>
        <w:t xml:space="preserve">Сравни смысл слов: </w:t>
      </w:r>
      <w:r w:rsidRPr="00767CCD">
        <w:rPr>
          <w:color w:val="000000"/>
        </w:rPr>
        <w:t>бережливость — жадность. Чем бережливость отличается от жадности?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>7</w:t>
      </w:r>
      <w:r w:rsidRPr="00767CCD">
        <w:rPr>
          <w:b/>
          <w:bCs/>
          <w:color w:val="000000"/>
        </w:rPr>
        <w:t>.</w:t>
      </w:r>
      <w:r w:rsidRPr="00767CCD">
        <w:rPr>
          <w:color w:val="000000"/>
        </w:rPr>
        <w:t xml:space="preserve"> </w:t>
      </w:r>
      <w:r w:rsidRPr="00767CCD">
        <w:rPr>
          <w:b/>
          <w:bCs/>
          <w:color w:val="000000"/>
        </w:rPr>
        <w:t xml:space="preserve">Сочини </w:t>
      </w:r>
      <w:r w:rsidRPr="00767CCD">
        <w:rPr>
          <w:color w:val="000000"/>
        </w:rPr>
        <w:t xml:space="preserve">сказку о жадности, придумай ей название, </w:t>
      </w:r>
      <w:r w:rsidRPr="00767CCD">
        <w:rPr>
          <w:b/>
          <w:bCs/>
          <w:color w:val="000000"/>
        </w:rPr>
        <w:t xml:space="preserve">запиши </w:t>
      </w:r>
      <w:r w:rsidRPr="00767CCD">
        <w:rPr>
          <w:color w:val="000000"/>
        </w:rPr>
        <w:t>её, закончив выво</w:t>
      </w:r>
      <w:r w:rsidRPr="00767CCD">
        <w:rPr>
          <w:color w:val="000000"/>
        </w:rPr>
        <w:softHyphen/>
        <w:t>дом (правилом).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 xml:space="preserve">8. </w:t>
      </w:r>
      <w:r w:rsidRPr="00767CCD">
        <w:rPr>
          <w:b/>
          <w:bCs/>
          <w:color w:val="000000"/>
        </w:rPr>
        <w:t xml:space="preserve">Придумай </w:t>
      </w:r>
      <w:r w:rsidRPr="00767CCD">
        <w:rPr>
          <w:color w:val="000000"/>
        </w:rPr>
        <w:t>небольшой рассказ, пока</w:t>
      </w:r>
      <w:r w:rsidRPr="00767CCD">
        <w:rPr>
          <w:color w:val="000000"/>
        </w:rPr>
        <w:softHyphen/>
        <w:t>зав, к каким печальным последствиям может привести неаккуратность человека по отношению к вещам, книгам.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 xml:space="preserve">Если сможешь, сделай к нему </w:t>
      </w:r>
      <w:r w:rsidRPr="00767CCD">
        <w:rPr>
          <w:b/>
          <w:bCs/>
          <w:color w:val="000000"/>
        </w:rPr>
        <w:t>иллюст</w:t>
      </w:r>
      <w:r w:rsidRPr="00767CCD">
        <w:rPr>
          <w:b/>
          <w:bCs/>
          <w:color w:val="000000"/>
        </w:rPr>
        <w:softHyphen/>
        <w:t>рацию, т.е. рисунок.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</w:pPr>
      <w:r w:rsidRPr="00767CCD">
        <w:rPr>
          <w:color w:val="000000"/>
        </w:rPr>
        <w:t xml:space="preserve">9. Прочитай стихотворение и </w:t>
      </w:r>
      <w:r w:rsidRPr="00767CCD">
        <w:rPr>
          <w:b/>
          <w:bCs/>
          <w:color w:val="000000"/>
        </w:rPr>
        <w:t xml:space="preserve">найди </w:t>
      </w:r>
      <w:r w:rsidRPr="00767CCD">
        <w:rPr>
          <w:color w:val="000000"/>
        </w:rPr>
        <w:t>ос</w:t>
      </w:r>
      <w:r w:rsidRPr="00767CCD">
        <w:rPr>
          <w:color w:val="000000"/>
        </w:rPr>
        <w:softHyphen/>
        <w:t>новное правило, в нём заключённое.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 xml:space="preserve">Сами вещи не растут.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>Вещи сделать — нужен труд.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 xml:space="preserve">Карандаш, тетрадь, перо,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 xml:space="preserve">Парты, доски, стол, окно,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 xml:space="preserve">Книжку, сумку — береги; 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color w:val="000000"/>
        </w:rPr>
      </w:pPr>
      <w:r w:rsidRPr="00767CCD">
        <w:rPr>
          <w:color w:val="000000"/>
        </w:rPr>
        <w:t>Не ломай, не мни, не рви.</w:t>
      </w:r>
    </w:p>
    <w:p w:rsidR="00E104C3" w:rsidRPr="00767CCD" w:rsidRDefault="00E104C3" w:rsidP="00767CCD">
      <w:pPr>
        <w:shd w:val="clear" w:color="auto" w:fill="FFFFFF"/>
        <w:autoSpaceDE w:val="0"/>
        <w:autoSpaceDN w:val="0"/>
        <w:adjustRightInd w:val="0"/>
        <w:jc w:val="both"/>
        <w:rPr>
          <w:b/>
          <w:bCs/>
          <w:u w:val="single"/>
        </w:rPr>
      </w:pPr>
      <w:r w:rsidRPr="00767CCD">
        <w:rPr>
          <w:color w:val="000000"/>
        </w:rPr>
        <w:br w:type="page"/>
      </w:r>
      <w:r w:rsidRPr="00767CCD">
        <w:rPr>
          <w:b/>
          <w:bCs/>
          <w:u w:val="single"/>
        </w:rPr>
        <w:lastRenderedPageBreak/>
        <w:t xml:space="preserve">Тест на умение пользования мобильным телефоном? </w:t>
      </w:r>
      <w:r w:rsidR="00767CCD" w:rsidRPr="00767CCD">
        <w:rPr>
          <w:b/>
          <w:bCs/>
          <w:u w:val="single"/>
        </w:rPr>
        <w:t xml:space="preserve"> </w:t>
      </w:r>
    </w:p>
    <w:p w:rsidR="00E104C3" w:rsidRPr="00767CCD" w:rsidRDefault="00E104C3" w:rsidP="00767CCD">
      <w:pPr>
        <w:jc w:val="both"/>
      </w:pPr>
      <w:r w:rsidRPr="00767CCD">
        <w:t>Сейчас появился особый, «мобильный», сотовый этикет, который неукоснительно должны соблюдать дети. Тест покажет, насколько ты владеешь «сотовым» этикетом.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Ты отвечаешь на телефонный звонок во время учебы?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Звуковой сигнал на твоем аппарате выставлен на невысокую громкость?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Ты считаешь неуместным и вредным разговаривать по телефону, делая покупки?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У тебя есть наушники к мобильному телефону?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Можно ли разговаривать с незнакомыми людьми?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Говоришь ли ты звонящему, где находишься?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В ожидании важного звонка ты заранее направляешься в место, спокойное для тебя?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Ты считаешь неправильным «не слышать» предупреждения о необходимости отключить телефон в кинотеатре, самолете и т. д.?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Когда ты разговариваешь по телефону, смотришь ли не только на ноги, но и по сторонам?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Ты принципиально не начинаешь разговор, пока не покинешь лифт, тамбур электрички?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</w:pPr>
      <w:r w:rsidRPr="00767CCD">
        <w:t>- когда как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Ты считаешь, что на свидании мобильный телефон — совершенно лишняя вещь?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</w:pPr>
      <w:r w:rsidRPr="00767CCD">
        <w:t>- не знаю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Если ты не одна и рядом близко находятся незнакомые люди, ты извиняешься и выходишь в другую комнату для продолжения разговора или просишь звонящего перезвонить попозже?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</w:pPr>
      <w:r w:rsidRPr="00767CCD">
        <w:t>- когда как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Мобильный телефон для тебя: украшение, предмет бижутерии и элемент стиля одежды?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lastRenderedPageBreak/>
        <w:t>После того как ты сказала, что не можешь сейчас говорить, ты обязательно выключаешь телефон?</w:t>
      </w:r>
    </w:p>
    <w:p w:rsidR="00E104C3" w:rsidRPr="00767CCD" w:rsidRDefault="00E104C3" w:rsidP="00767CCD">
      <w:pPr>
        <w:jc w:val="both"/>
      </w:pPr>
      <w:r w:rsidRPr="00767CCD">
        <w:t>- да</w:t>
      </w:r>
    </w:p>
    <w:p w:rsidR="00E104C3" w:rsidRPr="00767CCD" w:rsidRDefault="00E104C3" w:rsidP="00767CCD">
      <w:pPr>
        <w:jc w:val="both"/>
      </w:pPr>
      <w:r w:rsidRPr="00767CCD">
        <w:t>- нет</w:t>
      </w:r>
    </w:p>
    <w:p w:rsidR="00E104C3" w:rsidRPr="00767CCD" w:rsidRDefault="00E104C3" w:rsidP="00767CCD">
      <w:pPr>
        <w:jc w:val="both"/>
      </w:pPr>
      <w:r w:rsidRPr="00767CCD">
        <w:t>- когда как</w:t>
      </w:r>
    </w:p>
    <w:p w:rsidR="00E104C3" w:rsidRPr="00767CCD" w:rsidRDefault="00E104C3" w:rsidP="00767CCD">
      <w:pPr>
        <w:jc w:val="both"/>
        <w:rPr>
          <w:b/>
          <w:bCs/>
        </w:rPr>
      </w:pPr>
      <w:r w:rsidRPr="00767CCD">
        <w:rPr>
          <w:b/>
          <w:bCs/>
        </w:rPr>
        <w:t>Если твой мобильный собеседник не выключил аппарат, но услышав твой голос, прервал разговор, ты не будешь ему немедленно перезванивать?</w:t>
      </w:r>
    </w:p>
    <w:p w:rsidR="00E104C3" w:rsidRPr="00767CCD" w:rsidRDefault="00E104C3" w:rsidP="00767CCD">
      <w:pPr>
        <w:jc w:val="both"/>
      </w:pPr>
      <w:r w:rsidRPr="00767CCD">
        <w:t>- не буду</w:t>
      </w:r>
    </w:p>
    <w:p w:rsidR="00E104C3" w:rsidRPr="00767CCD" w:rsidRDefault="00E104C3" w:rsidP="00767CCD">
      <w:pPr>
        <w:jc w:val="both"/>
      </w:pPr>
      <w:r w:rsidRPr="00767CCD">
        <w:t>- буду</w:t>
      </w:r>
    </w:p>
    <w:p w:rsidR="00E104C3" w:rsidRPr="00767CCD" w:rsidRDefault="00E104C3" w:rsidP="00767CCD">
      <w:pPr>
        <w:jc w:val="center"/>
        <w:rPr>
          <w:b/>
          <w:bCs/>
        </w:rPr>
      </w:pPr>
      <w:r w:rsidRPr="00767CCD">
        <w:br w:type="page"/>
      </w:r>
      <w:r w:rsidRPr="00767CCD">
        <w:rPr>
          <w:b/>
          <w:bCs/>
        </w:rPr>
        <w:lastRenderedPageBreak/>
        <w:t xml:space="preserve">Диагностика нравственной воспитанности в конце </w:t>
      </w:r>
      <w:r w:rsidR="00767CCD" w:rsidRPr="00767CCD">
        <w:rPr>
          <w:b/>
          <w:bCs/>
        </w:rPr>
        <w:t>5</w:t>
      </w:r>
      <w:r w:rsidRPr="00767CCD">
        <w:rPr>
          <w:b/>
          <w:bCs/>
        </w:rPr>
        <w:t xml:space="preserve"> класса</w:t>
      </w:r>
    </w:p>
    <w:p w:rsidR="00E104C3" w:rsidRPr="00767CCD" w:rsidRDefault="00E104C3" w:rsidP="00767CCD">
      <w:pPr>
        <w:shd w:val="clear" w:color="auto" w:fill="FFFFFF"/>
        <w:jc w:val="center"/>
        <w:rPr>
          <w:b/>
          <w:bCs/>
        </w:rPr>
      </w:pPr>
    </w:p>
    <w:p w:rsidR="00E104C3" w:rsidRPr="00767CCD" w:rsidRDefault="00E104C3" w:rsidP="00767CCD">
      <w:pPr>
        <w:shd w:val="clear" w:color="auto" w:fill="FFFFFF"/>
        <w:jc w:val="center"/>
      </w:pPr>
      <w:r w:rsidRPr="00767CCD">
        <w:rPr>
          <w:b/>
          <w:bCs/>
          <w:spacing w:val="-3"/>
        </w:rPr>
        <w:t xml:space="preserve">Методика № 1. </w:t>
      </w:r>
      <w:r w:rsidRPr="00767CCD">
        <w:rPr>
          <w:b/>
          <w:bCs/>
          <w:spacing w:val="-3"/>
          <w:u w:val="single"/>
        </w:rPr>
        <w:t>Диагностика нравственной самооценки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rPr>
          <w:b/>
          <w:bCs/>
        </w:rPr>
        <w:t>Инструкция.</w:t>
      </w:r>
      <w:r w:rsidRPr="00767CCD">
        <w:t xml:space="preserve"> Педагог обращается к воспитанникам со следующими словами: «Сейчас я прочитаю вам 10 высказываний. Внимательно послушайте каждое из них. Подумайте, насколько вы с ним согласны (насколько оно про вас). Если вы полностью согласны с высказыванием, оцените ответ в 4 балла; если вы больше согласны, чем не согласны - оцените ответ в 3 балла; если вы немножко согласны - оцените ответ в 2 балла; если вы совсем не согласны - оцените ответ в 1 балл. Напротив номера вопроса поставьте тот балл, на который вы оценили прочитанное мной высказывание».</w:t>
      </w:r>
    </w:p>
    <w:p w:rsidR="00E104C3" w:rsidRPr="00767CCD" w:rsidRDefault="00E104C3" w:rsidP="00767CCD">
      <w:pPr>
        <w:shd w:val="clear" w:color="auto" w:fill="FFFFFF"/>
        <w:jc w:val="both"/>
        <w:rPr>
          <w:b/>
          <w:bCs/>
        </w:rPr>
      </w:pPr>
      <w:r w:rsidRPr="00767CCD">
        <w:rPr>
          <w:b/>
          <w:bCs/>
          <w:i/>
          <w:iCs/>
          <w:spacing w:val="-4"/>
        </w:rPr>
        <w:t>Вопросы:</w:t>
      </w:r>
    </w:p>
    <w:tbl>
      <w:tblPr>
        <w:tblW w:w="0" w:type="auto"/>
        <w:tblInd w:w="-3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58"/>
        <w:gridCol w:w="6178"/>
        <w:gridCol w:w="643"/>
        <w:gridCol w:w="643"/>
        <w:gridCol w:w="648"/>
        <w:gridCol w:w="672"/>
      </w:tblGrid>
      <w:tr w:rsidR="00E104C3" w:rsidRPr="00767CCD">
        <w:trPr>
          <w:trHeight w:hRule="exact" w:val="307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1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rPr>
                <w:spacing w:val="-4"/>
              </w:rPr>
              <w:t>Я часто бываю добрым со сверстниками и взрослыми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288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rPr>
                <w:spacing w:val="-4"/>
              </w:rPr>
              <w:t>Мне важно помочь однокласснику, когда он попал в беду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56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Я считаю, что можно быть несдержанным с некоторыми взрослыми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56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Наверное, нет ничего страшного в том, чтобы нагрубить неприятному мне человеку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  <w:jc w:val="center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566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5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Я считаю, что вежливость помогает мне хорошо себя чувствовать среди людей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566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6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Я  думаю,   что  можно   выругаться   на  несправедливое замечание в мой адрес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293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7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rPr>
                <w:spacing w:val="-5"/>
              </w:rPr>
              <w:t>Если кого – то в классе дразнят, то я его тоже дразню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283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8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Мне приятно доставлять людям радость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562"/>
        </w:trPr>
        <w:tc>
          <w:tcPr>
            <w:tcW w:w="6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9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rPr>
                <w:spacing w:val="-1"/>
              </w:rPr>
              <w:t xml:space="preserve">Мне   кажется,   что   нужно   уметь   прощать  людям   их </w:t>
            </w:r>
            <w:r w:rsidRPr="00767CCD">
              <w:t>отрицательные поступки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  <w:tr w:rsidR="00E104C3" w:rsidRPr="00767CCD">
        <w:trPr>
          <w:trHeight w:hRule="exact" w:val="595"/>
        </w:trPr>
        <w:tc>
          <w:tcPr>
            <w:tcW w:w="65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10</w:t>
            </w:r>
          </w:p>
        </w:tc>
        <w:tc>
          <w:tcPr>
            <w:tcW w:w="61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rPr>
                <w:spacing w:val="-1"/>
              </w:rPr>
              <w:t xml:space="preserve">Я думаю, что важно понимать других людей, даже если </w:t>
            </w:r>
            <w:r w:rsidRPr="00767CCD">
              <w:t>они не правы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4</w:t>
            </w:r>
          </w:p>
        </w:tc>
        <w:tc>
          <w:tcPr>
            <w:tcW w:w="6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3</w:t>
            </w:r>
          </w:p>
        </w:tc>
        <w:tc>
          <w:tcPr>
            <w:tcW w:w="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  <w:r w:rsidRPr="00767CCD">
              <w:t>2</w:t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4C3" w:rsidRPr="00767CCD" w:rsidRDefault="00E104C3" w:rsidP="00767CCD">
            <w:pPr>
              <w:shd w:val="clear" w:color="auto" w:fill="FFFFFF"/>
            </w:pPr>
          </w:p>
        </w:tc>
      </w:tr>
    </w:tbl>
    <w:p w:rsidR="00E104C3" w:rsidRPr="00767CCD" w:rsidRDefault="00E104C3" w:rsidP="00767CCD">
      <w:pPr>
        <w:shd w:val="clear" w:color="auto" w:fill="FFFFFF"/>
        <w:rPr>
          <w:b/>
          <w:bCs/>
          <w:i/>
          <w:iCs/>
        </w:rPr>
      </w:pPr>
      <w:r w:rsidRPr="00767CCD">
        <w:rPr>
          <w:b/>
          <w:bCs/>
          <w:i/>
          <w:iCs/>
        </w:rPr>
        <w:t>Обработка результатов:</w:t>
      </w:r>
    </w:p>
    <w:p w:rsidR="00E104C3" w:rsidRPr="00767CCD" w:rsidRDefault="00E104C3" w:rsidP="00767CCD">
      <w:pPr>
        <w:shd w:val="clear" w:color="auto" w:fill="FFFFFF"/>
      </w:pPr>
      <w:r w:rsidRPr="00767CCD">
        <w:t>Номера 3, 4, 6, 7 (отрицательные вопросы) обрабатываются следующим образом:</w:t>
      </w:r>
    </w:p>
    <w:p w:rsidR="00E104C3" w:rsidRPr="00767CCD" w:rsidRDefault="00E104C3" w:rsidP="00767CCD">
      <w:pPr>
        <w:shd w:val="clear" w:color="auto" w:fill="FFFFFF"/>
      </w:pPr>
      <w:r w:rsidRPr="00767CCD">
        <w:t>Ответу, оцененному в 4 балла, приписывается 1 единица, в 3 балла - 2 единицы, в 2 балла - 3 единицы, в 1 балл - 4 единицы.</w:t>
      </w:r>
    </w:p>
    <w:p w:rsidR="00E104C3" w:rsidRPr="00767CCD" w:rsidRDefault="00E104C3" w:rsidP="00767CCD">
      <w:pPr>
        <w:shd w:val="clear" w:color="auto" w:fill="FFFFFF"/>
      </w:pPr>
      <w:r w:rsidRPr="00767CCD">
        <w:t>В остальных ответах количество единиц устанавливается в соответствии с баллом. Например, 4 балла - это 4 единицы, 3 балла - 3 единицы и т. д.</w:t>
      </w:r>
    </w:p>
    <w:p w:rsidR="00E104C3" w:rsidRPr="00767CCD" w:rsidRDefault="00E104C3" w:rsidP="00767CCD">
      <w:pPr>
        <w:shd w:val="clear" w:color="auto" w:fill="FFFFFF"/>
        <w:rPr>
          <w:b/>
          <w:bCs/>
          <w:i/>
          <w:iCs/>
        </w:rPr>
      </w:pPr>
      <w:r w:rsidRPr="00767CCD">
        <w:rPr>
          <w:b/>
          <w:bCs/>
          <w:i/>
          <w:iCs/>
        </w:rPr>
        <w:t>Интерпретация результатов:</w:t>
      </w:r>
    </w:p>
    <w:p w:rsidR="00E104C3" w:rsidRPr="00767CCD" w:rsidRDefault="00E104C3" w:rsidP="00767CCD">
      <w:pPr>
        <w:shd w:val="clear" w:color="auto" w:fill="FFFFFF"/>
      </w:pPr>
      <w:r w:rsidRPr="00767CCD">
        <w:t xml:space="preserve">От 34 до 40 единиц - высокий уровень нравственной самооценки. </w:t>
      </w:r>
    </w:p>
    <w:p w:rsidR="00E104C3" w:rsidRPr="00767CCD" w:rsidRDefault="00E104C3" w:rsidP="00767CCD">
      <w:pPr>
        <w:shd w:val="clear" w:color="auto" w:fill="FFFFFF"/>
      </w:pPr>
      <w:r w:rsidRPr="00767CCD">
        <w:t>От 24 до 33 единиц - средний уровень нравственной самооценки.</w:t>
      </w:r>
    </w:p>
    <w:p w:rsidR="00E104C3" w:rsidRPr="00767CCD" w:rsidRDefault="00E104C3" w:rsidP="00767CCD">
      <w:pPr>
        <w:shd w:val="clear" w:color="auto" w:fill="FFFFFF"/>
      </w:pPr>
      <w:r w:rsidRPr="00767CCD">
        <w:t>От 16 до 23 единиц - нравственная самооценка находится на уровне ниже</w:t>
      </w:r>
    </w:p>
    <w:p w:rsidR="00E104C3" w:rsidRPr="00767CCD" w:rsidRDefault="00E104C3" w:rsidP="00767CCD">
      <w:pPr>
        <w:shd w:val="clear" w:color="auto" w:fill="FFFFFF"/>
      </w:pPr>
      <w:r w:rsidRPr="00767CCD">
        <w:t>среднего.</w:t>
      </w:r>
    </w:p>
    <w:p w:rsidR="00E104C3" w:rsidRPr="00767CCD" w:rsidRDefault="00E104C3" w:rsidP="00767CCD">
      <w:pPr>
        <w:shd w:val="clear" w:color="auto" w:fill="FFFFFF"/>
      </w:pPr>
      <w:r w:rsidRPr="00767CCD">
        <w:t>От 10 до 15 единиц - низкий уровень нравственной самооценки.</w:t>
      </w:r>
    </w:p>
    <w:p w:rsidR="00E104C3" w:rsidRPr="00767CCD" w:rsidRDefault="00E104C3" w:rsidP="00767CCD">
      <w:pPr>
        <w:shd w:val="clear" w:color="auto" w:fill="FFFFFF"/>
        <w:rPr>
          <w:b/>
          <w:bCs/>
          <w:u w:val="single"/>
        </w:rPr>
      </w:pPr>
      <w:r w:rsidRPr="00767CCD">
        <w:br w:type="page"/>
      </w:r>
      <w:r w:rsidRPr="00767CCD">
        <w:rPr>
          <w:b/>
          <w:bCs/>
        </w:rPr>
        <w:lastRenderedPageBreak/>
        <w:t xml:space="preserve">Методика № 2. </w:t>
      </w:r>
      <w:r w:rsidRPr="00767CCD">
        <w:rPr>
          <w:b/>
          <w:bCs/>
          <w:u w:val="single"/>
        </w:rPr>
        <w:t>Диагностика этики поведения</w:t>
      </w:r>
    </w:p>
    <w:p w:rsidR="00E104C3" w:rsidRPr="00767CCD" w:rsidRDefault="00E104C3" w:rsidP="00767CCD">
      <w:pPr>
        <w:shd w:val="clear" w:color="auto" w:fill="FFFFFF"/>
        <w:rPr>
          <w:b/>
          <w:bCs/>
        </w:rPr>
      </w:pPr>
    </w:p>
    <w:p w:rsidR="00E104C3" w:rsidRPr="00767CCD" w:rsidRDefault="00E104C3" w:rsidP="00767CCD">
      <w:pPr>
        <w:shd w:val="clear" w:color="auto" w:fill="FFFFFF"/>
        <w:jc w:val="both"/>
      </w:pPr>
      <w:r w:rsidRPr="00767CCD">
        <w:rPr>
          <w:b/>
          <w:bCs/>
        </w:rPr>
        <w:t xml:space="preserve">Инструкция. </w:t>
      </w:r>
      <w:r w:rsidRPr="00767CCD">
        <w:t>Педагог объявляет детям: «Я прочитаю вам пять незаконченных предложений. Вы должны подумать и каждое из этих предложений дописать сами. Переписывать первую часть предложений не надо».</w:t>
      </w:r>
    </w:p>
    <w:p w:rsidR="00E104C3" w:rsidRPr="00767CCD" w:rsidRDefault="00E104C3" w:rsidP="00767CCD">
      <w:pPr>
        <w:shd w:val="clear" w:color="auto" w:fill="FFFFFF"/>
        <w:jc w:val="both"/>
      </w:pPr>
    </w:p>
    <w:p w:rsidR="00E104C3" w:rsidRPr="00767CCD" w:rsidRDefault="00E104C3" w:rsidP="00767CCD">
      <w:pPr>
        <w:shd w:val="clear" w:color="auto" w:fill="FFFFFF"/>
        <w:jc w:val="both"/>
        <w:rPr>
          <w:b/>
          <w:bCs/>
        </w:rPr>
      </w:pPr>
      <w:r w:rsidRPr="00767CCD">
        <w:rPr>
          <w:b/>
          <w:bCs/>
          <w:i/>
          <w:iCs/>
          <w:spacing w:val="-4"/>
        </w:rPr>
        <w:t>Тексты: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1. Когда я вижу кого-то из ребят в нелепой ситуации, то я ...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2. Если кто-то надо мной смеется, то я ...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3. Если я хочу, чтобы меня приняли в игру, то я ...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4. Когда меня постоянно перебивают, то я ...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5. Когда мне не хочется общаться с одноклассниками, я ...</w:t>
      </w:r>
    </w:p>
    <w:p w:rsidR="00E104C3" w:rsidRPr="00767CCD" w:rsidRDefault="00E104C3" w:rsidP="00767CCD">
      <w:pPr>
        <w:shd w:val="clear" w:color="auto" w:fill="FFFFFF"/>
        <w:jc w:val="both"/>
      </w:pPr>
    </w:p>
    <w:p w:rsidR="00E104C3" w:rsidRPr="00767CCD" w:rsidRDefault="00E104C3" w:rsidP="00767CCD">
      <w:pPr>
        <w:shd w:val="clear" w:color="auto" w:fill="FFFFFF"/>
        <w:jc w:val="both"/>
        <w:rPr>
          <w:b/>
          <w:bCs/>
          <w:i/>
          <w:iCs/>
        </w:rPr>
      </w:pPr>
      <w:r w:rsidRPr="00767CCD">
        <w:rPr>
          <w:b/>
          <w:bCs/>
          <w:i/>
          <w:iCs/>
        </w:rPr>
        <w:t>Интерпретация: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rPr>
          <w:b/>
          <w:bCs/>
          <w:i/>
          <w:iCs/>
        </w:rPr>
        <w:t>Первый вопрос.</w:t>
      </w:r>
      <w:r w:rsidRPr="00767CCD">
        <w:t xml:space="preserve"> Отрицательный результат проявляется, если в ответе присутствуют: равнодушие, агрессия, легкомысленное отношение. Положительный результат: помощь, сочувствие.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rPr>
          <w:b/>
          <w:bCs/>
          <w:i/>
          <w:iCs/>
        </w:rPr>
        <w:t>Второй вопрос.</w:t>
      </w:r>
      <w:r w:rsidRPr="00767CCD">
        <w:t xml:space="preserve"> Отрицательный результат: агрессия, разные способы психологического подавления. Положительный результат: отсутствие реакции, уход от ситуации; высказывание своих чувств, мнения без грубости и агрессии.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rPr>
          <w:b/>
          <w:bCs/>
          <w:i/>
          <w:iCs/>
        </w:rPr>
        <w:t>Третий вопрос.</w:t>
      </w:r>
      <w:r w:rsidRPr="00767CCD">
        <w:t xml:space="preserve"> Отрицательный результат: давление, агрессия, хитрость. Положительный результат: самоутверждающее поведение, построенное на равноправных отношениях, открытая позиция.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rPr>
          <w:b/>
          <w:bCs/>
          <w:i/>
          <w:iCs/>
        </w:rPr>
        <w:t>Четвертый вопрос.</w:t>
      </w:r>
      <w:r w:rsidRPr="00767CCD">
        <w:t xml:space="preserve"> Отрицательный результат: отсутствие всякой реакции, агрессия, раздражение, угроза, давление. Положительный результат: высказывание своего пожелания, мнения, чувств, отношения без агрессии и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грубости.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rPr>
          <w:b/>
          <w:bCs/>
          <w:i/>
          <w:iCs/>
        </w:rPr>
        <w:t xml:space="preserve">Пятый вопрос. </w:t>
      </w:r>
      <w:r w:rsidRPr="00767CCD">
        <w:t>Отрицательный результат: грубость, агрессия, нетактичность. Положительный результат: тактичное, мягкое, понятное высказывание своего пожелания.</w:t>
      </w: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  <w:u w:val="single"/>
        </w:rPr>
      </w:pPr>
      <w:r w:rsidRPr="00767CCD">
        <w:rPr>
          <w:b/>
          <w:bCs/>
        </w:rPr>
        <w:br w:type="page"/>
      </w:r>
      <w:r w:rsidRPr="00767CCD">
        <w:rPr>
          <w:b/>
          <w:bCs/>
        </w:rPr>
        <w:lastRenderedPageBreak/>
        <w:t xml:space="preserve">Методика № 3. </w:t>
      </w:r>
      <w:r w:rsidRPr="00767CCD">
        <w:rPr>
          <w:b/>
          <w:bCs/>
          <w:u w:val="single"/>
        </w:rPr>
        <w:t>Диагностика отношения к жизненным ценностям</w:t>
      </w:r>
    </w:p>
    <w:p w:rsidR="00E104C3" w:rsidRPr="00767CCD" w:rsidRDefault="00E104C3" w:rsidP="00767CCD">
      <w:pPr>
        <w:shd w:val="clear" w:color="auto" w:fill="FFFFFF"/>
        <w:rPr>
          <w:b/>
          <w:bCs/>
        </w:rPr>
      </w:pPr>
    </w:p>
    <w:p w:rsidR="00E104C3" w:rsidRPr="00767CCD" w:rsidRDefault="00E104C3" w:rsidP="00767CCD">
      <w:pPr>
        <w:jc w:val="both"/>
      </w:pPr>
      <w:r w:rsidRPr="00767CCD">
        <w:rPr>
          <w:b/>
          <w:bCs/>
        </w:rPr>
        <w:t>Инструкция.</w:t>
      </w:r>
      <w:r w:rsidRPr="00767CCD">
        <w:t xml:space="preserve"> Представьте, что у вас есть волшебная палочка и список 10 желаний, выбрать из которых можно только 5. Список педагог заранее выписывает на доске.</w:t>
      </w: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tbl>
      <w:tblPr>
        <w:tblW w:w="920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0"/>
        <w:gridCol w:w="6240"/>
        <w:gridCol w:w="2280"/>
      </w:tblGrid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  <w:rPr>
                <w:b/>
                <w:bCs/>
              </w:rPr>
            </w:pPr>
            <w:r w:rsidRPr="00767CCD">
              <w:rPr>
                <w:b/>
                <w:bCs/>
              </w:rPr>
              <w:t>№</w:t>
            </w:r>
          </w:p>
          <w:p w:rsidR="00E104C3" w:rsidRPr="00767CCD" w:rsidRDefault="00E104C3" w:rsidP="00767CCD">
            <w:pPr>
              <w:jc w:val="center"/>
              <w:rPr>
                <w:b/>
                <w:bCs/>
              </w:rPr>
            </w:pPr>
            <w:r w:rsidRPr="00767CCD">
              <w:rPr>
                <w:b/>
                <w:bCs/>
              </w:rPr>
              <w:t>п/п</w:t>
            </w:r>
          </w:p>
        </w:tc>
        <w:tc>
          <w:tcPr>
            <w:tcW w:w="6240" w:type="dxa"/>
          </w:tcPr>
          <w:p w:rsidR="00E104C3" w:rsidRPr="00767CCD" w:rsidRDefault="00E104C3" w:rsidP="00767CCD">
            <w:pPr>
              <w:jc w:val="center"/>
              <w:rPr>
                <w:b/>
                <w:bCs/>
              </w:rPr>
            </w:pPr>
            <w:r w:rsidRPr="00767CCD">
              <w:rPr>
                <w:b/>
                <w:bCs/>
              </w:rPr>
              <w:t>Список желаний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jc w:val="center"/>
              <w:rPr>
                <w:b/>
                <w:bCs/>
              </w:rPr>
            </w:pPr>
            <w:r w:rsidRPr="00767CCD">
              <w:rPr>
                <w:b/>
                <w:bCs/>
              </w:rPr>
              <w:t>№</w:t>
            </w:r>
          </w:p>
          <w:p w:rsidR="00E104C3" w:rsidRPr="00767CCD" w:rsidRDefault="00E104C3" w:rsidP="00767CCD">
            <w:pPr>
              <w:jc w:val="center"/>
              <w:rPr>
                <w:b/>
                <w:bCs/>
              </w:rPr>
            </w:pPr>
            <w:r w:rsidRPr="00767CCD">
              <w:rPr>
                <w:b/>
                <w:bCs/>
              </w:rPr>
              <w:t>ответов</w:t>
            </w: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1.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Быть человеком, которого любят.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2.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Иметь много денег.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3.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Иметь самый современный компьютер.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4.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Иметь верного друга.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5.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Мне важно здоровье родителей.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6.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Иметь возможность многими командовать.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7.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Иметь много слуг и ими распоряжаться.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8.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Иметь доброе сердце.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9.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Уметь сочувствовать и помогать другим людям.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  <w:tr w:rsidR="00E104C3" w:rsidRPr="00767CCD">
        <w:tc>
          <w:tcPr>
            <w:tcW w:w="680" w:type="dxa"/>
          </w:tcPr>
          <w:p w:rsidR="00E104C3" w:rsidRPr="00767CCD" w:rsidRDefault="00E104C3" w:rsidP="00767CCD">
            <w:pPr>
              <w:jc w:val="center"/>
            </w:pPr>
            <w:r w:rsidRPr="00767CCD">
              <w:t>10.</w:t>
            </w:r>
          </w:p>
        </w:tc>
        <w:tc>
          <w:tcPr>
            <w:tcW w:w="6240" w:type="dxa"/>
          </w:tcPr>
          <w:p w:rsidR="00E104C3" w:rsidRPr="00767CCD" w:rsidRDefault="00E104C3" w:rsidP="00767CCD">
            <w:r w:rsidRPr="00767CCD">
              <w:t>Иметь то, чего у других никогда не будет.</w:t>
            </w:r>
          </w:p>
        </w:tc>
        <w:tc>
          <w:tcPr>
            <w:tcW w:w="2280" w:type="dxa"/>
          </w:tcPr>
          <w:p w:rsidR="00E104C3" w:rsidRPr="00767CCD" w:rsidRDefault="00E104C3" w:rsidP="00767CCD">
            <w:pPr>
              <w:rPr>
                <w:b/>
                <w:bCs/>
              </w:rPr>
            </w:pPr>
          </w:p>
        </w:tc>
      </w:tr>
    </w:tbl>
    <w:p w:rsidR="00E104C3" w:rsidRPr="00767CCD" w:rsidRDefault="00E104C3" w:rsidP="00767CCD">
      <w:pPr>
        <w:rPr>
          <w:b/>
          <w:bCs/>
        </w:rPr>
      </w:pPr>
    </w:p>
    <w:p w:rsidR="00E104C3" w:rsidRPr="00767CCD" w:rsidRDefault="00E104C3" w:rsidP="00767CCD">
      <w:pPr>
        <w:rPr>
          <w:b/>
          <w:bCs/>
          <w:i/>
          <w:iCs/>
        </w:rPr>
      </w:pPr>
      <w:r w:rsidRPr="00767CCD">
        <w:rPr>
          <w:b/>
          <w:bCs/>
          <w:i/>
          <w:iCs/>
        </w:rPr>
        <w:t>Интерпретация:</w:t>
      </w:r>
    </w:p>
    <w:p w:rsidR="00E104C3" w:rsidRPr="00767CCD" w:rsidRDefault="00E104C3" w:rsidP="00767CCD">
      <w:r w:rsidRPr="00767CCD">
        <w:t>Номера отрицательных ответов: 2, 3, 6, 7, 10.</w:t>
      </w:r>
    </w:p>
    <w:p w:rsidR="00E104C3" w:rsidRPr="00767CCD" w:rsidRDefault="00E104C3" w:rsidP="00767CCD">
      <w:r w:rsidRPr="00767CCD">
        <w:t>Пять положительных ответов – высокий уровень.</w:t>
      </w:r>
    </w:p>
    <w:p w:rsidR="00E104C3" w:rsidRPr="00767CCD" w:rsidRDefault="00E104C3" w:rsidP="00767CCD">
      <w:r w:rsidRPr="00767CCD">
        <w:t>4, 3 – средний уровень.</w:t>
      </w:r>
    </w:p>
    <w:p w:rsidR="00E104C3" w:rsidRPr="00767CCD" w:rsidRDefault="00E104C3" w:rsidP="00767CCD">
      <w:r w:rsidRPr="00767CCD">
        <w:t>2 – ниже среднего уровня.</w:t>
      </w:r>
    </w:p>
    <w:p w:rsidR="00E104C3" w:rsidRPr="00767CCD" w:rsidRDefault="00E104C3" w:rsidP="00767CCD">
      <w:r w:rsidRPr="00767CCD">
        <w:t xml:space="preserve">1, 0 – низкий уровень. </w:t>
      </w: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  <w:u w:val="single"/>
        </w:rPr>
      </w:pPr>
      <w:r w:rsidRPr="00767CCD">
        <w:rPr>
          <w:b/>
          <w:bCs/>
        </w:rPr>
        <w:br w:type="page"/>
      </w:r>
      <w:r w:rsidRPr="00767CCD">
        <w:rPr>
          <w:b/>
          <w:bCs/>
        </w:rPr>
        <w:lastRenderedPageBreak/>
        <w:t xml:space="preserve">Методика № 4. </w:t>
      </w:r>
      <w:r w:rsidRPr="00767CCD">
        <w:rPr>
          <w:b/>
          <w:bCs/>
          <w:u w:val="single"/>
        </w:rPr>
        <w:t>Диагностика нравственной мотивации</w:t>
      </w:r>
    </w:p>
    <w:p w:rsidR="00E104C3" w:rsidRPr="00767CCD" w:rsidRDefault="00E104C3" w:rsidP="00767CCD">
      <w:pPr>
        <w:shd w:val="clear" w:color="auto" w:fill="FFFFFF"/>
        <w:jc w:val="center"/>
        <w:rPr>
          <w:b/>
          <w:bCs/>
        </w:rPr>
      </w:pPr>
    </w:p>
    <w:p w:rsidR="00E104C3" w:rsidRPr="00767CCD" w:rsidRDefault="00E104C3" w:rsidP="00767CCD">
      <w:pPr>
        <w:shd w:val="clear" w:color="auto" w:fill="FFFFFF"/>
        <w:jc w:val="both"/>
      </w:pPr>
      <w:r w:rsidRPr="00767CCD">
        <w:rPr>
          <w:b/>
          <w:bCs/>
        </w:rPr>
        <w:t xml:space="preserve">Инструкция. </w:t>
      </w:r>
      <w:r w:rsidRPr="00767CCD">
        <w:t>Я прочитаю вам 4-е вопроса. Вам нужно выбрать из данных на них ответов один.</w:t>
      </w:r>
    </w:p>
    <w:p w:rsidR="00E104C3" w:rsidRPr="00767CCD" w:rsidRDefault="00E104C3" w:rsidP="00767CCD">
      <w:pPr>
        <w:shd w:val="clear" w:color="auto" w:fill="FFFFFF"/>
        <w:jc w:val="both"/>
      </w:pPr>
    </w:p>
    <w:p w:rsidR="00E104C3" w:rsidRPr="00767CCD" w:rsidRDefault="00E104C3" w:rsidP="00767CCD">
      <w:pPr>
        <w:shd w:val="clear" w:color="auto" w:fill="FFFFFF"/>
        <w:jc w:val="both"/>
        <w:rPr>
          <w:b/>
          <w:bCs/>
          <w:i/>
          <w:iCs/>
        </w:rPr>
      </w:pPr>
      <w:r w:rsidRPr="00767CCD">
        <w:rPr>
          <w:b/>
          <w:bCs/>
          <w:i/>
          <w:iCs/>
        </w:rPr>
        <w:t>Вопросы:</w:t>
      </w:r>
    </w:p>
    <w:p w:rsidR="00E104C3" w:rsidRPr="00767CCD" w:rsidRDefault="00E104C3" w:rsidP="00767CCD">
      <w:pPr>
        <w:shd w:val="clear" w:color="auto" w:fill="FFFFFF"/>
        <w:tabs>
          <w:tab w:val="left" w:pos="629"/>
        </w:tabs>
        <w:jc w:val="both"/>
        <w:rPr>
          <w:b/>
          <w:bCs/>
        </w:rPr>
      </w:pPr>
      <w:r w:rsidRPr="00767CCD">
        <w:rPr>
          <w:b/>
          <w:bCs/>
        </w:rPr>
        <w:t>1. Если кто-то плачет, то я:</w:t>
      </w:r>
    </w:p>
    <w:p w:rsidR="00E104C3" w:rsidRPr="00767CCD" w:rsidRDefault="00E104C3" w:rsidP="00767CCD">
      <w:pPr>
        <w:shd w:val="clear" w:color="auto" w:fill="FFFFFF"/>
        <w:tabs>
          <w:tab w:val="left" w:pos="888"/>
        </w:tabs>
      </w:pPr>
      <w:r w:rsidRPr="00767CCD">
        <w:t>а) пытаюсь ему помочь;</w:t>
      </w:r>
    </w:p>
    <w:p w:rsidR="00E104C3" w:rsidRPr="00767CCD" w:rsidRDefault="00E104C3" w:rsidP="00767CCD">
      <w:pPr>
        <w:shd w:val="clear" w:color="auto" w:fill="FFFFFF"/>
        <w:tabs>
          <w:tab w:val="left" w:pos="888"/>
        </w:tabs>
      </w:pPr>
      <w:r w:rsidRPr="00767CCD">
        <w:t>б) думаю о том, что могло произойти;</w:t>
      </w:r>
      <w:r w:rsidRPr="00767CCD">
        <w:br/>
        <w:t>в) не обращаю внимания.</w:t>
      </w:r>
    </w:p>
    <w:p w:rsidR="00E104C3" w:rsidRPr="00767CCD" w:rsidRDefault="00E104C3" w:rsidP="00767CCD">
      <w:pPr>
        <w:shd w:val="clear" w:color="auto" w:fill="FFFFFF"/>
        <w:tabs>
          <w:tab w:val="left" w:pos="888"/>
        </w:tabs>
        <w:jc w:val="both"/>
      </w:pPr>
    </w:p>
    <w:p w:rsidR="00E104C3" w:rsidRPr="00767CCD" w:rsidRDefault="00E104C3" w:rsidP="00767CCD">
      <w:pPr>
        <w:shd w:val="clear" w:color="auto" w:fill="FFFFFF"/>
        <w:tabs>
          <w:tab w:val="left" w:pos="629"/>
        </w:tabs>
        <w:rPr>
          <w:b/>
          <w:bCs/>
        </w:rPr>
      </w:pPr>
      <w:r w:rsidRPr="00767CCD">
        <w:rPr>
          <w:b/>
          <w:bCs/>
        </w:rPr>
        <w:t>2. Я   с   другом   играю   в   бадминтон,   к   нам   подходит   мальчик   лет 6 - 7, и говорит, что у него нет такой игры:</w:t>
      </w:r>
    </w:p>
    <w:p w:rsidR="00E104C3" w:rsidRPr="00767CCD" w:rsidRDefault="00E104C3" w:rsidP="00767CCD">
      <w:pPr>
        <w:shd w:val="clear" w:color="auto" w:fill="FFFFFF"/>
        <w:tabs>
          <w:tab w:val="left" w:pos="806"/>
        </w:tabs>
      </w:pPr>
      <w:r w:rsidRPr="00767CCD">
        <w:t>а) я скажу ему, чтобы он не приставал;</w:t>
      </w:r>
    </w:p>
    <w:p w:rsidR="00E104C3" w:rsidRPr="00767CCD" w:rsidRDefault="00E104C3" w:rsidP="00767CCD">
      <w:pPr>
        <w:shd w:val="clear" w:color="auto" w:fill="FFFFFF"/>
        <w:tabs>
          <w:tab w:val="left" w:pos="806"/>
        </w:tabs>
      </w:pPr>
      <w:r w:rsidRPr="00767CCD">
        <w:t>б) отвечу, что не могу ему помочь;</w:t>
      </w:r>
    </w:p>
    <w:p w:rsidR="00E104C3" w:rsidRPr="00767CCD" w:rsidRDefault="00E104C3" w:rsidP="00767CCD">
      <w:pPr>
        <w:shd w:val="clear" w:color="auto" w:fill="FFFFFF"/>
        <w:tabs>
          <w:tab w:val="left" w:pos="806"/>
        </w:tabs>
      </w:pPr>
      <w:r w:rsidRPr="00767CCD">
        <w:t>в) скажу,     чтобы     он     попросил    родителей    купить     ему     такую игру;</w:t>
      </w:r>
    </w:p>
    <w:p w:rsidR="00E104C3" w:rsidRPr="00767CCD" w:rsidRDefault="00E104C3" w:rsidP="00767CCD">
      <w:pPr>
        <w:shd w:val="clear" w:color="auto" w:fill="FFFFFF"/>
        <w:tabs>
          <w:tab w:val="left" w:pos="878"/>
        </w:tabs>
      </w:pPr>
      <w:r w:rsidRPr="00767CCD">
        <w:t>г) пообещаю, что он может прийти с другом и поиграть.</w:t>
      </w:r>
    </w:p>
    <w:p w:rsidR="00E104C3" w:rsidRPr="00767CCD" w:rsidRDefault="00E104C3" w:rsidP="00767CCD">
      <w:pPr>
        <w:shd w:val="clear" w:color="auto" w:fill="FFFFFF"/>
        <w:tabs>
          <w:tab w:val="left" w:pos="878"/>
        </w:tabs>
        <w:jc w:val="both"/>
      </w:pPr>
    </w:p>
    <w:p w:rsidR="00E104C3" w:rsidRPr="00767CCD" w:rsidRDefault="00E104C3" w:rsidP="00767CCD">
      <w:pPr>
        <w:shd w:val="clear" w:color="auto" w:fill="FFFFFF"/>
        <w:tabs>
          <w:tab w:val="left" w:pos="720"/>
          <w:tab w:val="left" w:pos="8002"/>
        </w:tabs>
        <w:jc w:val="both"/>
        <w:rPr>
          <w:b/>
          <w:bCs/>
        </w:rPr>
      </w:pPr>
      <w:r w:rsidRPr="00767CCD">
        <w:rPr>
          <w:b/>
          <w:bCs/>
        </w:rPr>
        <w:t>3. Если    кто-то    в   компании   расстроился    из-за   того,    что    проиграл</w:t>
      </w:r>
      <w:r w:rsidRPr="00767CCD">
        <w:rPr>
          <w:b/>
          <w:bCs/>
        </w:rPr>
        <w:br/>
        <w:t>в игру:</w:t>
      </w:r>
    </w:p>
    <w:p w:rsidR="00E104C3" w:rsidRPr="00767CCD" w:rsidRDefault="00E104C3" w:rsidP="00767CCD">
      <w:pPr>
        <w:shd w:val="clear" w:color="auto" w:fill="FFFFFF"/>
        <w:tabs>
          <w:tab w:val="left" w:pos="869"/>
        </w:tabs>
      </w:pPr>
      <w:r w:rsidRPr="00767CCD">
        <w:t>а) я не обращу внимания;</w:t>
      </w:r>
    </w:p>
    <w:p w:rsidR="00E104C3" w:rsidRPr="00767CCD" w:rsidRDefault="00E104C3" w:rsidP="00767CCD">
      <w:pPr>
        <w:shd w:val="clear" w:color="auto" w:fill="FFFFFF"/>
        <w:tabs>
          <w:tab w:val="left" w:pos="869"/>
        </w:tabs>
      </w:pPr>
      <w:r w:rsidRPr="00767CCD">
        <w:t>б) скажу, что он размазня;</w:t>
      </w:r>
    </w:p>
    <w:p w:rsidR="00E104C3" w:rsidRPr="00767CCD" w:rsidRDefault="00E104C3" w:rsidP="00767CCD">
      <w:pPr>
        <w:shd w:val="clear" w:color="auto" w:fill="FFFFFF"/>
        <w:tabs>
          <w:tab w:val="left" w:pos="869"/>
        </w:tabs>
      </w:pPr>
      <w:r w:rsidRPr="00767CCD">
        <w:t>в) объясню, что нет ничего страшного;</w:t>
      </w:r>
      <w:r w:rsidRPr="00767CCD">
        <w:br/>
        <w:t>г) скажу, что надо лучше научиться этой игре.</w:t>
      </w:r>
    </w:p>
    <w:p w:rsidR="00E104C3" w:rsidRPr="00767CCD" w:rsidRDefault="00E104C3" w:rsidP="00767CCD">
      <w:pPr>
        <w:shd w:val="clear" w:color="auto" w:fill="FFFFFF"/>
        <w:tabs>
          <w:tab w:val="left" w:pos="869"/>
        </w:tabs>
        <w:jc w:val="both"/>
      </w:pPr>
    </w:p>
    <w:p w:rsidR="00E104C3" w:rsidRPr="00767CCD" w:rsidRDefault="00E104C3" w:rsidP="00767CCD">
      <w:pPr>
        <w:shd w:val="clear" w:color="auto" w:fill="FFFFFF"/>
        <w:tabs>
          <w:tab w:val="left" w:pos="643"/>
        </w:tabs>
        <w:jc w:val="both"/>
        <w:rPr>
          <w:b/>
          <w:bCs/>
        </w:rPr>
      </w:pPr>
      <w:r w:rsidRPr="00767CCD">
        <w:rPr>
          <w:b/>
          <w:bCs/>
        </w:rPr>
        <w:t>4. Ваш одноклассник на вас обиделся, вы:</w:t>
      </w:r>
    </w:p>
    <w:p w:rsidR="00E104C3" w:rsidRPr="00767CCD" w:rsidRDefault="00E104C3" w:rsidP="00767CCD">
      <w:pPr>
        <w:shd w:val="clear" w:color="auto" w:fill="FFFFFF"/>
        <w:tabs>
          <w:tab w:val="left" w:pos="811"/>
        </w:tabs>
      </w:pPr>
      <w:r w:rsidRPr="00767CCD">
        <w:t>а) подумаете   о   его   чувствах   и   о   том,   что   можете   сделать   в   этой</w:t>
      </w:r>
      <w:r w:rsidRPr="00767CCD">
        <w:br/>
        <w:t>ситуации;</w:t>
      </w:r>
    </w:p>
    <w:p w:rsidR="00E104C3" w:rsidRPr="00767CCD" w:rsidRDefault="00E104C3" w:rsidP="00767CCD">
      <w:pPr>
        <w:shd w:val="clear" w:color="auto" w:fill="FFFFFF"/>
        <w:tabs>
          <w:tab w:val="left" w:pos="811"/>
        </w:tabs>
      </w:pPr>
      <w:r w:rsidRPr="00767CCD">
        <w:t>б) обидитесь в ответ;</w:t>
      </w:r>
    </w:p>
    <w:p w:rsidR="00E104C3" w:rsidRPr="00767CCD" w:rsidRDefault="00E104C3" w:rsidP="00767CCD">
      <w:pPr>
        <w:shd w:val="clear" w:color="auto" w:fill="FFFFFF"/>
        <w:tabs>
          <w:tab w:val="left" w:pos="811"/>
        </w:tabs>
      </w:pPr>
      <w:r w:rsidRPr="00767CCD">
        <w:t>в) докажете ему, что он не прав.</w:t>
      </w:r>
    </w:p>
    <w:p w:rsidR="00E104C3" w:rsidRPr="00767CCD" w:rsidRDefault="00E104C3" w:rsidP="00767CCD">
      <w:pPr>
        <w:shd w:val="clear" w:color="auto" w:fill="FFFFFF"/>
        <w:tabs>
          <w:tab w:val="left" w:pos="811"/>
        </w:tabs>
        <w:jc w:val="both"/>
      </w:pPr>
    </w:p>
    <w:p w:rsidR="00E104C3" w:rsidRPr="00767CCD" w:rsidRDefault="00E104C3" w:rsidP="00767CCD">
      <w:pPr>
        <w:shd w:val="clear" w:color="auto" w:fill="FFFFFF"/>
        <w:jc w:val="both"/>
        <w:rPr>
          <w:b/>
          <w:bCs/>
          <w:i/>
          <w:iCs/>
        </w:rPr>
      </w:pPr>
      <w:r w:rsidRPr="00767CCD">
        <w:rPr>
          <w:b/>
          <w:bCs/>
          <w:i/>
          <w:iCs/>
        </w:rPr>
        <w:t>Обработка результатов: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Ключ положительных ответов: 1-а, 2-г, 3-в, 4-а.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Далее    педагог   подсчитывает    сумму    положительных    ответов,    данных воспитанником.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4 балла - высокий уровень;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2, 3 балла - средний уровень;</w:t>
      </w:r>
    </w:p>
    <w:p w:rsidR="00E104C3" w:rsidRPr="00767CCD" w:rsidRDefault="00E104C3" w:rsidP="00767CCD">
      <w:pPr>
        <w:shd w:val="clear" w:color="auto" w:fill="FFFFFF"/>
        <w:jc w:val="both"/>
      </w:pPr>
      <w:r w:rsidRPr="00767CCD">
        <w:t>0, 1 балл - низкий уровень.</w:t>
      </w:r>
    </w:p>
    <w:p w:rsidR="00E104C3" w:rsidRPr="00767CCD" w:rsidRDefault="00E104C3" w:rsidP="00767CCD">
      <w:pPr>
        <w:ind w:hanging="240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>
      <w:pPr>
        <w:ind w:hanging="240"/>
        <w:jc w:val="center"/>
        <w:rPr>
          <w:b/>
          <w:bCs/>
        </w:rPr>
      </w:pPr>
    </w:p>
    <w:p w:rsidR="00E104C3" w:rsidRPr="00767CCD" w:rsidRDefault="00E104C3" w:rsidP="00767CCD"/>
    <w:sectPr w:rsidR="00E104C3" w:rsidRPr="00767CCD" w:rsidSect="00DC7C8C">
      <w:pgSz w:w="11906" w:h="16838"/>
      <w:pgMar w:top="1134" w:right="1134" w:bottom="95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1E29" w:rsidRDefault="00561E29" w:rsidP="009A315F">
      <w:r>
        <w:separator/>
      </w:r>
    </w:p>
  </w:endnote>
  <w:endnote w:type="continuationSeparator" w:id="0">
    <w:p w:rsidR="00561E29" w:rsidRDefault="00561E29" w:rsidP="009A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56CF" w:rsidRDefault="00B056CF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D45F3">
      <w:rPr>
        <w:noProof/>
      </w:rPr>
      <w:t>1</w:t>
    </w:r>
    <w:r>
      <w:rPr>
        <w:noProof/>
      </w:rPr>
      <w:fldChar w:fldCharType="end"/>
    </w:r>
  </w:p>
  <w:p w:rsidR="00B056CF" w:rsidRDefault="00B056C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1E29" w:rsidRDefault="00561E29" w:rsidP="009A315F">
      <w:r>
        <w:separator/>
      </w:r>
    </w:p>
  </w:footnote>
  <w:footnote w:type="continuationSeparator" w:id="0">
    <w:p w:rsidR="00561E29" w:rsidRDefault="00561E29" w:rsidP="009A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11CD3"/>
    <w:multiLevelType w:val="hybridMultilevel"/>
    <w:tmpl w:val="CACEF916"/>
    <w:lvl w:ilvl="0" w:tplc="00000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BF6270"/>
    <w:multiLevelType w:val="hybridMultilevel"/>
    <w:tmpl w:val="57061D42"/>
    <w:lvl w:ilvl="0" w:tplc="0419000F">
      <w:start w:val="1"/>
      <w:numFmt w:val="decimal"/>
      <w:lvlText w:val="%1."/>
      <w:lvlJc w:val="left"/>
      <w:pPr>
        <w:ind w:left="1048" w:hanging="360"/>
      </w:pPr>
    </w:lvl>
    <w:lvl w:ilvl="1" w:tplc="04190019">
      <w:start w:val="1"/>
      <w:numFmt w:val="lowerLetter"/>
      <w:lvlText w:val="%2."/>
      <w:lvlJc w:val="left"/>
      <w:pPr>
        <w:ind w:left="1768" w:hanging="360"/>
      </w:pPr>
    </w:lvl>
    <w:lvl w:ilvl="2" w:tplc="0419001B">
      <w:start w:val="1"/>
      <w:numFmt w:val="lowerRoman"/>
      <w:lvlText w:val="%3."/>
      <w:lvlJc w:val="right"/>
      <w:pPr>
        <w:ind w:left="2488" w:hanging="180"/>
      </w:pPr>
    </w:lvl>
    <w:lvl w:ilvl="3" w:tplc="0419000F">
      <w:start w:val="1"/>
      <w:numFmt w:val="decimal"/>
      <w:lvlText w:val="%4."/>
      <w:lvlJc w:val="left"/>
      <w:pPr>
        <w:ind w:left="3208" w:hanging="360"/>
      </w:pPr>
    </w:lvl>
    <w:lvl w:ilvl="4" w:tplc="04190019">
      <w:start w:val="1"/>
      <w:numFmt w:val="lowerLetter"/>
      <w:lvlText w:val="%5."/>
      <w:lvlJc w:val="left"/>
      <w:pPr>
        <w:ind w:left="3928" w:hanging="360"/>
      </w:pPr>
    </w:lvl>
    <w:lvl w:ilvl="5" w:tplc="0419001B">
      <w:start w:val="1"/>
      <w:numFmt w:val="lowerRoman"/>
      <w:lvlText w:val="%6."/>
      <w:lvlJc w:val="right"/>
      <w:pPr>
        <w:ind w:left="4648" w:hanging="180"/>
      </w:pPr>
    </w:lvl>
    <w:lvl w:ilvl="6" w:tplc="0419000F">
      <w:start w:val="1"/>
      <w:numFmt w:val="decimal"/>
      <w:lvlText w:val="%7."/>
      <w:lvlJc w:val="left"/>
      <w:pPr>
        <w:ind w:left="5368" w:hanging="360"/>
      </w:pPr>
    </w:lvl>
    <w:lvl w:ilvl="7" w:tplc="04190019">
      <w:start w:val="1"/>
      <w:numFmt w:val="lowerLetter"/>
      <w:lvlText w:val="%8."/>
      <w:lvlJc w:val="left"/>
      <w:pPr>
        <w:ind w:left="6088" w:hanging="360"/>
      </w:pPr>
    </w:lvl>
    <w:lvl w:ilvl="8" w:tplc="0419001B">
      <w:start w:val="1"/>
      <w:numFmt w:val="lowerRoman"/>
      <w:lvlText w:val="%9."/>
      <w:lvlJc w:val="right"/>
      <w:pPr>
        <w:ind w:left="6808" w:hanging="180"/>
      </w:pPr>
    </w:lvl>
  </w:abstractNum>
  <w:abstractNum w:abstractNumId="2">
    <w:nsid w:val="33A74131"/>
    <w:multiLevelType w:val="hybridMultilevel"/>
    <w:tmpl w:val="83D288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2958F2"/>
    <w:multiLevelType w:val="hybridMultilevel"/>
    <w:tmpl w:val="0C0C80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76555A9"/>
    <w:multiLevelType w:val="hybridMultilevel"/>
    <w:tmpl w:val="490231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43E572C7"/>
    <w:multiLevelType w:val="hybridMultilevel"/>
    <w:tmpl w:val="15B87FA8"/>
    <w:lvl w:ilvl="0" w:tplc="1BC48D18">
      <w:start w:val="1"/>
      <w:numFmt w:val="bullet"/>
      <w:lvlText w:val="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0E690D"/>
    <w:multiLevelType w:val="hybridMultilevel"/>
    <w:tmpl w:val="EC42386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377F95"/>
    <w:multiLevelType w:val="hybridMultilevel"/>
    <w:tmpl w:val="85DE0C9E"/>
    <w:lvl w:ilvl="0" w:tplc="1BC48D18">
      <w:start w:val="1"/>
      <w:numFmt w:val="bullet"/>
      <w:lvlText w:val="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DFE5FDA"/>
    <w:multiLevelType w:val="hybridMultilevel"/>
    <w:tmpl w:val="F4E6A4E8"/>
    <w:lvl w:ilvl="0" w:tplc="0419000F">
      <w:start w:val="1"/>
      <w:numFmt w:val="decimal"/>
      <w:lvlText w:val="%1."/>
      <w:lvlJc w:val="left"/>
      <w:pPr>
        <w:ind w:left="1048" w:hanging="360"/>
      </w:p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abstractNum w:abstractNumId="9">
    <w:nsid w:val="53C74329"/>
    <w:multiLevelType w:val="hybridMultilevel"/>
    <w:tmpl w:val="9C6EA3A8"/>
    <w:lvl w:ilvl="0" w:tplc="575E0E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DF77402"/>
    <w:multiLevelType w:val="hybridMultilevel"/>
    <w:tmpl w:val="A07422B4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09A0BD8"/>
    <w:multiLevelType w:val="hybridMultilevel"/>
    <w:tmpl w:val="2FD80196"/>
    <w:lvl w:ilvl="0" w:tplc="04190001">
      <w:start w:val="1"/>
      <w:numFmt w:val="bullet"/>
      <w:lvlText w:val=""/>
      <w:lvlJc w:val="left"/>
      <w:pPr>
        <w:ind w:left="1048" w:hanging="360"/>
      </w:pPr>
      <w:rPr>
        <w:rFonts w:ascii="Symbol" w:hAnsi="Symbol" w:cs="Symbol" w:hint="default"/>
      </w:rPr>
    </w:lvl>
    <w:lvl w:ilvl="1" w:tplc="04190019">
      <w:start w:val="1"/>
      <w:numFmt w:val="lowerLetter"/>
      <w:lvlText w:val="%2."/>
      <w:lvlJc w:val="left"/>
      <w:pPr>
        <w:ind w:left="1900" w:hanging="360"/>
      </w:pPr>
    </w:lvl>
    <w:lvl w:ilvl="2" w:tplc="0419001B">
      <w:start w:val="1"/>
      <w:numFmt w:val="lowerRoman"/>
      <w:lvlText w:val="%3."/>
      <w:lvlJc w:val="right"/>
      <w:pPr>
        <w:ind w:left="2620" w:hanging="180"/>
      </w:pPr>
    </w:lvl>
    <w:lvl w:ilvl="3" w:tplc="0419000F">
      <w:start w:val="1"/>
      <w:numFmt w:val="decimal"/>
      <w:lvlText w:val="%4."/>
      <w:lvlJc w:val="left"/>
      <w:pPr>
        <w:ind w:left="3340" w:hanging="360"/>
      </w:pPr>
    </w:lvl>
    <w:lvl w:ilvl="4" w:tplc="04190019">
      <w:start w:val="1"/>
      <w:numFmt w:val="lowerLetter"/>
      <w:lvlText w:val="%5."/>
      <w:lvlJc w:val="left"/>
      <w:pPr>
        <w:ind w:left="4060" w:hanging="360"/>
      </w:pPr>
    </w:lvl>
    <w:lvl w:ilvl="5" w:tplc="0419001B">
      <w:start w:val="1"/>
      <w:numFmt w:val="lowerRoman"/>
      <w:lvlText w:val="%6."/>
      <w:lvlJc w:val="right"/>
      <w:pPr>
        <w:ind w:left="4780" w:hanging="180"/>
      </w:pPr>
    </w:lvl>
    <w:lvl w:ilvl="6" w:tplc="0419000F">
      <w:start w:val="1"/>
      <w:numFmt w:val="decimal"/>
      <w:lvlText w:val="%7."/>
      <w:lvlJc w:val="left"/>
      <w:pPr>
        <w:ind w:left="5500" w:hanging="360"/>
      </w:pPr>
    </w:lvl>
    <w:lvl w:ilvl="7" w:tplc="04190019">
      <w:start w:val="1"/>
      <w:numFmt w:val="lowerLetter"/>
      <w:lvlText w:val="%8."/>
      <w:lvlJc w:val="left"/>
      <w:pPr>
        <w:ind w:left="6220" w:hanging="360"/>
      </w:pPr>
    </w:lvl>
    <w:lvl w:ilvl="8" w:tplc="0419001B">
      <w:start w:val="1"/>
      <w:numFmt w:val="lowerRoman"/>
      <w:lvlText w:val="%9."/>
      <w:lvlJc w:val="right"/>
      <w:pPr>
        <w:ind w:left="6940" w:hanging="180"/>
      </w:pPr>
    </w:lvl>
  </w:abstractNum>
  <w:num w:numId="1">
    <w:abstractNumId w:val="8"/>
  </w:num>
  <w:num w:numId="2">
    <w:abstractNumId w:val="11"/>
  </w:num>
  <w:num w:numId="3">
    <w:abstractNumId w:val="1"/>
  </w:num>
  <w:num w:numId="4">
    <w:abstractNumId w:val="4"/>
  </w:num>
  <w:num w:numId="5">
    <w:abstractNumId w:val="9"/>
  </w:num>
  <w:num w:numId="6">
    <w:abstractNumId w:val="10"/>
  </w:num>
  <w:num w:numId="7">
    <w:abstractNumId w:val="2"/>
  </w:num>
  <w:num w:numId="8">
    <w:abstractNumId w:val="6"/>
  </w:num>
  <w:num w:numId="9">
    <w:abstractNumId w:val="3"/>
  </w:num>
  <w:num w:numId="10">
    <w:abstractNumId w:val="7"/>
  </w:num>
  <w:num w:numId="11">
    <w:abstractNumId w:val="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2133"/>
    <w:rsid w:val="00005885"/>
    <w:rsid w:val="00082D8F"/>
    <w:rsid w:val="00097E1C"/>
    <w:rsid w:val="0018409D"/>
    <w:rsid w:val="0019393A"/>
    <w:rsid w:val="001E4086"/>
    <w:rsid w:val="001E44B7"/>
    <w:rsid w:val="001F560D"/>
    <w:rsid w:val="00240AE3"/>
    <w:rsid w:val="00260F71"/>
    <w:rsid w:val="00311D5D"/>
    <w:rsid w:val="00347A94"/>
    <w:rsid w:val="00365E20"/>
    <w:rsid w:val="00373C43"/>
    <w:rsid w:val="00397867"/>
    <w:rsid w:val="003A4FC7"/>
    <w:rsid w:val="0040765D"/>
    <w:rsid w:val="004232DE"/>
    <w:rsid w:val="00483C4B"/>
    <w:rsid w:val="00485388"/>
    <w:rsid w:val="004B3ED7"/>
    <w:rsid w:val="004C162F"/>
    <w:rsid w:val="004C5D65"/>
    <w:rsid w:val="004F155B"/>
    <w:rsid w:val="004F367A"/>
    <w:rsid w:val="00537145"/>
    <w:rsid w:val="00544133"/>
    <w:rsid w:val="00546ADA"/>
    <w:rsid w:val="00555089"/>
    <w:rsid w:val="00561E29"/>
    <w:rsid w:val="00564A4E"/>
    <w:rsid w:val="00565B19"/>
    <w:rsid w:val="0056749F"/>
    <w:rsid w:val="005E11D6"/>
    <w:rsid w:val="006106A3"/>
    <w:rsid w:val="00641E66"/>
    <w:rsid w:val="00652DA2"/>
    <w:rsid w:val="0067429F"/>
    <w:rsid w:val="006D35C5"/>
    <w:rsid w:val="006D67FB"/>
    <w:rsid w:val="006F435D"/>
    <w:rsid w:val="00712133"/>
    <w:rsid w:val="00717BCD"/>
    <w:rsid w:val="00752339"/>
    <w:rsid w:val="00767CCD"/>
    <w:rsid w:val="007C061F"/>
    <w:rsid w:val="007D54A4"/>
    <w:rsid w:val="007E08B2"/>
    <w:rsid w:val="008039AC"/>
    <w:rsid w:val="00810728"/>
    <w:rsid w:val="0082136D"/>
    <w:rsid w:val="008629C2"/>
    <w:rsid w:val="00962848"/>
    <w:rsid w:val="00964BD4"/>
    <w:rsid w:val="00976DB7"/>
    <w:rsid w:val="00991225"/>
    <w:rsid w:val="009A315F"/>
    <w:rsid w:val="00A1242D"/>
    <w:rsid w:val="00A6670D"/>
    <w:rsid w:val="00AA4BC5"/>
    <w:rsid w:val="00AA4C24"/>
    <w:rsid w:val="00B056CF"/>
    <w:rsid w:val="00B373DC"/>
    <w:rsid w:val="00B50B91"/>
    <w:rsid w:val="00B51B00"/>
    <w:rsid w:val="00B57FD4"/>
    <w:rsid w:val="00B963BB"/>
    <w:rsid w:val="00BA3276"/>
    <w:rsid w:val="00BC794C"/>
    <w:rsid w:val="00C02570"/>
    <w:rsid w:val="00C142DF"/>
    <w:rsid w:val="00CE599C"/>
    <w:rsid w:val="00CE70FA"/>
    <w:rsid w:val="00D07941"/>
    <w:rsid w:val="00D4711A"/>
    <w:rsid w:val="00D8014D"/>
    <w:rsid w:val="00D809F8"/>
    <w:rsid w:val="00DC7C8C"/>
    <w:rsid w:val="00E0299D"/>
    <w:rsid w:val="00E104C3"/>
    <w:rsid w:val="00E338C5"/>
    <w:rsid w:val="00E579B4"/>
    <w:rsid w:val="00ED45F3"/>
    <w:rsid w:val="00EE2868"/>
    <w:rsid w:val="00F17367"/>
    <w:rsid w:val="00F47A39"/>
    <w:rsid w:val="00F751B8"/>
    <w:rsid w:val="00F9451D"/>
    <w:rsid w:val="00FA01AA"/>
    <w:rsid w:val="00FD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D868FAA-40EA-46C0-A97B-14F3B1131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13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712133"/>
    <w:pPr>
      <w:spacing w:line="360" w:lineRule="auto"/>
      <w:jc w:val="center"/>
    </w:pPr>
    <w:rPr>
      <w:b/>
      <w:bCs/>
      <w:sz w:val="28"/>
      <w:szCs w:val="28"/>
    </w:rPr>
  </w:style>
  <w:style w:type="character" w:customStyle="1" w:styleId="a4">
    <w:name w:val="Название Знак"/>
    <w:link w:val="a3"/>
    <w:uiPriority w:val="99"/>
    <w:locked/>
    <w:rsid w:val="00712133"/>
    <w:rPr>
      <w:rFonts w:ascii="Times New Roman" w:hAnsi="Times New Roman" w:cs="Times New Roman"/>
      <w:b/>
      <w:bCs/>
      <w:sz w:val="40"/>
      <w:szCs w:val="40"/>
      <w:lang w:eastAsia="ru-RU"/>
    </w:rPr>
  </w:style>
  <w:style w:type="paragraph" w:styleId="a5">
    <w:name w:val="footer"/>
    <w:basedOn w:val="a"/>
    <w:link w:val="a6"/>
    <w:uiPriority w:val="99"/>
    <w:rsid w:val="007121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712133"/>
    <w:rPr>
      <w:rFonts w:ascii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uiPriority w:val="99"/>
    <w:rsid w:val="00712133"/>
  </w:style>
  <w:style w:type="paragraph" w:styleId="a8">
    <w:name w:val="header"/>
    <w:basedOn w:val="a"/>
    <w:link w:val="a9"/>
    <w:uiPriority w:val="99"/>
    <w:rsid w:val="0071213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locked/>
    <w:rsid w:val="00712133"/>
    <w:rPr>
      <w:rFonts w:ascii="Times New Roman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99"/>
    <w:rsid w:val="0071213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ag11">
    <w:name w:val="Zag_11"/>
    <w:uiPriority w:val="99"/>
    <w:rsid w:val="00712133"/>
  </w:style>
  <w:style w:type="paragraph" w:customStyle="1" w:styleId="Osnova">
    <w:name w:val="Osnova"/>
    <w:basedOn w:val="a"/>
    <w:uiPriority w:val="99"/>
    <w:rsid w:val="00712133"/>
    <w:pPr>
      <w:widowControl w:val="0"/>
      <w:autoSpaceDE w:val="0"/>
      <w:autoSpaceDN w:val="0"/>
      <w:adjustRightInd w:val="0"/>
      <w:spacing w:line="213" w:lineRule="exact"/>
      <w:ind w:firstLine="339"/>
      <w:jc w:val="both"/>
    </w:pPr>
    <w:rPr>
      <w:rFonts w:ascii="NewtonCSanPin" w:hAnsi="NewtonCSanPin" w:cs="NewtonCSanPin"/>
      <w:color w:val="000000"/>
      <w:sz w:val="21"/>
      <w:szCs w:val="21"/>
      <w:lang w:val="en-US"/>
    </w:rPr>
  </w:style>
  <w:style w:type="paragraph" w:customStyle="1" w:styleId="Zag1">
    <w:name w:val="Zag_1"/>
    <w:basedOn w:val="a"/>
    <w:uiPriority w:val="99"/>
    <w:rsid w:val="00712133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b/>
      <w:bCs/>
      <w:color w:val="000000"/>
      <w:lang w:val="en-US"/>
    </w:rPr>
  </w:style>
  <w:style w:type="paragraph" w:customStyle="1" w:styleId="Zag2">
    <w:name w:val="Zag_2"/>
    <w:basedOn w:val="a"/>
    <w:uiPriority w:val="99"/>
    <w:rsid w:val="00712133"/>
    <w:pPr>
      <w:widowControl w:val="0"/>
      <w:autoSpaceDE w:val="0"/>
      <w:autoSpaceDN w:val="0"/>
      <w:adjustRightInd w:val="0"/>
      <w:spacing w:after="129" w:line="291" w:lineRule="exact"/>
      <w:jc w:val="center"/>
    </w:pPr>
    <w:rPr>
      <w:b/>
      <w:bCs/>
      <w:color w:val="000000"/>
      <w:lang w:val="en-US"/>
    </w:rPr>
  </w:style>
  <w:style w:type="character" w:styleId="ab">
    <w:name w:val="footnote reference"/>
    <w:basedOn w:val="a0"/>
    <w:uiPriority w:val="99"/>
    <w:semiHidden/>
    <w:rsid w:val="00712133"/>
  </w:style>
  <w:style w:type="paragraph" w:customStyle="1" w:styleId="Normal1">
    <w:name w:val="Normal1"/>
    <w:uiPriority w:val="99"/>
    <w:rsid w:val="00712133"/>
    <w:pPr>
      <w:widowControl w:val="0"/>
      <w:jc w:val="both"/>
    </w:pPr>
    <w:rPr>
      <w:rFonts w:ascii="Times New Roman" w:eastAsia="Times New Roman" w:hAnsi="Times New Roman"/>
    </w:rPr>
  </w:style>
  <w:style w:type="table" w:customStyle="1" w:styleId="1">
    <w:name w:val="Сетка таблицы1"/>
    <w:basedOn w:val="a1"/>
    <w:next w:val="aa"/>
    <w:uiPriority w:val="59"/>
    <w:rsid w:val="00767CCD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FD2EB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FD2EB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24</Pages>
  <Words>5915</Words>
  <Characters>33720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№2</Company>
  <LinksUpToDate>false</LinksUpToDate>
  <CharactersWithSpaces>39556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dns</cp:lastModifiedBy>
  <cp:revision>8</cp:revision>
  <cp:lastPrinted>2016-09-06T09:09:00Z</cp:lastPrinted>
  <dcterms:created xsi:type="dcterms:W3CDTF">2011-06-19T14:14:00Z</dcterms:created>
  <dcterms:modified xsi:type="dcterms:W3CDTF">2016-09-07T07:00:00Z</dcterms:modified>
</cp:coreProperties>
</file>