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5877" w:type="dxa"/>
        <w:tblInd w:w="-743" w:type="dxa"/>
        <w:tblLook w:val="04A0"/>
      </w:tblPr>
      <w:tblGrid>
        <w:gridCol w:w="7939"/>
        <w:gridCol w:w="7938"/>
      </w:tblGrid>
      <w:tr w:rsidR="00B05C1A" w:rsidTr="00B05C1A">
        <w:tc>
          <w:tcPr>
            <w:tcW w:w="7939" w:type="dxa"/>
          </w:tcPr>
          <w:p w:rsidR="00B05C1A" w:rsidRPr="001D418B" w:rsidRDefault="00B05C1A" w:rsidP="00313FD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1D418B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Памятка для  родителей</w:t>
            </w:r>
          </w:p>
          <w:p w:rsidR="00B05C1A" w:rsidRPr="001D418B" w:rsidRDefault="00B05C1A" w:rsidP="00313FD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1D418B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по  воспитанию  культуры  поведения  у детей.</w:t>
            </w:r>
          </w:p>
          <w:p w:rsidR="00B05C1A" w:rsidRDefault="00B05C1A" w:rsidP="00313FD1">
            <w:p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iCs/>
                <w:color w:val="E36C0A" w:themeColor="accent6" w:themeShade="BF"/>
                <w:sz w:val="24"/>
                <w:szCs w:val="24"/>
                <w:lang w:eastAsia="ru-RU"/>
              </w:rPr>
            </w:pPr>
          </w:p>
          <w:p w:rsidR="00B05C1A" w:rsidRPr="00313FD1" w:rsidRDefault="00B05C1A" w:rsidP="00313FD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E36C0A" w:themeColor="accent6" w:themeShade="B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noProof/>
                <w:color w:val="E36C0A" w:themeColor="accent6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3152775" cy="1638300"/>
                  <wp:effectExtent l="171450" t="133350" r="371475" b="304800"/>
                  <wp:docPr id="5" name="Рисунок 2" descr="C:\Users\samung\Pictures\1225578437_xfjt_2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amung\Pictures\1225578437_xfjt_2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2775" cy="16383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B05C1A" w:rsidRPr="00BC4167" w:rsidRDefault="00B05C1A" w:rsidP="00313FD1">
            <w:pPr>
              <w:ind w:left="459" w:right="176" w:hanging="36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C4167">
              <w:rPr>
                <w:rFonts w:ascii="Times New Roman" w:eastAsia="Symbol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·</w:t>
            </w:r>
            <w:r w:rsidRPr="00BC4167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        </w:t>
            </w:r>
            <w:r w:rsidRPr="00BC4167"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eastAsia="ru-RU"/>
              </w:rPr>
              <w:t>Не  демонстрируйте  своему  ребёнку  показную  вежливость  и чуткость.</w:t>
            </w:r>
          </w:p>
          <w:p w:rsidR="00B05C1A" w:rsidRPr="00BC4167" w:rsidRDefault="00B05C1A" w:rsidP="00313FD1">
            <w:pPr>
              <w:ind w:left="459" w:right="176" w:hanging="36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C4167">
              <w:rPr>
                <w:rFonts w:ascii="Times New Roman" w:eastAsia="Symbol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·</w:t>
            </w:r>
            <w:r w:rsidRPr="00BC4167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        </w:t>
            </w:r>
            <w:r w:rsidRPr="00BC4167"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eastAsia="ru-RU"/>
              </w:rPr>
              <w:t>Очень скоро  он  начнёт  вам  подр</w:t>
            </w:r>
            <w:r w:rsidR="00B93553"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BC4167"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eastAsia="ru-RU"/>
              </w:rPr>
              <w:t>жать  и  поступать  так  в  первую  очередь  по  отношению  к  вам  самим.</w:t>
            </w:r>
          </w:p>
          <w:p w:rsidR="00B05C1A" w:rsidRPr="00BC4167" w:rsidRDefault="00B05C1A" w:rsidP="00313FD1">
            <w:pPr>
              <w:ind w:left="459" w:right="176" w:hanging="36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C4167">
              <w:rPr>
                <w:rFonts w:ascii="Times New Roman" w:eastAsia="Symbol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·</w:t>
            </w:r>
            <w:r w:rsidRPr="00BC4167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        </w:t>
            </w:r>
            <w:r w:rsidRPr="00BC4167"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eastAsia="ru-RU"/>
              </w:rPr>
              <w:t>Не  грубите  и  не  сквернословьте  сами. Ваша  привычка  станет  привычкой  вашего  ребёнка.</w:t>
            </w:r>
          </w:p>
          <w:p w:rsidR="00B05C1A" w:rsidRPr="00BC4167" w:rsidRDefault="00B05C1A" w:rsidP="00313FD1">
            <w:pPr>
              <w:ind w:left="459" w:right="176" w:hanging="36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C4167">
              <w:rPr>
                <w:rFonts w:ascii="Times New Roman" w:eastAsia="Symbol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·</w:t>
            </w:r>
            <w:r w:rsidRPr="00BC4167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        </w:t>
            </w:r>
            <w:r w:rsidRPr="00BC4167"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eastAsia="ru-RU"/>
              </w:rPr>
              <w:t>Не  говорите  о  чужих  людях  плохо  и  неуважительно.  Если  вы  покажите  в  этом  пример  своему  ребёнку,   ждите, что  очень  скоро  он  скажет  то</w:t>
            </w:r>
            <w:r w:rsidR="004B19F9"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BC4167"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eastAsia="ru-RU"/>
              </w:rPr>
              <w:t>же  самое  о вас.</w:t>
            </w:r>
          </w:p>
          <w:p w:rsidR="00B05C1A" w:rsidRPr="00BC4167" w:rsidRDefault="00B05C1A" w:rsidP="00313FD1">
            <w:pPr>
              <w:ind w:left="459" w:right="176" w:hanging="36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C4167">
              <w:rPr>
                <w:rFonts w:ascii="Times New Roman" w:eastAsia="Symbol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·</w:t>
            </w:r>
            <w:r w:rsidRPr="00BC4167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        </w:t>
            </w:r>
            <w:r w:rsidRPr="00BC4167"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eastAsia="ru-RU"/>
              </w:rPr>
              <w:t>Будьте  тактичны  по  отношению  к  другим  людям. Это  урок  вашему  ребёнку  добра  и  человечности.</w:t>
            </w:r>
          </w:p>
          <w:p w:rsidR="00B05C1A" w:rsidRPr="00BC4167" w:rsidRDefault="00B05C1A" w:rsidP="00313FD1">
            <w:pPr>
              <w:ind w:left="459" w:right="176" w:hanging="36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C4167">
              <w:rPr>
                <w:rFonts w:ascii="Times New Roman" w:eastAsia="Symbol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·</w:t>
            </w:r>
            <w:r w:rsidRPr="00BC4167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        </w:t>
            </w:r>
            <w:r w:rsidRPr="00BC4167"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Не  бойтесь  извиниться  перед  кем- то  </w:t>
            </w:r>
            <w:r w:rsidR="004B19F9"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eastAsia="ru-RU"/>
              </w:rPr>
              <w:t>в  присутствии  своего  ребёнка</w:t>
            </w:r>
            <w:r w:rsidRPr="00BC4167"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eastAsia="ru-RU"/>
              </w:rPr>
              <w:t>.</w:t>
            </w:r>
            <w:r w:rsidR="004B19F9"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BC4167"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eastAsia="ru-RU"/>
              </w:rPr>
              <w:t>В  этот  момент  вы  ничего  не  теряете,  лишь  приобретаете  уважение  своего  ребёнка.</w:t>
            </w:r>
          </w:p>
          <w:p w:rsidR="00B05C1A" w:rsidRPr="00BC4167" w:rsidRDefault="00B05C1A" w:rsidP="00313FD1">
            <w:pPr>
              <w:ind w:left="459" w:right="176" w:hanging="36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C4167">
              <w:rPr>
                <w:rFonts w:ascii="Times New Roman" w:eastAsia="Symbol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·</w:t>
            </w:r>
            <w:r w:rsidRPr="00BC4167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        </w:t>
            </w:r>
            <w:r w:rsidRPr="00BC4167"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eastAsia="ru-RU"/>
              </w:rPr>
              <w:t>Проявляйте  благородство  даже  тогда,  когда  вам  очень  не  хочется  его  проявлять, учите  этому  качеству  своего  ребёнка.</w:t>
            </w:r>
          </w:p>
          <w:p w:rsidR="00B05C1A" w:rsidRPr="00BC4167" w:rsidRDefault="00B05C1A" w:rsidP="00313FD1">
            <w:pPr>
              <w:ind w:left="459" w:right="176" w:hanging="36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C4167">
              <w:rPr>
                <w:rFonts w:ascii="Times New Roman" w:eastAsia="Symbol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·</w:t>
            </w:r>
            <w:r w:rsidRPr="00BC4167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        </w:t>
            </w:r>
            <w:r w:rsidRPr="00BC4167"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eastAsia="ru-RU"/>
              </w:rPr>
              <w:t>Помните,  что  поведение</w:t>
            </w:r>
            <w:r w:rsidR="004B19F9"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BC4167"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eastAsia="ru-RU"/>
              </w:rPr>
              <w:t>- это  зеркало, в  котором  отражается истинный  облик  каждого!</w:t>
            </w:r>
          </w:p>
          <w:p w:rsidR="00B05C1A" w:rsidRDefault="00B05C1A"/>
        </w:tc>
        <w:tc>
          <w:tcPr>
            <w:tcW w:w="7938" w:type="dxa"/>
          </w:tcPr>
          <w:p w:rsidR="00B05C1A" w:rsidRDefault="00B05C1A" w:rsidP="00AB497C">
            <w:pPr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40"/>
                <w:szCs w:val="40"/>
                <w:lang w:eastAsia="ru-RU"/>
              </w:rPr>
            </w:pPr>
          </w:p>
          <w:p w:rsidR="00B05C1A" w:rsidRPr="00313FD1" w:rsidRDefault="00313FD1" w:rsidP="00AB497C">
            <w:pPr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C00000"/>
                <w:sz w:val="40"/>
                <w:szCs w:val="4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C00000"/>
                <w:sz w:val="40"/>
                <w:szCs w:val="40"/>
                <w:lang w:eastAsia="ru-RU"/>
              </w:rPr>
              <w:t xml:space="preserve"> </w:t>
            </w:r>
            <w:r w:rsidR="00B05C1A" w:rsidRPr="00313FD1">
              <w:rPr>
                <w:rFonts w:ascii="Times New Roman" w:eastAsia="Times New Roman" w:hAnsi="Times New Roman" w:cs="Times New Roman"/>
                <w:b/>
                <w:i/>
                <w:iCs/>
                <w:color w:val="C00000"/>
                <w:sz w:val="40"/>
                <w:szCs w:val="40"/>
                <w:lang w:eastAsia="ru-RU"/>
              </w:rPr>
              <w:t xml:space="preserve">МЫ               </w:t>
            </w:r>
            <w:r w:rsidR="00B05C1A" w:rsidRPr="00313FD1">
              <w:rPr>
                <w:rFonts w:ascii="Times New Roman" w:eastAsia="Times New Roman" w:hAnsi="Times New Roman" w:cs="Times New Roman"/>
                <w:b/>
                <w:i/>
                <w:iCs/>
                <w:color w:val="002060"/>
                <w:sz w:val="40"/>
                <w:szCs w:val="40"/>
                <w:lang w:eastAsia="ru-RU"/>
              </w:rPr>
              <w:t xml:space="preserve">и </w:t>
            </w:r>
            <w:r w:rsidR="00B05C1A" w:rsidRPr="00313FD1">
              <w:rPr>
                <w:rFonts w:ascii="Times New Roman" w:eastAsia="Times New Roman" w:hAnsi="Times New Roman" w:cs="Times New Roman"/>
                <w:b/>
                <w:i/>
                <w:iCs/>
                <w:color w:val="C00000"/>
                <w:sz w:val="40"/>
                <w:szCs w:val="40"/>
                <w:lang w:eastAsia="ru-RU"/>
              </w:rPr>
              <w:t xml:space="preserve">           ДЕТИ</w:t>
            </w:r>
          </w:p>
          <w:p w:rsidR="00B05C1A" w:rsidRPr="00B05C1A" w:rsidRDefault="00B05C1A" w:rsidP="00AB497C">
            <w:pPr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C00000"/>
                <w:sz w:val="40"/>
                <w:szCs w:val="40"/>
                <w:lang w:eastAsia="ru-RU"/>
              </w:rPr>
            </w:pPr>
          </w:p>
          <w:p w:rsidR="00B05C1A" w:rsidRDefault="00B05C1A" w:rsidP="00AB497C">
            <w:pP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</w:p>
          <w:tbl>
            <w:tblPr>
              <w:tblStyle w:val="a3"/>
              <w:tblW w:w="0" w:type="auto"/>
              <w:tblInd w:w="175" w:type="dxa"/>
              <w:tblLook w:val="04A0"/>
            </w:tblPr>
            <w:tblGrid>
              <w:gridCol w:w="3684"/>
              <w:gridCol w:w="3687"/>
            </w:tblGrid>
            <w:tr w:rsidR="00B05C1A" w:rsidTr="00313FD1">
              <w:tc>
                <w:tcPr>
                  <w:tcW w:w="3684" w:type="dxa"/>
                  <w:tcBorders>
                    <w:top w:val="single" w:sz="4" w:space="0" w:color="auto"/>
                    <w:left w:val="nil"/>
                  </w:tcBorders>
                </w:tcPr>
                <w:p w:rsidR="00B05C1A" w:rsidRPr="00B05C1A" w:rsidRDefault="00B05C1A" w:rsidP="00AB497C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eastAsia="ru-RU"/>
                    </w:rPr>
                  </w:pPr>
                  <w:r w:rsidRPr="00B05C1A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eastAsia="ru-RU"/>
                    </w:rPr>
                    <w:t xml:space="preserve">Критикуем </w:t>
                  </w:r>
                </w:p>
                <w:p w:rsidR="00B05C1A" w:rsidRPr="00B05C1A" w:rsidRDefault="00B05C1A" w:rsidP="00AB497C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87" w:type="dxa"/>
                  <w:tcBorders>
                    <w:top w:val="single" w:sz="4" w:space="0" w:color="auto"/>
                    <w:right w:val="nil"/>
                  </w:tcBorders>
                </w:tcPr>
                <w:p w:rsidR="00B05C1A" w:rsidRPr="00B05C1A" w:rsidRDefault="00B05C1A" w:rsidP="00AB497C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color w:val="FF0000"/>
                      <w:sz w:val="24"/>
                      <w:szCs w:val="24"/>
                      <w:lang w:eastAsia="ru-RU"/>
                    </w:rPr>
                  </w:pPr>
                  <w:r w:rsidRPr="00B05C1A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color w:val="FF0000"/>
                      <w:sz w:val="24"/>
                      <w:szCs w:val="24"/>
                      <w:lang w:eastAsia="ru-RU"/>
                    </w:rPr>
                    <w:t>Ненавидят</w:t>
                  </w:r>
                </w:p>
              </w:tc>
            </w:tr>
            <w:tr w:rsidR="00B05C1A" w:rsidTr="00313FD1">
              <w:tc>
                <w:tcPr>
                  <w:tcW w:w="3684" w:type="dxa"/>
                  <w:tcBorders>
                    <w:left w:val="nil"/>
                  </w:tcBorders>
                </w:tcPr>
                <w:p w:rsidR="00B05C1A" w:rsidRPr="00B05C1A" w:rsidRDefault="00B05C1A" w:rsidP="00AB497C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eastAsia="ru-RU"/>
                    </w:rPr>
                  </w:pPr>
                  <w:r w:rsidRPr="00B05C1A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eastAsia="ru-RU"/>
                    </w:rPr>
                    <w:t>Враждуем</w:t>
                  </w:r>
                </w:p>
                <w:p w:rsidR="00B05C1A" w:rsidRPr="00B05C1A" w:rsidRDefault="00B05C1A" w:rsidP="00AB497C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87" w:type="dxa"/>
                  <w:tcBorders>
                    <w:right w:val="nil"/>
                  </w:tcBorders>
                </w:tcPr>
                <w:p w:rsidR="00B05C1A" w:rsidRPr="00B05C1A" w:rsidRDefault="00B05C1A" w:rsidP="00AB497C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color w:val="FF0000"/>
                      <w:sz w:val="24"/>
                      <w:szCs w:val="24"/>
                      <w:lang w:eastAsia="ru-RU"/>
                    </w:rPr>
                  </w:pPr>
                  <w:r w:rsidRPr="00B05C1A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color w:val="FF0000"/>
                      <w:sz w:val="24"/>
                      <w:szCs w:val="24"/>
                      <w:lang w:eastAsia="ru-RU"/>
                    </w:rPr>
                    <w:t>Агрессивны</w:t>
                  </w:r>
                </w:p>
              </w:tc>
            </w:tr>
            <w:tr w:rsidR="00B05C1A" w:rsidTr="00313FD1">
              <w:tc>
                <w:tcPr>
                  <w:tcW w:w="3684" w:type="dxa"/>
                  <w:tcBorders>
                    <w:left w:val="nil"/>
                  </w:tcBorders>
                </w:tcPr>
                <w:p w:rsidR="00B05C1A" w:rsidRPr="00B05C1A" w:rsidRDefault="00B05C1A" w:rsidP="00AB497C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eastAsia="ru-RU"/>
                    </w:rPr>
                  </w:pPr>
                  <w:r w:rsidRPr="00B05C1A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eastAsia="ru-RU"/>
                    </w:rPr>
                    <w:t>Упрекаем</w:t>
                  </w:r>
                </w:p>
                <w:p w:rsidR="00B05C1A" w:rsidRPr="00B05C1A" w:rsidRDefault="00B05C1A" w:rsidP="00AB497C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87" w:type="dxa"/>
                  <w:tcBorders>
                    <w:right w:val="nil"/>
                  </w:tcBorders>
                </w:tcPr>
                <w:p w:rsidR="00B05C1A" w:rsidRPr="00B05C1A" w:rsidRDefault="00B05C1A" w:rsidP="00AB497C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color w:val="FF0000"/>
                      <w:sz w:val="24"/>
                      <w:szCs w:val="24"/>
                      <w:lang w:eastAsia="ru-RU"/>
                    </w:rPr>
                  </w:pPr>
                  <w:r w:rsidRPr="00B05C1A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color w:val="FF0000"/>
                      <w:sz w:val="24"/>
                      <w:szCs w:val="24"/>
                      <w:lang w:eastAsia="ru-RU"/>
                    </w:rPr>
                    <w:t>Живут с чувством вины</w:t>
                  </w:r>
                </w:p>
              </w:tc>
            </w:tr>
            <w:tr w:rsidR="00B05C1A" w:rsidTr="00313FD1">
              <w:tc>
                <w:tcPr>
                  <w:tcW w:w="3684" w:type="dxa"/>
                  <w:tcBorders>
                    <w:left w:val="nil"/>
                  </w:tcBorders>
                </w:tcPr>
                <w:p w:rsidR="00B05C1A" w:rsidRPr="00B05C1A" w:rsidRDefault="00B05C1A" w:rsidP="00AB497C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eastAsia="ru-RU"/>
                    </w:rPr>
                  </w:pPr>
                  <w:r w:rsidRPr="00B05C1A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eastAsia="ru-RU"/>
                    </w:rPr>
                    <w:t>Высмеиваем</w:t>
                  </w:r>
                </w:p>
                <w:p w:rsidR="00B05C1A" w:rsidRPr="00B05C1A" w:rsidRDefault="00B05C1A" w:rsidP="00AB497C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87" w:type="dxa"/>
                  <w:tcBorders>
                    <w:right w:val="nil"/>
                  </w:tcBorders>
                </w:tcPr>
                <w:p w:rsidR="00B05C1A" w:rsidRPr="00B05C1A" w:rsidRDefault="00B05C1A" w:rsidP="00AB497C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color w:val="FF0000"/>
                      <w:sz w:val="24"/>
                      <w:szCs w:val="24"/>
                      <w:lang w:eastAsia="ru-RU"/>
                    </w:rPr>
                  </w:pPr>
                  <w:r w:rsidRPr="00B05C1A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color w:val="FF0000"/>
                      <w:sz w:val="24"/>
                      <w:szCs w:val="24"/>
                      <w:lang w:eastAsia="ru-RU"/>
                    </w:rPr>
                    <w:t>Замкнуты</w:t>
                  </w:r>
                </w:p>
              </w:tc>
            </w:tr>
            <w:tr w:rsidR="00B05C1A" w:rsidTr="00313FD1">
              <w:tc>
                <w:tcPr>
                  <w:tcW w:w="7371" w:type="dxa"/>
                  <w:gridSpan w:val="2"/>
                  <w:tcBorders>
                    <w:left w:val="nil"/>
                    <w:bottom w:val="nil"/>
                    <w:right w:val="nil"/>
                  </w:tcBorders>
                </w:tcPr>
                <w:p w:rsidR="00B05C1A" w:rsidRPr="00B05C1A" w:rsidRDefault="00B05C1A" w:rsidP="00AB497C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color w:val="FF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05C1A" w:rsidTr="00313FD1">
              <w:tc>
                <w:tcPr>
                  <w:tcW w:w="7371" w:type="dxa"/>
                  <w:gridSpan w:val="2"/>
                  <w:tcBorders>
                    <w:top w:val="nil"/>
                    <w:left w:val="nil"/>
                    <w:right w:val="nil"/>
                  </w:tcBorders>
                </w:tcPr>
                <w:p w:rsidR="00B05C1A" w:rsidRDefault="00B05C1A" w:rsidP="00AB497C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05C1A" w:rsidTr="00313FD1">
              <w:tc>
                <w:tcPr>
                  <w:tcW w:w="3684" w:type="dxa"/>
                  <w:tcBorders>
                    <w:left w:val="nil"/>
                  </w:tcBorders>
                </w:tcPr>
                <w:p w:rsidR="00B05C1A" w:rsidRPr="00B05C1A" w:rsidRDefault="00B05C1A" w:rsidP="00AB497C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color w:val="7030A0"/>
                      <w:sz w:val="24"/>
                      <w:szCs w:val="24"/>
                      <w:lang w:eastAsia="ru-RU"/>
                    </w:rPr>
                  </w:pPr>
                  <w:r w:rsidRPr="00B05C1A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color w:val="7030A0"/>
                      <w:sz w:val="24"/>
                      <w:szCs w:val="24"/>
                      <w:lang w:eastAsia="ru-RU"/>
                    </w:rPr>
                    <w:t>Хвалим</w:t>
                  </w:r>
                </w:p>
                <w:p w:rsidR="00B05C1A" w:rsidRPr="00B05C1A" w:rsidRDefault="00B05C1A" w:rsidP="00AB497C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color w:val="7030A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87" w:type="dxa"/>
                  <w:tcBorders>
                    <w:right w:val="nil"/>
                  </w:tcBorders>
                </w:tcPr>
                <w:p w:rsidR="00B05C1A" w:rsidRPr="00B05C1A" w:rsidRDefault="00B05C1A" w:rsidP="00AB497C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color w:val="00B050"/>
                      <w:sz w:val="24"/>
                      <w:szCs w:val="24"/>
                      <w:lang w:eastAsia="ru-RU"/>
                    </w:rPr>
                  </w:pPr>
                  <w:r w:rsidRPr="00B05C1A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color w:val="00B050"/>
                      <w:sz w:val="24"/>
                      <w:szCs w:val="24"/>
                      <w:lang w:eastAsia="ru-RU"/>
                    </w:rPr>
                    <w:t>Благородны</w:t>
                  </w:r>
                </w:p>
              </w:tc>
            </w:tr>
            <w:tr w:rsidR="00B05C1A" w:rsidTr="00313FD1">
              <w:tc>
                <w:tcPr>
                  <w:tcW w:w="3684" w:type="dxa"/>
                  <w:tcBorders>
                    <w:left w:val="nil"/>
                  </w:tcBorders>
                </w:tcPr>
                <w:p w:rsidR="00B05C1A" w:rsidRPr="00B05C1A" w:rsidRDefault="00B05C1A" w:rsidP="00AB497C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color w:val="7030A0"/>
                      <w:sz w:val="24"/>
                      <w:szCs w:val="24"/>
                      <w:lang w:eastAsia="ru-RU"/>
                    </w:rPr>
                  </w:pPr>
                  <w:r w:rsidRPr="00B05C1A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color w:val="7030A0"/>
                      <w:sz w:val="24"/>
                      <w:szCs w:val="24"/>
                      <w:lang w:eastAsia="ru-RU"/>
                    </w:rPr>
                    <w:t>Честны</w:t>
                  </w:r>
                </w:p>
                <w:p w:rsidR="00B05C1A" w:rsidRPr="00B05C1A" w:rsidRDefault="00B05C1A" w:rsidP="00AB497C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color w:val="7030A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87" w:type="dxa"/>
                  <w:tcBorders>
                    <w:right w:val="nil"/>
                  </w:tcBorders>
                </w:tcPr>
                <w:p w:rsidR="00B05C1A" w:rsidRPr="00B05C1A" w:rsidRDefault="00B05C1A" w:rsidP="00AB497C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color w:val="00B050"/>
                      <w:sz w:val="24"/>
                      <w:szCs w:val="24"/>
                      <w:lang w:eastAsia="ru-RU"/>
                    </w:rPr>
                  </w:pPr>
                  <w:r w:rsidRPr="00B05C1A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color w:val="00B050"/>
                      <w:sz w:val="24"/>
                      <w:szCs w:val="24"/>
                      <w:lang w:eastAsia="ru-RU"/>
                    </w:rPr>
                    <w:t>Справедливы</w:t>
                  </w:r>
                </w:p>
              </w:tc>
            </w:tr>
            <w:tr w:rsidR="00B05C1A" w:rsidTr="00313FD1">
              <w:tc>
                <w:tcPr>
                  <w:tcW w:w="3684" w:type="dxa"/>
                  <w:tcBorders>
                    <w:left w:val="nil"/>
                  </w:tcBorders>
                </w:tcPr>
                <w:p w:rsidR="00B05C1A" w:rsidRPr="00B05C1A" w:rsidRDefault="00B05C1A" w:rsidP="00AB497C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color w:val="7030A0"/>
                      <w:sz w:val="24"/>
                      <w:szCs w:val="24"/>
                      <w:lang w:eastAsia="ru-RU"/>
                    </w:rPr>
                  </w:pPr>
                  <w:r w:rsidRPr="00B05C1A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color w:val="7030A0"/>
                      <w:sz w:val="24"/>
                      <w:szCs w:val="24"/>
                      <w:lang w:eastAsia="ru-RU"/>
                    </w:rPr>
                    <w:t>Поддерживаем</w:t>
                  </w:r>
                </w:p>
                <w:p w:rsidR="00B05C1A" w:rsidRPr="00B05C1A" w:rsidRDefault="00B05C1A" w:rsidP="00AB497C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color w:val="7030A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87" w:type="dxa"/>
                  <w:tcBorders>
                    <w:right w:val="nil"/>
                  </w:tcBorders>
                </w:tcPr>
                <w:p w:rsidR="00B05C1A" w:rsidRPr="00B05C1A" w:rsidRDefault="00B05C1A" w:rsidP="00AB497C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color w:val="00B050"/>
                      <w:sz w:val="24"/>
                      <w:szCs w:val="24"/>
                      <w:lang w:eastAsia="ru-RU"/>
                    </w:rPr>
                  </w:pPr>
                  <w:r w:rsidRPr="00B05C1A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color w:val="00B050"/>
                      <w:sz w:val="24"/>
                      <w:szCs w:val="24"/>
                      <w:lang w:eastAsia="ru-RU"/>
                    </w:rPr>
                    <w:t>Ценят себя</w:t>
                  </w:r>
                </w:p>
              </w:tc>
            </w:tr>
            <w:tr w:rsidR="00B05C1A" w:rsidTr="00313FD1">
              <w:tc>
                <w:tcPr>
                  <w:tcW w:w="3684" w:type="dxa"/>
                  <w:tcBorders>
                    <w:left w:val="nil"/>
                  </w:tcBorders>
                </w:tcPr>
                <w:p w:rsidR="00B05C1A" w:rsidRPr="00B05C1A" w:rsidRDefault="00B05C1A" w:rsidP="00AB497C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color w:val="7030A0"/>
                      <w:sz w:val="24"/>
                      <w:szCs w:val="24"/>
                      <w:lang w:eastAsia="ru-RU"/>
                    </w:rPr>
                  </w:pPr>
                  <w:r w:rsidRPr="00B05C1A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color w:val="7030A0"/>
                      <w:sz w:val="24"/>
                      <w:szCs w:val="24"/>
                      <w:lang w:eastAsia="ru-RU"/>
                    </w:rPr>
                    <w:t>Понимаем</w:t>
                  </w:r>
                </w:p>
                <w:p w:rsidR="00B05C1A" w:rsidRPr="00B05C1A" w:rsidRDefault="00B05C1A" w:rsidP="00AB497C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color w:val="7030A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87" w:type="dxa"/>
                  <w:tcBorders>
                    <w:right w:val="nil"/>
                  </w:tcBorders>
                </w:tcPr>
                <w:p w:rsidR="00B05C1A" w:rsidRPr="00B05C1A" w:rsidRDefault="00B05C1A" w:rsidP="00AB497C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color w:val="00B050"/>
                      <w:sz w:val="24"/>
                      <w:szCs w:val="24"/>
                      <w:lang w:eastAsia="ru-RU"/>
                    </w:rPr>
                  </w:pPr>
                  <w:r w:rsidRPr="00B05C1A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color w:val="00B050"/>
                      <w:sz w:val="24"/>
                      <w:szCs w:val="24"/>
                      <w:lang w:eastAsia="ru-RU"/>
                    </w:rPr>
                    <w:t>Находят любовь в этом мире</w:t>
                  </w:r>
                </w:p>
              </w:tc>
            </w:tr>
            <w:tr w:rsidR="00B05C1A" w:rsidTr="00313FD1">
              <w:tc>
                <w:tcPr>
                  <w:tcW w:w="3684" w:type="dxa"/>
                  <w:tcBorders>
                    <w:left w:val="nil"/>
                  </w:tcBorders>
                </w:tcPr>
                <w:p w:rsidR="00B05C1A" w:rsidRPr="00B05C1A" w:rsidRDefault="00B05C1A" w:rsidP="00AB497C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color w:val="7030A0"/>
                      <w:sz w:val="24"/>
                      <w:szCs w:val="24"/>
                      <w:lang w:eastAsia="ru-RU"/>
                    </w:rPr>
                  </w:pPr>
                  <w:r w:rsidRPr="00B05C1A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color w:val="7030A0"/>
                      <w:sz w:val="24"/>
                      <w:szCs w:val="24"/>
                      <w:lang w:eastAsia="ru-RU"/>
                    </w:rPr>
                    <w:t>Терпимы</w:t>
                  </w:r>
                </w:p>
                <w:p w:rsidR="00B05C1A" w:rsidRPr="00B05C1A" w:rsidRDefault="00B05C1A" w:rsidP="00AB497C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color w:val="7030A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87" w:type="dxa"/>
                  <w:tcBorders>
                    <w:right w:val="nil"/>
                  </w:tcBorders>
                </w:tcPr>
                <w:p w:rsidR="00B05C1A" w:rsidRPr="00B05C1A" w:rsidRDefault="00B05C1A" w:rsidP="00AB497C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color w:val="00B050"/>
                      <w:sz w:val="24"/>
                      <w:szCs w:val="24"/>
                      <w:lang w:eastAsia="ru-RU"/>
                    </w:rPr>
                  </w:pPr>
                  <w:r w:rsidRPr="00B05C1A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color w:val="00B050"/>
                      <w:sz w:val="24"/>
                      <w:szCs w:val="24"/>
                      <w:lang w:eastAsia="ru-RU"/>
                    </w:rPr>
                    <w:t>Понимают других</w:t>
                  </w:r>
                </w:p>
              </w:tc>
            </w:tr>
            <w:tr w:rsidR="00B05C1A" w:rsidTr="00313FD1">
              <w:tc>
                <w:tcPr>
                  <w:tcW w:w="3684" w:type="dxa"/>
                  <w:tcBorders>
                    <w:left w:val="nil"/>
                    <w:bottom w:val="single" w:sz="4" w:space="0" w:color="auto"/>
                  </w:tcBorders>
                </w:tcPr>
                <w:p w:rsidR="00B05C1A" w:rsidRPr="00B05C1A" w:rsidRDefault="00B05C1A" w:rsidP="00AB497C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color w:val="7030A0"/>
                      <w:sz w:val="24"/>
                      <w:szCs w:val="24"/>
                      <w:lang w:eastAsia="ru-RU"/>
                    </w:rPr>
                  </w:pPr>
                  <w:r w:rsidRPr="00B05C1A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color w:val="7030A0"/>
                      <w:sz w:val="24"/>
                      <w:szCs w:val="24"/>
                      <w:lang w:eastAsia="ru-RU"/>
                    </w:rPr>
                    <w:t>Растим в безопасности</w:t>
                  </w:r>
                </w:p>
                <w:p w:rsidR="00B05C1A" w:rsidRPr="00B05C1A" w:rsidRDefault="00B05C1A" w:rsidP="00AB497C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color w:val="7030A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87" w:type="dxa"/>
                  <w:tcBorders>
                    <w:bottom w:val="single" w:sz="4" w:space="0" w:color="auto"/>
                    <w:right w:val="nil"/>
                  </w:tcBorders>
                </w:tcPr>
                <w:p w:rsidR="00B05C1A" w:rsidRPr="00B05C1A" w:rsidRDefault="00B05C1A" w:rsidP="00AB497C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color w:val="00B050"/>
                      <w:sz w:val="24"/>
                      <w:szCs w:val="24"/>
                      <w:lang w:eastAsia="ru-RU"/>
                    </w:rPr>
                  </w:pPr>
                  <w:r w:rsidRPr="00B05C1A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color w:val="00B050"/>
                      <w:sz w:val="24"/>
                      <w:szCs w:val="24"/>
                      <w:lang w:eastAsia="ru-RU"/>
                    </w:rPr>
                    <w:t>Верят в людей</w:t>
                  </w:r>
                </w:p>
              </w:tc>
            </w:tr>
            <w:tr w:rsidR="00B05C1A" w:rsidTr="00313FD1">
              <w:trPr>
                <w:trHeight w:val="80"/>
              </w:trPr>
              <w:tc>
                <w:tcPr>
                  <w:tcW w:w="7371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B05C1A" w:rsidRDefault="00B05C1A" w:rsidP="00AB497C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eastAsia="ru-RU"/>
                    </w:rPr>
                  </w:pPr>
                </w:p>
                <w:p w:rsidR="00B05C1A" w:rsidRDefault="00B05C1A" w:rsidP="00AB497C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eastAsia="ru-RU"/>
                    </w:rPr>
                  </w:pPr>
                </w:p>
                <w:p w:rsidR="00B05C1A" w:rsidRDefault="00B05C1A" w:rsidP="00AB497C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eastAsia="ru-RU"/>
                    </w:rPr>
                  </w:pPr>
                </w:p>
                <w:p w:rsidR="00B05C1A" w:rsidRDefault="00B05C1A" w:rsidP="00AB497C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eastAsia="ru-RU"/>
                    </w:rPr>
                  </w:pPr>
                </w:p>
                <w:p w:rsidR="00B05C1A" w:rsidRDefault="00B05C1A" w:rsidP="00AB497C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eastAsia="ru-RU"/>
                    </w:rPr>
                  </w:pPr>
                </w:p>
                <w:p w:rsidR="00B05C1A" w:rsidRDefault="00B05C1A" w:rsidP="00AB497C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B05C1A" w:rsidRPr="001D418B" w:rsidRDefault="00B05C1A" w:rsidP="00AB497C">
            <w:pP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</w:p>
        </w:tc>
      </w:tr>
    </w:tbl>
    <w:p w:rsidR="009C209A" w:rsidRDefault="009C209A"/>
    <w:sectPr w:rsidR="009C209A" w:rsidSect="00313FD1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57706"/>
    <w:rsid w:val="001005D8"/>
    <w:rsid w:val="00101881"/>
    <w:rsid w:val="001D418B"/>
    <w:rsid w:val="00271F86"/>
    <w:rsid w:val="00313FD1"/>
    <w:rsid w:val="003D175A"/>
    <w:rsid w:val="004B19F9"/>
    <w:rsid w:val="00916095"/>
    <w:rsid w:val="009C209A"/>
    <w:rsid w:val="00B05C1A"/>
    <w:rsid w:val="00B274F3"/>
    <w:rsid w:val="00B93553"/>
    <w:rsid w:val="00BC1341"/>
    <w:rsid w:val="00DD64DC"/>
    <w:rsid w:val="00EB684B"/>
    <w:rsid w:val="00F577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7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77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577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577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47AB64-521C-415C-A4D7-B5FCDC570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samung</dc:creator>
  <cp:keywords/>
  <dc:description/>
  <cp:lastModifiedBy>ss</cp:lastModifiedBy>
  <cp:revision>2</cp:revision>
  <cp:lastPrinted>2012-03-14T17:13:00Z</cp:lastPrinted>
  <dcterms:created xsi:type="dcterms:W3CDTF">2016-10-11T13:03:00Z</dcterms:created>
  <dcterms:modified xsi:type="dcterms:W3CDTF">2016-10-11T13:03:00Z</dcterms:modified>
</cp:coreProperties>
</file>