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51E" w:rsidRDefault="0032351E" w:rsidP="0032351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Утверждаю:</w:t>
      </w:r>
    </w:p>
    <w:p w:rsidR="0032351E" w:rsidRDefault="0032351E" w:rsidP="0032351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Заведующий МБДОУ д/с №</w:t>
      </w:r>
      <w:r w:rsidR="00DE0D6C">
        <w:rPr>
          <w:rFonts w:ascii="Times New Roman" w:hAnsi="Times New Roman" w:cs="Times New Roman"/>
          <w:sz w:val="28"/>
          <w:szCs w:val="28"/>
        </w:rPr>
        <w:t>3</w:t>
      </w:r>
    </w:p>
    <w:p w:rsidR="0032351E" w:rsidRDefault="0032351E" w:rsidP="0032351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</w:t>
      </w:r>
      <w:r w:rsidR="00DE0D6C">
        <w:rPr>
          <w:rFonts w:ascii="Times New Roman" w:hAnsi="Times New Roman" w:cs="Times New Roman"/>
          <w:sz w:val="28"/>
          <w:szCs w:val="28"/>
        </w:rPr>
        <w:t>А.Н. Заводская.</w:t>
      </w:r>
    </w:p>
    <w:p w:rsidR="0032351E" w:rsidRDefault="0032351E" w:rsidP="0032351E">
      <w:pPr>
        <w:pStyle w:val="c13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:rsidR="0032351E" w:rsidRDefault="0032351E" w:rsidP="0032351E">
      <w:pPr>
        <w:pStyle w:val="c13"/>
        <w:spacing w:before="0" w:beforeAutospacing="0" w:after="0" w:afterAutospacing="0"/>
        <w:jc w:val="center"/>
        <w:rPr>
          <w:rStyle w:val="c0"/>
          <w:b/>
          <w:bCs/>
          <w:color w:val="000000"/>
          <w:sz w:val="28"/>
          <w:szCs w:val="28"/>
        </w:rPr>
      </w:pPr>
      <w:bookmarkStart w:id="0" w:name="_GoBack"/>
      <w:bookmarkEnd w:id="0"/>
      <w:r>
        <w:rPr>
          <w:rStyle w:val="c0"/>
          <w:b/>
          <w:bCs/>
          <w:color w:val="000000"/>
          <w:sz w:val="28"/>
          <w:szCs w:val="28"/>
        </w:rPr>
        <w:t>Положение</w:t>
      </w:r>
    </w:p>
    <w:p w:rsidR="0032351E" w:rsidRDefault="0032351E" w:rsidP="0032351E">
      <w:pPr>
        <w:pStyle w:val="c13"/>
        <w:spacing w:before="0" w:beforeAutospacing="0" w:after="0" w:afterAutospacing="0"/>
        <w:jc w:val="center"/>
        <w:rPr>
          <w:rStyle w:val="c0"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br/>
      </w:r>
      <w:r>
        <w:rPr>
          <w:rStyle w:val="c0"/>
          <w:b/>
          <w:bCs/>
          <w:color w:val="000000"/>
          <w:sz w:val="28"/>
          <w:szCs w:val="28"/>
        </w:rPr>
        <w:t xml:space="preserve">о проведении смотра – конкурса </w:t>
      </w:r>
    </w:p>
    <w:p w:rsidR="0032351E" w:rsidRDefault="0032351E" w:rsidP="0032351E">
      <w:pPr>
        <w:pStyle w:val="c13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на лучший уголок природы в группе ДОУ</w:t>
      </w:r>
    </w:p>
    <w:p w:rsidR="0032351E" w:rsidRDefault="0032351E" w:rsidP="0032351E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32351E" w:rsidRDefault="0032351E" w:rsidP="0032351E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32351E" w:rsidRPr="0032351E" w:rsidRDefault="001D5A0A" w:rsidP="004B1EC9">
      <w:pPr>
        <w:pStyle w:val="a3"/>
        <w:ind w:left="218"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32351E">
        <w:rPr>
          <w:rFonts w:ascii="Times New Roman" w:hAnsi="Times New Roman" w:cs="Times New Roman"/>
          <w:b/>
          <w:sz w:val="28"/>
          <w:szCs w:val="28"/>
        </w:rPr>
        <w:t>1.Основные положения</w:t>
      </w:r>
    </w:p>
    <w:p w:rsidR="0032351E" w:rsidRDefault="001D5A0A" w:rsidP="004B1EC9">
      <w:pPr>
        <w:pStyle w:val="a4"/>
        <w:shd w:val="clear" w:color="auto" w:fill="FFFFFF"/>
        <w:spacing w:after="227" w:line="204" w:lineRule="atLeast"/>
        <w:ind w:left="218"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32351E"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="0032351E" w:rsidRPr="00165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Настоящее положение разработано в целях систематизации работы п</w:t>
      </w:r>
      <w:r w:rsidR="003235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экологическому воспитанию в МБДОУ д/с №</w:t>
      </w:r>
      <w:r w:rsidR="00DE0D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</w:p>
    <w:p w:rsidR="0032351E" w:rsidRDefault="001D5A0A" w:rsidP="004B1EC9">
      <w:pPr>
        <w:pStyle w:val="a4"/>
        <w:shd w:val="clear" w:color="auto" w:fill="FFFFFF"/>
        <w:spacing w:after="227" w:line="204" w:lineRule="atLeast"/>
        <w:ind w:left="218"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="003235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1.2.Конкурс проводится на основании приказа № </w:t>
      </w:r>
      <w:r w:rsidR="00DE0D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</w:t>
      </w:r>
      <w:r w:rsidR="003235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 </w:t>
      </w:r>
      <w:r w:rsidR="00DE0D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__________г.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 внесении дополнений в годовой план работы МБДОУ д/с №</w:t>
      </w:r>
      <w:r w:rsidR="00DE0D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</w:p>
    <w:p w:rsidR="001D5A0A" w:rsidRDefault="001D5A0A" w:rsidP="004B1EC9">
      <w:pPr>
        <w:pStyle w:val="a4"/>
        <w:shd w:val="clear" w:color="auto" w:fill="FFFFFF"/>
        <w:spacing w:after="227" w:line="204" w:lineRule="atLeast"/>
        <w:ind w:left="218"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1.3.</w:t>
      </w:r>
      <w:r w:rsidR="0032351E" w:rsidRPr="00165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Положение определяет порядок и условия организации смотра-конкурса на лучший уголок приро</w:t>
      </w:r>
      <w:r w:rsidR="0032351E" w:rsidRPr="00165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ды в группе ДОУ (далее - смотр-конкурс).</w:t>
      </w:r>
    </w:p>
    <w:p w:rsidR="0032351E" w:rsidRDefault="001D5A0A" w:rsidP="004B1EC9">
      <w:pPr>
        <w:pStyle w:val="a4"/>
        <w:shd w:val="clear" w:color="auto" w:fill="FFFFFF"/>
        <w:spacing w:after="227" w:line="204" w:lineRule="atLeast"/>
        <w:ind w:left="218"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Целями и задачами</w:t>
      </w:r>
      <w:r w:rsidR="0032351E" w:rsidRPr="00165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смотра-конкурса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являются:</w:t>
      </w:r>
    </w:p>
    <w:p w:rsidR="001D5A0A" w:rsidRDefault="001D5A0A" w:rsidP="004B1EC9">
      <w:pPr>
        <w:pStyle w:val="a4"/>
        <w:shd w:val="clear" w:color="auto" w:fill="FFFFFF"/>
        <w:spacing w:after="227" w:line="204" w:lineRule="atLeast"/>
        <w:ind w:left="218"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5A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-формирование у дошкольников представлений о живой и неживой природе, их взаимосвязи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1D5A0A" w:rsidRDefault="001D5A0A" w:rsidP="004B1EC9">
      <w:pPr>
        <w:pStyle w:val="a4"/>
        <w:shd w:val="clear" w:color="auto" w:fill="FFFFFF"/>
        <w:spacing w:after="227" w:line="204" w:lineRule="atLeast"/>
        <w:ind w:left="218"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-создание максимальных условий для развития познавательной активности детей в процессе в процессе экспериментирования;</w:t>
      </w:r>
    </w:p>
    <w:p w:rsidR="001D5A0A" w:rsidRDefault="001D5A0A" w:rsidP="004B1EC9">
      <w:pPr>
        <w:pStyle w:val="a4"/>
        <w:shd w:val="clear" w:color="auto" w:fill="FFFFFF"/>
        <w:spacing w:after="227" w:line="204" w:lineRule="atLeast"/>
        <w:ind w:left="218"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-развитие эмоциональной сферы дошкольников;</w:t>
      </w:r>
    </w:p>
    <w:p w:rsidR="001D5A0A" w:rsidRDefault="001D5A0A" w:rsidP="004B1EC9">
      <w:pPr>
        <w:pStyle w:val="a4"/>
        <w:shd w:val="clear" w:color="auto" w:fill="FFFFFF"/>
        <w:spacing w:after="227" w:line="204" w:lineRule="atLeast"/>
        <w:ind w:left="218"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-воспитание гуманитарного отношения ко всему живому, заботливое внимание к объектам живой и неживой природы;</w:t>
      </w:r>
    </w:p>
    <w:p w:rsidR="001D5A0A" w:rsidRDefault="001D5A0A" w:rsidP="004B1EC9">
      <w:pPr>
        <w:pStyle w:val="a4"/>
        <w:shd w:val="clear" w:color="auto" w:fill="FFFFFF"/>
        <w:spacing w:after="227" w:line="204" w:lineRule="atLeast"/>
        <w:ind w:left="218"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-побуждение пе</w:t>
      </w:r>
      <w:r w:rsidR="00CD73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дагогов к творческой активности, к оснащению предметно-развивающей среды новыми пособиями.</w:t>
      </w:r>
    </w:p>
    <w:p w:rsidR="001D5A0A" w:rsidRDefault="001D5A0A" w:rsidP="004B1EC9">
      <w:pPr>
        <w:pStyle w:val="a4"/>
        <w:shd w:val="clear" w:color="auto" w:fill="FFFFFF"/>
        <w:spacing w:after="227" w:line="204" w:lineRule="atLeast"/>
        <w:ind w:left="218"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3.Участники конкурса</w:t>
      </w:r>
    </w:p>
    <w:p w:rsidR="001D5A0A" w:rsidRDefault="001D5A0A" w:rsidP="004B1EC9">
      <w:pPr>
        <w:pStyle w:val="a4"/>
        <w:shd w:val="clear" w:color="auto" w:fill="FFFFFF"/>
        <w:spacing w:after="227" w:line="204" w:lineRule="atLeast"/>
        <w:ind w:left="218"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</w:t>
      </w:r>
      <w:r w:rsidR="00CD73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конкурсе принимают участие педагоги всех возрастных групп ДОУ.</w:t>
      </w:r>
    </w:p>
    <w:p w:rsidR="00CD73D3" w:rsidRDefault="00CD73D3" w:rsidP="004B1EC9">
      <w:pPr>
        <w:pStyle w:val="a4"/>
        <w:shd w:val="clear" w:color="auto" w:fill="FFFFFF"/>
        <w:spacing w:after="227" w:line="204" w:lineRule="atLeast"/>
        <w:ind w:left="218"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="00AB1A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.Сроки проведения смотра-конкурса</w:t>
      </w:r>
    </w:p>
    <w:p w:rsidR="00CD73D3" w:rsidRDefault="00CD73D3" w:rsidP="004B1EC9">
      <w:pPr>
        <w:pStyle w:val="a4"/>
        <w:shd w:val="clear" w:color="auto" w:fill="FFFFFF"/>
        <w:spacing w:after="227" w:line="204" w:lineRule="atLeast"/>
        <w:ind w:left="218"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</w:t>
      </w:r>
      <w:r w:rsidRPr="00CD73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Конкурс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проводится </w:t>
      </w:r>
      <w:r w:rsidR="00DE0D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AB1ABF" w:rsidRDefault="00AB1ABF" w:rsidP="004B1EC9">
      <w:pPr>
        <w:pStyle w:val="a4"/>
        <w:shd w:val="clear" w:color="auto" w:fill="FFFFFF"/>
        <w:spacing w:after="227" w:line="204" w:lineRule="atLeast"/>
        <w:ind w:left="218"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5.Критерии оценки уголков природы</w:t>
      </w:r>
    </w:p>
    <w:p w:rsidR="00AB1ABF" w:rsidRDefault="00AB1ABF" w:rsidP="004B1EC9">
      <w:pPr>
        <w:pStyle w:val="a4"/>
        <w:shd w:val="clear" w:color="auto" w:fill="FFFFFF"/>
        <w:spacing w:after="227" w:line="204" w:lineRule="atLeast"/>
        <w:ind w:left="218"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Критериями оценки уголков природы являются:</w:t>
      </w:r>
    </w:p>
    <w:p w:rsidR="00DE0D6C" w:rsidRDefault="00AB1ABF" w:rsidP="004B1EC9">
      <w:pPr>
        <w:pStyle w:val="a4"/>
        <w:shd w:val="clear" w:color="auto" w:fill="FFFFFF"/>
        <w:spacing w:after="227" w:line="204" w:lineRule="atLeast"/>
        <w:ind w:left="218"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-соответствие уголков природы возрасту детей и требованиям</w:t>
      </w:r>
      <w:r w:rsidR="000968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основной общеобразовательной программы дошкольного образования </w:t>
      </w:r>
      <w:r w:rsidR="00DE0D6C" w:rsidRPr="00DE0D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примерной основной образовательной программы дошкольного образования «Детство»/Т.И. Бабаева, А.Г. Гогоберидзе, З.А. Михайлова и </w:t>
      </w:r>
      <w:proofErr w:type="spellStart"/>
      <w:r w:rsidR="00DE0D6C" w:rsidRPr="00DE0D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др</w:t>
      </w:r>
      <w:proofErr w:type="spellEnd"/>
      <w:r w:rsidR="00DE0D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.;</w:t>
      </w:r>
    </w:p>
    <w:p w:rsidR="00AB1ABF" w:rsidRDefault="000968F7" w:rsidP="004B1EC9">
      <w:pPr>
        <w:pStyle w:val="a4"/>
        <w:shd w:val="clear" w:color="auto" w:fill="FFFFFF"/>
        <w:spacing w:after="227" w:line="204" w:lineRule="atLeast"/>
        <w:ind w:left="218"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СанПиН 2.4.1.2660-10, методическим рекомендациям старшего воспитателя по оборудованию уголка природы и оформлению календарей природы;</w:t>
      </w:r>
    </w:p>
    <w:p w:rsidR="00153688" w:rsidRDefault="00153688" w:rsidP="004B1EC9">
      <w:pPr>
        <w:pStyle w:val="a4"/>
        <w:shd w:val="clear" w:color="auto" w:fill="FFFFFF"/>
        <w:spacing w:after="227" w:line="204" w:lineRule="atLeast"/>
        <w:ind w:left="218"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-наличие достаточного количества растений в группах, отсутствие растений и предметов, угрожающих здоровья детей;</w:t>
      </w:r>
    </w:p>
    <w:p w:rsidR="00153688" w:rsidRDefault="00153688" w:rsidP="004B1EC9">
      <w:pPr>
        <w:pStyle w:val="a4"/>
        <w:shd w:val="clear" w:color="auto" w:fill="FFFFFF"/>
        <w:spacing w:after="227" w:line="204" w:lineRule="atLeast"/>
        <w:ind w:left="218"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-ухоженный вид растений;</w:t>
      </w:r>
    </w:p>
    <w:p w:rsidR="00153688" w:rsidRDefault="00153688" w:rsidP="004B1EC9">
      <w:pPr>
        <w:pStyle w:val="a4"/>
        <w:shd w:val="clear" w:color="auto" w:fill="FFFFFF"/>
        <w:spacing w:after="227" w:line="204" w:lineRule="atLeast"/>
        <w:ind w:left="218"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-наличие инструментов для ухода за растениями (для рыхления, мытья, полива, орошения), наличие спец.</w:t>
      </w:r>
      <w:r w:rsidR="0027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одежды для работы в уголке природы (фартуки);</w:t>
      </w:r>
    </w:p>
    <w:p w:rsidR="00153688" w:rsidRDefault="00153688" w:rsidP="004B1EC9">
      <w:pPr>
        <w:pStyle w:val="a4"/>
        <w:shd w:val="clear" w:color="auto" w:fill="FFFFFF"/>
        <w:spacing w:after="227" w:line="204" w:lineRule="atLeast"/>
        <w:ind w:left="218"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-расположение растений с точки зрения удобства ухода за ними и безопасности;</w:t>
      </w:r>
    </w:p>
    <w:p w:rsidR="00153688" w:rsidRDefault="00153688" w:rsidP="004B1EC9">
      <w:pPr>
        <w:pStyle w:val="a4"/>
        <w:shd w:val="clear" w:color="auto" w:fill="FFFFFF"/>
        <w:spacing w:after="227" w:line="204" w:lineRule="atLeast"/>
        <w:ind w:left="218"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   -наличие временных объектов по сезону;</w:t>
      </w:r>
    </w:p>
    <w:p w:rsidR="00153688" w:rsidRDefault="00153688" w:rsidP="004B1EC9">
      <w:pPr>
        <w:pStyle w:val="a4"/>
        <w:shd w:val="clear" w:color="auto" w:fill="FFFFFF"/>
        <w:spacing w:after="227" w:line="204" w:lineRule="atLeast"/>
        <w:ind w:left="218"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-наличие  и оборудование мини-лаборатории, материалы для детского экспериментирования; создание условий для игр с песком и водой;</w:t>
      </w:r>
    </w:p>
    <w:p w:rsidR="00153688" w:rsidRDefault="00153688" w:rsidP="004B1EC9">
      <w:pPr>
        <w:pStyle w:val="a4"/>
        <w:shd w:val="clear" w:color="auto" w:fill="FFFFFF"/>
        <w:spacing w:after="227" w:line="204" w:lineRule="atLeast"/>
        <w:ind w:left="218"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-наличие альбомов и их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сериация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153688" w:rsidRDefault="00153688" w:rsidP="004B1EC9">
      <w:pPr>
        <w:pStyle w:val="a4"/>
        <w:shd w:val="clear" w:color="auto" w:fill="FFFFFF"/>
        <w:spacing w:after="227" w:line="204" w:lineRule="atLeast"/>
        <w:ind w:left="218"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-наличие природоведческой литературы;</w:t>
      </w:r>
    </w:p>
    <w:p w:rsidR="00153688" w:rsidRDefault="00153688" w:rsidP="004B1EC9">
      <w:pPr>
        <w:pStyle w:val="a4"/>
        <w:shd w:val="clear" w:color="auto" w:fill="FFFFFF"/>
        <w:spacing w:after="227" w:line="204" w:lineRule="atLeast"/>
        <w:ind w:left="218"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-работа с родителями по вопросу экологического воспитания (уголок «Вести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лесовичка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», стенгазеты, поделки из природного материала);</w:t>
      </w:r>
    </w:p>
    <w:p w:rsidR="000968F7" w:rsidRDefault="00153688" w:rsidP="004B1EC9">
      <w:pPr>
        <w:pStyle w:val="a4"/>
        <w:shd w:val="clear" w:color="auto" w:fill="FFFFFF"/>
        <w:spacing w:after="227" w:line="204" w:lineRule="atLeast"/>
        <w:ind w:left="218"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="000968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наличие обучающих</w:t>
      </w:r>
      <w:r w:rsidR="000968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игр (</w:t>
      </w:r>
      <w:r w:rsidR="000968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дидактического материала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27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экологии</w:t>
      </w:r>
      <w:r w:rsidR="000968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соответствие возрастным особенностям, в т.ч. наличие материала инновационного характера;</w:t>
      </w:r>
    </w:p>
    <w:p w:rsidR="00271762" w:rsidRDefault="00271762" w:rsidP="004B1EC9">
      <w:pPr>
        <w:pStyle w:val="a4"/>
        <w:shd w:val="clear" w:color="auto" w:fill="FFFFFF"/>
        <w:spacing w:after="227" w:line="204" w:lineRule="atLeast"/>
        <w:ind w:left="218"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-наличие календаря природы в соответствии возраста детей, ведение журналов наблюдений за природными явлениями, журналов фиксации проводимых опытов на группах;</w:t>
      </w:r>
    </w:p>
    <w:p w:rsidR="00271762" w:rsidRDefault="00271762" w:rsidP="004B1EC9">
      <w:pPr>
        <w:pStyle w:val="a4"/>
        <w:shd w:val="clear" w:color="auto" w:fill="FFFFFF"/>
        <w:spacing w:after="227" w:line="204" w:lineRule="atLeast"/>
        <w:ind w:left="218"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-эстетичность оформления уголка природы.</w:t>
      </w:r>
    </w:p>
    <w:p w:rsidR="00271762" w:rsidRDefault="00271762" w:rsidP="004B1EC9">
      <w:pPr>
        <w:pStyle w:val="a4"/>
        <w:shd w:val="clear" w:color="auto" w:fill="FFFFFF"/>
        <w:spacing w:after="227" w:line="204" w:lineRule="atLeast"/>
        <w:ind w:left="218"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6.Порядок подведения итогов конкурса</w:t>
      </w:r>
    </w:p>
    <w:p w:rsidR="00271762" w:rsidRDefault="00271762" w:rsidP="004B1EC9">
      <w:pPr>
        <w:pStyle w:val="a4"/>
        <w:shd w:val="clear" w:color="auto" w:fill="FFFFFF"/>
        <w:spacing w:after="227" w:line="204" w:lineRule="atLeast"/>
        <w:ind w:left="218"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</w:t>
      </w:r>
      <w:r w:rsidRPr="0027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6.1.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Каждый критерий будет оцениваться в баллах от 0 до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5-ти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суммироваться для выставления общего балла.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271762" w:rsidRDefault="00271762" w:rsidP="004B1EC9">
      <w:pPr>
        <w:pStyle w:val="a4"/>
        <w:shd w:val="clear" w:color="auto" w:fill="FFFFFF"/>
        <w:spacing w:after="227" w:line="204" w:lineRule="atLeast"/>
        <w:ind w:left="218"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</w:t>
      </w:r>
      <w:r w:rsidRPr="00271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6.2.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итогам работы комиссии оценочный лист</w:t>
      </w:r>
      <w:r w:rsidR="000B3F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 соответствующими баллами заполняется и подписывается председателем и членами комиссии.</w:t>
      </w:r>
    </w:p>
    <w:p w:rsidR="000B3F95" w:rsidRDefault="000B3F95" w:rsidP="004B1EC9">
      <w:pPr>
        <w:pStyle w:val="a4"/>
        <w:shd w:val="clear" w:color="auto" w:fill="FFFFFF"/>
        <w:spacing w:after="227" w:line="204" w:lineRule="atLeast"/>
        <w:ind w:left="218"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6.3.На основе оценочного листа составляется справка по конкурсу.</w:t>
      </w:r>
    </w:p>
    <w:p w:rsidR="000B3F95" w:rsidRPr="00271762" w:rsidRDefault="000B3F95" w:rsidP="004B1EC9">
      <w:pPr>
        <w:pStyle w:val="a4"/>
        <w:shd w:val="clear" w:color="auto" w:fill="FFFFFF"/>
        <w:spacing w:after="227" w:line="204" w:lineRule="atLeast"/>
        <w:ind w:left="218"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6.4.Итоги конкурса проводятся </w:t>
      </w:r>
      <w:r w:rsidR="00DE0D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___________г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комиссией в составе: </w:t>
      </w:r>
    </w:p>
    <w:p w:rsidR="00271762" w:rsidRDefault="00271762" w:rsidP="004B1EC9">
      <w:pPr>
        <w:pStyle w:val="a4"/>
        <w:shd w:val="clear" w:color="auto" w:fill="FFFFFF"/>
        <w:spacing w:after="227" w:line="204" w:lineRule="atLeast"/>
        <w:ind w:left="218"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proofErr w:type="spellStart"/>
      <w:r w:rsidR="00DE0D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А.Н.</w:t>
      </w:r>
      <w:proofErr w:type="gramStart"/>
      <w:r w:rsidR="00DE0D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Заводская</w:t>
      </w:r>
      <w:proofErr w:type="spellEnd"/>
      <w:proofErr w:type="gramEnd"/>
      <w:r w:rsidR="000B3F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</w:t>
      </w:r>
      <w:r w:rsidR="00DE0D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="000B3F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заведующий ДОУ;</w:t>
      </w:r>
    </w:p>
    <w:p w:rsidR="000B3F95" w:rsidRDefault="00DE0D6C" w:rsidP="004B1EC9">
      <w:pPr>
        <w:pStyle w:val="a4"/>
        <w:shd w:val="clear" w:color="auto" w:fill="FFFFFF"/>
        <w:spacing w:after="227" w:line="204" w:lineRule="atLeast"/>
        <w:ind w:left="218"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А.С.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Ломкина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B3F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="000B3F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старший воспитатель;</w:t>
      </w:r>
    </w:p>
    <w:p w:rsidR="000B3F95" w:rsidRDefault="000B3F95" w:rsidP="004B1EC9">
      <w:pPr>
        <w:pStyle w:val="a4"/>
        <w:shd w:val="clear" w:color="auto" w:fill="FFFFFF"/>
        <w:spacing w:after="227" w:line="204" w:lineRule="atLeast"/>
        <w:ind w:left="218"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="00DE0D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Л.Ю. Сорокина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</w:t>
      </w:r>
      <w:r w:rsidR="00DE0D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="00DE0D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воспитатель старшей группы;</w:t>
      </w:r>
    </w:p>
    <w:p w:rsidR="000B3F95" w:rsidRDefault="00DE0D6C" w:rsidP="004B1EC9">
      <w:pPr>
        <w:pStyle w:val="a4"/>
        <w:shd w:val="clear" w:color="auto" w:fill="FFFFFF"/>
        <w:spacing w:after="227" w:line="204" w:lineRule="atLeast"/>
        <w:ind w:left="218"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С.В. Колмакова </w:t>
      </w:r>
      <w:r w:rsidR="000B3F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B3F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воспитатель старшей группы;</w:t>
      </w:r>
    </w:p>
    <w:p w:rsidR="000B3F95" w:rsidRDefault="000B3F95" w:rsidP="004B1EC9">
      <w:pPr>
        <w:pStyle w:val="a4"/>
        <w:shd w:val="clear" w:color="auto" w:fill="FFFFFF"/>
        <w:spacing w:after="227" w:line="204" w:lineRule="atLeast"/>
        <w:ind w:left="218"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="00DE0D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И.С. </w:t>
      </w:r>
      <w:proofErr w:type="spellStart"/>
      <w:r w:rsidR="00DE0D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Легачева</w:t>
      </w:r>
      <w:proofErr w:type="spellEnd"/>
      <w:r w:rsidR="00DE0D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</w:t>
      </w:r>
      <w:r w:rsidR="00DE0D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="00DE0D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воспитатель старшей группы;</w:t>
      </w:r>
    </w:p>
    <w:p w:rsidR="000B3F95" w:rsidRPr="00271762" w:rsidRDefault="000B3F95" w:rsidP="004B1EC9">
      <w:pPr>
        <w:pStyle w:val="a4"/>
        <w:shd w:val="clear" w:color="auto" w:fill="FFFFFF"/>
        <w:spacing w:after="227" w:line="204" w:lineRule="atLeast"/>
        <w:ind w:left="218"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153688" w:rsidRDefault="000968F7" w:rsidP="004B1EC9">
      <w:pPr>
        <w:pStyle w:val="a4"/>
        <w:shd w:val="clear" w:color="auto" w:fill="FFFFFF"/>
        <w:spacing w:after="227" w:line="204" w:lineRule="atLeast"/>
        <w:ind w:left="218"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</w:p>
    <w:p w:rsidR="004B1EC9" w:rsidRDefault="004B1EC9" w:rsidP="004B1EC9">
      <w:pPr>
        <w:pStyle w:val="a4"/>
        <w:shd w:val="clear" w:color="auto" w:fill="FFFFFF"/>
        <w:spacing w:after="227" w:line="204" w:lineRule="atLeast"/>
        <w:ind w:left="218"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B1EC9" w:rsidRDefault="004B1EC9" w:rsidP="004B1EC9">
      <w:pPr>
        <w:pStyle w:val="a4"/>
        <w:shd w:val="clear" w:color="auto" w:fill="FFFFFF"/>
        <w:spacing w:after="227" w:line="204" w:lineRule="atLeast"/>
        <w:ind w:left="218"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B1EC9" w:rsidRDefault="004B1EC9" w:rsidP="004B1EC9">
      <w:pPr>
        <w:pStyle w:val="a4"/>
        <w:shd w:val="clear" w:color="auto" w:fill="FFFFFF"/>
        <w:spacing w:after="227" w:line="204" w:lineRule="atLeast"/>
        <w:ind w:left="218"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B1EC9" w:rsidRDefault="004B1EC9" w:rsidP="004B1EC9">
      <w:pPr>
        <w:pStyle w:val="a4"/>
        <w:shd w:val="clear" w:color="auto" w:fill="FFFFFF"/>
        <w:spacing w:after="227" w:line="204" w:lineRule="atLeast"/>
        <w:ind w:left="218"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B1EC9" w:rsidRDefault="004B1EC9" w:rsidP="004B1EC9">
      <w:pPr>
        <w:pStyle w:val="a4"/>
        <w:shd w:val="clear" w:color="auto" w:fill="FFFFFF"/>
        <w:spacing w:after="227" w:line="204" w:lineRule="atLeast"/>
        <w:ind w:left="218"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B1EC9" w:rsidRDefault="004B1EC9" w:rsidP="004B1EC9">
      <w:pPr>
        <w:pStyle w:val="a4"/>
        <w:shd w:val="clear" w:color="auto" w:fill="FFFFFF"/>
        <w:spacing w:after="227" w:line="204" w:lineRule="atLeast"/>
        <w:ind w:left="218"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B1EC9" w:rsidRDefault="004B1EC9" w:rsidP="004B1EC9">
      <w:pPr>
        <w:pStyle w:val="a4"/>
        <w:shd w:val="clear" w:color="auto" w:fill="FFFFFF"/>
        <w:spacing w:after="227" w:line="204" w:lineRule="atLeast"/>
        <w:ind w:left="218"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B1EC9" w:rsidRDefault="004B1EC9" w:rsidP="004B1EC9">
      <w:pPr>
        <w:pStyle w:val="a4"/>
        <w:shd w:val="clear" w:color="auto" w:fill="FFFFFF"/>
        <w:spacing w:after="227" w:line="204" w:lineRule="atLeast"/>
        <w:ind w:left="218"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B1EC9" w:rsidRDefault="004B1EC9" w:rsidP="004B1EC9">
      <w:pPr>
        <w:pStyle w:val="a4"/>
        <w:shd w:val="clear" w:color="auto" w:fill="FFFFFF"/>
        <w:spacing w:after="227" w:line="204" w:lineRule="atLeast"/>
        <w:ind w:left="218"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B1EC9" w:rsidRDefault="004B1EC9" w:rsidP="004B1EC9">
      <w:pPr>
        <w:pStyle w:val="a4"/>
        <w:shd w:val="clear" w:color="auto" w:fill="FFFFFF"/>
        <w:spacing w:after="227" w:line="204" w:lineRule="atLeast"/>
        <w:ind w:left="218"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B1EC9" w:rsidRDefault="004B1EC9" w:rsidP="004B1EC9">
      <w:pPr>
        <w:pStyle w:val="a4"/>
        <w:shd w:val="clear" w:color="auto" w:fill="FFFFFF"/>
        <w:spacing w:after="227" w:line="204" w:lineRule="atLeast"/>
        <w:ind w:left="218"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B1EC9" w:rsidRDefault="004B1EC9" w:rsidP="004B1EC9">
      <w:pPr>
        <w:pStyle w:val="a4"/>
        <w:shd w:val="clear" w:color="auto" w:fill="FFFFFF"/>
        <w:spacing w:after="227" w:line="204" w:lineRule="atLeast"/>
        <w:ind w:left="218"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B1EC9" w:rsidRDefault="004B1EC9" w:rsidP="004B1EC9">
      <w:pPr>
        <w:shd w:val="clear" w:color="auto" w:fill="FFFFFF"/>
        <w:spacing w:before="150" w:after="450" w:line="240" w:lineRule="atLeast"/>
        <w:ind w:firstLine="709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</w:p>
    <w:p w:rsidR="004B1EC9" w:rsidRDefault="004B1EC9" w:rsidP="004B1EC9">
      <w:pPr>
        <w:shd w:val="clear" w:color="auto" w:fill="FFFFFF"/>
        <w:spacing w:before="150" w:after="450" w:line="240" w:lineRule="atLeast"/>
        <w:ind w:firstLine="709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</w:p>
    <w:p w:rsidR="004B1EC9" w:rsidRDefault="004B1EC9" w:rsidP="004B1EC9">
      <w:pPr>
        <w:shd w:val="clear" w:color="auto" w:fill="FFFFFF"/>
        <w:spacing w:before="150" w:after="450" w:line="240" w:lineRule="atLeast"/>
        <w:ind w:firstLine="709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</w:p>
    <w:p w:rsidR="004B1EC9" w:rsidRDefault="004B1EC9" w:rsidP="004B1EC9">
      <w:pPr>
        <w:shd w:val="clear" w:color="auto" w:fill="FFFFFF"/>
        <w:spacing w:before="150" w:after="450" w:line="240" w:lineRule="atLeast"/>
        <w:ind w:firstLine="709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</w:p>
    <w:p w:rsidR="004B1EC9" w:rsidRPr="004B1EC9" w:rsidRDefault="004B1EC9" w:rsidP="004B1EC9">
      <w:pPr>
        <w:shd w:val="clear" w:color="auto" w:fill="FFFFFF"/>
        <w:spacing w:before="150" w:after="450" w:line="240" w:lineRule="atLeast"/>
        <w:ind w:firstLine="709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kern w:val="36"/>
          <w:sz w:val="28"/>
          <w:szCs w:val="28"/>
        </w:rPr>
        <w:t>Приложение.</w:t>
      </w:r>
    </w:p>
    <w:p w:rsidR="004B1EC9" w:rsidRPr="004B1EC9" w:rsidRDefault="004B1EC9" w:rsidP="004B1EC9">
      <w:pPr>
        <w:shd w:val="clear" w:color="auto" w:fill="FFFFFF"/>
        <w:spacing w:before="150" w:after="450" w:line="240" w:lineRule="atLeast"/>
        <w:ind w:firstLine="709"/>
        <w:jc w:val="center"/>
        <w:outlineLvl w:val="0"/>
        <w:rPr>
          <w:rFonts w:ascii="Times New Roman" w:eastAsia="Times New Roman" w:hAnsi="Times New Roman" w:cs="Times New Roman"/>
          <w:b/>
          <w:i/>
          <w:kern w:val="36"/>
          <w:sz w:val="28"/>
          <w:szCs w:val="28"/>
          <w:u w:val="single"/>
        </w:rPr>
      </w:pPr>
      <w:r w:rsidRPr="004B1EC9">
        <w:rPr>
          <w:rFonts w:ascii="Times New Roman" w:eastAsia="Times New Roman" w:hAnsi="Times New Roman" w:cs="Times New Roman"/>
          <w:b/>
          <w:i/>
          <w:kern w:val="36"/>
          <w:sz w:val="28"/>
          <w:szCs w:val="28"/>
          <w:u w:val="single"/>
        </w:rPr>
        <w:t>Уголки природы в соответствии требованиям ФГОС в разных возрастных группах</w:t>
      </w: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</w:rPr>
        <w:t>Уголки природы в соответствии требованиям ФГОС в разных возрастных группах</w:t>
      </w: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Уголки природы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, в </w:t>
      </w: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соответствии требованиям ФГОС в разных возрастных группах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</w:rPr>
        <w:t>Мир </w:t>
      </w: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природы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 нельзя познать по картинке. Для того чтобы дошкольник научился понимать окружающий мир, осознавать, что является его частью, устанавливать связи между объектами </w:t>
      </w: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природы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, необходимо погрузить ребенка в </w:t>
      </w: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соответствующую атмосферу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</w:rPr>
        <w:t>В рамках деятельности дошкольного учреждения это возможно путем создания </w:t>
      </w: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разнообразных уголков природы в групповых помещениях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</w:rPr>
        <w:t>При оформлении </w:t>
      </w: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уголков природы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 воспитателю важно </w:t>
      </w:r>
      <w:r w:rsidRPr="004B1EC9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</w:rPr>
        <w:t>учитывать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B1EC9" w:rsidRPr="004B1EC9" w:rsidRDefault="004B1EC9" w:rsidP="004B1EC9">
      <w:pPr>
        <w:spacing w:before="225" w:after="225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</w:rPr>
        <w:t>Санитарно-эпидемиологические правила и нормативы СанПиН 2.4.1.3049-13</w:t>
      </w: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</w:rPr>
        <w:t>п. 6.11. не допускают размещение аквариумов, животных, птиц в </w:t>
      </w: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групповых помещениях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, здесь помещают только растения.</w:t>
      </w: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</w:rPr>
        <w:t>п. 7.5. Не рекомендуется размещать цветы в горшках на подоконниках в </w:t>
      </w: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групповых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 и спальных помещениях.</w:t>
      </w: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</w:rPr>
        <w:t>Оформление </w:t>
      </w: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уголка природы в групповой комнате требует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 от воспитателя знаний программы и методики ознакомления детей с </w:t>
      </w: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природой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, а также эстетического вкуса. Кроме того, он должен сам любить </w:t>
      </w: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природу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, бережно относиться к комнатным растениям. Но, не наличие </w:t>
      </w: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уголка в группе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 сделает процесс ознакомления воспитанников с </w:t>
      </w: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природой эффективным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 xml:space="preserve">, а организация деятельности по его наполнению и использованию в ходе </w:t>
      </w:r>
      <w:proofErr w:type="spellStart"/>
      <w:r w:rsidRPr="004B1EC9">
        <w:rPr>
          <w:rFonts w:ascii="Times New Roman" w:eastAsia="Times New Roman" w:hAnsi="Times New Roman" w:cs="Times New Roman"/>
          <w:sz w:val="28"/>
          <w:szCs w:val="28"/>
        </w:rPr>
        <w:t>воспитательн</w:t>
      </w:r>
      <w:proofErr w:type="gramStart"/>
      <w:r w:rsidRPr="004B1EC9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spellEnd"/>
      <w:r w:rsidRPr="004B1EC9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 w:rsidRPr="004B1EC9">
        <w:rPr>
          <w:rFonts w:ascii="Times New Roman" w:eastAsia="Times New Roman" w:hAnsi="Times New Roman" w:cs="Times New Roman"/>
          <w:sz w:val="28"/>
          <w:szCs w:val="28"/>
        </w:rPr>
        <w:t xml:space="preserve"> образовательной работы.</w:t>
      </w: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Требования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 при организации в ДОУ </w:t>
      </w: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уголков природы</w:t>
      </w: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</w:rPr>
        <w:t>• </w:t>
      </w: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уголок природы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 должен быть ярким и красочным;</w:t>
      </w:r>
    </w:p>
    <w:p w:rsidR="004B1EC9" w:rsidRPr="004B1EC9" w:rsidRDefault="004B1EC9" w:rsidP="004B1EC9">
      <w:pPr>
        <w:spacing w:before="225" w:after="225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</w:rPr>
        <w:t>• стеллажи, полки обязательно закреплены;</w:t>
      </w: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</w:rPr>
        <w:t>• календарь </w:t>
      </w: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природы в каждой возрастной группе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B1EC9" w:rsidRPr="004B1EC9" w:rsidRDefault="004B1EC9" w:rsidP="004B1EC9">
      <w:pPr>
        <w:spacing w:before="225" w:after="225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</w:rPr>
        <w:t>• недопустимы ядовитые растения, они должны быть безопасны для детей;</w:t>
      </w:r>
    </w:p>
    <w:p w:rsidR="004B1EC9" w:rsidRPr="004B1EC9" w:rsidRDefault="004B1EC9" w:rsidP="004B1EC9">
      <w:pPr>
        <w:spacing w:before="225" w:after="225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</w:rPr>
        <w:t>• цветы располагаются на уровне глаз ребенка;</w:t>
      </w: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</w:rPr>
        <w:t>• оборудование для ухода за растениями </w:t>
      </w:r>
      <w:r w:rsidRPr="004B1EC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(палочки для рыхления, губки, тряпочки)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 располагается в контейнерах с закрывающими крышками;</w:t>
      </w: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</w:rPr>
        <w:lastRenderedPageBreak/>
        <w:t>• </w:t>
      </w: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природный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 материал должен размещается в контейнерах в достаточном количестве;</w:t>
      </w:r>
    </w:p>
    <w:p w:rsidR="004B1EC9" w:rsidRPr="004B1EC9" w:rsidRDefault="004B1EC9" w:rsidP="004B1EC9">
      <w:pPr>
        <w:spacing w:before="225" w:after="225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</w:rPr>
        <w:t>• оборудование для опытов, исследований должно быть безопасным.</w:t>
      </w: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Требования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 к отбору обитателей </w:t>
      </w: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уголка природы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</w:rPr>
        <w:t>1. Растение или животное должно быть типичным для той или иной систематической или экологической </w:t>
      </w: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группы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. При этом становится возможным познакомить детей с основными, типичными чертами, условиями или образом жизни, характерными для большой </w:t>
      </w: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группы растений и животных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</w:rPr>
        <w:t>2. Уход за обитателями </w:t>
      </w: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уголка по качеству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, характеру труда, по затрачиваемым силам и времени должен быть доступен детям дошкольного </w:t>
      </w: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возраста </w:t>
      </w:r>
      <w:r w:rsidRPr="004B1EC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(при участии и руководстве со стороны воспитателя)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. Поэтому отбирают растения и животных, неприхотливых к пище и уходу за ними.</w:t>
      </w: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</w:rPr>
        <w:t>Растения и животные в </w:t>
      </w: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уголке природы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 должны быть внешне привлекательными, способными вызвать и удержать еще не очень устойчивое внимание дошкольника.</w:t>
      </w: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</w:rPr>
        <w:t>4. Необходимо иметь несколько экземпляров одного вида растений и животных; дети увидят в объектах наблюдения не только общие, но и индивидуальные признаки, это подведет их к пониманию </w:t>
      </w: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разнообразия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 и неповторимости живых организмов.</w:t>
      </w:r>
    </w:p>
    <w:p w:rsidR="004B1EC9" w:rsidRPr="004B1EC9" w:rsidRDefault="004B1EC9" w:rsidP="004B1EC9">
      <w:pPr>
        <w:spacing w:before="225" w:after="225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</w:rPr>
        <w:t>5. Растения и животные должны быть абсолютно безопасны, не приносить ни малейшего вреда здоровью детей.</w:t>
      </w:r>
    </w:p>
    <w:p w:rsidR="004B1EC9" w:rsidRPr="004B1EC9" w:rsidRDefault="004B1EC9" w:rsidP="004B1EC9">
      <w:pPr>
        <w:spacing w:before="225" w:after="225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</w:rPr>
        <w:t>6. Необходимо учитывать возможность нормальной жизнедеятельности, роста и развития животных и растений в условиях помещения детского учреждения.</w:t>
      </w: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</w:rPr>
        <w:t>Значение </w:t>
      </w: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уголков природы в ДОУ</w:t>
      </w: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</w:rPr>
        <w:t>-Познавательное развитие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: расширяются знания детей о </w:t>
      </w: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природе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, возникает интерес к ее познанию, стремление узнать новое, развивается любознательность, логическое мышление, внимание, наблюдательность.</w:t>
      </w: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B1EC9">
        <w:rPr>
          <w:rFonts w:ascii="Times New Roman" w:eastAsia="Times New Roman" w:hAnsi="Times New Roman" w:cs="Times New Roman"/>
          <w:sz w:val="28"/>
          <w:szCs w:val="28"/>
        </w:rPr>
        <w:t>Эколого</w:t>
      </w:r>
      <w:proofErr w:type="spellEnd"/>
      <w:r w:rsidRPr="004B1EC9">
        <w:rPr>
          <w:rFonts w:ascii="Times New Roman" w:eastAsia="Times New Roman" w:hAnsi="Times New Roman" w:cs="Times New Roman"/>
          <w:sz w:val="28"/>
          <w:szCs w:val="28"/>
        </w:rPr>
        <w:t xml:space="preserve"> – эстетическое </w:t>
      </w:r>
      <w:r w:rsidRPr="004B1EC9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</w:rPr>
        <w:t>значение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: формируется видение красоты </w:t>
      </w: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природы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, развивается творческое воображение.</w:t>
      </w: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</w:rPr>
        <w:t>Воспитательное значение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: формируются нравственные качества и эмоционально-позитивное отношение к </w:t>
      </w: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природе 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(бережное отношение, забота о живых существах, уважение к труду, чувства патриотизма, любовь к </w:t>
      </w: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природе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</w:rPr>
        <w:t>Практическое значение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: приобретение трудовых навыков по уходу за обитателями </w:t>
      </w: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уголка природы и таких качеств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, как трудолюбие, ответственность за порученное дело, инициативность.</w:t>
      </w: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</w:rPr>
        <w:t>Оздоровительное значение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 xml:space="preserve">: растения </w:t>
      </w:r>
      <w:proofErr w:type="spellStart"/>
      <w:r w:rsidRPr="004B1EC9">
        <w:rPr>
          <w:rFonts w:ascii="Times New Roman" w:eastAsia="Times New Roman" w:hAnsi="Times New Roman" w:cs="Times New Roman"/>
          <w:sz w:val="28"/>
          <w:szCs w:val="28"/>
        </w:rPr>
        <w:t>оздоравливают</w:t>
      </w:r>
      <w:proofErr w:type="spellEnd"/>
      <w:r w:rsidRPr="004B1EC9">
        <w:rPr>
          <w:rFonts w:ascii="Times New Roman" w:eastAsia="Times New Roman" w:hAnsi="Times New Roman" w:cs="Times New Roman"/>
          <w:sz w:val="28"/>
          <w:szCs w:val="28"/>
        </w:rPr>
        <w:t xml:space="preserve"> микроклимат помещения, увлажняют воздух, очищают и обогащают его кислородом, лечебные растения используются в лечебных целях.</w:t>
      </w: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</w:rPr>
        <w:t>Всех обитателей </w:t>
      </w: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уголка природы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 xml:space="preserve"> в детском саду можно подразделить </w:t>
      </w:r>
      <w:proofErr w:type="gramStart"/>
      <w:r w:rsidRPr="004B1EC9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gramEnd"/>
      <w:r w:rsidRPr="004B1EC9">
        <w:rPr>
          <w:rFonts w:ascii="Times New Roman" w:eastAsia="Times New Roman" w:hAnsi="Times New Roman" w:cs="Times New Roman"/>
          <w:sz w:val="28"/>
          <w:szCs w:val="28"/>
        </w:rPr>
        <w:t xml:space="preserve"> постоянных и временных. </w:t>
      </w:r>
      <w:proofErr w:type="gramStart"/>
      <w:r w:rsidRPr="004B1EC9">
        <w:rPr>
          <w:rFonts w:ascii="Times New Roman" w:eastAsia="Times New Roman" w:hAnsi="Times New Roman" w:cs="Times New Roman"/>
          <w:sz w:val="28"/>
          <w:szCs w:val="28"/>
        </w:rPr>
        <w:t>Первые живут в </w:t>
      </w: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уголке круглый год 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(комнатные растения, вторые вносятся на короткое время.</w:t>
      </w:r>
      <w:proofErr w:type="gramEnd"/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</w:rPr>
        <w:lastRenderedPageBreak/>
        <w:t>Постоянные обитатели </w:t>
      </w: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уголков природы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 в детском саду — комнатные растения.</w:t>
      </w: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</w:rPr>
        <w:t>Они издавна украшали жилище человека. Одни из них обильно и долго цветут, другие имеют красивую листву, стебли их </w:t>
      </w: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разнообразны </w:t>
      </w:r>
      <w:r w:rsidRPr="004B1EC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(прямостоячие, лежачие, восходящие, вьющиеся и т. д.)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</w:rPr>
        <w:t>Комнатные растения — ценный дидактический материал, они являются обязательными обитателями </w:t>
      </w: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уголка природы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</w:rPr>
        <w:t>В </w:t>
      </w: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уголок природы младших групп помещают растения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, </w:t>
      </w:r>
      <w:r w:rsidRPr="004B1EC9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</w:rPr>
        <w:t>имеющие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gramStart"/>
      <w:r w:rsidRPr="004B1EC9">
        <w:rPr>
          <w:rFonts w:ascii="Times New Roman" w:eastAsia="Times New Roman" w:hAnsi="Times New Roman" w:cs="Times New Roman"/>
          <w:sz w:val="28"/>
          <w:szCs w:val="28"/>
        </w:rPr>
        <w:t>-ч</w:t>
      </w:r>
      <w:proofErr w:type="gramEnd"/>
      <w:r w:rsidRPr="004B1EC9">
        <w:rPr>
          <w:rFonts w:ascii="Times New Roman" w:eastAsia="Times New Roman" w:hAnsi="Times New Roman" w:cs="Times New Roman"/>
          <w:sz w:val="28"/>
          <w:szCs w:val="28"/>
        </w:rPr>
        <w:t>етко выраженные основные части </w:t>
      </w:r>
      <w:r w:rsidRPr="004B1EC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(стебель, листья)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 xml:space="preserve"> и ярко, обильно и долго цветущие. </w:t>
      </w:r>
      <w:proofErr w:type="gramStart"/>
      <w:r w:rsidRPr="004B1EC9">
        <w:rPr>
          <w:rFonts w:ascii="Times New Roman" w:eastAsia="Times New Roman" w:hAnsi="Times New Roman" w:cs="Times New Roman"/>
          <w:sz w:val="28"/>
          <w:szCs w:val="28"/>
        </w:rPr>
        <w:t>Это обыкновенная </w:t>
      </w:r>
      <w:r w:rsidRPr="004B1EC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(или зональная)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 герань, фуксия, вечноцветущая бегония, бальзамин (</w:t>
      </w:r>
      <w:r w:rsidRPr="004B1EC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«огонек»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, азалия, китайский розан</w:t>
      </w:r>
      <w:proofErr w:type="gramEnd"/>
    </w:p>
    <w:p w:rsidR="004B1EC9" w:rsidRPr="004B1EC9" w:rsidRDefault="004B1EC9" w:rsidP="004B1EC9">
      <w:pPr>
        <w:spacing w:before="225" w:after="225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</w:rPr>
        <w:t xml:space="preserve">-растения с </w:t>
      </w:r>
      <w:proofErr w:type="spellStart"/>
      <w:r w:rsidRPr="004B1EC9">
        <w:rPr>
          <w:rFonts w:ascii="Times New Roman" w:eastAsia="Times New Roman" w:hAnsi="Times New Roman" w:cs="Times New Roman"/>
          <w:sz w:val="28"/>
          <w:szCs w:val="28"/>
        </w:rPr>
        <w:t>пёстроокрашенными</w:t>
      </w:r>
      <w:proofErr w:type="spellEnd"/>
      <w:r w:rsidRPr="004B1EC9">
        <w:rPr>
          <w:rFonts w:ascii="Times New Roman" w:eastAsia="Times New Roman" w:hAnsi="Times New Roman" w:cs="Times New Roman"/>
          <w:sz w:val="28"/>
          <w:szCs w:val="28"/>
        </w:rPr>
        <w:t xml:space="preserve"> листьями </w:t>
      </w:r>
      <w:proofErr w:type="gramStart"/>
      <w:r w:rsidRPr="004B1EC9">
        <w:rPr>
          <w:rFonts w:ascii="Times New Roman" w:eastAsia="Times New Roman" w:hAnsi="Times New Roman" w:cs="Times New Roman"/>
          <w:sz w:val="28"/>
          <w:szCs w:val="28"/>
        </w:rPr>
        <w:t>–к</w:t>
      </w:r>
      <w:proofErr w:type="gramEnd"/>
      <w:r w:rsidRPr="004B1EC9">
        <w:rPr>
          <w:rFonts w:ascii="Times New Roman" w:eastAsia="Times New Roman" w:hAnsi="Times New Roman" w:cs="Times New Roman"/>
          <w:sz w:val="28"/>
          <w:szCs w:val="28"/>
        </w:rPr>
        <w:t>олеус</w:t>
      </w:r>
    </w:p>
    <w:p w:rsidR="004B1EC9" w:rsidRPr="004B1EC9" w:rsidRDefault="004B1EC9" w:rsidP="004B1EC9">
      <w:pPr>
        <w:spacing w:before="225" w:after="225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</w:rPr>
        <w:t>Из предложенных воспитатель подбирает 3-4 вида растений</w:t>
      </w: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</w:rPr>
        <w:t>Малыши должны научиться узнавать и называть 2—3 растения, их основные части </w:t>
      </w:r>
      <w:r w:rsidRPr="004B1EC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(лист, стебель, цветок)</w:t>
      </w: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</w:rPr>
        <w:t>В средней </w:t>
      </w: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группе</w:t>
      </w: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</w:rPr>
        <w:t>Комнатные растения должны иметь </w:t>
      </w: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разную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 форму и величину листьев, так как ребята овладевают новыми приемами поддержания растений в </w:t>
      </w:r>
      <w:r w:rsidRPr="004B1EC9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</w:rPr>
        <w:t>чистоте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: обливают из мелкосетчатой лейки или опрыскивают из пульверизаторов растения с мелкими листьями, обтирают влажной кисточкой или щеткой листья, имеющие зазубрины, сухой кисточкой — опушенные листья. При этом дети учатся устанавливать способ ухода в зависимости от характера </w:t>
      </w:r>
      <w:r w:rsidRPr="004B1EC9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</w:rPr>
        <w:t>листьев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: величины, количества, характера поверхности, их хрупкости</w:t>
      </w: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</w:rPr>
        <w:t>В старшей </w:t>
      </w: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группе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 продолжается формирование умений наблюдать, сравнивать предметы, обобщать и классифицировать их по различным признакам. Основным содержанием наблюдений становятся рост и развитие растений, изменения их по сезонам. </w:t>
      </w:r>
      <w:proofErr w:type="gramStart"/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Уголок природы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 пополняется новыми </w:t>
      </w:r>
      <w:r w:rsidRPr="004B1EC9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</w:rPr>
        <w:t>растениями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: </w:t>
      </w: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разнообразными стеблями 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(вьющиеся, стелющиеся, имеющие луковицы и клубнелуковицы.</w:t>
      </w:r>
      <w:proofErr w:type="gramEnd"/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</w:rPr>
        <w:t>• 2 вида традесканций,</w:t>
      </w: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</w:rPr>
        <w:t xml:space="preserve">• </w:t>
      </w:r>
      <w:proofErr w:type="spellStart"/>
      <w:r w:rsidRPr="004B1EC9">
        <w:rPr>
          <w:rFonts w:ascii="Times New Roman" w:eastAsia="Times New Roman" w:hAnsi="Times New Roman" w:cs="Times New Roman"/>
          <w:sz w:val="28"/>
          <w:szCs w:val="28"/>
        </w:rPr>
        <w:t>сеткреазия</w:t>
      </w:r>
      <w:proofErr w:type="spellEnd"/>
      <w:r w:rsidRPr="004B1EC9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</w:rPr>
        <w:t xml:space="preserve">• </w:t>
      </w:r>
      <w:proofErr w:type="spellStart"/>
      <w:r w:rsidRPr="004B1EC9">
        <w:rPr>
          <w:rFonts w:ascii="Times New Roman" w:eastAsia="Times New Roman" w:hAnsi="Times New Roman" w:cs="Times New Roman"/>
          <w:sz w:val="28"/>
          <w:szCs w:val="28"/>
        </w:rPr>
        <w:t>витис</w:t>
      </w:r>
      <w:proofErr w:type="spellEnd"/>
      <w:r w:rsidRPr="004B1EC9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4B1EC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(комнатный виноград)</w:t>
      </w: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</w:rPr>
        <w:t>• вьющийся плющ,</w:t>
      </w: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</w:rPr>
        <w:t>• фикус,</w:t>
      </w: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</w:rPr>
        <w:t xml:space="preserve">• </w:t>
      </w:r>
      <w:proofErr w:type="spellStart"/>
      <w:r w:rsidRPr="004B1EC9">
        <w:rPr>
          <w:rFonts w:ascii="Times New Roman" w:eastAsia="Times New Roman" w:hAnsi="Times New Roman" w:cs="Times New Roman"/>
          <w:sz w:val="28"/>
          <w:szCs w:val="28"/>
        </w:rPr>
        <w:t>зигокактус</w:t>
      </w:r>
      <w:proofErr w:type="spellEnd"/>
      <w:r w:rsidRPr="004B1EC9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</w:rPr>
        <w:t>• папоротник,</w:t>
      </w: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</w:rPr>
        <w:t>• цикламен,</w:t>
      </w: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</w:rPr>
        <w:t>• </w:t>
      </w: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разные виды бегонии</w:t>
      </w: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</w:rPr>
        <w:t>• амариллис</w:t>
      </w: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</w:rPr>
        <w:t>В старшей </w:t>
      </w: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группе в уголок природы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 размещают 8-10 видов растений</w:t>
      </w: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</w:rPr>
        <w:lastRenderedPageBreak/>
        <w:t>Временные обитатели </w:t>
      </w: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уголка природы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- это объекты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, которые вносятся для наблюдений на непродолжительный отрезок времени</w:t>
      </w: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b/>
          <w:sz w:val="28"/>
          <w:szCs w:val="28"/>
          <w:u w:val="single"/>
          <w:bdr w:val="none" w:sz="0" w:space="0" w:color="auto" w:frame="1"/>
        </w:rPr>
        <w:t>Осенью</w:t>
      </w:r>
      <w:r w:rsidRPr="004B1EC9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</w:rPr>
        <w:t>-Букеты осенних цветов в вазах;</w:t>
      </w: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</w:rPr>
        <w:t>-Цветущие растения цветника </w:t>
      </w:r>
      <w:r w:rsidRPr="004B1EC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(астры, хризантемы, бархатцы)</w:t>
      </w: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</w:rPr>
        <w:t>-Поделки детей из </w:t>
      </w: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природного материала </w:t>
      </w:r>
      <w:r w:rsidRPr="004B1EC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(старшая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r w:rsidRPr="004B1EC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 </w:t>
      </w:r>
      <w:r w:rsidRPr="004B1EC9">
        <w:rPr>
          <w:rFonts w:ascii="Times New Roman" w:eastAsia="Times New Roman" w:hAnsi="Times New Roman" w:cs="Times New Roman"/>
          <w:bCs/>
          <w:i/>
          <w:iCs/>
          <w:sz w:val="28"/>
          <w:szCs w:val="28"/>
          <w:bdr w:val="none" w:sz="0" w:space="0" w:color="auto" w:frame="1"/>
        </w:rPr>
        <w:t>группа</w:t>
      </w:r>
      <w:r w:rsidRPr="004B1EC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)</w:t>
      </w:r>
    </w:p>
    <w:p w:rsid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b/>
          <w:sz w:val="28"/>
          <w:szCs w:val="28"/>
          <w:u w:val="single"/>
          <w:bdr w:val="none" w:sz="0" w:space="0" w:color="auto" w:frame="1"/>
        </w:rPr>
        <w:t>Зимой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gramStart"/>
      <w:r w:rsidRPr="004B1EC9">
        <w:rPr>
          <w:rFonts w:ascii="Times New Roman" w:eastAsia="Times New Roman" w:hAnsi="Times New Roman" w:cs="Times New Roman"/>
          <w:sz w:val="28"/>
          <w:szCs w:val="28"/>
        </w:rPr>
        <w:t>-Я</w:t>
      </w:r>
      <w:proofErr w:type="gramEnd"/>
      <w:r w:rsidRPr="004B1EC9">
        <w:rPr>
          <w:rFonts w:ascii="Times New Roman" w:eastAsia="Times New Roman" w:hAnsi="Times New Roman" w:cs="Times New Roman"/>
          <w:sz w:val="28"/>
          <w:szCs w:val="28"/>
        </w:rPr>
        <w:t>щики с посадками </w:t>
      </w:r>
      <w:r w:rsidRPr="004B1EC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(лук, овес, бобы и т. д)</w:t>
      </w:r>
    </w:p>
    <w:p w:rsid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</w:rPr>
        <w:t>-Ветки деревьев и кустов в вазах;</w:t>
      </w: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Pr="004B1EC9">
        <w:rPr>
          <w:rFonts w:ascii="Times New Roman" w:eastAsia="Times New Roman" w:hAnsi="Times New Roman" w:cs="Times New Roman"/>
          <w:sz w:val="28"/>
          <w:szCs w:val="28"/>
        </w:rPr>
        <w:t>Экибаны</w:t>
      </w:r>
      <w:proofErr w:type="spellEnd"/>
      <w:r w:rsidRPr="004B1EC9">
        <w:rPr>
          <w:rFonts w:ascii="Times New Roman" w:eastAsia="Times New Roman" w:hAnsi="Times New Roman" w:cs="Times New Roman"/>
          <w:sz w:val="28"/>
          <w:szCs w:val="28"/>
        </w:rPr>
        <w:t>, поделки детей</w:t>
      </w:r>
    </w:p>
    <w:p w:rsid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b/>
          <w:sz w:val="28"/>
          <w:szCs w:val="28"/>
          <w:u w:val="single"/>
          <w:bdr w:val="none" w:sz="0" w:space="0" w:color="auto" w:frame="1"/>
        </w:rPr>
        <w:t>Весной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gramStart"/>
      <w:r w:rsidRPr="004B1EC9">
        <w:rPr>
          <w:rFonts w:ascii="Times New Roman" w:eastAsia="Times New Roman" w:hAnsi="Times New Roman" w:cs="Times New Roman"/>
          <w:sz w:val="28"/>
          <w:szCs w:val="28"/>
        </w:rPr>
        <w:t>-В</w:t>
      </w:r>
      <w:proofErr w:type="gramEnd"/>
      <w:r w:rsidRPr="004B1EC9">
        <w:rPr>
          <w:rFonts w:ascii="Times New Roman" w:eastAsia="Times New Roman" w:hAnsi="Times New Roman" w:cs="Times New Roman"/>
          <w:sz w:val="28"/>
          <w:szCs w:val="28"/>
        </w:rPr>
        <w:t>етки деревьев и кустарников в вазах;</w:t>
      </w: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</w:rPr>
        <w:t>-Ящики с рассадой;</w:t>
      </w: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</w:rPr>
        <w:t>-Букеты </w:t>
      </w:r>
      <w:proofErr w:type="spellStart"/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разноцветущих</w:t>
      </w:r>
      <w:proofErr w:type="spellEnd"/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растений </w:t>
      </w:r>
      <w:r w:rsidRPr="004B1EC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(верба, цветы)</w:t>
      </w: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b/>
          <w:sz w:val="28"/>
          <w:szCs w:val="28"/>
          <w:u w:val="single"/>
          <w:bdr w:val="none" w:sz="0" w:space="0" w:color="auto" w:frame="1"/>
        </w:rPr>
        <w:t>Летом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: букеты цветов в вазах</w:t>
      </w: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</w:rPr>
        <w:t>В каждой </w:t>
      </w: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возрастной группе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 обязательно должен быть календарь </w:t>
      </w: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природы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, где дети после наблюдений на прогулке заполняют календарь наблюдений.</w:t>
      </w: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</w:rPr>
        <w:t>Заполнение календаря </w:t>
      </w: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природы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 - дело повседневной жизни. Воспитатель с детьми регулярно фиксирует погоду и состояние живой </w:t>
      </w: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природы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</w:rPr>
        <w:t>В младшей </w:t>
      </w: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группе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 вместе они одевают картонную куклу, так же как дети сами были одеты, </w:t>
      </w:r>
      <w:r w:rsidRPr="004B1EC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«выпускают»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 ее погулять. Рассматривают волшебный круг и закрепляют время года, называя его отличительные черты </w:t>
      </w:r>
      <w:r w:rsidRPr="004B1EC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(ветер, дождь, снег, солнышко)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</w:rPr>
        <w:t>В средней </w:t>
      </w: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группе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 взрослый помогает детям после прогулки отыскать картинки с явлениями </w:t>
      </w: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природы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, которые наблюдали на улице и выставить их на табло календаря </w:t>
      </w: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природы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</w:rPr>
        <w:t>В старших </w:t>
      </w: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группах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 воспитатель учит ребят в календаре находить и закрашивать дни недели, значками обозначать погодные явления, изображать дерево и покров земли в полном </w:t>
      </w: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соответствии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 с их сезонным состоянием на данный момент. Дополняя календарь зарисовками детей, </w:t>
      </w:r>
      <w:r w:rsidRPr="004B1EC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«Какая сегодня была прекрасная осенняя или зимняя погода»</w:t>
      </w: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</w:rPr>
        <w:t>В разгар зимней подкормки воспитатель использует календарь наблюдений за </w:t>
      </w:r>
      <w:r w:rsidRPr="004B1EC9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</w:rPr>
        <w:t>птицами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: малыши находят картинки с изображением птиц, которых видели на участке, а старшие дети обозначают их значками - галочками </w:t>
      </w: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соответствующего цвета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B1EC9" w:rsidRPr="004B1EC9" w:rsidRDefault="004B1EC9" w:rsidP="004B1EC9">
      <w:pPr>
        <w:spacing w:before="225" w:after="225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</w:rPr>
        <w:t xml:space="preserve">Еще один вид календаря - это рисунки, отображающие последовательно рост какого-либо растения. Это могут быть </w:t>
      </w:r>
      <w:proofErr w:type="gramStart"/>
      <w:r w:rsidRPr="004B1EC9">
        <w:rPr>
          <w:rFonts w:ascii="Times New Roman" w:eastAsia="Times New Roman" w:hAnsi="Times New Roman" w:cs="Times New Roman"/>
          <w:sz w:val="28"/>
          <w:szCs w:val="28"/>
        </w:rPr>
        <w:t>-ц</w:t>
      </w:r>
      <w:proofErr w:type="gramEnd"/>
      <w:r w:rsidRPr="004B1EC9">
        <w:rPr>
          <w:rFonts w:ascii="Times New Roman" w:eastAsia="Times New Roman" w:hAnsi="Times New Roman" w:cs="Times New Roman"/>
          <w:sz w:val="28"/>
          <w:szCs w:val="28"/>
        </w:rPr>
        <w:t>веты, пересаженные с клумбы, луковица в банке, посаженная в воду для проращивания зелени; -ветки дерева, поставленные в конце зимы в вазу для наблюдения за распусканием почек, развертыванием молодых листочков; -проращивание семян, рост и развитие какой-либо огородной или цветочной культуры. Во всех случаях рисунки, сделанные через одинаковый интервал времени, отражают последовательность роста и развития растения, его зависимость от внешних условий жизни.</w:t>
      </w:r>
    </w:p>
    <w:p w:rsidR="004B1EC9" w:rsidRPr="004B1EC9" w:rsidRDefault="004B1EC9" w:rsidP="004B1EC9">
      <w:pPr>
        <w:numPr>
          <w:ilvl w:val="0"/>
          <w:numId w:val="7"/>
        </w:numPr>
        <w:spacing w:before="225" w:after="225" w:line="240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</w:rPr>
        <w:t>Дневник наблюдений за ростом и развитием растений</w:t>
      </w:r>
    </w:p>
    <w:p w:rsidR="004B1EC9" w:rsidRPr="004B1EC9" w:rsidRDefault="004B1EC9" w:rsidP="004B1EC9">
      <w:pPr>
        <w:numPr>
          <w:ilvl w:val="0"/>
          <w:numId w:val="7"/>
        </w:num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lastRenderedPageBreak/>
        <w:t>«огород на окне»</w:t>
      </w: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</w:rPr>
        <w:t>В </w:t>
      </w: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уголке природы в каждой группе необходимо иметь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: натуральные овощи и фрукты, либо их муляжи</w:t>
      </w:r>
      <w:proofErr w:type="gramStart"/>
      <w:r w:rsidRPr="004B1EC9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4B1E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4B1EC9">
        <w:rPr>
          <w:rFonts w:ascii="Times New Roman" w:eastAsia="Times New Roman" w:hAnsi="Times New Roman" w:cs="Times New Roman"/>
          <w:sz w:val="28"/>
          <w:szCs w:val="28"/>
        </w:rPr>
        <w:t>н</w:t>
      </w:r>
      <w:proofErr w:type="gramEnd"/>
      <w:r w:rsidRPr="004B1EC9">
        <w:rPr>
          <w:rFonts w:ascii="Times New Roman" w:eastAsia="Times New Roman" w:hAnsi="Times New Roman" w:cs="Times New Roman"/>
          <w:sz w:val="28"/>
          <w:szCs w:val="28"/>
        </w:rPr>
        <w:t>аборы картинок с изображением животных, птиц, насекомых и прочее. Альбомы </w:t>
      </w:r>
      <w:r w:rsidRPr="004B1EC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«Времена года»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; книжки с иллюстрациями, на которых изображены животные. Рисунки детей о </w:t>
      </w: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природе и поделки из природного материала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. Материал для труда. Оборудование для экспериментов. Для изготовления поделок необходим </w:t>
      </w: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природный и бросовый материал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. Для детей подготовительной </w:t>
      </w: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группы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 будет интересна работа с лупой, микроскопом, весами. Дидактические игры </w:t>
      </w: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природного содержания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</w:rPr>
        <w:t>Инвентарь за уходом за растениями </w:t>
      </w:r>
      <w:r w:rsidRPr="004B1EC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(лейки, щеточки, палочки для рыхления, тряпочки и др.)</w:t>
      </w: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</w:rPr>
        <w:t>Наполнение </w:t>
      </w: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уголка природы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 необходимым материалом будет зависеть от </w:t>
      </w: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возраста детей и от требований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 Программы воспитания.</w:t>
      </w:r>
    </w:p>
    <w:p w:rsidR="004B1EC9" w:rsidRPr="004B1EC9" w:rsidRDefault="004B1EC9" w:rsidP="004B1EC9">
      <w:pPr>
        <w:numPr>
          <w:ilvl w:val="0"/>
          <w:numId w:val="8"/>
        </w:numPr>
        <w:spacing w:before="225" w:after="225" w:line="240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</w:rPr>
        <w:t>макеты</w:t>
      </w: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Уголок природы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 необходим не только для наблюдений. Ещё он способствует формированию трудовых навыков. Уже с младшей </w:t>
      </w: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группы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 детей привлекают к выполнению отдельных трудовых поручений. А со старшей </w:t>
      </w: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группы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 вводятся дежурства по </w:t>
      </w: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уголку природы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4B1EC9" w:rsidRPr="004B1EC9" w:rsidRDefault="004B1EC9" w:rsidP="004B1EC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sz w:val="28"/>
          <w:szCs w:val="28"/>
        </w:rPr>
        <w:t>Таким образом, </w:t>
      </w:r>
      <w:r w:rsidRPr="004B1EC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уголок природы</w:t>
      </w:r>
      <w:r w:rsidRPr="004B1EC9">
        <w:rPr>
          <w:rFonts w:ascii="Times New Roman" w:eastAsia="Times New Roman" w:hAnsi="Times New Roman" w:cs="Times New Roman"/>
          <w:sz w:val="28"/>
          <w:szCs w:val="28"/>
        </w:rPr>
        <w:t> в детском саду нужен не только как оформление детского сада, но и является необходимой составляющей педагогического процесса в дошкольном учреждении</w:t>
      </w:r>
    </w:p>
    <w:p w:rsidR="004B1EC9" w:rsidRPr="004B1EC9" w:rsidRDefault="004B1EC9" w:rsidP="004B1EC9">
      <w:pPr>
        <w:spacing w:before="225" w:after="225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4B1EC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«Умейте открыть перед ребёнком в окружающем мире что-то одно, но открыть так, чтобы кусочек жизни заиграл перед детьми всеми красками радуги. Оставляйте всегда что-то недосказанное, чтобы ребёнку захотелось ещё и ещё раз возвратиться к тому, что он узнал» Сухомлинский В. А.</w:t>
      </w:r>
    </w:p>
    <w:p w:rsidR="004B1EC9" w:rsidRPr="004B1EC9" w:rsidRDefault="004B1EC9" w:rsidP="004B1EC9">
      <w:pPr>
        <w:ind w:firstLine="709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B1EC9" w:rsidRDefault="004B1EC9" w:rsidP="004B1EC9">
      <w:pPr>
        <w:pStyle w:val="a4"/>
        <w:shd w:val="clear" w:color="auto" w:fill="FFFFFF"/>
        <w:spacing w:after="227" w:line="204" w:lineRule="atLeast"/>
        <w:ind w:left="218"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sectPr w:rsidR="004B1EC9" w:rsidSect="004B1EC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C292D"/>
    <w:multiLevelType w:val="multilevel"/>
    <w:tmpl w:val="A2D09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9A1E4D"/>
    <w:multiLevelType w:val="hybridMultilevel"/>
    <w:tmpl w:val="C5504352"/>
    <w:lvl w:ilvl="0" w:tplc="DC703B2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>
    <w:nsid w:val="1860615B"/>
    <w:multiLevelType w:val="multilevel"/>
    <w:tmpl w:val="53684B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>
    <w:nsid w:val="22874972"/>
    <w:multiLevelType w:val="multilevel"/>
    <w:tmpl w:val="BFC0B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F001C8"/>
    <w:multiLevelType w:val="hybridMultilevel"/>
    <w:tmpl w:val="1CB6EF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4B0141"/>
    <w:multiLevelType w:val="multilevel"/>
    <w:tmpl w:val="74B4A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774B59"/>
    <w:multiLevelType w:val="hybridMultilevel"/>
    <w:tmpl w:val="C92C16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803782A"/>
    <w:multiLevelType w:val="multilevel"/>
    <w:tmpl w:val="88C2E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1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2351E"/>
    <w:rsid w:val="000968F7"/>
    <w:rsid w:val="000B3F95"/>
    <w:rsid w:val="00153688"/>
    <w:rsid w:val="001D5A0A"/>
    <w:rsid w:val="00271762"/>
    <w:rsid w:val="0032351E"/>
    <w:rsid w:val="004B1EC9"/>
    <w:rsid w:val="006143BA"/>
    <w:rsid w:val="00AB1ABF"/>
    <w:rsid w:val="00B35657"/>
    <w:rsid w:val="00CD73D3"/>
    <w:rsid w:val="00DE0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2351E"/>
    <w:pPr>
      <w:spacing w:after="0" w:line="240" w:lineRule="auto"/>
    </w:pPr>
  </w:style>
  <w:style w:type="paragraph" w:customStyle="1" w:styleId="c13">
    <w:name w:val="c13"/>
    <w:basedOn w:val="a"/>
    <w:rsid w:val="003235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32351E"/>
  </w:style>
  <w:style w:type="paragraph" w:styleId="a4">
    <w:name w:val="List Paragraph"/>
    <w:basedOn w:val="a"/>
    <w:uiPriority w:val="34"/>
    <w:qFormat/>
    <w:rsid w:val="0032351E"/>
    <w:pPr>
      <w:ind w:left="720"/>
      <w:contextualSpacing/>
    </w:pPr>
    <w:rPr>
      <w:rFonts w:eastAsiaTheme="minorHAnsi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B356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356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2024</Words>
  <Characters>11537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Софья</cp:lastModifiedBy>
  <cp:revision>5</cp:revision>
  <cp:lastPrinted>2017-03-16T16:42:00Z</cp:lastPrinted>
  <dcterms:created xsi:type="dcterms:W3CDTF">2013-10-30T07:07:00Z</dcterms:created>
  <dcterms:modified xsi:type="dcterms:W3CDTF">2017-03-16T16:44:00Z</dcterms:modified>
</cp:coreProperties>
</file>