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81" w:rsidRDefault="00EA4081" w:rsidP="00EA4081">
      <w:pPr>
        <w:jc w:val="right"/>
      </w:pPr>
      <w:r>
        <w:t>Устная часть ОГЭ по русскому языку</w:t>
      </w:r>
    </w:p>
    <w:p w:rsidR="00EA4081" w:rsidRDefault="00EA4081" w:rsidP="00EA4081">
      <w:pPr>
        <w:jc w:val="center"/>
      </w:pPr>
      <w:r>
        <w:t>Вариант 1</w:t>
      </w:r>
    </w:p>
    <w:p w:rsidR="00EA4081" w:rsidRDefault="00EA4081" w:rsidP="00EA4081">
      <w:pPr>
        <w:jc w:val="center"/>
      </w:pPr>
    </w:p>
    <w:p w:rsidR="00EA4081" w:rsidRDefault="00EA4081" w:rsidP="00EA4081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Задание 1</w:t>
      </w:r>
    </w:p>
    <w:p w:rsidR="00EA4081" w:rsidRDefault="00EA4081" w:rsidP="00EA4081">
      <w:pPr>
        <w:jc w:val="center"/>
        <w:rPr>
          <w:rFonts w:cs="Times New Roman"/>
          <w:szCs w:val="24"/>
        </w:rPr>
      </w:pPr>
    </w:p>
    <w:p w:rsidR="00EA4081" w:rsidRDefault="00EA4081" w:rsidP="00EA4081">
      <w:pPr>
        <w:jc w:val="center"/>
        <w:rPr>
          <w:rFonts w:cs="Times New Roman"/>
          <w:b/>
          <w:szCs w:val="24"/>
        </w:rPr>
      </w:pPr>
      <w:r w:rsidRPr="0000485B">
        <w:rPr>
          <w:rFonts w:cs="Times New Roman"/>
          <w:b/>
          <w:szCs w:val="24"/>
        </w:rPr>
        <w:t>Чтение текста вслух</w:t>
      </w:r>
    </w:p>
    <w:p w:rsidR="00EA4081" w:rsidRPr="0000485B" w:rsidRDefault="00EA4081" w:rsidP="00EA4081">
      <w:pPr>
        <w:jc w:val="center"/>
        <w:rPr>
          <w:rFonts w:cs="Times New Roman"/>
          <w:b/>
          <w:szCs w:val="24"/>
        </w:rPr>
      </w:pPr>
    </w:p>
    <w:p w:rsidR="00EA4081" w:rsidRDefault="00EA4081" w:rsidP="00EA4081">
      <w:pPr>
        <w:ind w:firstLine="709"/>
        <w:jc w:val="both"/>
        <w:rPr>
          <w:rFonts w:cs="Times New Roman"/>
          <w:szCs w:val="24"/>
        </w:rPr>
      </w:pPr>
      <w:r w:rsidRPr="003D5CA6">
        <w:rPr>
          <w:rFonts w:cs="Times New Roman"/>
          <w:szCs w:val="24"/>
        </w:rPr>
        <w:t>Выразительно прочитайте те</w:t>
      </w:r>
      <w:proofErr w:type="gramStart"/>
      <w:r w:rsidRPr="003D5CA6">
        <w:rPr>
          <w:rFonts w:cs="Times New Roman"/>
          <w:szCs w:val="24"/>
        </w:rPr>
        <w:t>кст всл</w:t>
      </w:r>
      <w:proofErr w:type="gramEnd"/>
      <w:r w:rsidRPr="003D5CA6">
        <w:rPr>
          <w:rFonts w:cs="Times New Roman"/>
          <w:szCs w:val="24"/>
        </w:rPr>
        <w:t xml:space="preserve">ух. У Вас есть </w:t>
      </w:r>
      <w:r w:rsidRPr="0000485B">
        <w:rPr>
          <w:rFonts w:cs="Times New Roman"/>
          <w:b/>
          <w:color w:val="FF0000"/>
          <w:szCs w:val="24"/>
        </w:rPr>
        <w:t>1,5  минуты</w:t>
      </w:r>
      <w:r w:rsidRPr="003D5CA6">
        <w:rPr>
          <w:rFonts w:cs="Times New Roman"/>
          <w:szCs w:val="24"/>
        </w:rPr>
        <w:t xml:space="preserve"> на подготовку. Обратите внимание на то, что чтение текста вслух </w:t>
      </w:r>
      <w:r w:rsidRPr="0000485B">
        <w:rPr>
          <w:rFonts w:cs="Times New Roman"/>
          <w:b/>
          <w:color w:val="FF0000"/>
          <w:szCs w:val="24"/>
        </w:rPr>
        <w:t>не</w:t>
      </w:r>
      <w:r w:rsidRPr="003D5CA6">
        <w:rPr>
          <w:rFonts w:cs="Times New Roman"/>
          <w:color w:val="FF0000"/>
          <w:szCs w:val="24"/>
        </w:rPr>
        <w:t xml:space="preserve"> </w:t>
      </w:r>
      <w:r w:rsidRPr="003D5CA6">
        <w:rPr>
          <w:rFonts w:cs="Times New Roman"/>
          <w:szCs w:val="24"/>
        </w:rPr>
        <w:t xml:space="preserve">должно занимать </w:t>
      </w:r>
      <w:r w:rsidRPr="0000485B">
        <w:rPr>
          <w:rFonts w:cs="Times New Roman"/>
          <w:b/>
          <w:color w:val="FF0000"/>
          <w:szCs w:val="24"/>
        </w:rPr>
        <w:t>более</w:t>
      </w:r>
      <w:r w:rsidRPr="0000485B">
        <w:rPr>
          <w:rFonts w:cs="Times New Roman"/>
          <w:b/>
          <w:szCs w:val="24"/>
        </w:rPr>
        <w:t xml:space="preserve"> </w:t>
      </w:r>
      <w:r w:rsidRPr="0000485B">
        <w:rPr>
          <w:rFonts w:cs="Times New Roman"/>
          <w:b/>
          <w:color w:val="FF0000"/>
          <w:szCs w:val="24"/>
        </w:rPr>
        <w:t>3 минут</w:t>
      </w:r>
      <w:r w:rsidRPr="003D5CA6">
        <w:rPr>
          <w:rFonts w:cs="Times New Roman"/>
          <w:szCs w:val="24"/>
        </w:rPr>
        <w:t>.</w:t>
      </w:r>
    </w:p>
    <w:p w:rsidR="00EA4081" w:rsidRPr="003D5CA6" w:rsidRDefault="00EA4081" w:rsidP="00EA4081">
      <w:pPr>
        <w:ind w:firstLine="709"/>
        <w:jc w:val="both"/>
        <w:rPr>
          <w:rFonts w:cs="Times New Roman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EA4081" w:rsidTr="00F1786C">
        <w:trPr>
          <w:jc w:val="center"/>
        </w:trPr>
        <w:tc>
          <w:tcPr>
            <w:tcW w:w="9345" w:type="dxa"/>
          </w:tcPr>
          <w:p w:rsidR="00EA4081" w:rsidRDefault="00EA4081" w:rsidP="00F1786C">
            <w:pPr>
              <w:spacing w:before="100" w:beforeAutospacing="1" w:after="100" w:afterAutospacing="1"/>
              <w:ind w:firstLine="709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Кони несут среди сугробов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. Скачем опять в гору извилистой тропой; вдруг крутой поворот, и как будто неожиданно вломились с маху </w:t>
            </w:r>
            <w:r>
              <w:rPr>
                <w:rFonts w:eastAsia="Times New Roman" w:cs="Times New Roman"/>
                <w:szCs w:val="24"/>
                <w:lang w:eastAsia="ru-RU"/>
              </w:rPr>
              <w:t>в притворё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нные ворота. </w:t>
            </w:r>
          </w:p>
          <w:p w:rsidR="00EA4081" w:rsidRDefault="00EA4081" w:rsidP="00F1786C">
            <w:pPr>
              <w:spacing w:before="100" w:beforeAutospacing="1" w:after="100" w:afterAutospacing="1"/>
              <w:ind w:firstLine="709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841FE6">
              <w:rPr>
                <w:rFonts w:eastAsia="Times New Roman" w:cs="Times New Roman"/>
                <w:szCs w:val="24"/>
                <w:lang w:eastAsia="ru-RU"/>
              </w:rPr>
              <w:t>Я огляд</w:t>
            </w:r>
            <w:r>
              <w:rPr>
                <w:rFonts w:eastAsia="Times New Roman" w:cs="Times New Roman"/>
                <w:szCs w:val="24"/>
                <w:lang w:eastAsia="ru-RU"/>
              </w:rPr>
              <w:t>ываюсь: вижу на крыльце Пушкина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>. Не нужно говорить, что тогда во мне пр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оисходило. Выскакиваю из саней 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и тащу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его 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в комнату. </w:t>
            </w:r>
            <w:proofErr w:type="gramStart"/>
            <w:r w:rsidRPr="00841FE6">
              <w:rPr>
                <w:rFonts w:eastAsia="Times New Roman" w:cs="Times New Roman"/>
                <w:szCs w:val="24"/>
                <w:lang w:eastAsia="ru-RU"/>
              </w:rPr>
              <w:t>Смотрим</w:t>
            </w:r>
            <w:proofErr w:type="gramEnd"/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 друг на друга, целуемся, молчим! </w:t>
            </w:r>
          </w:p>
          <w:p w:rsidR="00EA4081" w:rsidRDefault="00EA4081" w:rsidP="00F1786C">
            <w:pPr>
              <w:spacing w:before="100" w:beforeAutospacing="1" w:after="100" w:afterAutospacing="1"/>
              <w:ind w:firstLine="709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841FE6">
              <w:rPr>
                <w:rFonts w:eastAsia="Times New Roman" w:cs="Times New Roman"/>
                <w:szCs w:val="24"/>
                <w:lang w:eastAsia="ru-RU"/>
              </w:rPr>
              <w:t>Все это происходило на маленьком пространстве. В этой небольшой комнате помещалась кровать его с пологом, письменный стол, диван, шкаф с книгами.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Во всем поэтический беспорядок.</w:t>
            </w:r>
          </w:p>
          <w:p w:rsidR="00EA4081" w:rsidRDefault="00EA4081" w:rsidP="00F1786C">
            <w:pPr>
              <w:spacing w:before="100" w:beforeAutospacing="1" w:after="100" w:afterAutospacing="1"/>
              <w:ind w:firstLine="709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841FE6">
              <w:rPr>
                <w:rFonts w:eastAsia="Times New Roman" w:cs="Times New Roman"/>
                <w:szCs w:val="24"/>
                <w:lang w:eastAsia="ru-RU"/>
              </w:rPr>
              <w:t>Пушкин показался мне несколько серьезнее прежнего, сохраняя, однако ж, ту же веселость. Он, как дитя</w:t>
            </w:r>
            <w:r>
              <w:rPr>
                <w:rFonts w:eastAsia="Times New Roman" w:cs="Times New Roman"/>
                <w:szCs w:val="24"/>
                <w:lang w:eastAsia="ru-RU"/>
              </w:rPr>
              <w:t>, был рад нашему свиданию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. Прежняя его живость во всем проявлялась </w:t>
            </w:r>
            <w:r>
              <w:rPr>
                <w:rFonts w:eastAsia="Times New Roman" w:cs="Times New Roman"/>
                <w:szCs w:val="24"/>
                <w:lang w:eastAsia="ru-RU"/>
              </w:rPr>
              <w:t>в каждом воспоминании</w:t>
            </w:r>
            <w:r w:rsidRPr="00841FE6">
              <w:rPr>
                <w:rFonts w:eastAsia="Times New Roman" w:cs="Times New Roman"/>
                <w:szCs w:val="24"/>
                <w:lang w:eastAsia="ru-RU"/>
              </w:rPr>
              <w:t>. Наружно он мало переменился</w:t>
            </w:r>
            <w:r>
              <w:rPr>
                <w:rFonts w:eastAsia="Times New Roman" w:cs="Times New Roman"/>
                <w:szCs w:val="24"/>
                <w:lang w:eastAsia="ru-RU"/>
              </w:rPr>
              <w:t>, оброс только бакенбардами.</w:t>
            </w:r>
          </w:p>
          <w:p w:rsidR="00EA4081" w:rsidRDefault="00EA4081" w:rsidP="00F1786C">
            <w:pPr>
              <w:spacing w:before="100" w:beforeAutospacing="1" w:after="100" w:afterAutospacing="1"/>
              <w:ind w:firstLine="709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Среди разговора внезапно он спросил меня: что о нем говорят в Петербурге и в Москве? Я ему ответил, что </w:t>
            </w:r>
            <w:proofErr w:type="gramStart"/>
            <w:r w:rsidRPr="00841FE6">
              <w:rPr>
                <w:rFonts w:eastAsia="Times New Roman" w:cs="Times New Roman"/>
                <w:szCs w:val="24"/>
                <w:lang w:eastAsia="ru-RU"/>
              </w:rPr>
              <w:t>что</w:t>
            </w:r>
            <w:proofErr w:type="gramEnd"/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 стихи его приобрели народность во всей России и, наконец, что близкие и друзья любят его, желая искренно, чтобы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скорее кончилось его изгнание.</w:t>
            </w:r>
          </w:p>
          <w:p w:rsidR="00EA4081" w:rsidRDefault="00EA4081" w:rsidP="00F1786C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841FE6">
              <w:rPr>
                <w:rFonts w:eastAsia="Times New Roman" w:cs="Times New Roman"/>
                <w:szCs w:val="24"/>
                <w:lang w:eastAsia="ru-RU"/>
              </w:rPr>
              <w:t>(По И. И. Пущину.</w:t>
            </w:r>
            <w:proofErr w:type="gramEnd"/>
            <w:r w:rsidRPr="00841FE6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Pr="00841FE6">
              <w:rPr>
                <w:rFonts w:eastAsia="Times New Roman" w:cs="Times New Roman"/>
                <w:szCs w:val="24"/>
                <w:lang w:eastAsia="ru-RU"/>
              </w:rPr>
              <w:t>Записки о Пушкине)</w:t>
            </w:r>
            <w:proofErr w:type="gramEnd"/>
          </w:p>
        </w:tc>
      </w:tr>
    </w:tbl>
    <w:p w:rsidR="00EA4081" w:rsidRDefault="00EA4081" w:rsidP="00EA4081">
      <w:pPr>
        <w:jc w:val="center"/>
      </w:pPr>
    </w:p>
    <w:p w:rsidR="00EA4081" w:rsidRDefault="00EA4081" w:rsidP="00EA4081">
      <w:pPr>
        <w:jc w:val="center"/>
        <w:rPr>
          <w:b/>
          <w:szCs w:val="28"/>
        </w:rPr>
      </w:pPr>
      <w:r>
        <w:rPr>
          <w:b/>
          <w:szCs w:val="28"/>
        </w:rPr>
        <w:t>Задание 2</w:t>
      </w:r>
    </w:p>
    <w:p w:rsidR="00EA4081" w:rsidRDefault="00EA4081" w:rsidP="00EA4081">
      <w:pPr>
        <w:jc w:val="center"/>
        <w:rPr>
          <w:b/>
          <w:szCs w:val="28"/>
        </w:rPr>
      </w:pPr>
    </w:p>
    <w:p w:rsidR="00EA4081" w:rsidRDefault="00EA4081" w:rsidP="00EA4081">
      <w:pPr>
        <w:jc w:val="center"/>
        <w:rPr>
          <w:b/>
          <w:szCs w:val="28"/>
        </w:rPr>
      </w:pPr>
      <w:r>
        <w:rPr>
          <w:b/>
          <w:szCs w:val="28"/>
        </w:rPr>
        <w:t>Условный диалог</w:t>
      </w:r>
    </w:p>
    <w:p w:rsidR="00EA4081" w:rsidRDefault="00EA4081" w:rsidP="00EA4081">
      <w:pPr>
        <w:jc w:val="center"/>
        <w:rPr>
          <w:b/>
          <w:szCs w:val="28"/>
        </w:rPr>
      </w:pPr>
    </w:p>
    <w:p w:rsidR="00EA4081" w:rsidRPr="000301FB" w:rsidRDefault="00EA4081" w:rsidP="00EA4081">
      <w:pPr>
        <w:ind w:firstLine="709"/>
        <w:jc w:val="both"/>
        <w:rPr>
          <w:szCs w:val="28"/>
        </w:rPr>
      </w:pPr>
      <w:r w:rsidRPr="000301FB">
        <w:rPr>
          <w:szCs w:val="28"/>
        </w:rPr>
        <w:t xml:space="preserve">Примите участие в интервью. Вам необходимо ответить на </w:t>
      </w:r>
      <w:r w:rsidRPr="000301FB">
        <w:rPr>
          <w:b/>
          <w:szCs w:val="28"/>
        </w:rPr>
        <w:t>пять</w:t>
      </w:r>
      <w:r w:rsidRPr="000301FB">
        <w:rPr>
          <w:szCs w:val="28"/>
        </w:rPr>
        <w:t xml:space="preserve"> вопросов. Пожалуйста, дайте полные ответы на вопросы. На ознакомление с вопросами – </w:t>
      </w:r>
      <w:r w:rsidRPr="00686C91">
        <w:rPr>
          <w:b/>
          <w:color w:val="FF0000"/>
          <w:szCs w:val="28"/>
        </w:rPr>
        <w:t>1 минута</w:t>
      </w:r>
      <w:r w:rsidRPr="000301FB">
        <w:rPr>
          <w:szCs w:val="28"/>
        </w:rPr>
        <w:t xml:space="preserve">. Ответ на каждый вопрос – </w:t>
      </w:r>
      <w:r w:rsidRPr="00686C91">
        <w:rPr>
          <w:b/>
          <w:color w:val="FF0000"/>
          <w:szCs w:val="28"/>
        </w:rPr>
        <w:t>1 минута</w:t>
      </w:r>
      <w:r w:rsidRPr="000301FB">
        <w:rPr>
          <w:szCs w:val="28"/>
        </w:rPr>
        <w:t>.</w:t>
      </w:r>
    </w:p>
    <w:p w:rsidR="00EA4081" w:rsidRDefault="00EA4081" w:rsidP="00EA4081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918"/>
      </w:tblGrid>
      <w:tr w:rsidR="00EA4081" w:rsidTr="00F1786C">
        <w:trPr>
          <w:jc w:val="center"/>
        </w:trPr>
        <w:tc>
          <w:tcPr>
            <w:tcW w:w="9918" w:type="dxa"/>
          </w:tcPr>
          <w:p w:rsidR="00EA4081" w:rsidRDefault="00EA4081" w:rsidP="00F1786C">
            <w:pPr>
              <w:pStyle w:val="a4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4081" w:rsidRDefault="00EA4081" w:rsidP="00F1786C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 ли у Вас друг</w:t>
            </w:r>
            <w:r w:rsidRPr="00686C91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EA4081" w:rsidRPr="007A0285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t>Ответ: _________________________________________________________</w:t>
            </w:r>
            <w:r>
              <w:rPr>
                <w:lang w:val="en-US"/>
              </w:rPr>
              <w:t>________</w:t>
            </w:r>
            <w:r>
              <w:t>_</w:t>
            </w:r>
            <w:r>
              <w:rPr>
                <w:lang w:val="en-US"/>
              </w:rPr>
              <w:t>_____</w:t>
            </w:r>
          </w:p>
          <w:p w:rsidR="00EA4081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rPr>
                <w:lang w:val="en-US"/>
              </w:rPr>
              <w:t>_____________________________________________________________________________</w:t>
            </w:r>
          </w:p>
          <w:p w:rsidR="00EA4081" w:rsidRDefault="00EA4081" w:rsidP="00F1786C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Почему Вы подружились? Что у вас общего?</w:t>
            </w:r>
          </w:p>
          <w:p w:rsidR="00EA4081" w:rsidRPr="007A0285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t>Ответ: __________________________________________________________</w:t>
            </w:r>
            <w:r>
              <w:rPr>
                <w:lang w:val="en-US"/>
              </w:rPr>
              <w:t>_____________</w:t>
            </w:r>
          </w:p>
          <w:p w:rsidR="00EA4081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rPr>
                <w:lang w:val="en-US"/>
              </w:rPr>
              <w:t>_____________________________________________________________________________</w:t>
            </w:r>
          </w:p>
          <w:p w:rsidR="00EA4081" w:rsidRDefault="00EA4081" w:rsidP="00F1786C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Ваш товарищ отличается от Вас?</w:t>
            </w:r>
          </w:p>
          <w:p w:rsidR="00EA4081" w:rsidRPr="007A0285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t>Ответ: __________________________________________________________</w:t>
            </w:r>
            <w:r>
              <w:rPr>
                <w:lang w:val="en-US"/>
              </w:rPr>
              <w:t>_____________</w:t>
            </w:r>
          </w:p>
          <w:p w:rsidR="00EA4081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rPr>
                <w:lang w:val="en-US"/>
              </w:rPr>
              <w:t>_____________________________________________________________________________</w:t>
            </w:r>
          </w:p>
          <w:p w:rsidR="00EA4081" w:rsidRDefault="00EA4081" w:rsidP="00F1786C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Вы думаете, Вы хороший друг? Почему Вы так считаете?</w:t>
            </w:r>
          </w:p>
          <w:p w:rsidR="00EA4081" w:rsidRPr="007A0285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lastRenderedPageBreak/>
              <w:t>Ответ: __________________________________________________________</w:t>
            </w:r>
            <w:r>
              <w:rPr>
                <w:lang w:val="en-US"/>
              </w:rPr>
              <w:t>_____________</w:t>
            </w:r>
          </w:p>
          <w:p w:rsidR="00EA4081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rPr>
                <w:lang w:val="en-US"/>
              </w:rPr>
              <w:t>_____________________________________________________________________________</w:t>
            </w:r>
          </w:p>
          <w:p w:rsidR="00EA4081" w:rsidRDefault="00EA4081" w:rsidP="00F1786C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Посоветуйте своим сверстникам, как найти настоящего друга.</w:t>
            </w:r>
          </w:p>
          <w:p w:rsidR="00EA4081" w:rsidRDefault="00EA4081" w:rsidP="00F1786C">
            <w:pPr>
              <w:pStyle w:val="a4"/>
              <w:spacing w:after="0" w:line="360" w:lineRule="auto"/>
              <w:ind w:left="3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6C91">
              <w:rPr>
                <w:rFonts w:ascii="Times New Roman" w:hAnsi="Times New Roman"/>
                <w:sz w:val="24"/>
                <w:szCs w:val="24"/>
              </w:rPr>
              <w:t>Ответ: 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</w:t>
            </w:r>
          </w:p>
          <w:p w:rsidR="00EA4081" w:rsidRPr="007A0285" w:rsidRDefault="00EA4081" w:rsidP="00F1786C">
            <w:pPr>
              <w:spacing w:line="360" w:lineRule="auto"/>
              <w:ind w:left="360"/>
              <w:rPr>
                <w:lang w:val="en-US"/>
              </w:rPr>
            </w:pPr>
            <w:r>
              <w:rPr>
                <w:lang w:val="en-US"/>
              </w:rPr>
              <w:t>_____________________________________________________________________________</w:t>
            </w:r>
          </w:p>
          <w:p w:rsidR="00EA4081" w:rsidRPr="00686C91" w:rsidRDefault="00EA4081" w:rsidP="00F1786C">
            <w:pPr>
              <w:pStyle w:val="a4"/>
              <w:spacing w:after="0"/>
              <w:ind w:left="3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4081" w:rsidRDefault="00EA4081" w:rsidP="00EA4081">
      <w:pPr>
        <w:jc w:val="center"/>
      </w:pPr>
    </w:p>
    <w:p w:rsidR="00EA4081" w:rsidRPr="00B81323" w:rsidRDefault="00EA4081" w:rsidP="00EA4081">
      <w:pPr>
        <w:jc w:val="center"/>
        <w:rPr>
          <w:b/>
        </w:rPr>
      </w:pPr>
      <w:r w:rsidRPr="00B81323">
        <w:rPr>
          <w:b/>
        </w:rPr>
        <w:t>Задание 3</w:t>
      </w:r>
    </w:p>
    <w:p w:rsidR="00EA4081" w:rsidRPr="00B81323" w:rsidRDefault="00EA4081" w:rsidP="00EA4081">
      <w:pPr>
        <w:jc w:val="center"/>
        <w:rPr>
          <w:b/>
        </w:rPr>
      </w:pPr>
    </w:p>
    <w:p w:rsidR="00EA4081" w:rsidRPr="00B81323" w:rsidRDefault="00EA4081" w:rsidP="00EA4081">
      <w:pPr>
        <w:jc w:val="center"/>
        <w:rPr>
          <w:b/>
        </w:rPr>
      </w:pPr>
      <w:r w:rsidRPr="00B81323">
        <w:rPr>
          <w:b/>
        </w:rPr>
        <w:t>Монологическое высказывание</w:t>
      </w:r>
    </w:p>
    <w:p w:rsidR="00EA4081" w:rsidRDefault="00EA4081" w:rsidP="00EA4081">
      <w:pPr>
        <w:jc w:val="center"/>
      </w:pPr>
    </w:p>
    <w:p w:rsidR="00EA4081" w:rsidRDefault="00EA4081" w:rsidP="00EA4081">
      <w:pPr>
        <w:ind w:firstLine="709"/>
        <w:jc w:val="both"/>
        <w:rPr>
          <w:color w:val="FF0000"/>
          <w:szCs w:val="28"/>
        </w:rPr>
      </w:pPr>
      <w:r w:rsidRPr="000301FB">
        <w:rPr>
          <w:szCs w:val="28"/>
        </w:rPr>
        <w:t xml:space="preserve">Вам даётся </w:t>
      </w:r>
      <w:r w:rsidRPr="00B46520">
        <w:rPr>
          <w:b/>
          <w:color w:val="FF0000"/>
          <w:szCs w:val="28"/>
        </w:rPr>
        <w:t>1 минута</w:t>
      </w:r>
      <w:r w:rsidRPr="000301FB">
        <w:rPr>
          <w:szCs w:val="28"/>
        </w:rPr>
        <w:t xml:space="preserve"> на подготовку. Ваше высказывание должно занимать </w:t>
      </w:r>
      <w:r w:rsidRPr="00B46520">
        <w:rPr>
          <w:b/>
          <w:color w:val="FF0000"/>
          <w:szCs w:val="28"/>
        </w:rPr>
        <w:t>не более 3 минут</w:t>
      </w:r>
      <w:r w:rsidRPr="00EC47B4">
        <w:rPr>
          <w:color w:val="FF0000"/>
          <w:szCs w:val="28"/>
        </w:rPr>
        <w:t>.</w:t>
      </w:r>
    </w:p>
    <w:p w:rsidR="00EA4081" w:rsidRDefault="00EA4081" w:rsidP="00EA4081">
      <w:pPr>
        <w:ind w:firstLine="709"/>
        <w:jc w:val="both"/>
        <w:rPr>
          <w:color w:val="FF0000"/>
          <w:szCs w:val="28"/>
        </w:rPr>
      </w:pPr>
    </w:p>
    <w:p w:rsidR="00EA4081" w:rsidRPr="000301FB" w:rsidRDefault="00EA4081" w:rsidP="00EA4081">
      <w:pPr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66BA2517" wp14:editId="0E2DC7C3">
            <wp:extent cx="5010150" cy="37576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рузья играют в шахматы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135" cy="375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081" w:rsidRPr="00B81323" w:rsidRDefault="00EA4081" w:rsidP="00EA4081">
      <w:pPr>
        <w:jc w:val="center"/>
        <w:rPr>
          <w:rFonts w:cs="Times New Roman"/>
          <w:szCs w:val="24"/>
        </w:rPr>
      </w:pPr>
    </w:p>
    <w:p w:rsidR="00EA4081" w:rsidRPr="00B81323" w:rsidRDefault="00EA4081" w:rsidP="00EA4081">
      <w:pPr>
        <w:pStyle w:val="a4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Опишите фотографию.</w:t>
      </w:r>
    </w:p>
    <w:p w:rsidR="00EA4081" w:rsidRPr="00B81323" w:rsidRDefault="00EA4081" w:rsidP="00EA4081">
      <w:pPr>
        <w:pStyle w:val="a4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Расскажите о своем хобби (увлечении).</w:t>
      </w:r>
    </w:p>
    <w:p w:rsidR="00EA4081" w:rsidRPr="00B81323" w:rsidRDefault="00EA4081" w:rsidP="00EA4081">
      <w:pPr>
        <w:ind w:left="1134"/>
        <w:jc w:val="both"/>
        <w:rPr>
          <w:rFonts w:cs="Times New Roman"/>
          <w:szCs w:val="24"/>
        </w:rPr>
      </w:pPr>
    </w:p>
    <w:p w:rsidR="00EA4081" w:rsidRPr="00B81323" w:rsidRDefault="00EA4081" w:rsidP="00EA4081">
      <w:pPr>
        <w:jc w:val="both"/>
        <w:rPr>
          <w:rFonts w:cs="Times New Roman"/>
          <w:szCs w:val="24"/>
        </w:rPr>
      </w:pPr>
    </w:p>
    <w:p w:rsidR="00EA4081" w:rsidRPr="00B81323" w:rsidRDefault="00EA4081" w:rsidP="00EA4081">
      <w:pPr>
        <w:ind w:left="1134"/>
        <w:jc w:val="both"/>
        <w:rPr>
          <w:rFonts w:cs="Times New Roman"/>
          <w:szCs w:val="24"/>
        </w:rPr>
      </w:pPr>
      <w:r w:rsidRPr="00B81323">
        <w:rPr>
          <w:rFonts w:cs="Times New Roman"/>
          <w:szCs w:val="24"/>
        </w:rPr>
        <w:t xml:space="preserve">Не забудьте рассказать, </w:t>
      </w:r>
    </w:p>
    <w:p w:rsidR="00EA4081" w:rsidRPr="00B81323" w:rsidRDefault="00EA4081" w:rsidP="00EA4081">
      <w:pPr>
        <w:pStyle w:val="a4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почему Вы увлеклись именно этим занятием;</w:t>
      </w:r>
    </w:p>
    <w:p w:rsidR="00EA4081" w:rsidRPr="00B81323" w:rsidRDefault="00EA4081" w:rsidP="00EA4081">
      <w:pPr>
        <w:pStyle w:val="a4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о незабываемом моменте, связанном с хобби;</w:t>
      </w:r>
    </w:p>
    <w:p w:rsidR="00EA4081" w:rsidRPr="00B81323" w:rsidRDefault="00EA4081" w:rsidP="00EA4081">
      <w:pPr>
        <w:pStyle w:val="a4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разделяет ли Ваш друг Ваше увлечение;</w:t>
      </w:r>
    </w:p>
    <w:p w:rsidR="00EA4081" w:rsidRPr="00B81323" w:rsidRDefault="00EA4081" w:rsidP="00EA4081">
      <w:pPr>
        <w:pStyle w:val="a4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B81323">
        <w:rPr>
          <w:rFonts w:ascii="Times New Roman" w:hAnsi="Times New Roman"/>
          <w:sz w:val="24"/>
          <w:szCs w:val="24"/>
        </w:rPr>
        <w:t>есть ли польза для Вас (или окружающих) от данного рода увлечения.</w:t>
      </w:r>
    </w:p>
    <w:p w:rsidR="00EA4081" w:rsidRPr="00B81323" w:rsidRDefault="00EA4081" w:rsidP="00EA4081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EA4081" w:rsidRDefault="00EA4081" w:rsidP="00EA4081">
      <w:pPr>
        <w:ind w:left="1134"/>
        <w:jc w:val="both"/>
        <w:rPr>
          <w:color w:val="FF0000"/>
          <w:szCs w:val="28"/>
        </w:rPr>
      </w:pPr>
      <w:r w:rsidRPr="000301FB">
        <w:rPr>
          <w:szCs w:val="28"/>
        </w:rPr>
        <w:t xml:space="preserve">Обратите внимание, Ваше высказывание должно быть </w:t>
      </w:r>
      <w:r w:rsidRPr="004E7018">
        <w:rPr>
          <w:b/>
          <w:color w:val="FF0000"/>
          <w:szCs w:val="28"/>
        </w:rPr>
        <w:t>связным</w:t>
      </w:r>
      <w:r>
        <w:rPr>
          <w:color w:val="FF0000"/>
          <w:szCs w:val="28"/>
        </w:rPr>
        <w:t>.</w:t>
      </w:r>
    </w:p>
    <w:p w:rsidR="00EA4081" w:rsidRDefault="00EA4081" w:rsidP="00EA4081">
      <w:pPr>
        <w:ind w:left="1134"/>
        <w:jc w:val="both"/>
        <w:rPr>
          <w:color w:val="FF0000"/>
          <w:szCs w:val="28"/>
        </w:rPr>
      </w:pPr>
    </w:p>
    <w:p w:rsidR="00EA4081" w:rsidRDefault="00EA4081" w:rsidP="00EA4081">
      <w:pPr>
        <w:jc w:val="center"/>
      </w:pPr>
    </w:p>
    <w:p w:rsidR="00EA4081" w:rsidRDefault="00EA4081" w:rsidP="00EA4081">
      <w:pPr>
        <w:jc w:val="center"/>
      </w:pPr>
    </w:p>
    <w:p w:rsidR="00EA4081" w:rsidRDefault="00EA4081" w:rsidP="00EA4081">
      <w:pPr>
        <w:jc w:val="center"/>
      </w:pPr>
    </w:p>
    <w:p w:rsidR="00EA4081" w:rsidRDefault="00EA4081" w:rsidP="00EA4081">
      <w:pPr>
        <w:jc w:val="center"/>
      </w:pPr>
    </w:p>
    <w:p w:rsidR="00EA4081" w:rsidRDefault="00EA4081" w:rsidP="00EA4081">
      <w:pPr>
        <w:jc w:val="center"/>
      </w:pPr>
    </w:p>
    <w:p w:rsidR="00EA4081" w:rsidRPr="00AF2360" w:rsidRDefault="00EA4081" w:rsidP="00EA4081">
      <w:pPr>
        <w:pStyle w:val="-"/>
        <w:spacing w:line="240" w:lineRule="auto"/>
        <w:ind w:firstLine="0"/>
        <w:jc w:val="center"/>
        <w:rPr>
          <w:b/>
          <w:sz w:val="24"/>
          <w:szCs w:val="24"/>
        </w:rPr>
      </w:pPr>
      <w:r w:rsidRPr="00AF2360">
        <w:rPr>
          <w:b/>
          <w:sz w:val="24"/>
          <w:szCs w:val="24"/>
        </w:rPr>
        <w:lastRenderedPageBreak/>
        <w:t>Перечень оцениваемых аспектов устной речи</w:t>
      </w:r>
    </w:p>
    <w:p w:rsidR="00EA4081" w:rsidRPr="00977C6C" w:rsidRDefault="00EA4081" w:rsidP="00EA4081">
      <w:pPr>
        <w:numPr>
          <w:ilvl w:val="0"/>
          <w:numId w:val="4"/>
        </w:numPr>
        <w:ind w:left="714" w:hanging="357"/>
      </w:pPr>
      <w:r>
        <w:t>В</w:t>
      </w:r>
      <w:r w:rsidRPr="00977C6C">
        <w:t>ыразительность речи</w:t>
      </w:r>
      <w:r>
        <w:t xml:space="preserve"> во время чтения</w:t>
      </w:r>
    </w:p>
    <w:p w:rsidR="00EA4081" w:rsidRPr="00977C6C" w:rsidRDefault="00EA4081" w:rsidP="00EA4081">
      <w:pPr>
        <w:numPr>
          <w:ilvl w:val="0"/>
          <w:numId w:val="4"/>
        </w:numPr>
        <w:ind w:left="714" w:hanging="357"/>
      </w:pPr>
      <w:r>
        <w:t>С</w:t>
      </w:r>
      <w:r w:rsidRPr="00977C6C">
        <w:t>облюдение  норм</w:t>
      </w:r>
    </w:p>
    <w:p w:rsidR="00EA4081" w:rsidRPr="00977C6C" w:rsidRDefault="00EA4081" w:rsidP="00EA4081">
      <w:pPr>
        <w:numPr>
          <w:ilvl w:val="0"/>
          <w:numId w:val="4"/>
        </w:numPr>
        <w:ind w:left="714" w:hanging="357"/>
      </w:pPr>
      <w:r>
        <w:t>И</w:t>
      </w:r>
      <w:r w:rsidRPr="00977C6C">
        <w:t>скажение / верное прочтение слов</w:t>
      </w:r>
    </w:p>
    <w:p w:rsidR="00EA4081" w:rsidRPr="00977C6C" w:rsidRDefault="00EA4081" w:rsidP="00EA4081">
      <w:pPr>
        <w:numPr>
          <w:ilvl w:val="0"/>
          <w:numId w:val="4"/>
        </w:numPr>
        <w:ind w:left="714" w:hanging="357"/>
        <w:jc w:val="both"/>
      </w:pPr>
      <w:r>
        <w:t>Т</w:t>
      </w:r>
      <w:r w:rsidRPr="00977C6C">
        <w:t>емп чтения</w:t>
      </w:r>
    </w:p>
    <w:p w:rsidR="00EA4081" w:rsidRDefault="00EA4081" w:rsidP="00EA4081">
      <w:pPr>
        <w:pStyle w:val="-"/>
        <w:spacing w:line="240" w:lineRule="auto"/>
        <w:ind w:firstLine="0"/>
        <w:rPr>
          <w:sz w:val="24"/>
          <w:szCs w:val="24"/>
        </w:rPr>
      </w:pPr>
    </w:p>
    <w:p w:rsidR="00EA4081" w:rsidRPr="00977C6C" w:rsidRDefault="00EA4081" w:rsidP="00EA4081">
      <w:pPr>
        <w:pStyle w:val="-"/>
        <w:spacing w:line="240" w:lineRule="auto"/>
        <w:ind w:firstLine="0"/>
        <w:jc w:val="center"/>
        <w:rPr>
          <w:b/>
          <w:sz w:val="24"/>
          <w:szCs w:val="24"/>
        </w:rPr>
      </w:pPr>
      <w:r w:rsidRPr="00977C6C">
        <w:rPr>
          <w:b/>
          <w:sz w:val="24"/>
          <w:szCs w:val="24"/>
        </w:rPr>
        <w:t>Система оценивания устной речи (шкалы оценивания и максимальные баллы)</w:t>
      </w:r>
    </w:p>
    <w:p w:rsidR="00EA4081" w:rsidRPr="000301FB" w:rsidRDefault="00EA4081" w:rsidP="00EA4081">
      <w:pPr>
        <w:jc w:val="center"/>
        <w:rPr>
          <w:b/>
          <w:szCs w:val="28"/>
        </w:rPr>
      </w:pPr>
      <w:r w:rsidRPr="000301FB">
        <w:rPr>
          <w:b/>
          <w:szCs w:val="28"/>
        </w:rPr>
        <w:t>Задание 1.</w:t>
      </w:r>
      <w:r w:rsidRPr="000301FB">
        <w:rPr>
          <w:szCs w:val="28"/>
        </w:rPr>
        <w:t xml:space="preserve"> </w:t>
      </w:r>
      <w:r w:rsidRPr="000301FB">
        <w:rPr>
          <w:b/>
          <w:szCs w:val="28"/>
        </w:rPr>
        <w:t>Чтение текста вслух</w:t>
      </w:r>
    </w:p>
    <w:p w:rsidR="00EA4081" w:rsidRPr="000301FB" w:rsidRDefault="00EA4081" w:rsidP="00EA4081">
      <w:pPr>
        <w:pStyle w:val="a4"/>
        <w:tabs>
          <w:tab w:val="left" w:pos="7380"/>
        </w:tabs>
        <w:spacing w:after="0" w:line="240" w:lineRule="auto"/>
        <w:ind w:left="0" w:firstLine="567"/>
        <w:jc w:val="right"/>
        <w:rPr>
          <w:rFonts w:ascii="Times New Roman" w:hAnsi="Times New Roman"/>
          <w:i/>
          <w:sz w:val="24"/>
          <w:szCs w:val="24"/>
        </w:rPr>
      </w:pPr>
      <w:r w:rsidRPr="000301FB">
        <w:rPr>
          <w:rFonts w:ascii="Times New Roman" w:hAnsi="Times New Roman"/>
          <w:b/>
          <w:sz w:val="28"/>
          <w:szCs w:val="28"/>
        </w:rPr>
        <w:tab/>
      </w:r>
      <w:r w:rsidRPr="000301FB">
        <w:rPr>
          <w:rFonts w:ascii="Times New Roman" w:hAnsi="Times New Roman"/>
          <w:i/>
          <w:sz w:val="24"/>
          <w:szCs w:val="24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371"/>
        <w:gridCol w:w="992"/>
      </w:tblGrid>
      <w:tr w:rsidR="00EA4081" w:rsidRPr="000301FB" w:rsidTr="00F1786C">
        <w:trPr>
          <w:jc w:val="center"/>
        </w:trPr>
        <w:tc>
          <w:tcPr>
            <w:tcW w:w="8364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Критерии оценивания чтения вслух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Интонация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81" w:rsidRPr="000301FB" w:rsidTr="00F1786C">
        <w:trPr>
          <w:jc w:val="center"/>
        </w:trPr>
        <w:tc>
          <w:tcPr>
            <w:tcW w:w="993" w:type="dxa"/>
            <w:vMerge w:val="restart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ИЧ</w:t>
            </w:r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Интонация соответствует пунктуационному оформлению текста.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trHeight w:val="743"/>
          <w:jc w:val="center"/>
        </w:trPr>
        <w:tc>
          <w:tcPr>
            <w:tcW w:w="993" w:type="dxa"/>
            <w:vMerge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Интонация не соответствует пунктуационному оформлению текста.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cantSplit/>
          <w:trHeight w:val="313"/>
          <w:jc w:val="center"/>
        </w:trPr>
        <w:tc>
          <w:tcPr>
            <w:tcW w:w="8364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Темп чтения 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81" w:rsidRPr="000301FB" w:rsidTr="00F1786C">
        <w:trPr>
          <w:cantSplit/>
          <w:trHeight w:val="403"/>
          <w:jc w:val="center"/>
        </w:trPr>
        <w:tc>
          <w:tcPr>
            <w:tcW w:w="993" w:type="dxa"/>
            <w:vMerge w:val="restart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ТЧ</w:t>
            </w:r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Темп чтения соответствует коммуникативной задаче.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993" w:type="dxa"/>
            <w:vMerge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Темп чтения не соответствует коммуникативной задаче.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Правиль</w:t>
            </w:r>
            <w:r w:rsidRPr="000301FB">
              <w:rPr>
                <w:rFonts w:ascii="Times New Roman" w:hAnsi="Times New Roman"/>
                <w:b/>
                <w:sz w:val="24"/>
                <w:szCs w:val="24"/>
              </w:rPr>
              <w:softHyphen/>
              <w:t xml:space="preserve">ность речи 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81" w:rsidRPr="000301FB" w:rsidTr="00F1786C">
        <w:trPr>
          <w:jc w:val="center"/>
        </w:trPr>
        <w:tc>
          <w:tcPr>
            <w:tcW w:w="993" w:type="dxa"/>
            <w:vMerge w:val="restart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Start"/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Грамматические, орфоэпические ошибки, искажения слов отсутствуют.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993" w:type="dxa"/>
            <w:vMerge/>
            <w:tcBorders>
              <w:bottom w:val="nil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Допущены грамматические, орфоэпические ошибки, искажения слов.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Максимальное количество баллов за всё задание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EA4081" w:rsidRPr="000301FB" w:rsidRDefault="00EA4081" w:rsidP="00EA408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A4081" w:rsidRDefault="00EA4081" w:rsidP="00EA4081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301FB">
        <w:rPr>
          <w:rFonts w:ascii="Times New Roman" w:hAnsi="Times New Roman"/>
          <w:b/>
          <w:sz w:val="24"/>
          <w:szCs w:val="24"/>
        </w:rPr>
        <w:t>Задание 2.</w:t>
      </w:r>
      <w:r w:rsidRPr="000301FB">
        <w:rPr>
          <w:rFonts w:ascii="Times New Roman" w:hAnsi="Times New Roman"/>
          <w:sz w:val="24"/>
          <w:szCs w:val="24"/>
        </w:rPr>
        <w:t xml:space="preserve"> </w:t>
      </w:r>
      <w:r w:rsidRPr="000301FB">
        <w:rPr>
          <w:rFonts w:ascii="Times New Roman" w:hAnsi="Times New Roman"/>
          <w:b/>
          <w:sz w:val="24"/>
          <w:szCs w:val="24"/>
        </w:rPr>
        <w:t>Условный диалог</w:t>
      </w:r>
    </w:p>
    <w:p w:rsidR="00EA4081" w:rsidRPr="000301FB" w:rsidRDefault="00EA4081" w:rsidP="00EA4081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EA4081" w:rsidRPr="000301FB" w:rsidRDefault="00EA4081" w:rsidP="00EA408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301FB">
        <w:rPr>
          <w:rFonts w:ascii="Times New Roman" w:hAnsi="Times New Roman"/>
          <w:sz w:val="24"/>
          <w:szCs w:val="24"/>
        </w:rPr>
        <w:t xml:space="preserve">Выполнение коммуникативной задачи оценивается отдельно для каждого данного </w:t>
      </w:r>
      <w:proofErr w:type="gramStart"/>
      <w:r w:rsidRPr="000301FB">
        <w:rPr>
          <w:rFonts w:ascii="Times New Roman" w:hAnsi="Times New Roman"/>
          <w:sz w:val="24"/>
          <w:szCs w:val="24"/>
        </w:rPr>
        <w:t>экзаменуемым</w:t>
      </w:r>
      <w:proofErr w:type="gramEnd"/>
      <w:r w:rsidRPr="000301FB">
        <w:rPr>
          <w:rFonts w:ascii="Times New Roman" w:hAnsi="Times New Roman"/>
          <w:sz w:val="24"/>
          <w:szCs w:val="24"/>
        </w:rPr>
        <w:t xml:space="preserve"> ответа на вопрос.</w:t>
      </w:r>
      <w:r w:rsidRPr="000301FB">
        <w:rPr>
          <w:rFonts w:ascii="Times New Roman" w:hAnsi="Times New Roman"/>
          <w:i/>
          <w:sz w:val="24"/>
          <w:szCs w:val="24"/>
        </w:rPr>
        <w:t xml:space="preserve"> </w:t>
      </w:r>
      <w:r w:rsidRPr="000301FB">
        <w:rPr>
          <w:rFonts w:ascii="Times New Roman" w:hAnsi="Times New Roman"/>
          <w:sz w:val="24"/>
          <w:szCs w:val="24"/>
        </w:rPr>
        <w:t xml:space="preserve">Речевое оформление оценивается в целом по </w:t>
      </w:r>
      <w:r w:rsidRPr="000301FB">
        <w:rPr>
          <w:rFonts w:ascii="Times New Roman" w:hAnsi="Times New Roman"/>
          <w:b/>
          <w:sz w:val="24"/>
          <w:szCs w:val="24"/>
        </w:rPr>
        <w:t>пяти ответам</w:t>
      </w:r>
      <w:r w:rsidRPr="000301FB">
        <w:rPr>
          <w:rFonts w:ascii="Times New Roman" w:hAnsi="Times New Roman"/>
          <w:sz w:val="24"/>
          <w:szCs w:val="24"/>
        </w:rPr>
        <w:t xml:space="preserve">. </w:t>
      </w:r>
    </w:p>
    <w:p w:rsidR="00EA4081" w:rsidRPr="000301FB" w:rsidRDefault="00EA4081" w:rsidP="00EA4081">
      <w:pPr>
        <w:pStyle w:val="a4"/>
        <w:tabs>
          <w:tab w:val="left" w:pos="7380"/>
        </w:tabs>
        <w:spacing w:after="0" w:line="240" w:lineRule="auto"/>
        <w:ind w:left="0" w:firstLine="567"/>
        <w:jc w:val="right"/>
        <w:rPr>
          <w:rFonts w:ascii="Times New Roman" w:hAnsi="Times New Roman"/>
          <w:i/>
          <w:sz w:val="24"/>
          <w:szCs w:val="24"/>
        </w:rPr>
      </w:pPr>
      <w:r w:rsidRPr="000301FB">
        <w:rPr>
          <w:rFonts w:ascii="Times New Roman" w:hAnsi="Times New Roman"/>
          <w:i/>
          <w:sz w:val="24"/>
          <w:szCs w:val="24"/>
        </w:rPr>
        <w:t>Таблица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992"/>
      </w:tblGrid>
      <w:tr w:rsidR="00EA4081" w:rsidRPr="000301FB" w:rsidTr="00F1786C">
        <w:trPr>
          <w:jc w:val="center"/>
        </w:trPr>
        <w:tc>
          <w:tcPr>
            <w:tcW w:w="9356" w:type="dxa"/>
            <w:gridSpan w:val="2"/>
          </w:tcPr>
          <w:p w:rsidR="00EA4081" w:rsidRPr="000301FB" w:rsidRDefault="00EA4081" w:rsidP="00F1786C">
            <w:pPr>
              <w:pStyle w:val="a4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Критерии оценивания диалога (Д).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 справился с коммуникативной задачей: дал полный ответ на вопрос.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</w:t>
            </w:r>
            <w:proofErr w:type="gramEnd"/>
            <w:r w:rsidRPr="000301FB">
              <w:rPr>
                <w:rFonts w:ascii="Times New Roman" w:hAnsi="Times New Roman"/>
                <w:sz w:val="24"/>
                <w:szCs w:val="24"/>
              </w:rPr>
              <w:t xml:space="preserve"> предпринял попытку справиться  с коммуникативной задачей,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но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дан неточный или односложный ответ на вопрос,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 не дал ответ на вопрос.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trHeight w:val="304"/>
          <w:jc w:val="center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Максимальное количество баллов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:rsidR="00EA4081" w:rsidRPr="000301FB" w:rsidRDefault="00EA4081" w:rsidP="00EA4081">
      <w:pPr>
        <w:pStyle w:val="a4"/>
        <w:tabs>
          <w:tab w:val="center" w:pos="4677"/>
          <w:tab w:val="right" w:pos="9355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A4081" w:rsidRPr="000301FB" w:rsidRDefault="00EA4081" w:rsidP="00EA4081">
      <w:pPr>
        <w:pStyle w:val="a4"/>
        <w:tabs>
          <w:tab w:val="center" w:pos="4677"/>
          <w:tab w:val="right" w:pos="9355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0301FB">
        <w:rPr>
          <w:rFonts w:ascii="Times New Roman" w:hAnsi="Times New Roman"/>
          <w:b/>
          <w:sz w:val="24"/>
          <w:szCs w:val="24"/>
        </w:rPr>
        <w:t>Максимальное количество баллов по критерию</w:t>
      </w:r>
      <w:proofErr w:type="gramStart"/>
      <w:r w:rsidRPr="000301FB">
        <w:rPr>
          <w:rFonts w:ascii="Times New Roman" w:hAnsi="Times New Roman"/>
          <w:b/>
          <w:sz w:val="24"/>
          <w:szCs w:val="24"/>
        </w:rPr>
        <w:t xml:space="preserve"> Д</w:t>
      </w:r>
      <w:proofErr w:type="gramEnd"/>
      <w:r w:rsidRPr="000301FB">
        <w:rPr>
          <w:rFonts w:ascii="Times New Roman" w:hAnsi="Times New Roman"/>
          <w:b/>
          <w:sz w:val="24"/>
          <w:szCs w:val="24"/>
        </w:rPr>
        <w:t xml:space="preserve"> – 5.</w:t>
      </w:r>
    </w:p>
    <w:p w:rsidR="00EA4081" w:rsidRPr="000301FB" w:rsidRDefault="00EA4081" w:rsidP="00EA4081">
      <w:pPr>
        <w:pStyle w:val="a4"/>
        <w:tabs>
          <w:tab w:val="left" w:pos="7380"/>
        </w:tabs>
        <w:spacing w:after="0" w:line="240" w:lineRule="auto"/>
        <w:ind w:left="0" w:firstLine="567"/>
        <w:jc w:val="right"/>
        <w:rPr>
          <w:rFonts w:ascii="Times New Roman" w:hAnsi="Times New Roman"/>
          <w:i/>
          <w:sz w:val="24"/>
          <w:szCs w:val="24"/>
        </w:rPr>
      </w:pPr>
      <w:r w:rsidRPr="000301FB">
        <w:rPr>
          <w:rFonts w:ascii="Times New Roman" w:hAnsi="Times New Roman"/>
          <w:i/>
          <w:sz w:val="24"/>
          <w:szCs w:val="24"/>
        </w:rPr>
        <w:t>Таблица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992"/>
      </w:tblGrid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Критерии оценивания речевого оформления ответов на вопросы (Р</w:t>
            </w:r>
            <w:proofErr w:type="gramStart"/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Грамотность  речи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 xml:space="preserve">Грамматические, речевые, орфоэпические ошибки отсутствуют. 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Допущено не более 3 ошибок.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trHeight w:val="213"/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Допущено более 3 ошибок.</w:t>
            </w:r>
          </w:p>
        </w:tc>
        <w:tc>
          <w:tcPr>
            <w:tcW w:w="992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trHeight w:val="291"/>
          <w:jc w:val="center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Речевое оформление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4081" w:rsidRPr="000301FB" w:rsidTr="00F1786C">
        <w:trPr>
          <w:trHeight w:val="459"/>
          <w:jc w:val="center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Речь в целом отличается богатством и точностью словаря, используются разнообразные синтаксические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trHeight w:val="459"/>
          <w:jc w:val="center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Речь отличается бедностью  и/или  неточностью словаря, и/или  используются однотипные синтаксические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trHeight w:val="220"/>
          <w:jc w:val="center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EA4081" w:rsidRPr="000301FB" w:rsidRDefault="00EA4081" w:rsidP="00EA4081">
      <w:pPr>
        <w:pStyle w:val="a4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01FB">
        <w:rPr>
          <w:rFonts w:ascii="Times New Roman" w:hAnsi="Times New Roman"/>
          <w:b/>
          <w:sz w:val="24"/>
          <w:szCs w:val="24"/>
        </w:rPr>
        <w:lastRenderedPageBreak/>
        <w:t>Общее количество баллов за задание 2 – 8.</w:t>
      </w:r>
    </w:p>
    <w:p w:rsidR="00EA4081" w:rsidRPr="000301FB" w:rsidRDefault="00EA4081" w:rsidP="00EA4081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A4081" w:rsidRPr="000301FB" w:rsidRDefault="00EA4081" w:rsidP="00EA4081">
      <w:pPr>
        <w:pStyle w:val="a5"/>
        <w:spacing w:before="0" w:beforeAutospacing="0" w:after="0" w:afterAutospacing="0"/>
        <w:jc w:val="center"/>
        <w:rPr>
          <w:b/>
        </w:rPr>
      </w:pPr>
      <w:r w:rsidRPr="000301FB">
        <w:rPr>
          <w:b/>
        </w:rPr>
        <w:t>Задание 3. Монологическое высказывание.</w:t>
      </w:r>
    </w:p>
    <w:p w:rsidR="00EA4081" w:rsidRPr="000301FB" w:rsidRDefault="00EA4081" w:rsidP="00EA4081">
      <w:pPr>
        <w:pStyle w:val="a4"/>
        <w:tabs>
          <w:tab w:val="left" w:pos="7380"/>
        </w:tabs>
        <w:spacing w:after="0" w:line="240" w:lineRule="auto"/>
        <w:ind w:left="0" w:firstLine="567"/>
        <w:jc w:val="right"/>
        <w:rPr>
          <w:rFonts w:ascii="Times New Roman" w:hAnsi="Times New Roman"/>
          <w:i/>
          <w:sz w:val="24"/>
          <w:szCs w:val="24"/>
        </w:rPr>
      </w:pPr>
      <w:r w:rsidRPr="000301FB">
        <w:rPr>
          <w:rFonts w:ascii="Times New Roman" w:hAnsi="Times New Roman"/>
          <w:i/>
          <w:sz w:val="24"/>
          <w:szCs w:val="24"/>
        </w:rPr>
        <w:t>Таблица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141"/>
        <w:gridCol w:w="851"/>
      </w:tblGrid>
      <w:tr w:rsidR="00EA4081" w:rsidRPr="000301FB" w:rsidTr="00F1786C">
        <w:trPr>
          <w:jc w:val="center"/>
        </w:trPr>
        <w:tc>
          <w:tcPr>
            <w:tcW w:w="9356" w:type="dxa"/>
            <w:gridSpan w:val="3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Критерии оценивания монологического высказывания (М).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Выполнение коммуникативной задачи - описание фотографии</w:t>
            </w:r>
          </w:p>
        </w:tc>
        <w:tc>
          <w:tcPr>
            <w:tcW w:w="992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</w:t>
            </w:r>
            <w:proofErr w:type="gramEnd"/>
            <w:r w:rsidRPr="000301FB">
              <w:rPr>
                <w:rFonts w:ascii="Times New Roman" w:hAnsi="Times New Roman"/>
                <w:sz w:val="24"/>
                <w:szCs w:val="24"/>
              </w:rPr>
              <w:t xml:space="preserve"> справился с коммуникативной задачей. 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 xml:space="preserve">Даны ответы на все вопросы. 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Фактические ошибки отсутствуют.</w:t>
            </w:r>
          </w:p>
        </w:tc>
        <w:tc>
          <w:tcPr>
            <w:tcW w:w="992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8364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</w:t>
            </w:r>
            <w:proofErr w:type="gramEnd"/>
            <w:r w:rsidRPr="000301FB">
              <w:rPr>
                <w:rFonts w:ascii="Times New Roman" w:hAnsi="Times New Roman"/>
                <w:sz w:val="24"/>
                <w:szCs w:val="24"/>
              </w:rPr>
              <w:t xml:space="preserve">  предпринял попытку справиться с коммуникативной задачей,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но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не на все вопросы были даны ответы,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и/или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допущены фактические ошибки.</w:t>
            </w:r>
          </w:p>
        </w:tc>
        <w:tc>
          <w:tcPr>
            <w:tcW w:w="992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jc w:val="center"/>
        </w:trPr>
        <w:tc>
          <w:tcPr>
            <w:tcW w:w="9356" w:type="dxa"/>
            <w:gridSpan w:val="3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Выполнение коммуникативной задачи - повествование о личном жизненном опыте</w:t>
            </w:r>
          </w:p>
        </w:tc>
      </w:tr>
      <w:tr w:rsidR="00EA4081" w:rsidRPr="000301FB" w:rsidTr="00F1786C">
        <w:trPr>
          <w:jc w:val="center"/>
        </w:trPr>
        <w:tc>
          <w:tcPr>
            <w:tcW w:w="8505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</w:t>
            </w:r>
            <w:proofErr w:type="gramEnd"/>
            <w:r w:rsidRPr="000301FB">
              <w:rPr>
                <w:rFonts w:ascii="Times New Roman" w:hAnsi="Times New Roman"/>
                <w:sz w:val="24"/>
                <w:szCs w:val="24"/>
              </w:rPr>
              <w:t xml:space="preserve"> справился с коммуникативной задачей. 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 xml:space="preserve">Даны ответы на все вопросы. 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Фактические ошибки отсутствуют.</w:t>
            </w:r>
          </w:p>
        </w:tc>
        <w:tc>
          <w:tcPr>
            <w:tcW w:w="85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8505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301FB">
              <w:rPr>
                <w:rFonts w:ascii="Times New Roman" w:hAnsi="Times New Roman"/>
                <w:sz w:val="24"/>
                <w:szCs w:val="24"/>
              </w:rPr>
              <w:t>Экзаменуемый</w:t>
            </w:r>
            <w:proofErr w:type="gramEnd"/>
            <w:r w:rsidRPr="000301FB">
              <w:rPr>
                <w:rFonts w:ascii="Times New Roman" w:hAnsi="Times New Roman"/>
                <w:sz w:val="24"/>
                <w:szCs w:val="24"/>
              </w:rPr>
              <w:t xml:space="preserve">  предпринял попытку справиться с коммуникативной задачей,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но </w:t>
            </w:r>
          </w:p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не на все вопросы были даны ответы.</w:t>
            </w:r>
          </w:p>
        </w:tc>
        <w:tc>
          <w:tcPr>
            <w:tcW w:w="85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jc w:val="center"/>
        </w:trPr>
        <w:tc>
          <w:tcPr>
            <w:tcW w:w="9356" w:type="dxa"/>
            <w:gridSpan w:val="3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 xml:space="preserve">Речевое оформление высказывания </w:t>
            </w:r>
          </w:p>
        </w:tc>
      </w:tr>
      <w:tr w:rsidR="00EA4081" w:rsidRPr="000301FB" w:rsidTr="00F1786C">
        <w:trPr>
          <w:jc w:val="center"/>
        </w:trPr>
        <w:tc>
          <w:tcPr>
            <w:tcW w:w="8505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Высказывание характеризуется смысловой цельностью, речевой связностью и последовательностью изложения: логические ошибки отсутствуют, последовательность изложения не нарушена.</w:t>
            </w:r>
          </w:p>
        </w:tc>
        <w:tc>
          <w:tcPr>
            <w:tcW w:w="85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jc w:val="center"/>
        </w:trPr>
        <w:tc>
          <w:tcPr>
            <w:tcW w:w="8505" w:type="dxa"/>
            <w:gridSpan w:val="2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 xml:space="preserve">Высказывание нелогично, изложение непоследовательно. Присутствуют логические ошибки (1 и более). </w:t>
            </w:r>
          </w:p>
        </w:tc>
        <w:tc>
          <w:tcPr>
            <w:tcW w:w="851" w:type="dxa"/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A4081" w:rsidRPr="000301FB" w:rsidTr="00F1786C">
        <w:trPr>
          <w:trHeight w:val="266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Грамотность речи</w:t>
            </w:r>
          </w:p>
        </w:tc>
      </w:tr>
      <w:tr w:rsidR="00EA4081" w:rsidRPr="000301FB" w:rsidTr="00F1786C">
        <w:trPr>
          <w:trHeight w:val="459"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Грамматические, речевые, орфоэпические ошибки, искажения слов отсутствуют.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A4081" w:rsidRPr="000301FB" w:rsidTr="00F1786C">
        <w:trPr>
          <w:trHeight w:val="272"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Допущено не более 3 ошибок.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A4081" w:rsidRPr="000301FB" w:rsidTr="00F1786C">
        <w:trPr>
          <w:trHeight w:val="220"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FB">
              <w:rPr>
                <w:rFonts w:ascii="Times New Roman" w:hAnsi="Times New Roman"/>
                <w:sz w:val="24"/>
                <w:szCs w:val="24"/>
              </w:rPr>
              <w:t>Допущено более 3 ошибок.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bookmarkStart w:id="0" w:name="_GoBack"/>
        <w:bookmarkEnd w:id="0"/>
      </w:tr>
      <w:tr w:rsidR="00EA4081" w:rsidRPr="000301FB" w:rsidTr="00F1786C">
        <w:trPr>
          <w:trHeight w:val="234"/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081" w:rsidRPr="000301FB" w:rsidRDefault="00EA4081" w:rsidP="00F1786C">
            <w:pPr>
              <w:pStyle w:val="a4"/>
              <w:tabs>
                <w:tab w:val="center" w:pos="4677"/>
                <w:tab w:val="right" w:pos="93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1F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EA4081" w:rsidRPr="000301FB" w:rsidRDefault="00EA4081" w:rsidP="00EA4081">
      <w:pPr>
        <w:pStyle w:val="a4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EA4081" w:rsidRPr="000301FB" w:rsidRDefault="00EA4081" w:rsidP="00EA4081">
      <w:pPr>
        <w:pStyle w:val="a4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0301FB">
        <w:rPr>
          <w:rFonts w:ascii="Times New Roman" w:hAnsi="Times New Roman"/>
          <w:b/>
          <w:sz w:val="24"/>
          <w:szCs w:val="24"/>
        </w:rPr>
        <w:t xml:space="preserve">*Примечание. </w:t>
      </w:r>
      <w:r w:rsidRPr="000301FB">
        <w:rPr>
          <w:rFonts w:ascii="Times New Roman" w:hAnsi="Times New Roman"/>
          <w:sz w:val="24"/>
          <w:szCs w:val="24"/>
        </w:rPr>
        <w:t xml:space="preserve">Если </w:t>
      </w:r>
      <w:proofErr w:type="gramStart"/>
      <w:r w:rsidRPr="000301FB">
        <w:rPr>
          <w:rFonts w:ascii="Times New Roman" w:hAnsi="Times New Roman"/>
          <w:sz w:val="24"/>
          <w:szCs w:val="24"/>
        </w:rPr>
        <w:t>экзаменуемый</w:t>
      </w:r>
      <w:proofErr w:type="gramEnd"/>
      <w:r w:rsidRPr="000301FB">
        <w:rPr>
          <w:rFonts w:ascii="Times New Roman" w:hAnsi="Times New Roman"/>
          <w:sz w:val="24"/>
          <w:szCs w:val="24"/>
        </w:rPr>
        <w:t xml:space="preserve"> не справился с коммуникативной задачей, т.е. получил 0 баллов по критериям «Описание фотографии» и «Повествование о личном жизненном опыте», то такая работа не засчитывается и оценивается 0 баллов, задание считается невыполненным.</w:t>
      </w:r>
    </w:p>
    <w:p w:rsidR="00EA4081" w:rsidRPr="000301FB" w:rsidRDefault="00EA4081" w:rsidP="00EA4081">
      <w:pPr>
        <w:pStyle w:val="a4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0301FB">
        <w:rPr>
          <w:rFonts w:ascii="Times New Roman" w:hAnsi="Times New Roman"/>
          <w:b/>
          <w:sz w:val="24"/>
          <w:szCs w:val="24"/>
        </w:rPr>
        <w:t>Общее количество баллов за всю работу – 16 баллов.</w:t>
      </w:r>
    </w:p>
    <w:p w:rsidR="00EA4081" w:rsidRPr="000301FB" w:rsidRDefault="00EA4081" w:rsidP="00EA4081">
      <w:pPr>
        <w:pStyle w:val="a4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0301FB">
        <w:rPr>
          <w:rFonts w:ascii="Times New Roman" w:hAnsi="Times New Roman"/>
          <w:sz w:val="24"/>
          <w:szCs w:val="24"/>
        </w:rPr>
        <w:t>Экзаменуемый получает зачет в случае, если за выполнение работы он</w:t>
      </w:r>
      <w:r w:rsidRPr="000301FB">
        <w:rPr>
          <w:rFonts w:ascii="Times New Roman" w:hAnsi="Times New Roman"/>
          <w:b/>
          <w:sz w:val="24"/>
          <w:szCs w:val="24"/>
        </w:rPr>
        <w:t xml:space="preserve"> </w:t>
      </w:r>
      <w:r w:rsidRPr="000301FB">
        <w:rPr>
          <w:rFonts w:ascii="Times New Roman" w:hAnsi="Times New Roman"/>
          <w:sz w:val="24"/>
          <w:szCs w:val="24"/>
        </w:rPr>
        <w:t xml:space="preserve">набрал </w:t>
      </w:r>
      <w:r w:rsidRPr="000301FB">
        <w:rPr>
          <w:rFonts w:ascii="Times New Roman" w:hAnsi="Times New Roman"/>
          <w:b/>
          <w:sz w:val="24"/>
          <w:szCs w:val="24"/>
        </w:rPr>
        <w:t xml:space="preserve">9 и более баллов. </w:t>
      </w:r>
    </w:p>
    <w:p w:rsidR="00EA4081" w:rsidRDefault="00EA4081" w:rsidP="00EA4081">
      <w:pPr>
        <w:jc w:val="center"/>
      </w:pPr>
    </w:p>
    <w:p w:rsidR="00BE58B9" w:rsidRDefault="00BE58B9"/>
    <w:sectPr w:rsidR="00BE58B9" w:rsidSect="00B813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745F"/>
    <w:multiLevelType w:val="hybridMultilevel"/>
    <w:tmpl w:val="578AC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977BA2"/>
    <w:multiLevelType w:val="hybridMultilevel"/>
    <w:tmpl w:val="E8604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64FEE"/>
    <w:multiLevelType w:val="hybridMultilevel"/>
    <w:tmpl w:val="3B48C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224CF"/>
    <w:multiLevelType w:val="hybridMultilevel"/>
    <w:tmpl w:val="865AC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081"/>
    <w:rsid w:val="002A3C3A"/>
    <w:rsid w:val="00440172"/>
    <w:rsid w:val="00545E53"/>
    <w:rsid w:val="0084728A"/>
    <w:rsid w:val="00BE58B9"/>
    <w:rsid w:val="00EA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8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081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4081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-">
    <w:name w:val="ЕГЭ-обычный"/>
    <w:basedOn w:val="a"/>
    <w:qFormat/>
    <w:rsid w:val="00EA4081"/>
    <w:pPr>
      <w:spacing w:line="360" w:lineRule="auto"/>
      <w:ind w:firstLine="851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EA408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40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8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081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4081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-">
    <w:name w:val="ЕГЭ-обычный"/>
    <w:basedOn w:val="a"/>
    <w:qFormat/>
    <w:rsid w:val="00EA4081"/>
    <w:pPr>
      <w:spacing w:line="360" w:lineRule="auto"/>
      <w:ind w:firstLine="851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EA408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40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Машенька</dc:creator>
  <cp:lastModifiedBy>Машенька</cp:lastModifiedBy>
  <cp:revision>1</cp:revision>
  <dcterms:created xsi:type="dcterms:W3CDTF">2017-11-14T13:30:00Z</dcterms:created>
  <dcterms:modified xsi:type="dcterms:W3CDTF">2017-11-14T13:30:00Z</dcterms:modified>
</cp:coreProperties>
</file>