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4D0" w:rsidRPr="003C1513" w:rsidRDefault="002124D0" w:rsidP="002124D0">
      <w:pPr>
        <w:spacing w:line="240" w:lineRule="auto"/>
        <w:jc w:val="center"/>
        <w:rPr>
          <w:rFonts w:ascii="Times New Roman" w:eastAsia="Cambria" w:hAnsi="Times New Roman" w:cs="Times New Roman"/>
          <w:b/>
          <w:color w:val="000000"/>
          <w:sz w:val="36"/>
          <w:szCs w:val="36"/>
        </w:rPr>
      </w:pPr>
      <w:r w:rsidRPr="003C1513">
        <w:rPr>
          <w:rFonts w:ascii="Times New Roman" w:eastAsia="Cambria" w:hAnsi="Times New Roman" w:cs="Times New Roman"/>
          <w:b/>
          <w:color w:val="000000"/>
          <w:sz w:val="36"/>
          <w:szCs w:val="36"/>
        </w:rPr>
        <w:t>МОУ</w:t>
      </w:r>
      <w:r w:rsidRPr="003C1513">
        <w:rPr>
          <w:rFonts w:ascii="Times New Roman" w:eastAsia="Calibri" w:hAnsi="Times New Roman" w:cs="Times New Roman"/>
          <w:b/>
          <w:color w:val="000000"/>
          <w:sz w:val="36"/>
          <w:szCs w:val="36"/>
        </w:rPr>
        <w:t xml:space="preserve"> </w:t>
      </w:r>
      <w:r w:rsidRPr="003C1513">
        <w:rPr>
          <w:rFonts w:ascii="Times New Roman" w:eastAsia="Cambria" w:hAnsi="Times New Roman" w:cs="Times New Roman"/>
          <w:b/>
          <w:color w:val="000000"/>
          <w:sz w:val="36"/>
          <w:szCs w:val="36"/>
        </w:rPr>
        <w:t>«Половинская вечерняя (сменная)</w:t>
      </w: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b/>
          <w:color w:val="000000"/>
          <w:sz w:val="36"/>
          <w:szCs w:val="36"/>
        </w:rPr>
      </w:pPr>
      <w:r w:rsidRPr="003C1513">
        <w:rPr>
          <w:rFonts w:ascii="Times New Roman" w:eastAsia="Cambria" w:hAnsi="Times New Roman" w:cs="Times New Roman"/>
          <w:b/>
          <w:color w:val="000000"/>
          <w:sz w:val="36"/>
          <w:szCs w:val="36"/>
        </w:rPr>
        <w:t>общеобразовательная школа»</w:t>
      </w:r>
    </w:p>
    <w:p w:rsidR="002124D0" w:rsidRPr="003C1513" w:rsidRDefault="002124D0" w:rsidP="002124D0">
      <w:pPr>
        <w:spacing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3738"/>
        <w:gridCol w:w="5051"/>
      </w:tblGrid>
      <w:tr w:rsidR="002124D0" w:rsidRPr="003C1513" w:rsidTr="002124D0">
        <w:trPr>
          <w:trHeight w:val="1327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24D0" w:rsidRPr="003C1513" w:rsidRDefault="002124D0" w:rsidP="002124D0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</w:rPr>
            </w:pPr>
          </w:p>
          <w:p w:rsidR="002124D0" w:rsidRDefault="002124D0" w:rsidP="002124D0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Программа одобрена </w:t>
            </w:r>
          </w:p>
          <w:p w:rsidR="002124D0" w:rsidRPr="003C1513" w:rsidRDefault="002124D0" w:rsidP="002124D0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на заседании</w:t>
            </w:r>
          </w:p>
          <w:p w:rsidR="002124D0" w:rsidRDefault="002124D0" w:rsidP="002124D0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педагогического совета школы, </w:t>
            </w:r>
          </w:p>
          <w:p w:rsidR="002124D0" w:rsidRPr="003C1513" w:rsidRDefault="002124D0" w:rsidP="002124D0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       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«1  сентября 201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г.»</w:t>
            </w:r>
          </w:p>
          <w:p w:rsidR="002124D0" w:rsidRPr="003C1513" w:rsidRDefault="002124D0" w:rsidP="002124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24D0" w:rsidRPr="003C1513" w:rsidRDefault="002124D0" w:rsidP="002124D0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</w:rPr>
            </w:pPr>
          </w:p>
          <w:p w:rsidR="002124D0" w:rsidRPr="003C1513" w:rsidRDefault="002124D0" w:rsidP="002124D0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Утверждаю:</w:t>
            </w:r>
          </w:p>
          <w:p w:rsidR="002124D0" w:rsidRPr="003C1513" w:rsidRDefault="002124D0" w:rsidP="002124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д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иректор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М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ОУ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«Половинская вечерняя (сменная) общеобразовательная школа»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__________ / Гричанюк Н.М./</w:t>
            </w:r>
          </w:p>
        </w:tc>
      </w:tr>
    </w:tbl>
    <w:p w:rsidR="002124D0" w:rsidRPr="003C1513" w:rsidRDefault="002124D0" w:rsidP="002124D0">
      <w:pPr>
        <w:rPr>
          <w:rFonts w:ascii="Times New Roman" w:eastAsia="Calibri" w:hAnsi="Times New Roman" w:cs="Times New Roman"/>
        </w:rPr>
      </w:pPr>
    </w:p>
    <w:p w:rsidR="002124D0" w:rsidRDefault="002124D0" w:rsidP="002124D0">
      <w:pPr>
        <w:rPr>
          <w:rFonts w:ascii="Times New Roman" w:eastAsia="Aparajita" w:hAnsi="Times New Roman" w:cs="Times New Roman"/>
        </w:rPr>
      </w:pPr>
    </w:p>
    <w:p w:rsidR="002124D0" w:rsidRDefault="002124D0" w:rsidP="002124D0">
      <w:pPr>
        <w:rPr>
          <w:rFonts w:ascii="Times New Roman" w:eastAsia="Aparajita" w:hAnsi="Times New Roman" w:cs="Times New Roman"/>
        </w:rPr>
      </w:pPr>
    </w:p>
    <w:p w:rsidR="002124D0" w:rsidRPr="003C1513" w:rsidRDefault="002124D0" w:rsidP="002124D0">
      <w:pPr>
        <w:rPr>
          <w:rFonts w:ascii="Times New Roman" w:eastAsia="Aparajita" w:hAnsi="Times New Roman" w:cs="Times New Roman"/>
        </w:rPr>
      </w:pP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3C1513">
        <w:rPr>
          <w:rFonts w:ascii="Times New Roman" w:eastAsia="Cambria" w:hAnsi="Times New Roman" w:cs="Times New Roman"/>
          <w:b/>
          <w:sz w:val="48"/>
          <w:szCs w:val="48"/>
        </w:rPr>
        <w:t xml:space="preserve">Рабочая  программа </w:t>
      </w:r>
      <w:proofErr w:type="gramStart"/>
      <w:r w:rsidRPr="003C1513">
        <w:rPr>
          <w:rFonts w:ascii="Times New Roman" w:eastAsia="Cambria" w:hAnsi="Times New Roman" w:cs="Times New Roman"/>
          <w:b/>
          <w:sz w:val="48"/>
          <w:szCs w:val="48"/>
        </w:rPr>
        <w:t>по</w:t>
      </w:r>
      <w:proofErr w:type="gramEnd"/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3C1513">
        <w:rPr>
          <w:rFonts w:ascii="Times New Roman" w:eastAsia="Cambria" w:hAnsi="Times New Roman" w:cs="Times New Roman"/>
          <w:b/>
          <w:sz w:val="48"/>
          <w:szCs w:val="48"/>
        </w:rPr>
        <w:t>курсу</w:t>
      </w: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3C1513">
        <w:rPr>
          <w:rFonts w:ascii="Times New Roman" w:eastAsia="Cambria" w:hAnsi="Times New Roman" w:cs="Times New Roman"/>
          <w:b/>
          <w:sz w:val="48"/>
          <w:szCs w:val="48"/>
        </w:rPr>
        <w:t>«</w:t>
      </w:r>
      <w:r>
        <w:rPr>
          <w:rFonts w:ascii="Times New Roman" w:eastAsia="Cambria" w:hAnsi="Times New Roman" w:cs="Times New Roman"/>
          <w:b/>
          <w:sz w:val="48"/>
          <w:szCs w:val="48"/>
        </w:rPr>
        <w:t>Обществознани</w:t>
      </w:r>
      <w:r w:rsidR="00605E4B">
        <w:rPr>
          <w:rFonts w:ascii="Times New Roman" w:eastAsia="Cambria" w:hAnsi="Times New Roman" w:cs="Times New Roman"/>
          <w:b/>
          <w:sz w:val="48"/>
          <w:szCs w:val="48"/>
        </w:rPr>
        <w:t>е</w:t>
      </w:r>
      <w:r w:rsidRPr="003C1513">
        <w:rPr>
          <w:rFonts w:ascii="Times New Roman" w:eastAsia="Cambria" w:hAnsi="Times New Roman" w:cs="Times New Roman"/>
          <w:b/>
          <w:sz w:val="48"/>
          <w:szCs w:val="48"/>
        </w:rPr>
        <w:t>»</w:t>
      </w:r>
      <w:r>
        <w:rPr>
          <w:rFonts w:ascii="Times New Roman" w:eastAsia="Cambria" w:hAnsi="Times New Roman" w:cs="Times New Roman"/>
          <w:b/>
          <w:sz w:val="48"/>
          <w:szCs w:val="48"/>
        </w:rPr>
        <w:t xml:space="preserve"> </w:t>
      </w:r>
    </w:p>
    <w:p w:rsidR="002124D0" w:rsidRPr="002124D0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2124D0">
        <w:rPr>
          <w:rFonts w:ascii="Times New Roman" w:eastAsia="Cambria" w:hAnsi="Times New Roman" w:cs="Times New Roman"/>
          <w:b/>
          <w:sz w:val="48"/>
          <w:szCs w:val="48"/>
        </w:rPr>
        <w:t>(базовый уровень)</w:t>
      </w:r>
    </w:p>
    <w:p w:rsidR="002124D0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2124D0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32"/>
          <w:szCs w:val="32"/>
        </w:rPr>
      </w:pPr>
      <w:r w:rsidRPr="003C1513">
        <w:rPr>
          <w:rFonts w:ascii="Times New Roman" w:eastAsia="Cambria" w:hAnsi="Times New Roman" w:cs="Times New Roman"/>
          <w:b/>
          <w:sz w:val="32"/>
          <w:szCs w:val="32"/>
        </w:rPr>
        <w:t xml:space="preserve">Класс </w:t>
      </w:r>
      <w:r>
        <w:rPr>
          <w:rFonts w:ascii="Times New Roman" w:eastAsia="Cambria" w:hAnsi="Times New Roman" w:cs="Times New Roman"/>
          <w:b/>
          <w:sz w:val="32"/>
          <w:szCs w:val="32"/>
        </w:rPr>
        <w:t>11</w:t>
      </w: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2124D0" w:rsidRPr="003C1513" w:rsidRDefault="002124D0" w:rsidP="002124D0">
      <w:pPr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2124D0" w:rsidRPr="003C1513" w:rsidRDefault="002124D0" w:rsidP="002124D0">
      <w:pPr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2124D0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3C1513">
        <w:rPr>
          <w:rFonts w:ascii="Times New Roman" w:eastAsia="Cambria" w:hAnsi="Times New Roman" w:cs="Times New Roman"/>
          <w:sz w:val="28"/>
          <w:szCs w:val="28"/>
        </w:rPr>
        <w:t>К  УЧЕБНИКУ  «</w:t>
      </w:r>
      <w:r>
        <w:rPr>
          <w:rFonts w:ascii="Times New Roman" w:eastAsia="Cambria" w:hAnsi="Times New Roman" w:cs="Times New Roman"/>
          <w:sz w:val="28"/>
          <w:szCs w:val="28"/>
        </w:rPr>
        <w:t>Обществознание</w:t>
      </w:r>
      <w:r w:rsidRPr="003C1513">
        <w:rPr>
          <w:rFonts w:ascii="Times New Roman" w:eastAsia="Cambria" w:hAnsi="Times New Roman" w:cs="Times New Roman"/>
          <w:sz w:val="28"/>
          <w:szCs w:val="28"/>
        </w:rPr>
        <w:t>»</w:t>
      </w:r>
      <w:r>
        <w:rPr>
          <w:rFonts w:ascii="Times New Roman" w:eastAsia="Cambria" w:hAnsi="Times New Roman" w:cs="Times New Roman"/>
          <w:sz w:val="28"/>
          <w:szCs w:val="28"/>
        </w:rPr>
        <w:t xml:space="preserve"> (базовый уровень)11</w:t>
      </w:r>
      <w:r w:rsidRPr="003C1513">
        <w:rPr>
          <w:rFonts w:ascii="Times New Roman" w:eastAsia="Cambria" w:hAnsi="Times New Roman" w:cs="Times New Roman"/>
          <w:sz w:val="28"/>
          <w:szCs w:val="28"/>
        </w:rPr>
        <w:t xml:space="preserve">  класс.</w:t>
      </w: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Под редакцией Л.Н. Боголюбова</w:t>
      </w: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 Авторы: Л.Н. Боголюбов, Н.И. Городецкая, А.И. Матвеев</w:t>
      </w: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2124D0" w:rsidRPr="003C1513" w:rsidRDefault="002124D0" w:rsidP="00080B1A">
      <w:pPr>
        <w:spacing w:after="0" w:line="240" w:lineRule="auto"/>
        <w:rPr>
          <w:rFonts w:ascii="Times New Roman" w:eastAsia="Cambria" w:hAnsi="Times New Roman" w:cs="Times New Roman"/>
          <w:sz w:val="24"/>
        </w:rPr>
      </w:pPr>
    </w:p>
    <w:p w:rsidR="002124D0" w:rsidRPr="003C1513" w:rsidRDefault="002124D0" w:rsidP="002124D0">
      <w:pPr>
        <w:spacing w:after="0" w:line="240" w:lineRule="auto"/>
        <w:rPr>
          <w:rFonts w:ascii="Times New Roman" w:eastAsia="Cambria" w:hAnsi="Times New Roman" w:cs="Times New Roman"/>
          <w:sz w:val="24"/>
        </w:rPr>
      </w:pP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2124D0" w:rsidRPr="00D547DB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2124D0" w:rsidRPr="00D547DB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D547DB">
        <w:rPr>
          <w:rFonts w:ascii="Times New Roman" w:eastAsia="Cambria" w:hAnsi="Times New Roman" w:cs="Times New Roman"/>
          <w:sz w:val="28"/>
          <w:szCs w:val="28"/>
        </w:rPr>
        <w:t xml:space="preserve">Составитель:  </w:t>
      </w:r>
      <w:r>
        <w:rPr>
          <w:rFonts w:ascii="Times New Roman" w:eastAsia="Cambria" w:hAnsi="Times New Roman" w:cs="Times New Roman"/>
          <w:sz w:val="28"/>
          <w:szCs w:val="28"/>
        </w:rPr>
        <w:t>Баталова А.П.</w:t>
      </w: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  <w:r w:rsidRPr="003C1513">
        <w:rPr>
          <w:rFonts w:ascii="Times New Roman" w:eastAsia="Cambria" w:hAnsi="Times New Roman" w:cs="Times New Roman"/>
          <w:sz w:val="24"/>
        </w:rPr>
        <w:t>_________________________________________</w:t>
      </w:r>
    </w:p>
    <w:p w:rsidR="002124D0" w:rsidRPr="003C1513" w:rsidRDefault="002124D0" w:rsidP="002124D0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2124D0" w:rsidRPr="003C1513" w:rsidRDefault="002124D0" w:rsidP="002124D0">
      <w:pPr>
        <w:rPr>
          <w:rFonts w:ascii="Times New Roman" w:hAnsi="Times New Roman" w:cs="Times New Roman"/>
        </w:rPr>
      </w:pPr>
      <w:r>
        <w:rPr>
          <w:rFonts w:ascii="Times New Roman" w:eastAsia="Cambria" w:hAnsi="Times New Roman" w:cs="Times New Roman"/>
          <w:sz w:val="24"/>
        </w:rPr>
        <w:t xml:space="preserve">                                      </w:t>
      </w:r>
      <w:r w:rsidRPr="003C1513">
        <w:rPr>
          <w:rFonts w:ascii="Times New Roman" w:eastAsia="Cambria" w:hAnsi="Times New Roman" w:cs="Times New Roman"/>
          <w:sz w:val="24"/>
        </w:rPr>
        <w:t>_________________________________________</w:t>
      </w:r>
    </w:p>
    <w:p w:rsidR="00AC458F" w:rsidRPr="000C629E" w:rsidRDefault="006118EB" w:rsidP="006F133F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="00AC458F" w:rsidRPr="000C629E">
        <w:rPr>
          <w:rFonts w:ascii="Times New Roman" w:hAnsi="Times New Roman"/>
          <w:b/>
          <w:sz w:val="24"/>
          <w:szCs w:val="24"/>
        </w:rPr>
        <w:t>.    Пояснительная  записка</w:t>
      </w:r>
    </w:p>
    <w:p w:rsidR="00AC458F" w:rsidRPr="000C629E" w:rsidRDefault="00AC458F" w:rsidP="00FE5DFE">
      <w:pPr>
        <w:pStyle w:val="a7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46128" w:rsidRDefault="00A46128" w:rsidP="000126E3">
      <w:pPr>
        <w:pStyle w:val="a7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Настоящая </w:t>
      </w:r>
      <w:r w:rsidR="00D40EBD" w:rsidRPr="00D82FF5">
        <w:rPr>
          <w:rFonts w:ascii="Times New Roman" w:hAnsi="Times New Roman"/>
          <w:sz w:val="24"/>
          <w:szCs w:val="24"/>
        </w:rPr>
        <w:t>раб</w:t>
      </w:r>
      <w:r w:rsidR="00D40EBD">
        <w:rPr>
          <w:rFonts w:ascii="Times New Roman" w:hAnsi="Times New Roman"/>
          <w:sz w:val="24"/>
          <w:szCs w:val="24"/>
        </w:rPr>
        <w:t xml:space="preserve">очая </w:t>
      </w:r>
      <w:r>
        <w:rPr>
          <w:rFonts w:ascii="Times New Roman" w:hAnsi="Times New Roman"/>
          <w:sz w:val="24"/>
          <w:szCs w:val="24"/>
        </w:rPr>
        <w:t xml:space="preserve">программа по обществознанию </w:t>
      </w:r>
      <w:r w:rsidR="00D40EBD">
        <w:rPr>
          <w:rFonts w:ascii="Times New Roman" w:hAnsi="Times New Roman"/>
          <w:sz w:val="24"/>
          <w:szCs w:val="24"/>
        </w:rPr>
        <w:t>для 11</w:t>
      </w:r>
      <w:r w:rsidR="00D40EBD" w:rsidRPr="00D82FF5">
        <w:rPr>
          <w:rFonts w:ascii="Times New Roman" w:hAnsi="Times New Roman"/>
          <w:sz w:val="24"/>
          <w:szCs w:val="24"/>
        </w:rPr>
        <w:t xml:space="preserve"> класса </w:t>
      </w:r>
      <w:r w:rsidR="00D40EBD">
        <w:rPr>
          <w:rFonts w:ascii="Times New Roman" w:hAnsi="Times New Roman"/>
          <w:sz w:val="24"/>
          <w:szCs w:val="24"/>
        </w:rPr>
        <w:t xml:space="preserve">разработана </w:t>
      </w:r>
      <w:r w:rsidR="00D40EBD" w:rsidRPr="00D82FF5">
        <w:rPr>
          <w:rFonts w:ascii="Times New Roman" w:hAnsi="Times New Roman"/>
          <w:sz w:val="24"/>
          <w:szCs w:val="24"/>
        </w:rPr>
        <w:t xml:space="preserve">на основе </w:t>
      </w:r>
      <w:r w:rsidR="00EB455C" w:rsidRPr="00D82FF5">
        <w:rPr>
          <w:rFonts w:ascii="Times New Roman" w:hAnsi="Times New Roman"/>
          <w:sz w:val="24"/>
          <w:szCs w:val="24"/>
        </w:rPr>
        <w:t xml:space="preserve">Федерального компонента государственного </w:t>
      </w:r>
      <w:r w:rsidR="00EB455C">
        <w:rPr>
          <w:rFonts w:ascii="Times New Roman" w:hAnsi="Times New Roman"/>
          <w:sz w:val="24"/>
          <w:szCs w:val="24"/>
        </w:rPr>
        <w:t xml:space="preserve">образовательного </w:t>
      </w:r>
      <w:r w:rsidR="00EB455C" w:rsidRPr="00D82FF5">
        <w:rPr>
          <w:rFonts w:ascii="Times New Roman" w:hAnsi="Times New Roman"/>
          <w:sz w:val="24"/>
          <w:szCs w:val="24"/>
        </w:rPr>
        <w:t xml:space="preserve">стандарта </w:t>
      </w:r>
      <w:r w:rsidR="00EB455C" w:rsidRPr="00FD6327">
        <w:rPr>
          <w:rFonts w:ascii="Times New Roman" w:hAnsi="Times New Roman"/>
          <w:sz w:val="24"/>
          <w:szCs w:val="24"/>
        </w:rPr>
        <w:t>среднего (полного)</w:t>
      </w:r>
      <w:r w:rsidR="00EB455C">
        <w:rPr>
          <w:rFonts w:ascii="Times New Roman" w:hAnsi="Times New Roman"/>
          <w:sz w:val="24"/>
          <w:szCs w:val="24"/>
        </w:rPr>
        <w:t xml:space="preserve">  общего образования </w:t>
      </w:r>
      <w:r w:rsidR="00EB455C" w:rsidRPr="00FD6327">
        <w:rPr>
          <w:rFonts w:ascii="Times New Roman" w:hAnsi="Times New Roman"/>
          <w:sz w:val="24"/>
          <w:szCs w:val="24"/>
        </w:rPr>
        <w:t xml:space="preserve">по </w:t>
      </w:r>
      <w:r w:rsidR="00EB455C">
        <w:rPr>
          <w:rFonts w:ascii="Times New Roman" w:hAnsi="Times New Roman"/>
          <w:sz w:val="24"/>
          <w:szCs w:val="24"/>
        </w:rPr>
        <w:t xml:space="preserve">обществознанию </w:t>
      </w:r>
      <w:r w:rsidR="00817811">
        <w:rPr>
          <w:rFonts w:ascii="Times New Roman" w:hAnsi="Times New Roman"/>
          <w:sz w:val="24"/>
          <w:szCs w:val="24"/>
        </w:rPr>
        <w:t xml:space="preserve">(включая экономику и право) </w:t>
      </w:r>
      <w:r w:rsidR="00EB455C">
        <w:rPr>
          <w:rFonts w:ascii="Times New Roman" w:hAnsi="Times New Roman"/>
          <w:sz w:val="24"/>
          <w:szCs w:val="24"/>
        </w:rPr>
        <w:t>(утвержден приказом Минобразования РФ № 1089 от 05.03.2004 г.</w:t>
      </w:r>
      <w:r w:rsidR="00DB359B">
        <w:rPr>
          <w:rFonts w:ascii="Times New Roman" w:hAnsi="Times New Roman"/>
          <w:sz w:val="24"/>
          <w:szCs w:val="24"/>
        </w:rPr>
        <w:t xml:space="preserve"> (</w:t>
      </w:r>
      <w:r w:rsidR="00817811">
        <w:rPr>
          <w:rFonts w:ascii="Times New Roman" w:hAnsi="Times New Roman"/>
          <w:sz w:val="24"/>
          <w:szCs w:val="24"/>
        </w:rPr>
        <w:t xml:space="preserve">в </w:t>
      </w:r>
      <w:r w:rsidR="00DB359B">
        <w:rPr>
          <w:rFonts w:ascii="Times New Roman" w:hAnsi="Times New Roman"/>
          <w:sz w:val="24"/>
          <w:szCs w:val="24"/>
        </w:rPr>
        <w:t xml:space="preserve">ред. </w:t>
      </w:r>
      <w:r w:rsidR="00817811">
        <w:rPr>
          <w:rFonts w:ascii="Times New Roman" w:hAnsi="Times New Roman"/>
          <w:sz w:val="24"/>
          <w:szCs w:val="24"/>
        </w:rPr>
        <w:t xml:space="preserve">от </w:t>
      </w:r>
      <w:r w:rsidR="00DB359B">
        <w:rPr>
          <w:rFonts w:ascii="Times New Roman" w:hAnsi="Times New Roman"/>
          <w:sz w:val="24"/>
          <w:szCs w:val="24"/>
        </w:rPr>
        <w:t>31.01.2012 г.)</w:t>
      </w:r>
      <w:r w:rsidR="00EB455C">
        <w:rPr>
          <w:rFonts w:ascii="Times New Roman" w:hAnsi="Times New Roman"/>
          <w:sz w:val="24"/>
          <w:szCs w:val="24"/>
        </w:rPr>
        <w:t xml:space="preserve">) и </w:t>
      </w:r>
      <w:r>
        <w:rPr>
          <w:rFonts w:ascii="Times New Roman" w:hAnsi="Times New Roman"/>
          <w:sz w:val="24"/>
          <w:szCs w:val="24"/>
        </w:rPr>
        <w:t xml:space="preserve">на основе авторской программы </w:t>
      </w:r>
      <w:r w:rsidRPr="00FD6327">
        <w:rPr>
          <w:rFonts w:ascii="Times New Roman" w:hAnsi="Times New Roman"/>
          <w:sz w:val="24"/>
          <w:szCs w:val="24"/>
        </w:rPr>
        <w:t>среднего (полного)</w:t>
      </w:r>
      <w:r>
        <w:rPr>
          <w:rFonts w:ascii="Times New Roman" w:hAnsi="Times New Roman"/>
          <w:sz w:val="24"/>
          <w:szCs w:val="24"/>
        </w:rPr>
        <w:t xml:space="preserve"> общего образования </w:t>
      </w:r>
      <w:r w:rsidRPr="00FD6327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обществознанию Л.Н. Боголюбова, Н.И. Го</w:t>
      </w:r>
      <w:r w:rsidR="00D75F6B">
        <w:rPr>
          <w:rFonts w:ascii="Times New Roman" w:hAnsi="Times New Roman"/>
          <w:sz w:val="24"/>
          <w:szCs w:val="24"/>
        </w:rPr>
        <w:t>родецкой, Л.Ф. Ивановой и</w:t>
      </w:r>
      <w:proofErr w:type="gramEnd"/>
      <w:r w:rsidR="00D75F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75F6B">
        <w:rPr>
          <w:rFonts w:ascii="Times New Roman" w:hAnsi="Times New Roman"/>
          <w:sz w:val="24"/>
          <w:szCs w:val="24"/>
        </w:rPr>
        <w:t>др. (</w:t>
      </w:r>
      <w:r>
        <w:rPr>
          <w:rFonts w:ascii="Times New Roman" w:hAnsi="Times New Roman"/>
          <w:sz w:val="24"/>
          <w:szCs w:val="24"/>
        </w:rPr>
        <w:t>Обществознание.</w:t>
      </w:r>
      <w:proofErr w:type="gramEnd"/>
      <w:r>
        <w:rPr>
          <w:rFonts w:ascii="Times New Roman" w:hAnsi="Times New Roman"/>
          <w:sz w:val="24"/>
          <w:szCs w:val="24"/>
        </w:rPr>
        <w:t xml:space="preserve"> Программы общеобразовательных учреждений. 11 классы. </w:t>
      </w:r>
      <w:proofErr w:type="gramStart"/>
      <w:r>
        <w:rPr>
          <w:rFonts w:ascii="Times New Roman" w:hAnsi="Times New Roman"/>
          <w:sz w:val="24"/>
          <w:szCs w:val="24"/>
        </w:rPr>
        <w:t>М.: Просвещение, 20</w:t>
      </w:r>
      <w:r w:rsidR="002124D0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). </w:t>
      </w:r>
      <w:proofErr w:type="gramEnd"/>
    </w:p>
    <w:p w:rsidR="00A46128" w:rsidRDefault="00FE5DFE" w:rsidP="00FE5DFE">
      <w:pPr>
        <w:pStyle w:val="a7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Календарно-тематический </w:t>
      </w:r>
      <w:r w:rsidR="00D40EBD">
        <w:rPr>
          <w:rFonts w:ascii="Times New Roman" w:hAnsi="Times New Roman"/>
          <w:sz w:val="24"/>
          <w:szCs w:val="24"/>
        </w:rPr>
        <w:t xml:space="preserve">план ориентирован на использование учебников </w:t>
      </w:r>
      <w:r w:rsidR="00D40EBD" w:rsidRPr="00FD6327">
        <w:rPr>
          <w:rFonts w:ascii="Times New Roman" w:hAnsi="Times New Roman"/>
          <w:sz w:val="24"/>
          <w:szCs w:val="24"/>
        </w:rPr>
        <w:t>«</w:t>
      </w:r>
      <w:r w:rsidR="00A46128">
        <w:rPr>
          <w:rFonts w:ascii="Times New Roman" w:hAnsi="Times New Roman"/>
          <w:sz w:val="24"/>
          <w:szCs w:val="24"/>
        </w:rPr>
        <w:t>Обществознание. 1</w:t>
      </w:r>
      <w:r w:rsidR="002124D0">
        <w:rPr>
          <w:rFonts w:ascii="Times New Roman" w:hAnsi="Times New Roman"/>
          <w:sz w:val="24"/>
          <w:szCs w:val="24"/>
        </w:rPr>
        <w:t>1</w:t>
      </w:r>
      <w:r w:rsidR="00A46128">
        <w:rPr>
          <w:rFonts w:ascii="Times New Roman" w:hAnsi="Times New Roman"/>
          <w:sz w:val="24"/>
          <w:szCs w:val="24"/>
        </w:rPr>
        <w:t xml:space="preserve"> класс: у</w:t>
      </w:r>
      <w:r w:rsidR="00D40EBD">
        <w:rPr>
          <w:rFonts w:ascii="Times New Roman" w:hAnsi="Times New Roman"/>
          <w:sz w:val="24"/>
          <w:szCs w:val="24"/>
        </w:rPr>
        <w:t>чебник для общеобразователь</w:t>
      </w:r>
      <w:r w:rsidR="00A46128">
        <w:rPr>
          <w:rFonts w:ascii="Times New Roman" w:hAnsi="Times New Roman"/>
          <w:sz w:val="24"/>
          <w:szCs w:val="24"/>
        </w:rPr>
        <w:t>ных учреждений: базовый уровень/</w:t>
      </w:r>
      <w:r w:rsidR="00D40EBD">
        <w:rPr>
          <w:rFonts w:ascii="Times New Roman" w:hAnsi="Times New Roman"/>
          <w:sz w:val="24"/>
          <w:szCs w:val="24"/>
        </w:rPr>
        <w:t>Л.Н. Боголюбов, Ю.И. Аве</w:t>
      </w:r>
      <w:r w:rsidR="00A46128">
        <w:rPr>
          <w:rFonts w:ascii="Times New Roman" w:hAnsi="Times New Roman"/>
          <w:sz w:val="24"/>
          <w:szCs w:val="24"/>
        </w:rPr>
        <w:t xml:space="preserve">рьянов, Н.И. Городецкая и др./под ред. Л.Н. Боголюбова. - М.: </w:t>
      </w:r>
      <w:r w:rsidR="00D40EBD">
        <w:rPr>
          <w:rFonts w:ascii="Times New Roman" w:hAnsi="Times New Roman"/>
          <w:sz w:val="24"/>
          <w:szCs w:val="24"/>
        </w:rPr>
        <w:t>Просв</w:t>
      </w:r>
      <w:r w:rsidR="00A46128">
        <w:rPr>
          <w:rFonts w:ascii="Times New Roman" w:hAnsi="Times New Roman"/>
          <w:sz w:val="24"/>
          <w:szCs w:val="24"/>
        </w:rPr>
        <w:t>ещение, 2011</w:t>
      </w:r>
      <w:r w:rsidR="00D40EBD">
        <w:rPr>
          <w:rFonts w:ascii="Times New Roman" w:hAnsi="Times New Roman"/>
          <w:sz w:val="24"/>
          <w:szCs w:val="24"/>
        </w:rPr>
        <w:t>»</w:t>
      </w:r>
      <w:r w:rsidR="00DF07FD">
        <w:rPr>
          <w:rFonts w:ascii="Times New Roman" w:hAnsi="Times New Roman"/>
          <w:sz w:val="24"/>
          <w:szCs w:val="24"/>
        </w:rPr>
        <w:t xml:space="preserve"> и  «Обществознание. 11 класс: учебник для </w:t>
      </w:r>
      <w:r w:rsidR="00D40EBD">
        <w:rPr>
          <w:rFonts w:ascii="Times New Roman" w:hAnsi="Times New Roman"/>
          <w:sz w:val="24"/>
          <w:szCs w:val="24"/>
        </w:rPr>
        <w:t xml:space="preserve">общеобразовательных  </w:t>
      </w:r>
      <w:r w:rsidR="00DF07FD">
        <w:rPr>
          <w:rFonts w:ascii="Times New Roman" w:hAnsi="Times New Roman"/>
          <w:sz w:val="24"/>
          <w:szCs w:val="24"/>
        </w:rPr>
        <w:t xml:space="preserve"> учреждений:    базовый уровень/</w:t>
      </w:r>
      <w:r w:rsidR="00D40EBD">
        <w:rPr>
          <w:rFonts w:ascii="Times New Roman" w:hAnsi="Times New Roman"/>
          <w:sz w:val="24"/>
          <w:szCs w:val="24"/>
        </w:rPr>
        <w:t>Л.Н. Боголюбов, Н.И. Г</w:t>
      </w:r>
      <w:r w:rsidR="00DF07FD">
        <w:rPr>
          <w:rFonts w:ascii="Times New Roman" w:hAnsi="Times New Roman"/>
          <w:sz w:val="24"/>
          <w:szCs w:val="24"/>
        </w:rPr>
        <w:t xml:space="preserve">ородецкая, А.И. Матвеев и др./под ред. Л.Н. Боголюбова. - </w:t>
      </w:r>
      <w:r w:rsidR="007416C9">
        <w:rPr>
          <w:rFonts w:ascii="Times New Roman" w:hAnsi="Times New Roman"/>
          <w:sz w:val="24"/>
          <w:szCs w:val="24"/>
        </w:rPr>
        <w:t>М.: Просвещение, 2011</w:t>
      </w:r>
      <w:r w:rsidR="00D40EBD">
        <w:rPr>
          <w:rFonts w:ascii="Times New Roman" w:hAnsi="Times New Roman"/>
          <w:sz w:val="24"/>
          <w:szCs w:val="24"/>
        </w:rPr>
        <w:t xml:space="preserve">», </w:t>
      </w:r>
      <w:proofErr w:type="gramStart"/>
      <w:r w:rsidR="00D40EBD">
        <w:rPr>
          <w:rFonts w:ascii="Times New Roman" w:hAnsi="Times New Roman"/>
          <w:sz w:val="24"/>
          <w:szCs w:val="24"/>
        </w:rPr>
        <w:t>рекомендованных</w:t>
      </w:r>
      <w:proofErr w:type="gramEnd"/>
      <w:r w:rsidR="00D40EBD">
        <w:rPr>
          <w:rFonts w:ascii="Times New Roman" w:hAnsi="Times New Roman"/>
          <w:sz w:val="24"/>
          <w:szCs w:val="24"/>
        </w:rPr>
        <w:t xml:space="preserve">  Министерством образован</w:t>
      </w:r>
      <w:r w:rsidR="00C61C77">
        <w:rPr>
          <w:rFonts w:ascii="Times New Roman" w:hAnsi="Times New Roman"/>
          <w:sz w:val="24"/>
          <w:szCs w:val="24"/>
        </w:rPr>
        <w:t>ия и науки Российской Федерации</w:t>
      </w:r>
      <w:r w:rsidR="002124D0">
        <w:rPr>
          <w:rFonts w:ascii="Times New Roman" w:hAnsi="Times New Roman"/>
          <w:sz w:val="24"/>
          <w:szCs w:val="24"/>
        </w:rPr>
        <w:t>.</w:t>
      </w:r>
    </w:p>
    <w:p w:rsidR="005D398C" w:rsidRDefault="00D40EBD" w:rsidP="00FE5DFE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</w:t>
      </w:r>
      <w:r w:rsidRPr="00FD6327">
        <w:rPr>
          <w:rFonts w:ascii="Times New Roman" w:hAnsi="Times New Roman"/>
          <w:sz w:val="24"/>
          <w:szCs w:val="24"/>
        </w:rPr>
        <w:t xml:space="preserve">рограмма </w:t>
      </w:r>
      <w:r>
        <w:rPr>
          <w:rFonts w:ascii="Times New Roman" w:hAnsi="Times New Roman"/>
          <w:sz w:val="24"/>
          <w:szCs w:val="24"/>
        </w:rPr>
        <w:t xml:space="preserve">по обществознанию рассчитана на 36 </w:t>
      </w:r>
      <w:r w:rsidR="00B86C42">
        <w:rPr>
          <w:rFonts w:ascii="Times New Roman" w:hAnsi="Times New Roman"/>
          <w:sz w:val="24"/>
          <w:szCs w:val="24"/>
        </w:rPr>
        <w:t>годовых часов</w:t>
      </w:r>
      <w:r w:rsidR="002124D0">
        <w:rPr>
          <w:rFonts w:ascii="Times New Roman" w:hAnsi="Times New Roman"/>
          <w:sz w:val="24"/>
          <w:szCs w:val="24"/>
        </w:rPr>
        <w:t>.</w:t>
      </w:r>
    </w:p>
    <w:p w:rsidR="00D40EBD" w:rsidRPr="00CA6566" w:rsidRDefault="00D40EBD" w:rsidP="00FE5DFE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Учебный материал будет изучаться на базовом уровне в соответствии с объемом времени, отведенном на изучение данного предмета по </w:t>
      </w:r>
      <w:r w:rsidR="008A66E5">
        <w:rPr>
          <w:rFonts w:ascii="Times New Roman" w:hAnsi="Times New Roman"/>
          <w:sz w:val="24"/>
          <w:szCs w:val="24"/>
        </w:rPr>
        <w:t>учебному</w:t>
      </w:r>
      <w:r>
        <w:rPr>
          <w:rFonts w:ascii="Times New Roman" w:hAnsi="Times New Roman"/>
          <w:sz w:val="24"/>
          <w:szCs w:val="24"/>
        </w:rPr>
        <w:t xml:space="preserve"> плану </w:t>
      </w:r>
      <w:r w:rsidR="00CC07FB">
        <w:rPr>
          <w:rFonts w:ascii="Times New Roman" w:hAnsi="Times New Roman"/>
          <w:sz w:val="24"/>
          <w:szCs w:val="24"/>
        </w:rPr>
        <w:t xml:space="preserve">МОУ Половинская </w:t>
      </w:r>
      <w:r w:rsidR="002124D0">
        <w:rPr>
          <w:rFonts w:ascii="Times New Roman" w:hAnsi="Times New Roman"/>
          <w:sz w:val="24"/>
          <w:szCs w:val="24"/>
        </w:rPr>
        <w:t>вечерняя (сменная) общеобразовательная школа</w:t>
      </w:r>
      <w:r w:rsidR="00CC07FB">
        <w:rPr>
          <w:rFonts w:ascii="Times New Roman" w:hAnsi="Times New Roman"/>
          <w:sz w:val="24"/>
          <w:szCs w:val="24"/>
        </w:rPr>
        <w:t xml:space="preserve"> с</w:t>
      </w:r>
      <w:proofErr w:type="gramStart"/>
      <w:r w:rsidR="00CC07FB">
        <w:rPr>
          <w:rFonts w:ascii="Times New Roman" w:hAnsi="Times New Roman"/>
          <w:sz w:val="24"/>
          <w:szCs w:val="24"/>
        </w:rPr>
        <w:t>.П</w:t>
      </w:r>
      <w:proofErr w:type="gramEnd"/>
      <w:r w:rsidR="00CC07FB">
        <w:rPr>
          <w:rFonts w:ascii="Times New Roman" w:hAnsi="Times New Roman"/>
          <w:sz w:val="24"/>
          <w:szCs w:val="24"/>
        </w:rPr>
        <w:t>оловинное Половинского района на 2016-2017 учебный год.</w:t>
      </w:r>
      <w:r w:rsidR="00DF07F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 течение года возможны </w:t>
      </w:r>
      <w:r w:rsidRPr="00CA6566">
        <w:rPr>
          <w:rFonts w:ascii="Times New Roman" w:hAnsi="Times New Roman"/>
          <w:sz w:val="24"/>
          <w:szCs w:val="24"/>
        </w:rPr>
        <w:t>изменения в количестве часов на изучение темы</w:t>
      </w:r>
      <w:r w:rsidR="007E2397">
        <w:rPr>
          <w:rFonts w:ascii="Times New Roman" w:hAnsi="Times New Roman"/>
          <w:sz w:val="24"/>
          <w:szCs w:val="24"/>
        </w:rPr>
        <w:t>,</w:t>
      </w:r>
      <w:r w:rsidRPr="00CA6566">
        <w:rPr>
          <w:rFonts w:ascii="Times New Roman" w:hAnsi="Times New Roman"/>
          <w:sz w:val="24"/>
          <w:szCs w:val="24"/>
        </w:rPr>
        <w:t xml:space="preserve"> в зависимости от усвоения темы учащимися.</w:t>
      </w:r>
    </w:p>
    <w:p w:rsidR="00AC458F" w:rsidRPr="00725125" w:rsidRDefault="00AC458F" w:rsidP="00FE5DFE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725125">
        <w:rPr>
          <w:rFonts w:ascii="Times New Roman" w:hAnsi="Times New Roman"/>
          <w:sz w:val="24"/>
          <w:szCs w:val="24"/>
        </w:rPr>
        <w:t>Изучение обществознания (включая экономику и право) на базовом уровне среднего (полного) общего образования направлено на достижение следующих целей:</w:t>
      </w:r>
    </w:p>
    <w:p w:rsidR="00AC458F" w:rsidRPr="00DF07FD" w:rsidRDefault="002124D0" w:rsidP="004D0A29">
      <w:pPr>
        <w:pStyle w:val="a7"/>
        <w:numPr>
          <w:ilvl w:val="0"/>
          <w:numId w:val="42"/>
        </w:numPr>
        <w:tabs>
          <w:tab w:val="left" w:pos="284"/>
          <w:tab w:val="left" w:pos="567"/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 xml:space="preserve">развитие </w:t>
      </w:r>
      <w:r w:rsidR="00AC458F" w:rsidRPr="00DF07FD">
        <w:rPr>
          <w:rFonts w:ascii="Times New Roman" w:hAnsi="Times New Roman"/>
          <w:sz w:val="24"/>
          <w:szCs w:val="24"/>
        </w:rPr>
        <w:t>личности в период ранней юности, ее духовно-нравственной, политической и правовой культуры, экономического образа мышления, социального поведения, основанного на уважении закона и правопорядка; способности к личному самоопределению и самореализации; интереса к изучению социальных и гуманитарных дисциплин;</w:t>
      </w:r>
    </w:p>
    <w:p w:rsidR="00AC458F" w:rsidRPr="00DF07FD" w:rsidRDefault="002124D0" w:rsidP="004D0A29">
      <w:pPr>
        <w:pStyle w:val="a7"/>
        <w:numPr>
          <w:ilvl w:val="0"/>
          <w:numId w:val="42"/>
        </w:numPr>
        <w:tabs>
          <w:tab w:val="left" w:pos="284"/>
          <w:tab w:val="left" w:pos="567"/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 xml:space="preserve">воспитание </w:t>
      </w:r>
      <w:r w:rsidR="00AC458F" w:rsidRPr="00DF07FD">
        <w:rPr>
          <w:rFonts w:ascii="Times New Roman" w:hAnsi="Times New Roman"/>
          <w:sz w:val="24"/>
          <w:szCs w:val="24"/>
        </w:rPr>
        <w:t>общероссийской идентичности</w:t>
      </w:r>
      <w:r w:rsidR="00AC458F" w:rsidRPr="00DF07FD">
        <w:rPr>
          <w:rFonts w:ascii="Times New Roman" w:hAnsi="Times New Roman"/>
          <w:b/>
          <w:sz w:val="24"/>
          <w:szCs w:val="24"/>
        </w:rPr>
        <w:t xml:space="preserve">, </w:t>
      </w:r>
      <w:r w:rsidR="00AC458F" w:rsidRPr="00DF07FD">
        <w:rPr>
          <w:rFonts w:ascii="Times New Roman" w:hAnsi="Times New Roman"/>
          <w:sz w:val="24"/>
          <w:szCs w:val="24"/>
        </w:rPr>
        <w:t xml:space="preserve">гражданской ответственности, правового самосознания, толерантности, приверженности к гуманистическим и демократическим ценностям, закрепленным в Конституции Российской Федерации; </w:t>
      </w:r>
    </w:p>
    <w:p w:rsidR="00AC458F" w:rsidRPr="00DF07FD" w:rsidRDefault="002124D0" w:rsidP="004D0A29">
      <w:pPr>
        <w:pStyle w:val="a7"/>
        <w:numPr>
          <w:ilvl w:val="0"/>
          <w:numId w:val="42"/>
        </w:numPr>
        <w:tabs>
          <w:tab w:val="left" w:pos="284"/>
          <w:tab w:val="left" w:pos="567"/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C458F" w:rsidRPr="007A0599">
        <w:rPr>
          <w:rFonts w:ascii="Times New Roman" w:hAnsi="Times New Roman"/>
          <w:sz w:val="24"/>
          <w:szCs w:val="24"/>
        </w:rPr>
        <w:t>освоение системы знаний</w:t>
      </w:r>
      <w:r w:rsidR="00AC458F" w:rsidRPr="00DF07FD">
        <w:rPr>
          <w:rFonts w:ascii="Times New Roman" w:hAnsi="Times New Roman"/>
          <w:sz w:val="24"/>
          <w:szCs w:val="24"/>
        </w:rPr>
        <w:t xml:space="preserve"> об экономической и иных видах деятельности людей, об обществе, его сферах, правовом регулировании общественных отношений, необходимых для взаимодействия с социальной средой и выполнения типичных социальных ролей человека и гражданина, для последующего изучения социально-экономических и гуманитарных дисциплин в учреждениях системы среднего и высшего профессионального образования или самообразования;</w:t>
      </w:r>
      <w:proofErr w:type="gramEnd"/>
    </w:p>
    <w:p w:rsidR="00AC458F" w:rsidRPr="00DF07FD" w:rsidRDefault="002124D0" w:rsidP="004D0A29">
      <w:pPr>
        <w:pStyle w:val="a7"/>
        <w:numPr>
          <w:ilvl w:val="0"/>
          <w:numId w:val="42"/>
        </w:numPr>
        <w:tabs>
          <w:tab w:val="left" w:pos="284"/>
          <w:tab w:val="left" w:pos="567"/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>овладение умениями</w:t>
      </w:r>
      <w:r w:rsidR="00AC458F" w:rsidRPr="00DF07FD">
        <w:rPr>
          <w:rFonts w:ascii="Times New Roman" w:hAnsi="Times New Roman"/>
          <w:sz w:val="24"/>
          <w:szCs w:val="24"/>
        </w:rPr>
        <w:t xml:space="preserve"> получать и критически осмысливать социальную (в том числе экономическую и правовую) информацию, анализировать, систематизировать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государства; </w:t>
      </w:r>
    </w:p>
    <w:p w:rsidR="00286018" w:rsidRPr="00FE5DFE" w:rsidRDefault="002124D0" w:rsidP="004D0A29">
      <w:pPr>
        <w:pStyle w:val="a7"/>
        <w:numPr>
          <w:ilvl w:val="0"/>
          <w:numId w:val="42"/>
        </w:numPr>
        <w:tabs>
          <w:tab w:val="left" w:pos="284"/>
          <w:tab w:val="left" w:pos="567"/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C458F" w:rsidRPr="007A0599">
        <w:rPr>
          <w:rFonts w:ascii="Times New Roman" w:hAnsi="Times New Roman"/>
          <w:sz w:val="24"/>
          <w:szCs w:val="24"/>
        </w:rPr>
        <w:t>формирование опыта</w:t>
      </w:r>
      <w:r w:rsidR="00AC458F" w:rsidRPr="00DF07FD">
        <w:rPr>
          <w:rFonts w:ascii="Times New Roman" w:hAnsi="Times New Roman"/>
          <w:sz w:val="24"/>
          <w:szCs w:val="24"/>
        </w:rPr>
        <w:t xml:space="preserve"> применения полученных знаний и умений для решения типичных задач в области социальных отношений; гражданской и общественной деятельности, межличностных отношений, включая отношения между людьми различных национальностей и вероисповеданий, в семейно-бытовой сфере; для соотнесения своих действий и действий других людей с нормами поведения, установленными законом; содействия правовы</w:t>
      </w:r>
      <w:r w:rsidR="00EB4EC4" w:rsidRPr="00DF07FD">
        <w:rPr>
          <w:rFonts w:ascii="Times New Roman" w:hAnsi="Times New Roman"/>
          <w:sz w:val="24"/>
          <w:szCs w:val="24"/>
        </w:rPr>
        <w:t>ми способами и средствами защиты</w:t>
      </w:r>
      <w:r w:rsidR="00AC458F" w:rsidRPr="00DF07FD">
        <w:rPr>
          <w:rFonts w:ascii="Times New Roman" w:hAnsi="Times New Roman"/>
          <w:sz w:val="24"/>
          <w:szCs w:val="24"/>
        </w:rPr>
        <w:t xml:space="preserve"> правопорядка в обществе.</w:t>
      </w:r>
      <w:proofErr w:type="gramEnd"/>
    </w:p>
    <w:p w:rsidR="00AC458F" w:rsidRPr="00A2577C" w:rsidRDefault="00AC458F" w:rsidP="00FE5DFE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445BF">
        <w:rPr>
          <w:rFonts w:ascii="Times New Roman" w:hAnsi="Times New Roman"/>
          <w:sz w:val="24"/>
          <w:szCs w:val="24"/>
        </w:rPr>
        <w:t>В результате изучения обществознания (включая экономику и право) на базовом уровне уч</w:t>
      </w:r>
      <w:r w:rsidR="00EB4EC4">
        <w:rPr>
          <w:rFonts w:ascii="Times New Roman" w:hAnsi="Times New Roman"/>
          <w:sz w:val="24"/>
          <w:szCs w:val="24"/>
        </w:rPr>
        <w:t>еник должен</w:t>
      </w:r>
    </w:p>
    <w:p w:rsidR="00AC458F" w:rsidRPr="003445BF" w:rsidRDefault="00AC458F" w:rsidP="00FE5DFE">
      <w:pPr>
        <w:pStyle w:val="a7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445BF">
        <w:rPr>
          <w:rFonts w:ascii="Times New Roman" w:hAnsi="Times New Roman"/>
          <w:b/>
          <w:color w:val="000000"/>
          <w:sz w:val="24"/>
          <w:szCs w:val="24"/>
        </w:rPr>
        <w:t>знать/понимать</w:t>
      </w:r>
      <w:r w:rsidR="00A2577C">
        <w:rPr>
          <w:rFonts w:ascii="Times New Roman" w:hAnsi="Times New Roman"/>
          <w:b/>
          <w:color w:val="000000"/>
          <w:sz w:val="24"/>
          <w:szCs w:val="24"/>
        </w:rPr>
        <w:t>:</w:t>
      </w:r>
      <w:r w:rsidRPr="003445BF"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AC458F" w:rsidRPr="003445BF" w:rsidRDefault="00AC458F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445BF">
        <w:rPr>
          <w:rFonts w:ascii="Times New Roman" w:hAnsi="Times New Roman"/>
          <w:sz w:val="24"/>
          <w:szCs w:val="24"/>
        </w:rPr>
        <w:lastRenderedPageBreak/>
        <w:t>биосоциальную</w:t>
      </w:r>
      <w:proofErr w:type="spellEnd"/>
      <w:r w:rsidRPr="003445BF">
        <w:rPr>
          <w:rFonts w:ascii="Times New Roman" w:hAnsi="Times New Roman"/>
          <w:sz w:val="24"/>
          <w:szCs w:val="24"/>
        </w:rPr>
        <w:t xml:space="preserve"> сущность человека, основные этапы и факторы социализации личности, место и роль человека в системе общественных отношений;</w:t>
      </w:r>
    </w:p>
    <w:p w:rsidR="00AC458F" w:rsidRPr="003445BF" w:rsidRDefault="00AC458F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45BF">
        <w:rPr>
          <w:rFonts w:ascii="Times New Roman" w:hAnsi="Times New Roman"/>
          <w:sz w:val="24"/>
          <w:szCs w:val="24"/>
        </w:rPr>
        <w:t xml:space="preserve">тенденции развития общества в целом как сложной динамичной системы, а также важнейших социальных институтов; </w:t>
      </w:r>
    </w:p>
    <w:p w:rsidR="00AC458F" w:rsidRPr="003445BF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>необходимость регулирования общественных отношений, сущность социальных норм, механизмы правового регулирования;</w:t>
      </w:r>
    </w:p>
    <w:p w:rsidR="00AC458F" w:rsidRPr="00FE5DFE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>особенности социально-гуманитарного познания;</w:t>
      </w:r>
    </w:p>
    <w:p w:rsidR="00AC458F" w:rsidRPr="003445BF" w:rsidRDefault="00AC458F" w:rsidP="004D0A29">
      <w:pPr>
        <w:pStyle w:val="a7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445BF">
        <w:rPr>
          <w:rFonts w:ascii="Times New Roman" w:hAnsi="Times New Roman"/>
          <w:b/>
          <w:color w:val="000000"/>
          <w:sz w:val="24"/>
          <w:szCs w:val="24"/>
        </w:rPr>
        <w:t>уметь</w:t>
      </w:r>
      <w:r w:rsidR="00A2577C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AC458F" w:rsidRPr="003445BF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>характеризовать</w:t>
      </w:r>
      <w:r w:rsidR="00C01CC2"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 xml:space="preserve">основные социальные объекты, выделяя их существенные признаки, закономерности развития; </w:t>
      </w:r>
    </w:p>
    <w:p w:rsidR="00AC458F" w:rsidRPr="003445BF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 xml:space="preserve">анализировать </w:t>
      </w:r>
      <w:r w:rsidR="00AC458F" w:rsidRPr="003445BF">
        <w:rPr>
          <w:rFonts w:ascii="Times New Roman" w:hAnsi="Times New Roman"/>
          <w:sz w:val="24"/>
          <w:szCs w:val="24"/>
        </w:rPr>
        <w:t>актуальную информацию о социальных объектах, выя</w:t>
      </w:r>
      <w:r w:rsidR="00AC458F">
        <w:rPr>
          <w:rFonts w:ascii="Times New Roman" w:hAnsi="Times New Roman"/>
          <w:sz w:val="24"/>
          <w:szCs w:val="24"/>
        </w:rPr>
        <w:t xml:space="preserve">вляя их общие черты и различия, </w:t>
      </w:r>
      <w:r w:rsidR="00AC458F" w:rsidRPr="003445BF">
        <w:rPr>
          <w:rFonts w:ascii="Times New Roman" w:hAnsi="Times New Roman"/>
          <w:sz w:val="24"/>
          <w:szCs w:val="24"/>
        </w:rPr>
        <w:t>устанавливать соответствия между существенными чертами и признаками изученных социальных явлений и обществоведческими терминами и понятиями;</w:t>
      </w:r>
    </w:p>
    <w:p w:rsidR="00AC458F" w:rsidRPr="003445BF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 xml:space="preserve">объяснять </w:t>
      </w:r>
      <w:r w:rsidR="00AC458F" w:rsidRPr="003445BF">
        <w:rPr>
          <w:rFonts w:ascii="Times New Roman" w:hAnsi="Times New Roman"/>
          <w:sz w:val="24"/>
          <w:szCs w:val="24"/>
        </w:rPr>
        <w:t xml:space="preserve">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 </w:t>
      </w:r>
    </w:p>
    <w:p w:rsidR="00AC458F" w:rsidRPr="003445BF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 xml:space="preserve">раскрывать на примерах </w:t>
      </w:r>
      <w:r w:rsidR="00AC458F" w:rsidRPr="003445BF">
        <w:rPr>
          <w:rFonts w:ascii="Times New Roman" w:hAnsi="Times New Roman"/>
          <w:sz w:val="24"/>
          <w:szCs w:val="24"/>
        </w:rPr>
        <w:t>изученные теоретические положения и понятия социально-экономических и гуманитарных наук;</w:t>
      </w:r>
    </w:p>
    <w:p w:rsidR="00AC458F" w:rsidRPr="003445BF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C458F" w:rsidRPr="007A0599">
        <w:rPr>
          <w:rFonts w:ascii="Times New Roman" w:hAnsi="Times New Roman"/>
          <w:sz w:val="24"/>
          <w:szCs w:val="24"/>
        </w:rPr>
        <w:t>осуществлять поиск</w:t>
      </w:r>
      <w:r w:rsidR="00AC458F" w:rsidRPr="003445BF">
        <w:rPr>
          <w:rFonts w:ascii="Times New Roman" w:hAnsi="Times New Roman"/>
          <w:sz w:val="24"/>
          <w:szCs w:val="24"/>
        </w:rPr>
        <w:t xml:space="preserve"> социальной информации, представленной в различных знаковых системах (текст, схема, таблица, диаграмма, аудиовизуальный ряд); извлекать из неадаптированн</w:t>
      </w:r>
      <w:r w:rsidR="00BF5E19">
        <w:rPr>
          <w:rFonts w:ascii="Times New Roman" w:hAnsi="Times New Roman"/>
          <w:sz w:val="24"/>
          <w:szCs w:val="24"/>
        </w:rPr>
        <w:t>ых</w:t>
      </w:r>
      <w:r w:rsidR="00AC458F" w:rsidRPr="003445BF">
        <w:rPr>
          <w:rFonts w:ascii="Times New Roman" w:hAnsi="Times New Roman"/>
          <w:sz w:val="24"/>
          <w:szCs w:val="24"/>
        </w:rPr>
        <w:t xml:space="preserve"> оригинальных текстов</w:t>
      </w:r>
      <w:r w:rsidR="00BF5E19">
        <w:rPr>
          <w:rFonts w:ascii="Times New Roman" w:hAnsi="Times New Roman"/>
          <w:sz w:val="24"/>
          <w:szCs w:val="24"/>
        </w:rPr>
        <w:t xml:space="preserve"> (</w:t>
      </w:r>
      <w:r w:rsidR="00AC458F" w:rsidRPr="003445BF">
        <w:rPr>
          <w:rFonts w:ascii="Times New Roman" w:hAnsi="Times New Roman"/>
          <w:sz w:val="24"/>
          <w:szCs w:val="24"/>
        </w:rPr>
        <w:t>правовых, научно-поп</w:t>
      </w:r>
      <w:r w:rsidR="00BF5E19">
        <w:rPr>
          <w:rFonts w:ascii="Times New Roman" w:hAnsi="Times New Roman"/>
          <w:sz w:val="24"/>
          <w:szCs w:val="24"/>
        </w:rPr>
        <w:t>улярных, публицистических и др.</w:t>
      </w:r>
      <w:r w:rsidR="00AC458F" w:rsidRPr="003445BF">
        <w:rPr>
          <w:rFonts w:ascii="Times New Roman" w:hAnsi="Times New Roman"/>
          <w:sz w:val="24"/>
          <w:szCs w:val="24"/>
        </w:rPr>
        <w:t>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  <w:proofErr w:type="gramEnd"/>
    </w:p>
    <w:p w:rsidR="00AC458F" w:rsidRPr="003445BF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>оценивать</w:t>
      </w:r>
      <w:r w:rsidR="00C01CC2"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>д</w:t>
      </w:r>
      <w:r w:rsidR="00AC458F" w:rsidRPr="003445BF">
        <w:rPr>
          <w:rFonts w:ascii="Times New Roman" w:hAnsi="Times New Roman"/>
          <w:sz w:val="24"/>
          <w:szCs w:val="24"/>
        </w:rPr>
        <w:t>ействия субъектов социальной жизни, включая личность, группы, организации, с точки зрения социальных норм, экономической рациональности;</w:t>
      </w:r>
    </w:p>
    <w:p w:rsidR="00AC458F" w:rsidRPr="003445BF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>формулировать</w:t>
      </w:r>
      <w:r w:rsidR="00C01CC2"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>на основе приобретенных обществоведческих знаний собственные суждения и аргументы по определенным проблемам;</w:t>
      </w:r>
    </w:p>
    <w:p w:rsidR="00AC458F" w:rsidRPr="003445BF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>подготавливать</w:t>
      </w:r>
      <w:r w:rsidR="00C01CC2"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>устное выступление, творческую работу по социальной проблематике;</w:t>
      </w:r>
    </w:p>
    <w:p w:rsidR="00AC458F" w:rsidRPr="00FE5DFE" w:rsidRDefault="002124D0" w:rsidP="004D0A29">
      <w:pPr>
        <w:pStyle w:val="a7"/>
        <w:numPr>
          <w:ilvl w:val="0"/>
          <w:numId w:val="43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7A0599">
        <w:rPr>
          <w:rFonts w:ascii="Times New Roman" w:hAnsi="Times New Roman"/>
          <w:sz w:val="24"/>
          <w:szCs w:val="24"/>
        </w:rPr>
        <w:t xml:space="preserve">применять </w:t>
      </w:r>
      <w:r w:rsidR="00AC458F" w:rsidRPr="00817811">
        <w:rPr>
          <w:rFonts w:ascii="Times New Roman" w:hAnsi="Times New Roman"/>
          <w:sz w:val="24"/>
          <w:szCs w:val="24"/>
        </w:rPr>
        <w:t>с</w:t>
      </w:r>
      <w:r w:rsidR="00AC458F" w:rsidRPr="003445BF">
        <w:rPr>
          <w:rFonts w:ascii="Times New Roman" w:hAnsi="Times New Roman"/>
          <w:sz w:val="24"/>
          <w:szCs w:val="24"/>
        </w:rPr>
        <w:t>оциально-экономические и гуманитарные знания в процессе решения познавательных задач по актуальным социальным проблемам;</w:t>
      </w:r>
    </w:p>
    <w:p w:rsidR="00AC458F" w:rsidRPr="003445BF" w:rsidRDefault="00AC458F" w:rsidP="00FE5DFE">
      <w:pPr>
        <w:pStyle w:val="a7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445BF">
        <w:rPr>
          <w:rFonts w:ascii="Times New Roman" w:hAnsi="Times New Roman"/>
          <w:b/>
          <w:color w:val="000000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3445BF">
        <w:rPr>
          <w:rFonts w:ascii="Times New Roman" w:hAnsi="Times New Roman"/>
          <w:color w:val="000000"/>
          <w:sz w:val="24"/>
          <w:szCs w:val="24"/>
        </w:rPr>
        <w:t>для</w:t>
      </w:r>
      <w:proofErr w:type="gramEnd"/>
      <w:r w:rsidRPr="003445BF">
        <w:rPr>
          <w:rFonts w:ascii="Times New Roman" w:hAnsi="Times New Roman"/>
          <w:color w:val="000000"/>
          <w:sz w:val="24"/>
          <w:szCs w:val="24"/>
        </w:rPr>
        <w:t>:</w:t>
      </w:r>
    </w:p>
    <w:p w:rsidR="00AC458F" w:rsidRPr="003445BF" w:rsidRDefault="002124D0" w:rsidP="004D0A29">
      <w:pPr>
        <w:pStyle w:val="a7"/>
        <w:numPr>
          <w:ilvl w:val="0"/>
          <w:numId w:val="4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 xml:space="preserve">успешного выполнения типичных социальных ролей; сознательного взаимодействия с различными социальными институтами; </w:t>
      </w:r>
    </w:p>
    <w:p w:rsidR="00AC458F" w:rsidRPr="003445BF" w:rsidRDefault="002124D0" w:rsidP="004D0A29">
      <w:pPr>
        <w:pStyle w:val="a7"/>
        <w:numPr>
          <w:ilvl w:val="0"/>
          <w:numId w:val="4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 xml:space="preserve">совершенствования собственной познавательной деятельности; </w:t>
      </w:r>
    </w:p>
    <w:p w:rsidR="00AC458F" w:rsidRPr="003445BF" w:rsidRDefault="002124D0" w:rsidP="004D0A29">
      <w:pPr>
        <w:pStyle w:val="a7"/>
        <w:numPr>
          <w:ilvl w:val="0"/>
          <w:numId w:val="4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</w:t>
      </w:r>
      <w:r w:rsidR="00AC458F" w:rsidRPr="003445BF">
        <w:rPr>
          <w:rFonts w:ascii="Times New Roman" w:hAnsi="Times New Roman"/>
          <w:sz w:val="24"/>
          <w:szCs w:val="24"/>
        </w:rPr>
        <w:t>ритического восприятия информации, получаемой в межличностном общении и массовой коммуникации; осуществления самостоятельного поиска, анализа и использования собранной социальной информации;</w:t>
      </w:r>
    </w:p>
    <w:p w:rsidR="00AC458F" w:rsidRPr="003445BF" w:rsidRDefault="002124D0" w:rsidP="004D0A29">
      <w:pPr>
        <w:pStyle w:val="a7"/>
        <w:numPr>
          <w:ilvl w:val="0"/>
          <w:numId w:val="4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>решения практических жизненных проблем, возникающих в социальной деятельности;</w:t>
      </w:r>
    </w:p>
    <w:p w:rsidR="00AC458F" w:rsidRPr="003445BF" w:rsidRDefault="002124D0" w:rsidP="004D0A29">
      <w:pPr>
        <w:pStyle w:val="a7"/>
        <w:numPr>
          <w:ilvl w:val="0"/>
          <w:numId w:val="4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>ориентировки в актуальных общественных событиях, определения личной гражданской позиции;</w:t>
      </w:r>
    </w:p>
    <w:p w:rsidR="00AC458F" w:rsidRPr="003445BF" w:rsidRDefault="002124D0" w:rsidP="004D0A29">
      <w:pPr>
        <w:pStyle w:val="a7"/>
        <w:numPr>
          <w:ilvl w:val="0"/>
          <w:numId w:val="4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>предвидения возможных последствий определенных социаль</w:t>
      </w:r>
      <w:r w:rsidR="00AC458F">
        <w:rPr>
          <w:rFonts w:ascii="Times New Roman" w:hAnsi="Times New Roman"/>
          <w:sz w:val="24"/>
          <w:szCs w:val="24"/>
        </w:rPr>
        <w:t>ных действий;</w:t>
      </w:r>
    </w:p>
    <w:p w:rsidR="00AC458F" w:rsidRPr="003445BF" w:rsidRDefault="002124D0" w:rsidP="004D0A29">
      <w:pPr>
        <w:pStyle w:val="a7"/>
        <w:numPr>
          <w:ilvl w:val="0"/>
          <w:numId w:val="4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 xml:space="preserve">оценки происходящих событий и поведения людей с точки зрения морали и права; </w:t>
      </w:r>
    </w:p>
    <w:p w:rsidR="00AC458F" w:rsidRPr="003445BF" w:rsidRDefault="002124D0" w:rsidP="004D0A29">
      <w:pPr>
        <w:pStyle w:val="a7"/>
        <w:numPr>
          <w:ilvl w:val="0"/>
          <w:numId w:val="4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>реализации и защиты прав человека и гражданина, осознанного выполнения гражданских обязанностей;</w:t>
      </w:r>
    </w:p>
    <w:p w:rsidR="00AC458F" w:rsidRDefault="002124D0" w:rsidP="004D0A29">
      <w:pPr>
        <w:pStyle w:val="a7"/>
        <w:numPr>
          <w:ilvl w:val="0"/>
          <w:numId w:val="44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445BF">
        <w:rPr>
          <w:rFonts w:ascii="Times New Roman" w:hAnsi="Times New Roman"/>
          <w:sz w:val="24"/>
          <w:szCs w:val="24"/>
        </w:rPr>
        <w:t>осуществления конструктивного взаимодействия людей с разными убеждениями, культурными цен</w:t>
      </w:r>
      <w:r w:rsidR="004307A3">
        <w:rPr>
          <w:rFonts w:ascii="Times New Roman" w:hAnsi="Times New Roman"/>
          <w:sz w:val="24"/>
          <w:szCs w:val="24"/>
        </w:rPr>
        <w:t>ностями и социальным положением;</w:t>
      </w:r>
    </w:p>
    <w:p w:rsidR="004307A3" w:rsidRPr="004307A3" w:rsidRDefault="004307A3" w:rsidP="004307A3">
      <w:pPr>
        <w:pStyle w:val="a7"/>
        <w:numPr>
          <w:ilvl w:val="0"/>
          <w:numId w:val="4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 (абзац введен Приказом Мин</w:t>
      </w:r>
      <w:proofErr w:type="gramStart"/>
      <w:r w:rsidR="00C01CC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>бр</w:t>
      </w:r>
      <w:r w:rsidR="00C01CC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науки России от 10.11.2011 № 2643).</w:t>
      </w:r>
    </w:p>
    <w:p w:rsidR="00AC458F" w:rsidRPr="003F5BEC" w:rsidRDefault="00AC458F" w:rsidP="00FE5DFE">
      <w:pPr>
        <w:pStyle w:val="a7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Опыт   познавательной и практической  </w:t>
      </w:r>
      <w:r w:rsidRPr="003F5BEC">
        <w:rPr>
          <w:rFonts w:ascii="Times New Roman" w:hAnsi="Times New Roman"/>
          <w:b/>
          <w:sz w:val="24"/>
          <w:szCs w:val="24"/>
        </w:rPr>
        <w:t>деятельности:</w:t>
      </w:r>
    </w:p>
    <w:p w:rsidR="00AC458F" w:rsidRPr="003F5BEC" w:rsidRDefault="002124D0" w:rsidP="00FE5DFE">
      <w:pPr>
        <w:pStyle w:val="a7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F5BEC">
        <w:rPr>
          <w:rFonts w:ascii="Times New Roman" w:hAnsi="Times New Roman"/>
          <w:sz w:val="24"/>
          <w:szCs w:val="24"/>
        </w:rPr>
        <w:t>работа с источниками социальной информации, с использованием современных средств коммуникации (включая ресурсы Интернета);</w:t>
      </w:r>
    </w:p>
    <w:p w:rsidR="00AC458F" w:rsidRPr="003F5BEC" w:rsidRDefault="002124D0" w:rsidP="00FE5DFE">
      <w:pPr>
        <w:pStyle w:val="a7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F5BEC">
        <w:rPr>
          <w:rFonts w:ascii="Times New Roman" w:hAnsi="Times New Roman"/>
          <w:sz w:val="24"/>
          <w:szCs w:val="24"/>
        </w:rPr>
        <w:t xml:space="preserve">критическое осмысление актуальной социальной информации, поступающей из разных источников, формулирование на этой основе собственных заключений и оценочных суждений; </w:t>
      </w:r>
    </w:p>
    <w:p w:rsidR="00AC458F" w:rsidRPr="003F5BEC" w:rsidRDefault="002124D0" w:rsidP="00FE5DFE">
      <w:pPr>
        <w:pStyle w:val="a7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F5BEC">
        <w:rPr>
          <w:rFonts w:ascii="Times New Roman" w:hAnsi="Times New Roman"/>
          <w:sz w:val="24"/>
          <w:szCs w:val="24"/>
        </w:rPr>
        <w:t>решение познавательных и практических задач, отражающих типичные социальные ситуации;</w:t>
      </w:r>
    </w:p>
    <w:p w:rsidR="00AC458F" w:rsidRPr="003F5BEC" w:rsidRDefault="002124D0" w:rsidP="00FE5DFE">
      <w:pPr>
        <w:pStyle w:val="a7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F5BEC">
        <w:rPr>
          <w:rFonts w:ascii="Times New Roman" w:hAnsi="Times New Roman"/>
          <w:sz w:val="24"/>
          <w:szCs w:val="24"/>
        </w:rPr>
        <w:t>анализ современных общественных явлений и событий;</w:t>
      </w:r>
    </w:p>
    <w:p w:rsidR="00AC458F" w:rsidRPr="003F5BEC" w:rsidRDefault="002124D0" w:rsidP="00FE5DFE">
      <w:pPr>
        <w:pStyle w:val="a7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F5BEC">
        <w:rPr>
          <w:rFonts w:ascii="Times New Roman" w:hAnsi="Times New Roman"/>
          <w:sz w:val="24"/>
          <w:szCs w:val="24"/>
        </w:rPr>
        <w:t xml:space="preserve">освоение типичных социальных ролей через участие в обучающих играх и тренингах, моделирующих ситуации из реальной жизни, через самостоятельное формулирование правил и норм поведения (в школе, общественных местах и т.п.); </w:t>
      </w:r>
    </w:p>
    <w:p w:rsidR="00AC458F" w:rsidRPr="003F5BEC" w:rsidRDefault="002124D0" w:rsidP="00FE5DFE">
      <w:pPr>
        <w:pStyle w:val="a7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F5BEC">
        <w:rPr>
          <w:rFonts w:ascii="Times New Roman" w:hAnsi="Times New Roman"/>
          <w:sz w:val="24"/>
          <w:szCs w:val="24"/>
        </w:rPr>
        <w:t>применение полученных знаний для определения экономически рационального, правомерного и социально одобряемого поведения, порядка действий в конкретных ситуациях;</w:t>
      </w:r>
    </w:p>
    <w:p w:rsidR="00AC458F" w:rsidRPr="003F5BEC" w:rsidRDefault="002124D0" w:rsidP="00FE5DFE">
      <w:pPr>
        <w:pStyle w:val="a7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F5BEC">
        <w:rPr>
          <w:rFonts w:ascii="Times New Roman" w:hAnsi="Times New Roman"/>
          <w:sz w:val="24"/>
          <w:szCs w:val="24"/>
        </w:rPr>
        <w:t>аргументированная защита своей позиции, оппонирование иному мнению через участие в дискуссиях, диспутах, дебатах о современных социальных проблемах;</w:t>
      </w:r>
    </w:p>
    <w:p w:rsidR="0091024B" w:rsidRPr="002124D0" w:rsidRDefault="002124D0" w:rsidP="002124D0">
      <w:pPr>
        <w:pStyle w:val="a7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58F" w:rsidRPr="003F5BEC">
        <w:rPr>
          <w:rFonts w:ascii="Times New Roman" w:hAnsi="Times New Roman"/>
          <w:sz w:val="24"/>
          <w:szCs w:val="24"/>
        </w:rPr>
        <w:t>написание творческих работ по социальным дисциплинам.</w:t>
      </w:r>
    </w:p>
    <w:p w:rsidR="006F133F" w:rsidRPr="00D4076A" w:rsidRDefault="001562E7" w:rsidP="00FE5DFE">
      <w:pPr>
        <w:pStyle w:val="Default"/>
        <w:ind w:firstLine="709"/>
        <w:jc w:val="both"/>
      </w:pPr>
      <w:r w:rsidRPr="006F133F">
        <w:rPr>
          <w:b/>
        </w:rPr>
        <w:t>Формы контроля</w:t>
      </w:r>
      <w:r>
        <w:t xml:space="preserve"> – зачетные </w:t>
      </w:r>
      <w:r w:rsidR="006F133F">
        <w:t xml:space="preserve"> работы с использованием тестов (в</w:t>
      </w:r>
      <w:r w:rsidR="00A2739E" w:rsidRPr="00A2739E">
        <w:t>сего</w:t>
      </w:r>
      <w:r w:rsidR="006F133F">
        <w:t xml:space="preserve"> зачетов – </w:t>
      </w:r>
      <w:r w:rsidR="002124D0">
        <w:t>3)</w:t>
      </w:r>
      <w:r w:rsidR="006F133F">
        <w:t xml:space="preserve">, </w:t>
      </w:r>
      <w:r w:rsidR="002124D0">
        <w:t xml:space="preserve">тестирование, </w:t>
      </w:r>
      <w:r w:rsidR="006F133F" w:rsidRPr="00D4076A">
        <w:t xml:space="preserve">терминологический диктант, эссе, словарная работа, работа с документами и др. </w:t>
      </w:r>
    </w:p>
    <w:p w:rsidR="006F133F" w:rsidRPr="00D4076A" w:rsidRDefault="006F133F" w:rsidP="00FE5DFE">
      <w:pPr>
        <w:pStyle w:val="Default"/>
        <w:ind w:firstLine="709"/>
        <w:rPr>
          <w:b/>
          <w:bCs/>
        </w:rPr>
      </w:pPr>
    </w:p>
    <w:p w:rsidR="00A2739E" w:rsidRPr="00A2739E" w:rsidRDefault="00A2739E" w:rsidP="00A2739E">
      <w:pPr>
        <w:ind w:firstLine="709"/>
        <w:rPr>
          <w:rFonts w:ascii="Times New Roman" w:hAnsi="Times New Roman"/>
          <w:sz w:val="24"/>
          <w:szCs w:val="24"/>
        </w:rPr>
      </w:pPr>
    </w:p>
    <w:p w:rsidR="00D72E4E" w:rsidRDefault="00D72E4E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F07FD" w:rsidRDefault="00DF07FD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F07FD" w:rsidRDefault="00DF07FD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F07FD" w:rsidRDefault="00DF07FD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F07FD" w:rsidRDefault="00DF07FD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F07FD" w:rsidRDefault="00DF07FD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F07FD" w:rsidRDefault="00DF07FD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72E4E" w:rsidRDefault="00D72E4E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72E4E" w:rsidRDefault="00D72E4E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E5DFE" w:rsidRDefault="00FE5DFE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E5DFE" w:rsidRDefault="00FE5DFE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E5DFE" w:rsidRDefault="00FE5DFE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E5DFE" w:rsidRDefault="00FE5DFE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E5DFE" w:rsidRDefault="00FE5DFE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E5DFE" w:rsidRDefault="00FE5DFE" w:rsidP="00C61C7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AC458F" w:rsidRDefault="00AC458F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814" w:rsidRDefault="00373814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24D0" w:rsidRDefault="002124D0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24D0" w:rsidRDefault="002124D0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24D0" w:rsidRDefault="002124D0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24D0" w:rsidRDefault="002124D0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24D0" w:rsidRDefault="002124D0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58F" w:rsidRPr="000C629E" w:rsidRDefault="006118EB" w:rsidP="006F133F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</w:t>
      </w:r>
      <w:r w:rsidR="0041099B">
        <w:rPr>
          <w:rFonts w:ascii="Times New Roman" w:hAnsi="Times New Roman"/>
          <w:b/>
          <w:sz w:val="24"/>
          <w:szCs w:val="24"/>
        </w:rPr>
        <w:t xml:space="preserve">. </w:t>
      </w:r>
      <w:r w:rsidR="00AC458F" w:rsidRPr="000C629E">
        <w:rPr>
          <w:rFonts w:ascii="Times New Roman" w:hAnsi="Times New Roman"/>
          <w:b/>
          <w:sz w:val="24"/>
          <w:szCs w:val="24"/>
        </w:rPr>
        <w:t xml:space="preserve"> Учебный  план</w:t>
      </w:r>
    </w:p>
    <w:p w:rsidR="00AC458F" w:rsidRPr="008D0CE5" w:rsidRDefault="00AC458F" w:rsidP="001562E7">
      <w:pPr>
        <w:pStyle w:val="a7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C458F" w:rsidRPr="002124D0" w:rsidRDefault="00AC458F" w:rsidP="002124D0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8D0CE5">
        <w:rPr>
          <w:rFonts w:ascii="Times New Roman" w:hAnsi="Times New Roman"/>
          <w:sz w:val="24"/>
          <w:szCs w:val="24"/>
        </w:rPr>
        <w:t xml:space="preserve">Всего часов в год – </w:t>
      </w:r>
      <w:r>
        <w:rPr>
          <w:rFonts w:ascii="Times New Roman" w:hAnsi="Times New Roman"/>
          <w:sz w:val="24"/>
          <w:szCs w:val="24"/>
        </w:rPr>
        <w:t>36</w:t>
      </w:r>
    </w:p>
    <w:p w:rsidR="00AC458F" w:rsidRPr="003C71E1" w:rsidRDefault="00AC458F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1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0"/>
        <w:gridCol w:w="2610"/>
      </w:tblGrid>
      <w:tr w:rsidR="002124D0" w:rsidRPr="008D0CE5" w:rsidTr="00937E33">
        <w:trPr>
          <w:trHeight w:val="357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2124D0" w:rsidRPr="00DF07FD" w:rsidRDefault="002124D0" w:rsidP="002124D0">
            <w:pPr>
              <w:pStyle w:val="a7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7FD">
              <w:rPr>
                <w:rFonts w:ascii="Times New Roman" w:hAnsi="Times New Roman"/>
                <w:b/>
                <w:sz w:val="24"/>
                <w:szCs w:val="24"/>
              </w:rPr>
              <w:t>Зачеты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2124D0" w:rsidRPr="00DF07FD" w:rsidRDefault="002124D0" w:rsidP="002124D0">
            <w:pPr>
              <w:pStyle w:val="a7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7F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проведения</w:t>
            </w:r>
          </w:p>
        </w:tc>
      </w:tr>
      <w:tr w:rsidR="002124D0" w:rsidRPr="008D0CE5" w:rsidTr="00937E33">
        <w:trPr>
          <w:trHeight w:val="357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4D0" w:rsidRPr="008D0CE5" w:rsidRDefault="002124D0" w:rsidP="00122B20">
            <w:pPr>
              <w:pStyle w:val="a7"/>
              <w:tabs>
                <w:tab w:val="left" w:pos="1394"/>
                <w:tab w:val="center" w:pos="2885"/>
              </w:tabs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D82FF5">
              <w:rPr>
                <w:rFonts w:ascii="Times New Roman" w:hAnsi="Times New Roman"/>
                <w:sz w:val="24"/>
                <w:szCs w:val="24"/>
              </w:rPr>
              <w:t xml:space="preserve">Зачет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1 по теме </w:t>
            </w:r>
            <w:r w:rsidRPr="00D82FF5">
              <w:rPr>
                <w:rFonts w:ascii="Times New Roman" w:hAnsi="Times New Roman"/>
                <w:sz w:val="24"/>
                <w:szCs w:val="24"/>
              </w:rPr>
              <w:t>«</w:t>
            </w:r>
            <w:r w:rsidR="00122B20">
              <w:rPr>
                <w:rFonts w:ascii="Times New Roman" w:hAnsi="Times New Roman"/>
                <w:sz w:val="24"/>
                <w:szCs w:val="24"/>
              </w:rPr>
              <w:t>Человек и экономика</w:t>
            </w:r>
            <w:r w:rsidRPr="00D82F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D0" w:rsidRPr="0041099B" w:rsidRDefault="002124D0" w:rsidP="002124D0">
            <w:pPr>
              <w:pStyle w:val="a7"/>
              <w:spacing w:line="27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4D0" w:rsidRPr="008D0CE5" w:rsidTr="00937E33">
        <w:trPr>
          <w:trHeight w:val="357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4D0" w:rsidRPr="008D0CE5" w:rsidRDefault="002124D0" w:rsidP="007D3C6E">
            <w:pPr>
              <w:pStyle w:val="a7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0CE5">
              <w:rPr>
                <w:rFonts w:ascii="Times New Roman" w:hAnsi="Times New Roman"/>
                <w:sz w:val="24"/>
                <w:szCs w:val="24"/>
              </w:rPr>
              <w:t xml:space="preserve">Зачет </w:t>
            </w:r>
            <w:r>
              <w:rPr>
                <w:rFonts w:ascii="Times New Roman" w:hAnsi="Times New Roman"/>
                <w:sz w:val="24"/>
                <w:szCs w:val="24"/>
              </w:rPr>
              <w:t>№ 2 по теме</w:t>
            </w:r>
            <w:r w:rsidRPr="008D0CE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7D3C6E">
              <w:rPr>
                <w:rFonts w:ascii="Times New Roman" w:hAnsi="Times New Roman"/>
                <w:sz w:val="24"/>
                <w:szCs w:val="24"/>
              </w:rPr>
              <w:t>Проблемы социально-политической и духовной жизни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D0" w:rsidRPr="0041099B" w:rsidRDefault="002124D0" w:rsidP="002124D0">
            <w:pPr>
              <w:pStyle w:val="a7"/>
              <w:spacing w:line="27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4D0" w:rsidTr="00937E33">
        <w:tblPrEx>
          <w:tblLook w:val="0000"/>
        </w:tblPrEx>
        <w:trPr>
          <w:trHeight w:val="357"/>
        </w:trPr>
        <w:tc>
          <w:tcPr>
            <w:tcW w:w="6520" w:type="dxa"/>
          </w:tcPr>
          <w:p w:rsidR="002124D0" w:rsidRDefault="002124D0" w:rsidP="002124D0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 № 3 по теме «</w:t>
            </w:r>
            <w:r w:rsidR="007D3C6E">
              <w:rPr>
                <w:rFonts w:ascii="Times New Roman" w:hAnsi="Times New Roman"/>
                <w:sz w:val="24"/>
                <w:szCs w:val="24"/>
              </w:rPr>
              <w:t>Человек  и закон»</w:t>
            </w:r>
          </w:p>
        </w:tc>
        <w:tc>
          <w:tcPr>
            <w:tcW w:w="2610" w:type="dxa"/>
          </w:tcPr>
          <w:p w:rsidR="002124D0" w:rsidRDefault="002124D0" w:rsidP="002124D0">
            <w:pPr>
              <w:pStyle w:val="a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458F" w:rsidRDefault="00AC458F" w:rsidP="001562E7">
      <w:pPr>
        <w:ind w:firstLine="709"/>
        <w:jc w:val="both"/>
      </w:pPr>
    </w:p>
    <w:p w:rsidR="00DF07FD" w:rsidRDefault="00DF07FD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58F" w:rsidRPr="000C629E" w:rsidRDefault="006118EB" w:rsidP="006F133F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AC458F" w:rsidRPr="000C629E">
        <w:rPr>
          <w:rFonts w:ascii="Times New Roman" w:hAnsi="Times New Roman"/>
          <w:b/>
          <w:sz w:val="24"/>
          <w:szCs w:val="24"/>
        </w:rPr>
        <w:t xml:space="preserve">.   Содержание  </w:t>
      </w:r>
      <w:r w:rsidR="00DF07FD">
        <w:rPr>
          <w:rFonts w:ascii="Times New Roman" w:hAnsi="Times New Roman"/>
          <w:b/>
          <w:sz w:val="24"/>
          <w:szCs w:val="24"/>
        </w:rPr>
        <w:t xml:space="preserve">тем учебного </w:t>
      </w:r>
      <w:r w:rsidR="00AC458F" w:rsidRPr="000C629E">
        <w:rPr>
          <w:rFonts w:ascii="Times New Roman" w:hAnsi="Times New Roman"/>
          <w:b/>
          <w:sz w:val="24"/>
          <w:szCs w:val="24"/>
        </w:rPr>
        <w:t>курса</w:t>
      </w:r>
    </w:p>
    <w:p w:rsidR="00AC458F" w:rsidRPr="00D82FF5" w:rsidRDefault="00AC458F" w:rsidP="001562E7">
      <w:pPr>
        <w:pStyle w:val="a7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C458F" w:rsidRPr="00D82FF5" w:rsidRDefault="00AC458F" w:rsidP="00FE5DFE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D82FF5">
        <w:rPr>
          <w:rFonts w:ascii="Times New Roman" w:hAnsi="Times New Roman"/>
          <w:sz w:val="24"/>
          <w:szCs w:val="24"/>
        </w:rPr>
        <w:t>Количество  часов  в</w:t>
      </w:r>
      <w:r>
        <w:rPr>
          <w:rFonts w:ascii="Times New Roman" w:hAnsi="Times New Roman"/>
          <w:sz w:val="24"/>
          <w:szCs w:val="24"/>
        </w:rPr>
        <w:t xml:space="preserve">  11  классе  рассчитано  на  36</w:t>
      </w:r>
      <w:r w:rsidR="00B86C42">
        <w:rPr>
          <w:rFonts w:ascii="Times New Roman" w:hAnsi="Times New Roman"/>
          <w:sz w:val="24"/>
          <w:szCs w:val="24"/>
        </w:rPr>
        <w:t xml:space="preserve">  годовых   часов</w:t>
      </w:r>
      <w:r w:rsidRPr="00D82FF5">
        <w:rPr>
          <w:rFonts w:ascii="Times New Roman" w:hAnsi="Times New Roman"/>
          <w:sz w:val="24"/>
          <w:szCs w:val="24"/>
        </w:rPr>
        <w:t>.</w:t>
      </w:r>
    </w:p>
    <w:p w:rsidR="00AC458F" w:rsidRPr="008D0CE5" w:rsidRDefault="00AC458F" w:rsidP="001562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1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12"/>
        <w:gridCol w:w="2636"/>
      </w:tblGrid>
      <w:tr w:rsidR="006C48D0" w:rsidRPr="008D0CE5" w:rsidTr="00937E33">
        <w:trPr>
          <w:trHeight w:val="618"/>
        </w:trPr>
        <w:tc>
          <w:tcPr>
            <w:tcW w:w="6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6C48D0" w:rsidRPr="00DF1BC9" w:rsidRDefault="006C48D0" w:rsidP="001562E7">
            <w:pPr>
              <w:pStyle w:val="a7"/>
              <w:spacing w:line="276" w:lineRule="auto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1BC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6C48D0" w:rsidRPr="00DF1BC9" w:rsidRDefault="006C48D0" w:rsidP="001562E7">
            <w:pPr>
              <w:pStyle w:val="a7"/>
              <w:spacing w:line="276" w:lineRule="auto"/>
              <w:ind w:right="-108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1BC9">
              <w:rPr>
                <w:rFonts w:ascii="Times New Roman" w:hAnsi="Times New Roman"/>
                <w:b/>
                <w:sz w:val="24"/>
                <w:szCs w:val="24"/>
              </w:rPr>
              <w:t>Количество  часов</w:t>
            </w:r>
          </w:p>
        </w:tc>
      </w:tr>
      <w:tr w:rsidR="006C48D0" w:rsidRPr="008D0CE5" w:rsidTr="00937E33">
        <w:trPr>
          <w:trHeight w:val="293"/>
        </w:trPr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D0" w:rsidRPr="00D82FF5" w:rsidRDefault="006C48D0" w:rsidP="00E32364">
            <w:pPr>
              <w:pStyle w:val="a7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F5">
              <w:rPr>
                <w:rFonts w:ascii="Times New Roman" w:hAnsi="Times New Roman"/>
                <w:sz w:val="24"/>
                <w:szCs w:val="24"/>
              </w:rPr>
              <w:t xml:space="preserve">1.  </w:t>
            </w:r>
            <w:r w:rsidR="00E32364">
              <w:rPr>
                <w:rFonts w:ascii="Times New Roman" w:hAnsi="Times New Roman"/>
                <w:sz w:val="24"/>
                <w:szCs w:val="24"/>
              </w:rPr>
              <w:t>Человек и экономика.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D0" w:rsidRPr="008D0CE5" w:rsidRDefault="006C48D0" w:rsidP="001562E7">
            <w:pPr>
              <w:pStyle w:val="a7"/>
              <w:spacing w:line="27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48D0" w:rsidRPr="008D0CE5" w:rsidTr="00937E33">
        <w:trPr>
          <w:trHeight w:val="279"/>
        </w:trPr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D0" w:rsidRPr="00D82FF5" w:rsidRDefault="006C48D0" w:rsidP="00937E33">
            <w:pPr>
              <w:pStyle w:val="a7"/>
              <w:tabs>
                <w:tab w:val="left" w:pos="317"/>
              </w:tabs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122B20">
              <w:rPr>
                <w:rFonts w:ascii="Times New Roman" w:hAnsi="Times New Roman"/>
                <w:sz w:val="24"/>
                <w:szCs w:val="24"/>
              </w:rPr>
              <w:t>Проблемы социально-политической и духовной жизни.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D0" w:rsidRPr="008D0CE5" w:rsidRDefault="006C48D0" w:rsidP="001562E7">
            <w:pPr>
              <w:pStyle w:val="a7"/>
              <w:spacing w:line="27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364" w:rsidRPr="008D0CE5" w:rsidTr="00937E33">
        <w:trPr>
          <w:trHeight w:val="235"/>
        </w:trPr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364" w:rsidRDefault="00122B20" w:rsidP="00122B20">
            <w:pPr>
              <w:pStyle w:val="a7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Человек и закон. 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364" w:rsidRDefault="00E32364" w:rsidP="001562E7">
            <w:pPr>
              <w:pStyle w:val="a7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811" w:rsidRPr="008D0CE5" w:rsidTr="00937E33">
        <w:trPr>
          <w:trHeight w:val="308"/>
        </w:trPr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7811" w:rsidRPr="00817811" w:rsidRDefault="00817811" w:rsidP="001562E7">
            <w:pPr>
              <w:pStyle w:val="a7"/>
              <w:ind w:firstLine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17811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7811" w:rsidRPr="00817811" w:rsidRDefault="00817811" w:rsidP="001562E7">
            <w:pPr>
              <w:pStyle w:val="a7"/>
              <w:spacing w:line="276" w:lineRule="auto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811">
              <w:rPr>
                <w:rFonts w:ascii="Times New Roman" w:hAnsi="Times New Roman"/>
                <w:b/>
                <w:sz w:val="24"/>
                <w:szCs w:val="24"/>
              </w:rPr>
              <w:t>36 часов</w:t>
            </w:r>
          </w:p>
        </w:tc>
      </w:tr>
    </w:tbl>
    <w:p w:rsidR="00AC458F" w:rsidRDefault="00AC458F" w:rsidP="0091024B">
      <w:pPr>
        <w:pStyle w:val="a7"/>
        <w:shd w:val="clear" w:color="auto" w:fill="FFFFFF" w:themeFill="background1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286018" w:rsidRDefault="00286018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1562E7" w:rsidRDefault="001562E7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7B2D4D" w:rsidRDefault="007B2D4D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Default="008E3834" w:rsidP="001562E7">
      <w:pPr>
        <w:pStyle w:val="a7"/>
        <w:ind w:firstLine="709"/>
        <w:jc w:val="both"/>
        <w:rPr>
          <w:rFonts w:asciiTheme="minorHAnsi" w:eastAsiaTheme="minorEastAsia" w:hAnsiTheme="minorHAnsi" w:cstheme="minorBidi"/>
          <w:color w:val="FF0000"/>
        </w:rPr>
      </w:pPr>
    </w:p>
    <w:p w:rsidR="0036608D" w:rsidRDefault="0036608D" w:rsidP="0036608D">
      <w:pPr>
        <w:pStyle w:val="a7"/>
        <w:jc w:val="both"/>
        <w:rPr>
          <w:rFonts w:asciiTheme="minorHAnsi" w:eastAsiaTheme="minorEastAsia" w:hAnsiTheme="minorHAnsi" w:cstheme="minorBidi"/>
          <w:color w:val="FF0000"/>
        </w:rPr>
      </w:pPr>
    </w:p>
    <w:p w:rsidR="00CB1DFF" w:rsidRDefault="00CB1DFF" w:rsidP="0036608D">
      <w:pPr>
        <w:pStyle w:val="a7"/>
        <w:jc w:val="both"/>
        <w:rPr>
          <w:rFonts w:asciiTheme="minorHAnsi" w:eastAsiaTheme="minorEastAsia" w:hAnsiTheme="minorHAnsi" w:cstheme="minorBidi"/>
          <w:color w:val="FF0000"/>
        </w:rPr>
      </w:pPr>
    </w:p>
    <w:p w:rsidR="00417EB3" w:rsidRDefault="00417EB3" w:rsidP="0036608D">
      <w:pPr>
        <w:pStyle w:val="a7"/>
        <w:jc w:val="both"/>
        <w:rPr>
          <w:rFonts w:asciiTheme="minorHAnsi" w:eastAsiaTheme="minorEastAsia" w:hAnsiTheme="minorHAnsi" w:cstheme="minorBidi"/>
          <w:color w:val="FF0000"/>
        </w:rPr>
      </w:pPr>
    </w:p>
    <w:p w:rsidR="00417EB3" w:rsidRDefault="00417EB3" w:rsidP="0036608D">
      <w:pPr>
        <w:pStyle w:val="a7"/>
        <w:jc w:val="both"/>
        <w:rPr>
          <w:rFonts w:asciiTheme="minorHAnsi" w:eastAsiaTheme="minorEastAsia" w:hAnsiTheme="minorHAnsi" w:cstheme="minorBidi"/>
          <w:color w:val="FF0000"/>
        </w:rPr>
      </w:pPr>
    </w:p>
    <w:p w:rsidR="00CB1DFF" w:rsidRDefault="00CB1DFF" w:rsidP="0036608D">
      <w:pPr>
        <w:pStyle w:val="a7"/>
        <w:jc w:val="both"/>
        <w:rPr>
          <w:rFonts w:asciiTheme="minorHAnsi" w:eastAsiaTheme="minorEastAsia" w:hAnsiTheme="minorHAnsi" w:cstheme="minorBidi"/>
          <w:color w:val="FF0000"/>
        </w:rPr>
      </w:pPr>
    </w:p>
    <w:p w:rsidR="008E3834" w:rsidRPr="003B35FD" w:rsidRDefault="008E3834" w:rsidP="008E383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</w:t>
      </w:r>
      <w:r w:rsidRPr="003B35FD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3B35FD">
        <w:rPr>
          <w:rFonts w:ascii="Times New Roman" w:hAnsi="Times New Roman"/>
          <w:b/>
          <w:sz w:val="24"/>
          <w:szCs w:val="24"/>
        </w:rPr>
        <w:t>Календарно-тематический</w:t>
      </w:r>
      <w:proofErr w:type="gramEnd"/>
      <w:r w:rsidRPr="003B35FD">
        <w:rPr>
          <w:rFonts w:ascii="Times New Roman" w:hAnsi="Times New Roman"/>
          <w:b/>
          <w:sz w:val="24"/>
          <w:szCs w:val="24"/>
        </w:rPr>
        <w:t xml:space="preserve"> план</w:t>
      </w:r>
      <w:r w:rsidR="003C71E1">
        <w:rPr>
          <w:rFonts w:ascii="Times New Roman" w:hAnsi="Times New Roman"/>
          <w:b/>
          <w:sz w:val="24"/>
          <w:szCs w:val="24"/>
        </w:rPr>
        <w:t>ирование по обществознанию в 11 классе</w:t>
      </w:r>
    </w:p>
    <w:p w:rsidR="008E3834" w:rsidRPr="003B35FD" w:rsidRDefault="008E3834" w:rsidP="008E3834">
      <w:pPr>
        <w:pStyle w:val="a7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d"/>
        <w:tblW w:w="10353" w:type="dxa"/>
        <w:tblLayout w:type="fixed"/>
        <w:tblLook w:val="04A0"/>
      </w:tblPr>
      <w:tblGrid>
        <w:gridCol w:w="817"/>
        <w:gridCol w:w="709"/>
        <w:gridCol w:w="2655"/>
        <w:gridCol w:w="37"/>
        <w:gridCol w:w="4679"/>
        <w:gridCol w:w="712"/>
        <w:gridCol w:w="35"/>
        <w:gridCol w:w="674"/>
        <w:gridCol w:w="35"/>
      </w:tblGrid>
      <w:tr w:rsidR="0059120C" w:rsidTr="00C23B47">
        <w:trPr>
          <w:gridAfter w:val="1"/>
          <w:wAfter w:w="35" w:type="dxa"/>
          <w:trHeight w:val="405"/>
        </w:trPr>
        <w:tc>
          <w:tcPr>
            <w:tcW w:w="817" w:type="dxa"/>
            <w:vMerge w:val="restart"/>
            <w:tcBorders>
              <w:right w:val="single" w:sz="4" w:space="0" w:color="auto"/>
            </w:tcBorders>
            <w:shd w:val="clear" w:color="auto" w:fill="B6DDE8" w:themeFill="accent5" w:themeFillTint="66"/>
          </w:tcPr>
          <w:p w:rsidR="0059120C" w:rsidRPr="0059120C" w:rsidRDefault="0059120C" w:rsidP="00C23B47">
            <w:pPr>
              <w:pStyle w:val="a8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120C" w:rsidRPr="0059120C" w:rsidRDefault="0059120C" w:rsidP="00C23B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120C">
              <w:rPr>
                <w:rFonts w:ascii="Times New Roman" w:hAnsi="Times New Roman" w:cs="Times New Roman"/>
                <w:b/>
              </w:rPr>
              <w:t>№</w:t>
            </w:r>
          </w:p>
          <w:p w:rsidR="0059120C" w:rsidRPr="0059120C" w:rsidRDefault="0059120C" w:rsidP="00C23B4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59120C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59120C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59120C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shd w:val="clear" w:color="auto" w:fill="B6DDE8" w:themeFill="accent5" w:themeFillTint="66"/>
          </w:tcPr>
          <w:p w:rsidR="0059120C" w:rsidRPr="0059120C" w:rsidRDefault="0059120C" w:rsidP="00C23B47">
            <w:pPr>
              <w:pStyle w:val="a8"/>
              <w:spacing w:before="0" w:after="0"/>
              <w:ind w:left="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120C" w:rsidRPr="0059120C" w:rsidRDefault="0059120C" w:rsidP="00C23B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120C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2692" w:type="dxa"/>
            <w:gridSpan w:val="2"/>
            <w:vMerge w:val="restart"/>
            <w:shd w:val="clear" w:color="auto" w:fill="B6DDE8" w:themeFill="accent5" w:themeFillTint="66"/>
          </w:tcPr>
          <w:p w:rsidR="0059120C" w:rsidRDefault="0059120C" w:rsidP="00C23B47">
            <w:pPr>
              <w:pStyle w:val="a8"/>
              <w:spacing w:before="0" w:after="0"/>
              <w:ind w:firstLine="3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120C" w:rsidRPr="0059120C" w:rsidRDefault="0059120C" w:rsidP="00C23B47">
            <w:pPr>
              <w:pStyle w:val="a8"/>
              <w:spacing w:before="0" w:after="0"/>
              <w:ind w:firstLine="35"/>
              <w:rPr>
                <w:rFonts w:ascii="Times New Roman" w:hAnsi="Times New Roman" w:cs="Times New Roman"/>
                <w:sz w:val="22"/>
                <w:szCs w:val="22"/>
              </w:rPr>
            </w:pPr>
            <w:r w:rsidRPr="0059120C">
              <w:rPr>
                <w:rFonts w:ascii="Times New Roman" w:hAnsi="Times New Roman" w:cs="Times New Roman"/>
                <w:sz w:val="22"/>
                <w:szCs w:val="22"/>
              </w:rPr>
              <w:t>Название раздела, темы урока</w:t>
            </w:r>
          </w:p>
        </w:tc>
        <w:tc>
          <w:tcPr>
            <w:tcW w:w="4679" w:type="dxa"/>
            <w:vMerge w:val="restart"/>
            <w:shd w:val="clear" w:color="auto" w:fill="B6DDE8" w:themeFill="accent5" w:themeFillTint="66"/>
          </w:tcPr>
          <w:p w:rsidR="0059120C" w:rsidRDefault="0059120C" w:rsidP="00C23B47">
            <w:pPr>
              <w:pStyle w:val="a8"/>
              <w:spacing w:before="0" w:after="0"/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120C" w:rsidRPr="0059120C" w:rsidRDefault="0059120C" w:rsidP="00C23B47">
            <w:pPr>
              <w:pStyle w:val="a8"/>
              <w:spacing w:before="0" w:after="0"/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59120C">
              <w:rPr>
                <w:rFonts w:ascii="Times New Roman" w:hAnsi="Times New Roman" w:cs="Times New Roman"/>
                <w:sz w:val="22"/>
                <w:szCs w:val="22"/>
              </w:rPr>
              <w:t>Элементы содержания изучаемого материала в соответствии с ФКГОСОО</w:t>
            </w:r>
          </w:p>
        </w:tc>
        <w:tc>
          <w:tcPr>
            <w:tcW w:w="1421" w:type="dxa"/>
            <w:gridSpan w:val="3"/>
            <w:shd w:val="clear" w:color="auto" w:fill="B6DDE8" w:themeFill="accent5" w:themeFillTint="66"/>
          </w:tcPr>
          <w:p w:rsidR="0059120C" w:rsidRPr="0059120C" w:rsidRDefault="0059120C" w:rsidP="00C23B47">
            <w:pPr>
              <w:pStyle w:val="a8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59120C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</w:tc>
      </w:tr>
      <w:tr w:rsidR="0059120C" w:rsidTr="00C23B47">
        <w:trPr>
          <w:gridAfter w:val="1"/>
          <w:wAfter w:w="35" w:type="dxa"/>
          <w:trHeight w:val="408"/>
        </w:trPr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B6DDE8" w:themeFill="accent5" w:themeFillTint="66"/>
          </w:tcPr>
          <w:p w:rsidR="0059120C" w:rsidRPr="0059120C" w:rsidRDefault="0059120C" w:rsidP="00C23B47">
            <w:pPr>
              <w:pStyle w:val="a8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B6DDE8" w:themeFill="accent5" w:themeFillTint="66"/>
          </w:tcPr>
          <w:p w:rsidR="0059120C" w:rsidRPr="0059120C" w:rsidRDefault="0059120C" w:rsidP="00C23B47">
            <w:pPr>
              <w:pStyle w:val="a8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2" w:type="dxa"/>
            <w:gridSpan w:val="2"/>
            <w:vMerge/>
            <w:shd w:val="clear" w:color="auto" w:fill="B6DDE8" w:themeFill="accent5" w:themeFillTint="66"/>
          </w:tcPr>
          <w:p w:rsidR="0059120C" w:rsidRPr="0059120C" w:rsidRDefault="0059120C" w:rsidP="00C23B47">
            <w:pPr>
              <w:pStyle w:val="a8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9" w:type="dxa"/>
            <w:vMerge/>
            <w:shd w:val="clear" w:color="auto" w:fill="B6DDE8" w:themeFill="accent5" w:themeFillTint="66"/>
          </w:tcPr>
          <w:p w:rsidR="0059120C" w:rsidRPr="0059120C" w:rsidRDefault="0059120C" w:rsidP="00C23B47">
            <w:pPr>
              <w:pStyle w:val="a8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B6DDE8" w:themeFill="accent5" w:themeFillTint="66"/>
          </w:tcPr>
          <w:p w:rsidR="0059120C" w:rsidRDefault="0059120C" w:rsidP="00C23B47">
            <w:pPr>
              <w:pStyle w:val="a7"/>
              <w:jc w:val="center"/>
              <w:rPr>
                <w:rFonts w:ascii="Times New Roman" w:hAnsi="Times New Roman"/>
                <w:b/>
              </w:rPr>
            </w:pPr>
          </w:p>
          <w:p w:rsidR="0059120C" w:rsidRPr="0059120C" w:rsidRDefault="0059120C" w:rsidP="00C23B47">
            <w:pPr>
              <w:pStyle w:val="a7"/>
              <w:jc w:val="center"/>
              <w:rPr>
                <w:rFonts w:ascii="Times New Roman" w:hAnsi="Times New Roman"/>
                <w:b/>
              </w:rPr>
            </w:pPr>
            <w:r w:rsidRPr="0059120C">
              <w:rPr>
                <w:rFonts w:ascii="Times New Roman" w:hAnsi="Times New Roman"/>
                <w:b/>
              </w:rPr>
              <w:t>План</w:t>
            </w:r>
          </w:p>
        </w:tc>
        <w:tc>
          <w:tcPr>
            <w:tcW w:w="709" w:type="dxa"/>
            <w:gridSpan w:val="2"/>
            <w:shd w:val="clear" w:color="auto" w:fill="B6DDE8" w:themeFill="accent5" w:themeFillTint="66"/>
          </w:tcPr>
          <w:p w:rsidR="0059120C" w:rsidRDefault="0059120C" w:rsidP="00C23B47">
            <w:pPr>
              <w:pStyle w:val="a7"/>
              <w:jc w:val="center"/>
              <w:rPr>
                <w:rFonts w:ascii="Times New Roman" w:hAnsi="Times New Roman"/>
                <w:b/>
              </w:rPr>
            </w:pPr>
          </w:p>
          <w:p w:rsidR="0059120C" w:rsidRPr="0059120C" w:rsidRDefault="0059120C" w:rsidP="00C23B47">
            <w:pPr>
              <w:pStyle w:val="a7"/>
              <w:jc w:val="center"/>
              <w:rPr>
                <w:rFonts w:ascii="Times New Roman" w:hAnsi="Times New Roman"/>
                <w:b/>
              </w:rPr>
            </w:pPr>
            <w:r w:rsidRPr="0059120C">
              <w:rPr>
                <w:rFonts w:ascii="Times New Roman" w:hAnsi="Times New Roman"/>
                <w:b/>
              </w:rPr>
              <w:t>Факт</w:t>
            </w:r>
          </w:p>
        </w:tc>
      </w:tr>
      <w:tr w:rsidR="008E3834" w:rsidTr="00C23B47">
        <w:trPr>
          <w:trHeight w:val="306"/>
        </w:trPr>
        <w:tc>
          <w:tcPr>
            <w:tcW w:w="10353" w:type="dxa"/>
            <w:gridSpan w:val="9"/>
            <w:shd w:val="clear" w:color="auto" w:fill="B6DDE8" w:themeFill="accent5" w:themeFillTint="66"/>
          </w:tcPr>
          <w:p w:rsidR="008E3834" w:rsidRPr="000F0CE3" w:rsidRDefault="00294812" w:rsidP="00C23B47">
            <w:pPr>
              <w:pStyle w:val="a7"/>
              <w:tabs>
                <w:tab w:val="center" w:pos="5066"/>
                <w:tab w:val="left" w:pos="8027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="008E3834" w:rsidRPr="000F0CE3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="008E3834" w:rsidRPr="000F0CE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8E3834" w:rsidRPr="000F0CE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36608D">
              <w:rPr>
                <w:rFonts w:ascii="Times New Roman" w:hAnsi="Times New Roman"/>
                <w:b/>
                <w:sz w:val="24"/>
                <w:szCs w:val="24"/>
              </w:rPr>
              <w:t>Человек и экономика</w:t>
            </w:r>
            <w:r w:rsidR="008E3834" w:rsidRPr="000F0CE3">
              <w:rPr>
                <w:rFonts w:ascii="Times New Roman" w:hAnsi="Times New Roman"/>
                <w:b/>
                <w:sz w:val="24"/>
                <w:szCs w:val="24"/>
              </w:rPr>
              <w:t xml:space="preserve"> 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8E3834">
              <w:rPr>
                <w:rFonts w:ascii="Times New Roman" w:hAnsi="Times New Roman"/>
                <w:b/>
                <w:sz w:val="24"/>
                <w:szCs w:val="24"/>
              </w:rPr>
              <w:t xml:space="preserve">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87BF6">
              <w:rPr>
                <w:rFonts w:ascii="Times New Roman" w:hAnsi="Times New Roman" w:cs="Times New Roman"/>
                <w:b w:val="0"/>
                <w:sz w:val="22"/>
                <w:szCs w:val="22"/>
              </w:rPr>
              <w:t>Экономика: наука и хозяйство.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Что изучает экономическая наука? Экономика и экономическая деятельность. Измерители экономической деятельности.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87BF6">
              <w:rPr>
                <w:rFonts w:ascii="Times New Roman" w:hAnsi="Times New Roman" w:cs="Times New Roman"/>
                <w:b w:val="0"/>
                <w:sz w:val="22"/>
                <w:szCs w:val="22"/>
              </w:rPr>
              <w:t>Экономический рост и развитие.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э</w:t>
            </w:r>
            <w:r w:rsidRPr="00D87BF6">
              <w:rPr>
                <w:rFonts w:ascii="Times New Roman" w:hAnsi="Times New Roman"/>
              </w:rPr>
              <w:t>кономическ</w:t>
            </w:r>
            <w:r>
              <w:rPr>
                <w:rFonts w:ascii="Times New Roman" w:hAnsi="Times New Roman"/>
              </w:rPr>
              <w:t>ого ро</w:t>
            </w:r>
            <w:r w:rsidRPr="00D87BF6">
              <w:rPr>
                <w:rFonts w:ascii="Times New Roman" w:hAnsi="Times New Roman"/>
              </w:rPr>
              <w:t>ст</w:t>
            </w:r>
            <w:r>
              <w:rPr>
                <w:rFonts w:ascii="Times New Roman" w:hAnsi="Times New Roman"/>
              </w:rPr>
              <w:t>а.</w:t>
            </w:r>
            <w:r w:rsidRPr="00D87BF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Факторы экономического роста. Экстенсивный и интенсивный рост. Экономическое развитие. Экономический цикл.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Рыночные отношения.</w:t>
            </w:r>
          </w:p>
        </w:tc>
        <w:tc>
          <w:tcPr>
            <w:tcW w:w="4679" w:type="dxa"/>
          </w:tcPr>
          <w:p w:rsidR="0059120C" w:rsidRPr="00995C4A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Рынок и его роль в экономической жизни. </w:t>
            </w:r>
            <w:r w:rsidRPr="00D87BF6">
              <w:rPr>
                <w:rFonts w:ascii="Times New Roman" w:hAnsi="Times New Roman"/>
              </w:rPr>
              <w:t xml:space="preserve">Спрос и предложение. </w:t>
            </w:r>
            <w:r>
              <w:rPr>
                <w:rFonts w:ascii="Times New Roman" w:hAnsi="Times New Roman"/>
              </w:rPr>
              <w:t xml:space="preserve">Рыночная структура и инфраструктура. </w:t>
            </w:r>
            <w:r w:rsidRPr="00D87BF6">
              <w:rPr>
                <w:rFonts w:ascii="Times New Roman" w:hAnsi="Times New Roman"/>
              </w:rPr>
              <w:t xml:space="preserve">Акции, облигации и другие ценные бумаги. </w:t>
            </w:r>
            <w:r>
              <w:rPr>
                <w:rFonts w:ascii="Times New Roman" w:hAnsi="Times New Roman"/>
              </w:rPr>
              <w:t xml:space="preserve">Конкуренция и монополия. Современный рынок. Становление рыночной экономики в России.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Фирмы в экономике.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Факторы производства и факторные доходы. Экономические и бухгалтерские издержки, прибыль. Постоянные и переменные издержки производства. Налоги, уплачиваемые предприятиями.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Правовые основы предпринимательской деятельности.</w:t>
            </w:r>
            <w:r w:rsidRPr="00D87BF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4679" w:type="dxa"/>
          </w:tcPr>
          <w:p w:rsidR="0059120C" w:rsidRPr="0044356D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 w:rsidRPr="0044356D">
              <w:rPr>
                <w:rFonts w:ascii="Times New Roman" w:hAnsi="Times New Roman"/>
              </w:rPr>
              <w:t xml:space="preserve">Правовые основы предпринимательства. Организационно-правовые формы предпринимательства. Как открыть свое дело.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Слагаемые успехи в бизнесе.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Источники финансирования бизнеса. Основные принципы менеджмента. Основы маркетинга.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Экономика и государство.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Экономические функции государства. Какой инструмент регулирования экономики выбрать? Денежно-кредитная (монетарная) политика. Бюджетно-налоговая (фискальная) политика. Нужна ли рынку помощь государства?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Финансы в экономике.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Банковская система. Финансовые институты. Инфляция: виды, причины и последствия.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Занятость и безработица.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Рынок труда. Причины и виды безработицы. Государственная политика в области занятости.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291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 w:hanging="108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left="-107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  <w:tcBorders>
              <w:bottom w:val="single" w:sz="4" w:space="0" w:color="auto"/>
            </w:tcBorders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Мировая экономика.</w:t>
            </w:r>
          </w:p>
        </w:tc>
        <w:tc>
          <w:tcPr>
            <w:tcW w:w="4679" w:type="dxa"/>
            <w:tcBorders>
              <w:bottom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такое мировая экономика. Международная торговля. Государственная политика в области международной торговли. Глобальные проблемы экономики.</w:t>
            </w: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8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left="-107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</w:tcBorders>
          </w:tcPr>
          <w:p w:rsidR="0059120C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Человек в системе экономических отношений.</w:t>
            </w:r>
          </w:p>
        </w:tc>
        <w:tc>
          <w:tcPr>
            <w:tcW w:w="4679" w:type="dxa"/>
            <w:tcBorders>
              <w:top w:val="single" w:sz="4" w:space="0" w:color="auto"/>
            </w:tcBorders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Рациональное поведение потребителя. Рациональное поведение производителя. 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lef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312"/>
        </w:trPr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 w:hanging="108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87BF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Повторительно-обобщающий урок </w:t>
            </w:r>
          </w:p>
        </w:tc>
        <w:tc>
          <w:tcPr>
            <w:tcW w:w="4679" w:type="dxa"/>
            <w:vMerge w:val="restart"/>
          </w:tcPr>
          <w:p w:rsidR="0059120C" w:rsidRPr="00D87BF6" w:rsidRDefault="0059120C" w:rsidP="00C23B47">
            <w:pPr>
              <w:pStyle w:val="a7"/>
              <w:ind w:firstLine="175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left="-108" w:firstLine="108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274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59120C" w:rsidRPr="00D87BF6" w:rsidRDefault="0059120C" w:rsidP="00C23B47">
            <w:pPr>
              <w:pStyle w:val="a7"/>
              <w:rPr>
                <w:rFonts w:ascii="Times New Roman" w:hAnsi="Times New Roman"/>
                <w:b/>
              </w:rPr>
            </w:pPr>
          </w:p>
        </w:tc>
        <w:tc>
          <w:tcPr>
            <w:tcW w:w="4679" w:type="dxa"/>
            <w:vMerge/>
          </w:tcPr>
          <w:p w:rsidR="0059120C" w:rsidRPr="00D87BF6" w:rsidRDefault="0059120C" w:rsidP="00C23B47">
            <w:pPr>
              <w:pStyle w:val="a7"/>
              <w:ind w:firstLine="175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59120C" w:rsidRDefault="0059120C" w:rsidP="00C23B47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447D00" w:rsidRPr="00D87BF6" w:rsidTr="00C23B47">
        <w:trPr>
          <w:trHeight w:val="408"/>
        </w:trPr>
        <w:tc>
          <w:tcPr>
            <w:tcW w:w="10353" w:type="dxa"/>
            <w:gridSpan w:val="9"/>
            <w:shd w:val="clear" w:color="auto" w:fill="B6DDE8" w:themeFill="accent5" w:themeFillTint="66"/>
          </w:tcPr>
          <w:p w:rsidR="00447D00" w:rsidRPr="00D87BF6" w:rsidRDefault="00447D00" w:rsidP="00C23B47">
            <w:pPr>
              <w:pStyle w:val="a7"/>
              <w:jc w:val="center"/>
              <w:rPr>
                <w:rFonts w:ascii="Times New Roman" w:hAnsi="Times New Roman"/>
                <w:b/>
              </w:rPr>
            </w:pPr>
            <w:r w:rsidRPr="00D87BF6">
              <w:rPr>
                <w:rFonts w:ascii="Times New Roman" w:hAnsi="Times New Roman"/>
                <w:b/>
              </w:rPr>
              <w:t xml:space="preserve">Раздел </w:t>
            </w:r>
            <w:r w:rsidRPr="00D87BF6">
              <w:rPr>
                <w:rFonts w:ascii="Times New Roman" w:hAnsi="Times New Roman"/>
                <w:b/>
                <w:lang w:val="en-US"/>
              </w:rPr>
              <w:t>II</w:t>
            </w:r>
            <w:r w:rsidRPr="00D87BF6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Проблемы социально-политической и духовной жизни</w:t>
            </w:r>
            <w:r w:rsidRPr="00D87BF6">
              <w:rPr>
                <w:rFonts w:ascii="Times New Roman" w:hAnsi="Times New Roman"/>
                <w:b/>
              </w:rPr>
              <w:t xml:space="preserve"> – 21 ч.</w:t>
            </w: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Свобода в деятельности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человека.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Свобода и ответственность. Что такое </w:t>
            </w:r>
            <w:r>
              <w:rPr>
                <w:rFonts w:ascii="Times New Roman" w:hAnsi="Times New Roman"/>
              </w:rPr>
              <w:lastRenderedPageBreak/>
              <w:t xml:space="preserve">свободное общество?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righ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Общественное сознание.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Сущность и особенности общественного сознания. Структура общественного сознания. Общественная психология и идеология. Индивидуальное и общественное сознание.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righ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7"/>
              <w:ind w:right="-108" w:firstLine="709"/>
              <w:jc w:val="center"/>
              <w:rPr>
                <w:rFonts w:ascii="Times New Roman" w:hAnsi="Times New Roman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Политическое сознание.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Обыденное и теоретическое сознание. Что такое идеология? Современные политические идеологии. Роль идеологии в политической жизни. Политическая психология. Средства массовой информации и политическое сознание.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righ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8"/>
              <w:spacing w:after="0"/>
              <w:ind w:firstLine="709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  <w:r w:rsidRPr="00D87BF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Политическое поведение.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Многообразие форм политического поведения. Политический терроризм. Регулирование политического поведения.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righ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8"/>
              <w:spacing w:after="0"/>
              <w:ind w:firstLine="709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274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Политическая элита и политическое лидерство.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Политическая элита. Политическое лидерство. Роль политического лидерства. Типы лидерства.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right="-108" w:firstLine="142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8"/>
              <w:spacing w:after="0"/>
              <w:ind w:firstLine="709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Демографическая ситуация в современной России и проблемы неполной семьи.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Тенденции развития семьи в современной России. Проблема неполных семей. Современна демографическая ситуация в РФ.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right="-108" w:firstLine="108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8"/>
              <w:spacing w:after="0"/>
              <w:ind w:firstLine="709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08"/>
        </w:trPr>
        <w:tc>
          <w:tcPr>
            <w:tcW w:w="817" w:type="dxa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59120C" w:rsidRPr="00D87BF6" w:rsidRDefault="0059120C" w:rsidP="00C23B47">
            <w:pPr>
              <w:pStyle w:val="a8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Религиозные объединения и организации в Российской Федерации.</w:t>
            </w:r>
          </w:p>
        </w:tc>
        <w:tc>
          <w:tcPr>
            <w:tcW w:w="4679" w:type="dxa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Религиозные объединения. Права религиозных организаций. Проблема поддержания межрелигиозного мира. </w:t>
            </w:r>
          </w:p>
        </w:tc>
        <w:tc>
          <w:tcPr>
            <w:tcW w:w="712" w:type="dxa"/>
          </w:tcPr>
          <w:p w:rsidR="0059120C" w:rsidRPr="00D87BF6" w:rsidRDefault="0059120C" w:rsidP="00C23B47">
            <w:pPr>
              <w:pStyle w:val="a7"/>
              <w:ind w:left="-108" w:right="-108" w:firstLine="108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59120C" w:rsidRPr="00D87BF6" w:rsidRDefault="0059120C" w:rsidP="00C23B47">
            <w:pPr>
              <w:pStyle w:val="a8"/>
              <w:spacing w:after="0"/>
              <w:ind w:firstLine="709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337"/>
        </w:trPr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left="-107" w:right="-109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2</w:t>
            </w:r>
          </w:p>
        </w:tc>
        <w:tc>
          <w:tcPr>
            <w:tcW w:w="2692" w:type="dxa"/>
            <w:gridSpan w:val="2"/>
            <w:vMerge w:val="restart"/>
          </w:tcPr>
          <w:p w:rsidR="0059120C" w:rsidRPr="00D9112D" w:rsidRDefault="0059120C" w:rsidP="00C23B47">
            <w:pPr>
              <w:pStyle w:val="a8"/>
              <w:spacing w:before="0" w:after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1709D">
              <w:rPr>
                <w:rFonts w:ascii="Times New Roman" w:hAnsi="Times New Roman"/>
                <w:b w:val="0"/>
                <w:sz w:val="22"/>
                <w:szCs w:val="22"/>
              </w:rPr>
              <w:t>Повтор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ительно-обобщающий урок </w:t>
            </w:r>
          </w:p>
        </w:tc>
        <w:tc>
          <w:tcPr>
            <w:tcW w:w="4679" w:type="dxa"/>
            <w:vMerge w:val="restart"/>
          </w:tcPr>
          <w:p w:rsidR="0059120C" w:rsidRPr="00D87BF6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left="-108" w:right="-108" w:firstLine="108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9120C" w:rsidRPr="00D87BF6" w:rsidRDefault="0059120C" w:rsidP="00C23B47">
            <w:pPr>
              <w:pStyle w:val="a8"/>
              <w:spacing w:after="0"/>
              <w:ind w:firstLine="709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59120C" w:rsidRPr="00D87BF6" w:rsidTr="00C23B47">
        <w:trPr>
          <w:gridAfter w:val="1"/>
          <w:wAfter w:w="35" w:type="dxa"/>
          <w:trHeight w:val="414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right="-109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59120C" w:rsidRPr="00C1709D" w:rsidRDefault="0059120C" w:rsidP="00C23B47">
            <w:pPr>
              <w:pStyle w:val="a7"/>
              <w:rPr>
                <w:rFonts w:ascii="Times New Roman" w:hAnsi="Times New Roman"/>
                <w:b/>
              </w:rPr>
            </w:pPr>
          </w:p>
        </w:tc>
        <w:tc>
          <w:tcPr>
            <w:tcW w:w="4679" w:type="dxa"/>
            <w:vMerge/>
          </w:tcPr>
          <w:p w:rsidR="0059120C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59120C" w:rsidRPr="00D87BF6" w:rsidRDefault="0059120C" w:rsidP="00C23B47">
            <w:pPr>
              <w:pStyle w:val="a7"/>
              <w:ind w:left="-108" w:right="-108" w:firstLine="108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59120C" w:rsidRPr="00D87BF6" w:rsidRDefault="0059120C" w:rsidP="00C23B47">
            <w:pPr>
              <w:pStyle w:val="a8"/>
              <w:spacing w:after="0"/>
              <w:ind w:firstLine="709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481246" w:rsidTr="00C23B47">
        <w:trPr>
          <w:trHeight w:val="194"/>
        </w:trPr>
        <w:tc>
          <w:tcPr>
            <w:tcW w:w="10353" w:type="dxa"/>
            <w:gridSpan w:val="9"/>
            <w:shd w:val="clear" w:color="auto" w:fill="B6DDE8" w:themeFill="accent5" w:themeFillTint="66"/>
          </w:tcPr>
          <w:p w:rsidR="00481246" w:rsidRPr="00294812" w:rsidRDefault="00294812" w:rsidP="00C23B47">
            <w:pPr>
              <w:pStyle w:val="a7"/>
              <w:ind w:left="77"/>
              <w:jc w:val="center"/>
              <w:rPr>
                <w:rFonts w:ascii="Times New Roman" w:eastAsiaTheme="minorEastAsia" w:hAnsi="Times New Roman"/>
                <w:b/>
              </w:rPr>
            </w:pPr>
            <w:r>
              <w:rPr>
                <w:rFonts w:ascii="Times New Roman" w:eastAsiaTheme="minorEastAsia" w:hAnsi="Times New Roman"/>
                <w:b/>
              </w:rPr>
              <w:t xml:space="preserve">Раздел </w:t>
            </w:r>
            <w:r w:rsidRPr="00D87BF6"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>. Человек и закон – 14 ч.</w:t>
            </w:r>
          </w:p>
        </w:tc>
      </w:tr>
      <w:tr w:rsidR="0059120C" w:rsidTr="00C23B47">
        <w:tc>
          <w:tcPr>
            <w:tcW w:w="817" w:type="dxa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Современные подходы к пониманию права.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Нормативный подход к праву. Естественное право: от идеи к юридической реальности. Взаимосвязь естественного и позитивного права. Законотворческий проце</w:t>
            </w:r>
            <w:proofErr w:type="gramStart"/>
            <w:r>
              <w:rPr>
                <w:rFonts w:ascii="Times New Roman" w:eastAsiaTheme="minorEastAsia" w:hAnsi="Times New Roman"/>
              </w:rPr>
              <w:t>сс в РФ</w:t>
            </w:r>
            <w:proofErr w:type="gramEnd"/>
            <w:r>
              <w:rPr>
                <w:rFonts w:ascii="Times New Roman" w:eastAsiaTheme="minorEastAsia" w:hAnsi="Times New Roman"/>
              </w:rPr>
              <w:t xml:space="preserve">. 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c>
          <w:tcPr>
            <w:tcW w:w="817" w:type="dxa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Гражданин Российской Федерации.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Гражданство РФ. Права и обязанности гражданина РФ. Воинская обязанность. Альтернативная гражданская служба. Права и обязанности налогоплательщика. 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c>
          <w:tcPr>
            <w:tcW w:w="817" w:type="dxa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Экологическое право.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Общая характеристика экологического права. Право человека на благоприятную окружающую среду. Способы защиты экологических прав. Экологические правонарушения. 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c>
          <w:tcPr>
            <w:tcW w:w="817" w:type="dxa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Гражданское право.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Гражданские правоотношения. Имущественные права. Личные неимущественные права. Право на интеллектуальную собственность. Наследование. Защита гражданских прав. 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c>
          <w:tcPr>
            <w:tcW w:w="817" w:type="dxa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Семейное право.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Правовая связь членов семьи. Вступление в брак и расторжение брака. Права и обязанности супругов. Права и обязанности детей и родителей. Воспитание детей, оставшихся без попечения родителей. 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c>
          <w:tcPr>
            <w:tcW w:w="817" w:type="dxa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Правовое регулирование занятости и </w:t>
            </w:r>
            <w:r>
              <w:rPr>
                <w:rFonts w:ascii="Times New Roman" w:eastAsiaTheme="minorEastAsia" w:hAnsi="Times New Roman"/>
              </w:rPr>
              <w:lastRenderedPageBreak/>
              <w:t>трудоустройства.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lastRenderedPageBreak/>
              <w:t xml:space="preserve">Трудовые правоотношения. Порядок приема на работу. Занятость населения. Социальная </w:t>
            </w:r>
            <w:r>
              <w:rPr>
                <w:rFonts w:ascii="Times New Roman" w:eastAsiaTheme="minorEastAsia" w:hAnsi="Times New Roman"/>
              </w:rPr>
              <w:lastRenderedPageBreak/>
              <w:t xml:space="preserve">защита и социальное обеспечение. Профессиональное образование. 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c>
          <w:tcPr>
            <w:tcW w:w="817" w:type="dxa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lastRenderedPageBreak/>
              <w:t>27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Процессуальное право: гражданский и арбитражный процесс.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Основные принципы гражданского процесса. Участники гражданского процесса. Прохождение дела в суде. Арбитражный процесс. Исполнение судебных решений.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c>
          <w:tcPr>
            <w:tcW w:w="817" w:type="dxa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Процессуальное право: уголовный процесс. 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Основные принципы и участники процесса. Меры процессуального принуждения. Досудебное производство. Судебное производство. Суд присяжных заседателей. 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Процессуальное право: административная юрисдикция, конституционное судопроизводство.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Административная юрисдикция. Конституционное судопроизводство. Основные стадии конституционного судопроизводства. 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c>
          <w:tcPr>
            <w:tcW w:w="817" w:type="dxa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2655" w:type="dxa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Международная защита прав человека.</w:t>
            </w:r>
          </w:p>
        </w:tc>
        <w:tc>
          <w:tcPr>
            <w:tcW w:w="4716" w:type="dxa"/>
            <w:gridSpan w:val="2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Защита прав и свобод человека средствами ООН. Европейская система защиты прав человека. Проблема отмены смертной казни. Международные преступления и правонарушения. Полномочия международного уголовного суда. </w:t>
            </w:r>
          </w:p>
        </w:tc>
        <w:tc>
          <w:tcPr>
            <w:tcW w:w="747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rPr>
          <w:trHeight w:val="399"/>
        </w:trPr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31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2655" w:type="dxa"/>
            <w:vMerge w:val="restart"/>
          </w:tcPr>
          <w:p w:rsidR="0059120C" w:rsidRPr="00D9112D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 w:rsidRPr="00D9112D">
              <w:rPr>
                <w:rFonts w:ascii="Times New Roman" w:hAnsi="Times New Roman"/>
              </w:rPr>
              <w:t>Повторительно-обобщающий урок по теме «</w:t>
            </w:r>
            <w:r>
              <w:rPr>
                <w:rFonts w:ascii="Times New Roman" w:hAnsi="Times New Roman"/>
              </w:rPr>
              <w:t>Человек и закон</w:t>
            </w:r>
            <w:r w:rsidRPr="00D9112D">
              <w:rPr>
                <w:rFonts w:ascii="Times New Roman" w:hAnsi="Times New Roman"/>
              </w:rPr>
              <w:t>».</w:t>
            </w:r>
          </w:p>
        </w:tc>
        <w:tc>
          <w:tcPr>
            <w:tcW w:w="4716" w:type="dxa"/>
            <w:gridSpan w:val="2"/>
            <w:vMerge w:val="restart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</w:p>
        </w:tc>
        <w:tc>
          <w:tcPr>
            <w:tcW w:w="747" w:type="dxa"/>
            <w:gridSpan w:val="2"/>
            <w:tcBorders>
              <w:bottom w:val="single" w:sz="4" w:space="0" w:color="auto"/>
            </w:tcBorders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rPr>
          <w:trHeight w:val="352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:rsidR="0059120C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59120C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</w:p>
        </w:tc>
        <w:tc>
          <w:tcPr>
            <w:tcW w:w="2655" w:type="dxa"/>
            <w:vMerge/>
          </w:tcPr>
          <w:p w:rsidR="0059120C" w:rsidRPr="00D9112D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</w:p>
        </w:tc>
        <w:tc>
          <w:tcPr>
            <w:tcW w:w="4716" w:type="dxa"/>
            <w:gridSpan w:val="2"/>
            <w:vMerge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</w:tcBorders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rPr>
          <w:trHeight w:val="505"/>
        </w:trPr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32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59120C" w:rsidRPr="002501A6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2655" w:type="dxa"/>
            <w:vMerge w:val="restart"/>
          </w:tcPr>
          <w:p w:rsidR="0059120C" w:rsidRPr="00C51235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  <w:r w:rsidRPr="00C51235">
              <w:rPr>
                <w:rFonts w:ascii="Times New Roman" w:hAnsi="Times New Roman"/>
              </w:rPr>
              <w:t xml:space="preserve">Повторительно-обобщающий урок по </w:t>
            </w:r>
            <w:r>
              <w:rPr>
                <w:rFonts w:ascii="Times New Roman" w:hAnsi="Times New Roman"/>
              </w:rPr>
              <w:t>всему изученному материалу.</w:t>
            </w:r>
          </w:p>
        </w:tc>
        <w:tc>
          <w:tcPr>
            <w:tcW w:w="4716" w:type="dxa"/>
            <w:gridSpan w:val="2"/>
            <w:vMerge w:val="restart"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</w:p>
        </w:tc>
        <w:tc>
          <w:tcPr>
            <w:tcW w:w="747" w:type="dxa"/>
            <w:gridSpan w:val="2"/>
            <w:tcBorders>
              <w:bottom w:val="single" w:sz="4" w:space="0" w:color="auto"/>
            </w:tcBorders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59120C" w:rsidTr="00C23B47">
        <w:trPr>
          <w:trHeight w:val="506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:rsidR="0059120C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59120C" w:rsidRDefault="0059120C" w:rsidP="00C23B47">
            <w:pPr>
              <w:pStyle w:val="a7"/>
              <w:jc w:val="center"/>
              <w:rPr>
                <w:rFonts w:ascii="Times New Roman" w:eastAsiaTheme="minorEastAsia" w:hAnsi="Times New Roman"/>
              </w:rPr>
            </w:pPr>
          </w:p>
        </w:tc>
        <w:tc>
          <w:tcPr>
            <w:tcW w:w="2655" w:type="dxa"/>
            <w:vMerge/>
          </w:tcPr>
          <w:p w:rsidR="0059120C" w:rsidRPr="00C51235" w:rsidRDefault="0059120C" w:rsidP="00C23B47">
            <w:pPr>
              <w:pStyle w:val="a7"/>
              <w:jc w:val="both"/>
              <w:rPr>
                <w:rFonts w:ascii="Times New Roman" w:hAnsi="Times New Roman"/>
              </w:rPr>
            </w:pPr>
          </w:p>
        </w:tc>
        <w:tc>
          <w:tcPr>
            <w:tcW w:w="4716" w:type="dxa"/>
            <w:gridSpan w:val="2"/>
            <w:vMerge/>
          </w:tcPr>
          <w:p w:rsidR="0059120C" w:rsidRPr="002501A6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</w:tcBorders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59120C" w:rsidRDefault="0059120C" w:rsidP="00C23B47">
            <w:pPr>
              <w:pStyle w:val="a7"/>
              <w:jc w:val="both"/>
              <w:rPr>
                <w:rFonts w:ascii="Times New Roman" w:eastAsiaTheme="minorEastAsia" w:hAnsi="Times New Roman"/>
                <w:color w:val="FF0000"/>
              </w:rPr>
            </w:pPr>
          </w:p>
        </w:tc>
      </w:tr>
      <w:tr w:rsidR="00C23B47" w:rsidTr="00C23B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2"/>
        </w:trPr>
        <w:tc>
          <w:tcPr>
            <w:tcW w:w="817" w:type="dxa"/>
          </w:tcPr>
          <w:p w:rsidR="00C23B47" w:rsidRPr="00C23B47" w:rsidRDefault="00C23B47" w:rsidP="00C23B47">
            <w:pPr>
              <w:pStyle w:val="a7"/>
              <w:ind w:left="-142"/>
              <w:jc w:val="both"/>
              <w:rPr>
                <w:rFonts w:ascii="Times New Roman" w:eastAsiaTheme="minorEastAsia" w:hAnsi="Times New Roman"/>
                <w:b/>
              </w:rPr>
            </w:pPr>
            <w:r w:rsidRPr="00C23B47">
              <w:rPr>
                <w:rFonts w:ascii="Times New Roman" w:eastAsiaTheme="minorEastAsia" w:hAnsi="Times New Roman"/>
                <w:b/>
              </w:rPr>
              <w:t>Итого:</w:t>
            </w:r>
          </w:p>
        </w:tc>
        <w:tc>
          <w:tcPr>
            <w:tcW w:w="9536" w:type="dxa"/>
            <w:gridSpan w:val="8"/>
          </w:tcPr>
          <w:p w:rsidR="00C23B47" w:rsidRPr="00C23B47" w:rsidRDefault="00C23B47" w:rsidP="00C23B47">
            <w:pPr>
              <w:pStyle w:val="a7"/>
              <w:ind w:left="108"/>
              <w:jc w:val="both"/>
              <w:rPr>
                <w:rFonts w:ascii="Times New Roman" w:eastAsiaTheme="minorEastAsia" w:hAnsi="Times New Roman"/>
                <w:b/>
              </w:rPr>
            </w:pPr>
            <w:r w:rsidRPr="00C23B47">
              <w:rPr>
                <w:rFonts w:ascii="Times New Roman" w:eastAsiaTheme="minorEastAsia" w:hAnsi="Times New Roman"/>
                <w:b/>
              </w:rPr>
              <w:t>36 часов</w:t>
            </w:r>
          </w:p>
        </w:tc>
      </w:tr>
    </w:tbl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D5947" w:rsidRDefault="00CD5947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51235" w:rsidRDefault="00C51235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51235" w:rsidRDefault="00C51235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51235" w:rsidRDefault="00C51235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51235" w:rsidRDefault="00C51235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51235" w:rsidRDefault="00C51235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51235" w:rsidRDefault="00C51235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51235" w:rsidRDefault="00C51235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C51235" w:rsidRDefault="00C51235" w:rsidP="00D87BF6">
      <w:pPr>
        <w:pStyle w:val="a7"/>
        <w:jc w:val="both"/>
        <w:rPr>
          <w:rFonts w:ascii="Times New Roman" w:eastAsiaTheme="minorEastAsia" w:hAnsi="Times New Roman"/>
          <w:color w:val="FF0000"/>
        </w:rPr>
      </w:pPr>
    </w:p>
    <w:p w:rsidR="00080B1A" w:rsidRPr="00C01CD5" w:rsidRDefault="00080B1A" w:rsidP="00C01CD5">
      <w:pPr>
        <w:pStyle w:val="a7"/>
        <w:ind w:firstLine="709"/>
        <w:jc w:val="center"/>
        <w:rPr>
          <w:rFonts w:ascii="Times New Roman" w:eastAsiaTheme="minorEastAsia" w:hAnsi="Times New Roman"/>
          <w:b/>
          <w:sz w:val="24"/>
          <w:szCs w:val="24"/>
        </w:rPr>
      </w:pPr>
    </w:p>
    <w:p w:rsidR="00AC458F" w:rsidRPr="00D87BF6" w:rsidRDefault="00597EF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87BF6">
        <w:rPr>
          <w:rFonts w:ascii="Times New Roman" w:hAnsi="Times New Roman"/>
          <w:b/>
          <w:sz w:val="24"/>
          <w:szCs w:val="24"/>
        </w:rPr>
        <w:lastRenderedPageBreak/>
        <w:t>6</w:t>
      </w:r>
      <w:r w:rsidR="00A060DB" w:rsidRPr="00D87BF6">
        <w:rPr>
          <w:rFonts w:ascii="Times New Roman" w:hAnsi="Times New Roman"/>
          <w:b/>
          <w:sz w:val="24"/>
          <w:szCs w:val="24"/>
        </w:rPr>
        <w:t xml:space="preserve">.   </w:t>
      </w:r>
      <w:r w:rsidRPr="00D87BF6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5C4506" w:rsidRPr="00D87BF6" w:rsidRDefault="005C4506" w:rsidP="00FE5DFE">
      <w:pPr>
        <w:pStyle w:val="a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C458F" w:rsidRPr="00D87BF6" w:rsidRDefault="00AC458F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87BF6">
        <w:rPr>
          <w:rFonts w:ascii="Times New Roman" w:hAnsi="Times New Roman"/>
          <w:b/>
          <w:sz w:val="24"/>
          <w:szCs w:val="24"/>
        </w:rPr>
        <w:t>Литература основная и дополнительная  для  учителя</w:t>
      </w:r>
    </w:p>
    <w:p w:rsidR="00A060DB" w:rsidRPr="00D87BF6" w:rsidRDefault="00A060DB" w:rsidP="00FE5DFE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7BF6">
        <w:rPr>
          <w:rFonts w:ascii="Times New Roman" w:hAnsi="Times New Roman"/>
          <w:sz w:val="24"/>
          <w:szCs w:val="24"/>
        </w:rPr>
        <w:t>Баранов П.А., Воронцов А.В., Шевченко С.В. Обще</w:t>
      </w:r>
      <w:r w:rsidR="00AC4BE7" w:rsidRPr="00D87BF6">
        <w:rPr>
          <w:rFonts w:ascii="Times New Roman" w:hAnsi="Times New Roman"/>
          <w:sz w:val="24"/>
          <w:szCs w:val="24"/>
        </w:rPr>
        <w:t>ствознание: полный справочник/ п</w:t>
      </w:r>
      <w:r w:rsidRPr="00D87BF6">
        <w:rPr>
          <w:rFonts w:ascii="Times New Roman" w:hAnsi="Times New Roman"/>
          <w:sz w:val="24"/>
          <w:szCs w:val="24"/>
        </w:rPr>
        <w:t xml:space="preserve">од ред. П.А. Баранова. – М.: </w:t>
      </w:r>
      <w:proofErr w:type="spellStart"/>
      <w:r w:rsidRPr="00D87BF6">
        <w:rPr>
          <w:rFonts w:ascii="Times New Roman" w:hAnsi="Times New Roman"/>
          <w:sz w:val="24"/>
          <w:szCs w:val="24"/>
        </w:rPr>
        <w:t>Астрель</w:t>
      </w:r>
      <w:proofErr w:type="spellEnd"/>
      <w:r w:rsidRPr="00D87BF6">
        <w:rPr>
          <w:rFonts w:ascii="Times New Roman" w:hAnsi="Times New Roman"/>
          <w:sz w:val="24"/>
          <w:szCs w:val="24"/>
        </w:rPr>
        <w:t xml:space="preserve">, 2013. – 478 с. </w:t>
      </w:r>
    </w:p>
    <w:p w:rsidR="00AC4BE7" w:rsidRPr="00D87BF6" w:rsidRDefault="00AC4BE7" w:rsidP="00FE5DFE">
      <w:pPr>
        <w:pStyle w:val="a7"/>
        <w:numPr>
          <w:ilvl w:val="0"/>
          <w:numId w:val="5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87BF6">
        <w:rPr>
          <w:rFonts w:ascii="Times New Roman" w:hAnsi="Times New Roman"/>
          <w:sz w:val="24"/>
          <w:szCs w:val="24"/>
        </w:rPr>
        <w:t>Бегенеева</w:t>
      </w:r>
      <w:proofErr w:type="spellEnd"/>
      <w:r w:rsidRPr="00D87BF6">
        <w:rPr>
          <w:rFonts w:ascii="Times New Roman" w:hAnsi="Times New Roman"/>
          <w:sz w:val="24"/>
          <w:szCs w:val="24"/>
        </w:rPr>
        <w:t xml:space="preserve"> Т.П. Поурочные разработки по обществознанию. Базовый уровень: 10 класс. - М.: ВАКО, 2008. – 288 </w:t>
      </w:r>
      <w:proofErr w:type="gramStart"/>
      <w:r w:rsidRPr="00D87BF6">
        <w:rPr>
          <w:rFonts w:ascii="Times New Roman" w:hAnsi="Times New Roman"/>
          <w:sz w:val="24"/>
          <w:szCs w:val="24"/>
        </w:rPr>
        <w:t>с</w:t>
      </w:r>
      <w:proofErr w:type="gramEnd"/>
      <w:r w:rsidRPr="00D87BF6">
        <w:rPr>
          <w:rFonts w:ascii="Times New Roman" w:hAnsi="Times New Roman"/>
          <w:sz w:val="24"/>
          <w:szCs w:val="24"/>
        </w:rPr>
        <w:t>. – (В помощь школьному учителю).</w:t>
      </w:r>
    </w:p>
    <w:p w:rsidR="00477B87" w:rsidRPr="00D87BF6" w:rsidRDefault="00477B87" w:rsidP="00477B87">
      <w:pPr>
        <w:pStyle w:val="a7"/>
        <w:numPr>
          <w:ilvl w:val="0"/>
          <w:numId w:val="5"/>
        </w:numPr>
        <w:tabs>
          <w:tab w:val="left" w:pos="426"/>
          <w:tab w:val="left" w:pos="567"/>
          <w:tab w:val="left" w:pos="851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7BF6">
        <w:rPr>
          <w:rFonts w:ascii="Times New Roman" w:hAnsi="Times New Roman"/>
          <w:sz w:val="24"/>
          <w:szCs w:val="24"/>
        </w:rPr>
        <w:t xml:space="preserve">Боголюбов Л.Н., </w:t>
      </w:r>
      <w:proofErr w:type="spellStart"/>
      <w:r w:rsidRPr="00D87BF6">
        <w:rPr>
          <w:rFonts w:ascii="Times New Roman" w:hAnsi="Times New Roman"/>
          <w:sz w:val="24"/>
          <w:szCs w:val="24"/>
        </w:rPr>
        <w:t>Козленко</w:t>
      </w:r>
      <w:proofErr w:type="spellEnd"/>
      <w:r w:rsidRPr="00D87BF6">
        <w:rPr>
          <w:rFonts w:ascii="Times New Roman" w:hAnsi="Times New Roman"/>
          <w:sz w:val="24"/>
          <w:szCs w:val="24"/>
        </w:rPr>
        <w:t xml:space="preserve"> С.И., </w:t>
      </w:r>
      <w:proofErr w:type="spellStart"/>
      <w:r w:rsidRPr="00D87BF6">
        <w:rPr>
          <w:rFonts w:ascii="Times New Roman" w:hAnsi="Times New Roman"/>
          <w:sz w:val="24"/>
          <w:szCs w:val="24"/>
        </w:rPr>
        <w:t>Лазебникова</w:t>
      </w:r>
      <w:proofErr w:type="spellEnd"/>
      <w:r w:rsidRPr="00D87BF6">
        <w:rPr>
          <w:rFonts w:ascii="Times New Roman" w:hAnsi="Times New Roman"/>
          <w:sz w:val="24"/>
          <w:szCs w:val="24"/>
        </w:rPr>
        <w:t xml:space="preserve"> А.Ю. и др. Сборник тестовых заданий для тематического и итогового контроля. Обществознание 11 класс. М.: «Интеллект-Центр», 2001. 41 </w:t>
      </w:r>
      <w:proofErr w:type="gramStart"/>
      <w:r w:rsidRPr="00D87BF6">
        <w:rPr>
          <w:rFonts w:ascii="Times New Roman" w:hAnsi="Times New Roman"/>
          <w:sz w:val="24"/>
          <w:szCs w:val="24"/>
        </w:rPr>
        <w:t>с</w:t>
      </w:r>
      <w:proofErr w:type="gramEnd"/>
      <w:r w:rsidRPr="00D87BF6">
        <w:rPr>
          <w:rFonts w:ascii="Times New Roman" w:hAnsi="Times New Roman"/>
          <w:sz w:val="24"/>
          <w:szCs w:val="24"/>
        </w:rPr>
        <w:t xml:space="preserve">. </w:t>
      </w:r>
    </w:p>
    <w:p w:rsidR="00AC458F" w:rsidRPr="00D87BF6" w:rsidRDefault="00AC458F" w:rsidP="00FE5DFE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7BF6">
        <w:rPr>
          <w:rFonts w:ascii="Times New Roman" w:hAnsi="Times New Roman"/>
          <w:sz w:val="24"/>
          <w:szCs w:val="24"/>
        </w:rPr>
        <w:t>Дидактические материалы по курсу «Человек и общество»:</w:t>
      </w:r>
      <w:r w:rsidR="00AC4BE7" w:rsidRPr="00D87BF6">
        <w:rPr>
          <w:rFonts w:ascii="Times New Roman" w:hAnsi="Times New Roman"/>
          <w:sz w:val="24"/>
          <w:szCs w:val="24"/>
        </w:rPr>
        <w:t xml:space="preserve"> 10-11 </w:t>
      </w:r>
      <w:proofErr w:type="spellStart"/>
      <w:r w:rsidR="00AC4BE7" w:rsidRPr="00D87BF6">
        <w:rPr>
          <w:rFonts w:ascii="Times New Roman" w:hAnsi="Times New Roman"/>
          <w:sz w:val="24"/>
          <w:szCs w:val="24"/>
        </w:rPr>
        <w:t>кл</w:t>
      </w:r>
      <w:proofErr w:type="spellEnd"/>
      <w:r w:rsidR="00AC4BE7" w:rsidRPr="00D87BF6">
        <w:rPr>
          <w:rFonts w:ascii="Times New Roman" w:hAnsi="Times New Roman"/>
          <w:sz w:val="24"/>
          <w:szCs w:val="24"/>
        </w:rPr>
        <w:t>.: пособие для учителя/</w:t>
      </w:r>
      <w:r w:rsidRPr="00D87BF6">
        <w:rPr>
          <w:rFonts w:ascii="Times New Roman" w:hAnsi="Times New Roman"/>
          <w:sz w:val="24"/>
          <w:szCs w:val="24"/>
        </w:rPr>
        <w:t xml:space="preserve">Л.Н. Боголюбов, Ю.И. Аверьянов, Н.Ю. </w:t>
      </w:r>
      <w:proofErr w:type="spellStart"/>
      <w:r w:rsidRPr="00D87BF6">
        <w:rPr>
          <w:rFonts w:ascii="Times New Roman" w:hAnsi="Times New Roman"/>
          <w:sz w:val="24"/>
          <w:szCs w:val="24"/>
        </w:rPr>
        <w:t>Басик</w:t>
      </w:r>
      <w:proofErr w:type="spellEnd"/>
      <w:r w:rsidRPr="00D87BF6">
        <w:rPr>
          <w:rFonts w:ascii="Times New Roman" w:hAnsi="Times New Roman"/>
          <w:sz w:val="24"/>
          <w:szCs w:val="24"/>
        </w:rPr>
        <w:t xml:space="preserve"> и </w:t>
      </w:r>
      <w:r w:rsidR="00AC4BE7" w:rsidRPr="00D87BF6">
        <w:rPr>
          <w:rFonts w:ascii="Times New Roman" w:hAnsi="Times New Roman"/>
          <w:sz w:val="24"/>
          <w:szCs w:val="24"/>
        </w:rPr>
        <w:t>др./п</w:t>
      </w:r>
      <w:r w:rsidRPr="00D87BF6">
        <w:rPr>
          <w:rFonts w:ascii="Times New Roman" w:hAnsi="Times New Roman"/>
          <w:sz w:val="24"/>
          <w:szCs w:val="24"/>
        </w:rPr>
        <w:t xml:space="preserve">од ред. Л.Н. Боголюбова, А.Т. </w:t>
      </w:r>
      <w:proofErr w:type="spellStart"/>
      <w:r w:rsidRPr="00D87BF6">
        <w:rPr>
          <w:rFonts w:ascii="Times New Roman" w:hAnsi="Times New Roman"/>
          <w:sz w:val="24"/>
          <w:szCs w:val="24"/>
        </w:rPr>
        <w:t>Кинкулькина</w:t>
      </w:r>
      <w:proofErr w:type="spellEnd"/>
      <w:r w:rsidRPr="00D87BF6">
        <w:rPr>
          <w:rFonts w:ascii="Times New Roman" w:hAnsi="Times New Roman"/>
          <w:sz w:val="24"/>
          <w:szCs w:val="24"/>
        </w:rPr>
        <w:t>. – М.: Просвещение, 2007.</w:t>
      </w:r>
    </w:p>
    <w:p w:rsidR="00A060DB" w:rsidRPr="00D87BF6" w:rsidRDefault="00A060DB" w:rsidP="00FE5DFE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7BF6">
        <w:rPr>
          <w:rFonts w:ascii="Times New Roman" w:hAnsi="Times New Roman"/>
          <w:sz w:val="24"/>
          <w:szCs w:val="24"/>
        </w:rPr>
        <w:t xml:space="preserve">Конституция Российской Федерации: по состоянию на 2013 г. – М.: </w:t>
      </w:r>
      <w:proofErr w:type="spellStart"/>
      <w:r w:rsidRPr="00D87BF6">
        <w:rPr>
          <w:rFonts w:ascii="Times New Roman" w:hAnsi="Times New Roman"/>
          <w:sz w:val="24"/>
          <w:szCs w:val="24"/>
        </w:rPr>
        <w:t>Эксмо</w:t>
      </w:r>
      <w:proofErr w:type="spellEnd"/>
      <w:r w:rsidRPr="00D87BF6">
        <w:rPr>
          <w:rFonts w:ascii="Times New Roman" w:hAnsi="Times New Roman"/>
          <w:sz w:val="24"/>
          <w:szCs w:val="24"/>
        </w:rPr>
        <w:t>, 2013.</w:t>
      </w:r>
      <w:r w:rsidR="00E83D88" w:rsidRPr="00D87BF6">
        <w:rPr>
          <w:rFonts w:ascii="Times New Roman" w:hAnsi="Times New Roman"/>
          <w:sz w:val="24"/>
          <w:szCs w:val="24"/>
        </w:rPr>
        <w:t xml:space="preserve"> -</w:t>
      </w:r>
      <w:r w:rsidRPr="00D87BF6">
        <w:rPr>
          <w:rFonts w:ascii="Times New Roman" w:hAnsi="Times New Roman"/>
          <w:sz w:val="24"/>
          <w:szCs w:val="24"/>
        </w:rPr>
        <w:t xml:space="preserve"> 32 с. – (Законы и кодексы). </w:t>
      </w:r>
    </w:p>
    <w:p w:rsidR="00477B87" w:rsidRPr="00D87BF6" w:rsidRDefault="00477B87" w:rsidP="00477B87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87BF6">
        <w:rPr>
          <w:rFonts w:ascii="Times New Roman" w:hAnsi="Times New Roman"/>
          <w:sz w:val="24"/>
          <w:szCs w:val="24"/>
        </w:rPr>
        <w:t>Королькова</w:t>
      </w:r>
      <w:proofErr w:type="spellEnd"/>
      <w:r w:rsidRPr="00D87BF6">
        <w:rPr>
          <w:rFonts w:ascii="Times New Roman" w:hAnsi="Times New Roman"/>
          <w:sz w:val="24"/>
          <w:szCs w:val="24"/>
        </w:rPr>
        <w:t xml:space="preserve"> Е.С., Рутковская Е.Л. Обществознание: Задания с выбором ответа: Часть</w:t>
      </w:r>
      <w:proofErr w:type="gramStart"/>
      <w:r w:rsidRPr="00D87BF6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D87BF6">
        <w:rPr>
          <w:rFonts w:ascii="Times New Roman" w:hAnsi="Times New Roman"/>
          <w:sz w:val="24"/>
          <w:szCs w:val="24"/>
        </w:rPr>
        <w:t xml:space="preserve">: Темы: «Человек и общество», «Экономика», «Социальные отношения», «Политика», «Право».- М.: АСТ: </w:t>
      </w:r>
      <w:proofErr w:type="spellStart"/>
      <w:r w:rsidRPr="00D87BF6">
        <w:rPr>
          <w:rFonts w:ascii="Times New Roman" w:hAnsi="Times New Roman"/>
          <w:sz w:val="24"/>
          <w:szCs w:val="24"/>
        </w:rPr>
        <w:t>Астрель</w:t>
      </w:r>
      <w:proofErr w:type="spellEnd"/>
      <w:r w:rsidRPr="00D87BF6">
        <w:rPr>
          <w:rFonts w:ascii="Times New Roman" w:hAnsi="Times New Roman"/>
          <w:sz w:val="24"/>
          <w:szCs w:val="24"/>
        </w:rPr>
        <w:t>; Владимир: ВКТ, 2012.-158 с.- (АВС – Азбука ЕГЭ).</w:t>
      </w:r>
    </w:p>
    <w:p w:rsidR="00AC4BE7" w:rsidRPr="00D87BF6" w:rsidRDefault="00AC4BE7" w:rsidP="00FE5DFE">
      <w:pPr>
        <w:pStyle w:val="a7"/>
        <w:numPr>
          <w:ilvl w:val="0"/>
          <w:numId w:val="5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87BF6">
        <w:rPr>
          <w:rFonts w:ascii="Times New Roman" w:hAnsi="Times New Roman"/>
          <w:sz w:val="24"/>
          <w:szCs w:val="24"/>
        </w:rPr>
        <w:t>Краюшкина</w:t>
      </w:r>
      <w:proofErr w:type="spellEnd"/>
      <w:r w:rsidRPr="00D87BF6">
        <w:rPr>
          <w:rFonts w:ascii="Times New Roman" w:hAnsi="Times New Roman"/>
          <w:sz w:val="24"/>
          <w:szCs w:val="24"/>
        </w:rPr>
        <w:t xml:space="preserve"> С.В. Тесты по обществознанию: 10 класс. – М.: Экзамен, 2009. – 158 </w:t>
      </w:r>
      <w:proofErr w:type="gramStart"/>
      <w:r w:rsidRPr="00D87BF6">
        <w:rPr>
          <w:rFonts w:ascii="Times New Roman" w:hAnsi="Times New Roman"/>
          <w:sz w:val="24"/>
          <w:szCs w:val="24"/>
        </w:rPr>
        <w:t>с</w:t>
      </w:r>
      <w:proofErr w:type="gramEnd"/>
      <w:r w:rsidRPr="00D87BF6">
        <w:rPr>
          <w:rFonts w:ascii="Times New Roman" w:hAnsi="Times New Roman"/>
          <w:sz w:val="24"/>
          <w:szCs w:val="24"/>
        </w:rPr>
        <w:t>. (</w:t>
      </w:r>
      <w:proofErr w:type="gramStart"/>
      <w:r w:rsidRPr="00D87BF6">
        <w:rPr>
          <w:rFonts w:ascii="Times New Roman" w:hAnsi="Times New Roman"/>
          <w:sz w:val="24"/>
          <w:szCs w:val="24"/>
        </w:rPr>
        <w:t>Серия</w:t>
      </w:r>
      <w:proofErr w:type="gramEnd"/>
      <w:r w:rsidRPr="00D87BF6">
        <w:rPr>
          <w:rFonts w:ascii="Times New Roman" w:hAnsi="Times New Roman"/>
          <w:sz w:val="24"/>
          <w:szCs w:val="24"/>
        </w:rPr>
        <w:t xml:space="preserve"> «Учебно-методический комплект»).</w:t>
      </w:r>
    </w:p>
    <w:p w:rsidR="00A060DB" w:rsidRDefault="00A060DB" w:rsidP="00FE5DFE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Краюшкина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С.В. Тесты по обществознанию: 11 класс. – М.: Экзамен, 2009. – 159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(</w:t>
      </w:r>
      <w:proofErr w:type="gramStart"/>
      <w:r>
        <w:rPr>
          <w:rFonts w:ascii="Times New Roman" w:hAnsi="Times New Roman"/>
          <w:sz w:val="24"/>
          <w:szCs w:val="24"/>
        </w:rPr>
        <w:t>Серия</w:t>
      </w:r>
      <w:proofErr w:type="gramEnd"/>
      <w:r>
        <w:rPr>
          <w:rFonts w:ascii="Times New Roman" w:hAnsi="Times New Roman"/>
          <w:sz w:val="24"/>
          <w:szCs w:val="24"/>
        </w:rPr>
        <w:t xml:space="preserve"> «Учебно-методический комплект</w:t>
      </w:r>
      <w:r w:rsidR="005C450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).</w:t>
      </w:r>
    </w:p>
    <w:p w:rsidR="00AC4BE7" w:rsidRPr="00AC4BE7" w:rsidRDefault="00AC4BE7" w:rsidP="00FE5DFE">
      <w:pPr>
        <w:pStyle w:val="a7"/>
        <w:numPr>
          <w:ilvl w:val="0"/>
          <w:numId w:val="5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B43A1">
        <w:rPr>
          <w:rFonts w:ascii="Times New Roman" w:hAnsi="Times New Roman"/>
          <w:sz w:val="24"/>
          <w:szCs w:val="24"/>
        </w:rPr>
        <w:t>Лашов</w:t>
      </w:r>
      <w:proofErr w:type="spellEnd"/>
      <w:r w:rsidRPr="009B43A1">
        <w:rPr>
          <w:rFonts w:ascii="Times New Roman" w:hAnsi="Times New Roman"/>
          <w:sz w:val="24"/>
          <w:szCs w:val="24"/>
        </w:rPr>
        <w:t xml:space="preserve"> Б.В., Соколов О.В. Краткий экономический словарь школьника.</w:t>
      </w:r>
      <w:r>
        <w:rPr>
          <w:rFonts w:ascii="Times New Roman" w:hAnsi="Times New Roman"/>
          <w:sz w:val="24"/>
          <w:szCs w:val="24"/>
        </w:rPr>
        <w:t xml:space="preserve"> - М.: Просвещение, 1993. – 80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A060DB" w:rsidRPr="00A060DB" w:rsidRDefault="00A060DB" w:rsidP="00FE5DFE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Махоткин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А.В., </w:t>
      </w:r>
      <w:proofErr w:type="spellStart"/>
      <w:r>
        <w:rPr>
          <w:rFonts w:ascii="Times New Roman" w:hAnsi="Times New Roman"/>
          <w:sz w:val="24"/>
          <w:szCs w:val="24"/>
        </w:rPr>
        <w:t>Махоткина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Н.В. Обществознание в </w:t>
      </w:r>
      <w:proofErr w:type="spellStart"/>
      <w:r>
        <w:rPr>
          <w:rFonts w:ascii="Times New Roman" w:hAnsi="Times New Roman"/>
          <w:sz w:val="24"/>
          <w:szCs w:val="24"/>
        </w:rPr>
        <w:t>схемахи</w:t>
      </w:r>
      <w:proofErr w:type="spellEnd"/>
      <w:r>
        <w:rPr>
          <w:rFonts w:ascii="Times New Roman" w:hAnsi="Times New Roman"/>
          <w:sz w:val="24"/>
          <w:szCs w:val="24"/>
        </w:rPr>
        <w:t xml:space="preserve"> таблицах. – М.: </w:t>
      </w:r>
      <w:proofErr w:type="spellStart"/>
      <w:r>
        <w:rPr>
          <w:rFonts w:ascii="Times New Roman" w:hAnsi="Times New Roman"/>
          <w:sz w:val="24"/>
          <w:szCs w:val="24"/>
        </w:rPr>
        <w:t>Эксмо</w:t>
      </w:r>
      <w:proofErr w:type="spellEnd"/>
      <w:r>
        <w:rPr>
          <w:rFonts w:ascii="Times New Roman" w:hAnsi="Times New Roman"/>
          <w:sz w:val="24"/>
          <w:szCs w:val="24"/>
        </w:rPr>
        <w:t xml:space="preserve">, 2012. </w:t>
      </w:r>
      <w:r w:rsidR="00E83D8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368 с. – (Наглядно и доступно).</w:t>
      </w:r>
    </w:p>
    <w:p w:rsidR="00AC458F" w:rsidRDefault="005C4506" w:rsidP="00FE5DFE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Обществознание. 10 класс: у</w:t>
      </w:r>
      <w:r w:rsidR="00AC458F">
        <w:rPr>
          <w:rFonts w:ascii="Times New Roman" w:hAnsi="Times New Roman"/>
          <w:sz w:val="24"/>
          <w:szCs w:val="24"/>
        </w:rPr>
        <w:t>чебник для общеобразователь</w:t>
      </w:r>
      <w:r>
        <w:rPr>
          <w:rFonts w:ascii="Times New Roman" w:hAnsi="Times New Roman"/>
          <w:sz w:val="24"/>
          <w:szCs w:val="24"/>
        </w:rPr>
        <w:t>ных учреждений: базовый уровень/</w:t>
      </w:r>
      <w:r w:rsidR="00AC458F">
        <w:rPr>
          <w:rFonts w:ascii="Times New Roman" w:hAnsi="Times New Roman"/>
          <w:sz w:val="24"/>
          <w:szCs w:val="24"/>
        </w:rPr>
        <w:t>Л.Н. Боголюбов, Ю.И.Ав</w:t>
      </w:r>
      <w:r>
        <w:rPr>
          <w:rFonts w:ascii="Times New Roman" w:hAnsi="Times New Roman"/>
          <w:sz w:val="24"/>
          <w:szCs w:val="24"/>
        </w:rPr>
        <w:t>ерьянов, Н.И. Городецкая и др./п</w:t>
      </w:r>
      <w:r w:rsidR="00AC458F">
        <w:rPr>
          <w:rFonts w:ascii="Times New Roman" w:hAnsi="Times New Roman"/>
          <w:sz w:val="24"/>
          <w:szCs w:val="24"/>
        </w:rPr>
        <w:t>од ред. Л.Н. Бого</w:t>
      </w:r>
      <w:r w:rsidR="00645E79">
        <w:rPr>
          <w:rFonts w:ascii="Times New Roman" w:hAnsi="Times New Roman"/>
          <w:sz w:val="24"/>
          <w:szCs w:val="24"/>
        </w:rPr>
        <w:t>любова. -  М.: Просвещение, 2011</w:t>
      </w:r>
      <w:r w:rsidR="00AC458F">
        <w:rPr>
          <w:rFonts w:ascii="Times New Roman" w:hAnsi="Times New Roman"/>
          <w:sz w:val="24"/>
          <w:szCs w:val="24"/>
        </w:rPr>
        <w:t>.</w:t>
      </w:r>
    </w:p>
    <w:p w:rsidR="0010749B" w:rsidRPr="0010749B" w:rsidRDefault="005C4506" w:rsidP="00FE5DFE">
      <w:pPr>
        <w:pStyle w:val="a7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Обществознание. 11 класс: у</w:t>
      </w:r>
      <w:r w:rsidR="0010749B">
        <w:rPr>
          <w:rFonts w:ascii="Times New Roman" w:hAnsi="Times New Roman"/>
          <w:sz w:val="24"/>
          <w:szCs w:val="24"/>
        </w:rPr>
        <w:t>чебник для общеобразователь</w:t>
      </w:r>
      <w:r>
        <w:rPr>
          <w:rFonts w:ascii="Times New Roman" w:hAnsi="Times New Roman"/>
          <w:sz w:val="24"/>
          <w:szCs w:val="24"/>
        </w:rPr>
        <w:t>ных учреждений: базовый уровень/</w:t>
      </w:r>
      <w:r w:rsidR="0010749B">
        <w:rPr>
          <w:rFonts w:ascii="Times New Roman" w:hAnsi="Times New Roman"/>
          <w:sz w:val="24"/>
          <w:szCs w:val="24"/>
        </w:rPr>
        <w:t xml:space="preserve">Л.Н. Боголюбов, Н.И. </w:t>
      </w:r>
      <w:r>
        <w:rPr>
          <w:rFonts w:ascii="Times New Roman" w:hAnsi="Times New Roman"/>
          <w:sz w:val="24"/>
          <w:szCs w:val="24"/>
        </w:rPr>
        <w:t>Городецкая, А.И. Матвеев и др./п</w:t>
      </w:r>
      <w:r w:rsidR="0010749B">
        <w:rPr>
          <w:rFonts w:ascii="Times New Roman" w:hAnsi="Times New Roman"/>
          <w:sz w:val="24"/>
          <w:szCs w:val="24"/>
        </w:rPr>
        <w:t>од ред. Л.Н. Бого</w:t>
      </w:r>
      <w:r>
        <w:rPr>
          <w:rFonts w:ascii="Times New Roman" w:hAnsi="Times New Roman"/>
          <w:sz w:val="24"/>
          <w:szCs w:val="24"/>
        </w:rPr>
        <w:t>любова. -  М.: Просвещение, 2011</w:t>
      </w:r>
      <w:r w:rsidR="0010749B">
        <w:rPr>
          <w:rFonts w:ascii="Times New Roman" w:hAnsi="Times New Roman"/>
          <w:sz w:val="24"/>
          <w:szCs w:val="24"/>
        </w:rPr>
        <w:t>.</w:t>
      </w:r>
    </w:p>
    <w:p w:rsidR="00AC458F" w:rsidRDefault="00AC458F" w:rsidP="00FE5DFE">
      <w:pPr>
        <w:pStyle w:val="a7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Обществознание. 5-11 классы: развернутое тематическое планирование по программе Л.Н. Боголюбо</w:t>
      </w:r>
      <w:r w:rsidR="005C4506">
        <w:rPr>
          <w:rFonts w:ascii="Times New Roman" w:hAnsi="Times New Roman"/>
          <w:sz w:val="24"/>
          <w:szCs w:val="24"/>
        </w:rPr>
        <w:t>ва/</w:t>
      </w:r>
      <w:r w:rsidR="00BF022E">
        <w:rPr>
          <w:rFonts w:ascii="Times New Roman" w:hAnsi="Times New Roman"/>
          <w:sz w:val="24"/>
          <w:szCs w:val="24"/>
        </w:rPr>
        <w:t xml:space="preserve">Авт.-сост. С.Н. </w:t>
      </w:r>
      <w:proofErr w:type="spellStart"/>
      <w:r w:rsidR="00BF022E">
        <w:rPr>
          <w:rFonts w:ascii="Times New Roman" w:hAnsi="Times New Roman"/>
          <w:sz w:val="24"/>
          <w:szCs w:val="24"/>
        </w:rPr>
        <w:t>Степанько</w:t>
      </w:r>
      <w:proofErr w:type="spellEnd"/>
      <w:r w:rsidR="00BF022E">
        <w:rPr>
          <w:rFonts w:ascii="Times New Roman" w:hAnsi="Times New Roman"/>
          <w:sz w:val="24"/>
          <w:szCs w:val="24"/>
        </w:rPr>
        <w:t xml:space="preserve">. - </w:t>
      </w:r>
      <w:r>
        <w:rPr>
          <w:rFonts w:ascii="Times New Roman" w:hAnsi="Times New Roman"/>
          <w:sz w:val="24"/>
          <w:szCs w:val="24"/>
        </w:rPr>
        <w:t>Волгоград: Учитель, 2010.</w:t>
      </w:r>
    </w:p>
    <w:p w:rsidR="00BF022E" w:rsidRDefault="00BF022E" w:rsidP="00FE5DFE">
      <w:pPr>
        <w:pStyle w:val="a7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Обществознание. 11 класс: поурочные планы по учебнику «Человек и общество» Л.Н. Боголюбова, А</w:t>
      </w:r>
      <w:r w:rsidR="00E83D88">
        <w:rPr>
          <w:rFonts w:ascii="Times New Roman" w:hAnsi="Times New Roman"/>
          <w:sz w:val="24"/>
          <w:szCs w:val="24"/>
        </w:rPr>
        <w:t xml:space="preserve">.Ю. </w:t>
      </w:r>
      <w:proofErr w:type="spellStart"/>
      <w:r w:rsidR="00E83D88">
        <w:rPr>
          <w:rFonts w:ascii="Times New Roman" w:hAnsi="Times New Roman"/>
          <w:sz w:val="24"/>
          <w:szCs w:val="24"/>
        </w:rPr>
        <w:t>Лазебниковой</w:t>
      </w:r>
      <w:proofErr w:type="spellEnd"/>
      <w:r w:rsidR="00E83D88">
        <w:rPr>
          <w:rFonts w:ascii="Times New Roman" w:hAnsi="Times New Roman"/>
          <w:sz w:val="24"/>
          <w:szCs w:val="24"/>
        </w:rPr>
        <w:t>, Л.Ф. Ивановой/</w:t>
      </w:r>
      <w:r>
        <w:rPr>
          <w:rFonts w:ascii="Times New Roman" w:hAnsi="Times New Roman"/>
          <w:sz w:val="24"/>
          <w:szCs w:val="24"/>
        </w:rPr>
        <w:t xml:space="preserve">авт.-сост. С.Н. </w:t>
      </w:r>
      <w:proofErr w:type="spellStart"/>
      <w:r>
        <w:rPr>
          <w:rFonts w:ascii="Times New Roman" w:hAnsi="Times New Roman"/>
          <w:sz w:val="24"/>
          <w:szCs w:val="24"/>
        </w:rPr>
        <w:t>Степанько</w:t>
      </w:r>
      <w:proofErr w:type="spellEnd"/>
      <w:r>
        <w:rPr>
          <w:rFonts w:ascii="Times New Roman" w:hAnsi="Times New Roman"/>
          <w:sz w:val="24"/>
          <w:szCs w:val="24"/>
        </w:rPr>
        <w:t>. – Волгоград: Учитель, 2007.</w:t>
      </w:r>
      <w:r w:rsidR="00A060DB">
        <w:rPr>
          <w:rFonts w:ascii="Times New Roman" w:hAnsi="Times New Roman"/>
          <w:sz w:val="24"/>
          <w:szCs w:val="24"/>
        </w:rPr>
        <w:t xml:space="preserve"> – 183 </w:t>
      </w:r>
      <w:proofErr w:type="gramStart"/>
      <w:r w:rsidR="00A060DB">
        <w:rPr>
          <w:rFonts w:ascii="Times New Roman" w:hAnsi="Times New Roman"/>
          <w:sz w:val="24"/>
          <w:szCs w:val="24"/>
        </w:rPr>
        <w:t>с</w:t>
      </w:r>
      <w:proofErr w:type="gramEnd"/>
      <w:r w:rsidR="00A060DB">
        <w:rPr>
          <w:rFonts w:ascii="Times New Roman" w:hAnsi="Times New Roman"/>
          <w:sz w:val="24"/>
          <w:szCs w:val="24"/>
        </w:rPr>
        <w:t xml:space="preserve">. </w:t>
      </w:r>
    </w:p>
    <w:p w:rsidR="00A060DB" w:rsidRPr="00A060DB" w:rsidRDefault="005C4506" w:rsidP="00FE5DFE">
      <w:pPr>
        <w:pStyle w:val="a7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Обществознание/</w:t>
      </w:r>
      <w:r w:rsidR="00A060DB">
        <w:rPr>
          <w:rFonts w:ascii="Times New Roman" w:hAnsi="Times New Roman"/>
          <w:sz w:val="24"/>
          <w:szCs w:val="24"/>
        </w:rPr>
        <w:t xml:space="preserve">под ред. Л.Н. Боголюбова. – М.: Дрофа, 2011.- 235 </w:t>
      </w:r>
      <w:proofErr w:type="gramStart"/>
      <w:r w:rsidR="00A060DB">
        <w:rPr>
          <w:rFonts w:ascii="Times New Roman" w:hAnsi="Times New Roman"/>
          <w:sz w:val="24"/>
          <w:szCs w:val="24"/>
        </w:rPr>
        <w:t>с</w:t>
      </w:r>
      <w:proofErr w:type="gramEnd"/>
      <w:r w:rsidR="00A060DB">
        <w:rPr>
          <w:rFonts w:ascii="Times New Roman" w:hAnsi="Times New Roman"/>
          <w:sz w:val="24"/>
          <w:szCs w:val="24"/>
        </w:rPr>
        <w:t>. – (Готовимся к ЕГЭ).</w:t>
      </w:r>
    </w:p>
    <w:p w:rsidR="00477B87" w:rsidRPr="00477B87" w:rsidRDefault="00477B87" w:rsidP="00477B87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Половникова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 Обществознание: Задания с кратким ответом: Часть</w:t>
      </w:r>
      <w:proofErr w:type="gramStart"/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 xml:space="preserve">: Темы: «Человек и общество», «Экономика», «Социальные отношения», «Политика», «Право».- М.: АСТ: </w:t>
      </w:r>
      <w:proofErr w:type="spellStart"/>
      <w:r>
        <w:rPr>
          <w:rFonts w:ascii="Times New Roman" w:hAnsi="Times New Roman"/>
          <w:sz w:val="24"/>
          <w:szCs w:val="24"/>
        </w:rPr>
        <w:t>Астрель</w:t>
      </w:r>
      <w:proofErr w:type="spellEnd"/>
      <w:r>
        <w:rPr>
          <w:rFonts w:ascii="Times New Roman" w:hAnsi="Times New Roman"/>
          <w:sz w:val="24"/>
          <w:szCs w:val="24"/>
        </w:rPr>
        <w:t>; Владимир: ВКТ, 2011.-96 с.- (АВС – Азбука ЕГЭ).</w:t>
      </w:r>
    </w:p>
    <w:p w:rsidR="00477B87" w:rsidRPr="00477B87" w:rsidRDefault="00477B87" w:rsidP="00477B87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Половникова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А.В., Маслова Н.Н. Обществознание: Задания с кратким ответом: Часть</w:t>
      </w:r>
      <w:proofErr w:type="gramStart"/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 xml:space="preserve">: Темы: «Человек и общество», «Экономика», «Социальные отношения», «Политика», «Право».- М.: АСТ: </w:t>
      </w:r>
      <w:proofErr w:type="spellStart"/>
      <w:r>
        <w:rPr>
          <w:rFonts w:ascii="Times New Roman" w:hAnsi="Times New Roman"/>
          <w:sz w:val="24"/>
          <w:szCs w:val="24"/>
        </w:rPr>
        <w:t>Астрель</w:t>
      </w:r>
      <w:proofErr w:type="spellEnd"/>
      <w:r>
        <w:rPr>
          <w:rFonts w:ascii="Times New Roman" w:hAnsi="Times New Roman"/>
          <w:sz w:val="24"/>
          <w:szCs w:val="24"/>
        </w:rPr>
        <w:t>; Владимир: ВКТ, 2011.-191 с.- (АВС – Азбука ЕГЭ).</w:t>
      </w:r>
    </w:p>
    <w:p w:rsidR="005C4506" w:rsidRDefault="00AC458F" w:rsidP="005C4506">
      <w:pPr>
        <w:pStyle w:val="a7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35C58">
        <w:rPr>
          <w:rFonts w:ascii="Times New Roman" w:hAnsi="Times New Roman"/>
          <w:sz w:val="24"/>
          <w:szCs w:val="24"/>
        </w:rPr>
        <w:t>Программы  общеобразо</w:t>
      </w:r>
      <w:r w:rsidR="00756309">
        <w:rPr>
          <w:rFonts w:ascii="Times New Roman" w:hAnsi="Times New Roman"/>
          <w:sz w:val="24"/>
          <w:szCs w:val="24"/>
        </w:rPr>
        <w:t>вательных  учреждений. Обществознание.  6</w:t>
      </w:r>
      <w:r w:rsidRPr="00535C58">
        <w:rPr>
          <w:rFonts w:ascii="Times New Roman" w:hAnsi="Times New Roman"/>
          <w:sz w:val="24"/>
          <w:szCs w:val="24"/>
        </w:rPr>
        <w:t xml:space="preserve"> – 11 </w:t>
      </w:r>
      <w:r w:rsidR="00756309">
        <w:rPr>
          <w:rFonts w:ascii="Times New Roman" w:hAnsi="Times New Roman"/>
          <w:sz w:val="24"/>
          <w:szCs w:val="24"/>
        </w:rPr>
        <w:t xml:space="preserve"> классы. - М.: Просвещение, 2009</w:t>
      </w:r>
      <w:r w:rsidRPr="00535C58">
        <w:rPr>
          <w:rFonts w:ascii="Times New Roman" w:hAnsi="Times New Roman"/>
          <w:sz w:val="24"/>
          <w:szCs w:val="24"/>
        </w:rPr>
        <w:t xml:space="preserve">. </w:t>
      </w:r>
      <w:r w:rsidR="005C4506">
        <w:rPr>
          <w:rFonts w:ascii="Times New Roman" w:hAnsi="Times New Roman"/>
          <w:sz w:val="24"/>
          <w:szCs w:val="24"/>
        </w:rPr>
        <w:t xml:space="preserve">– 48 </w:t>
      </w:r>
      <w:proofErr w:type="gramStart"/>
      <w:r w:rsidR="005C4506">
        <w:rPr>
          <w:rFonts w:ascii="Times New Roman" w:hAnsi="Times New Roman"/>
          <w:sz w:val="24"/>
          <w:szCs w:val="24"/>
        </w:rPr>
        <w:t>с</w:t>
      </w:r>
      <w:proofErr w:type="gramEnd"/>
      <w:r w:rsidR="005C4506">
        <w:rPr>
          <w:rFonts w:ascii="Times New Roman" w:hAnsi="Times New Roman"/>
          <w:sz w:val="24"/>
          <w:szCs w:val="24"/>
        </w:rPr>
        <w:t>.</w:t>
      </w:r>
    </w:p>
    <w:p w:rsidR="00D87BF6" w:rsidRPr="00477B87" w:rsidRDefault="00D87BF6" w:rsidP="005C4506">
      <w:pPr>
        <w:pStyle w:val="a7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C458F" w:rsidRPr="00D87BF6" w:rsidRDefault="00AC458F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A4A99">
        <w:rPr>
          <w:rFonts w:ascii="Times New Roman" w:hAnsi="Times New Roman"/>
          <w:b/>
          <w:sz w:val="24"/>
          <w:szCs w:val="24"/>
        </w:rPr>
        <w:lastRenderedPageBreak/>
        <w:t>Литература  для учащихся</w:t>
      </w:r>
    </w:p>
    <w:p w:rsidR="00AC458F" w:rsidRDefault="00AC458F" w:rsidP="00FE5DFE">
      <w:pPr>
        <w:pStyle w:val="a7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1.Дидактические материалы по курсу «Человек и общество»:</w:t>
      </w:r>
      <w:r w:rsidR="005C4506">
        <w:rPr>
          <w:rFonts w:ascii="Times New Roman" w:hAnsi="Times New Roman"/>
          <w:sz w:val="24"/>
          <w:szCs w:val="24"/>
        </w:rPr>
        <w:t xml:space="preserve"> 10-11 </w:t>
      </w:r>
      <w:proofErr w:type="spellStart"/>
      <w:r w:rsidR="005C4506">
        <w:rPr>
          <w:rFonts w:ascii="Times New Roman" w:hAnsi="Times New Roman"/>
          <w:sz w:val="24"/>
          <w:szCs w:val="24"/>
        </w:rPr>
        <w:t>кл</w:t>
      </w:r>
      <w:proofErr w:type="spellEnd"/>
      <w:r w:rsidR="005C4506">
        <w:rPr>
          <w:rFonts w:ascii="Times New Roman" w:hAnsi="Times New Roman"/>
          <w:sz w:val="24"/>
          <w:szCs w:val="24"/>
        </w:rPr>
        <w:t>.: пособие для учителя/</w:t>
      </w:r>
      <w:r>
        <w:rPr>
          <w:rFonts w:ascii="Times New Roman" w:hAnsi="Times New Roman"/>
          <w:sz w:val="24"/>
          <w:szCs w:val="24"/>
        </w:rPr>
        <w:t>Л.Н. Боголюбов, Ю.И</w:t>
      </w:r>
      <w:r w:rsidR="005C4506">
        <w:rPr>
          <w:rFonts w:ascii="Times New Roman" w:hAnsi="Times New Roman"/>
          <w:sz w:val="24"/>
          <w:szCs w:val="24"/>
        </w:rPr>
        <w:t xml:space="preserve">. Аверьянов, Н.Ю. </w:t>
      </w:r>
      <w:proofErr w:type="spellStart"/>
      <w:r w:rsidR="005C4506">
        <w:rPr>
          <w:rFonts w:ascii="Times New Roman" w:hAnsi="Times New Roman"/>
          <w:sz w:val="24"/>
          <w:szCs w:val="24"/>
        </w:rPr>
        <w:t>Басик</w:t>
      </w:r>
      <w:proofErr w:type="spellEnd"/>
      <w:r w:rsidR="005C4506">
        <w:rPr>
          <w:rFonts w:ascii="Times New Roman" w:hAnsi="Times New Roman"/>
          <w:sz w:val="24"/>
          <w:szCs w:val="24"/>
        </w:rPr>
        <w:t xml:space="preserve"> и др./п</w:t>
      </w:r>
      <w:r>
        <w:rPr>
          <w:rFonts w:ascii="Times New Roman" w:hAnsi="Times New Roman"/>
          <w:sz w:val="24"/>
          <w:szCs w:val="24"/>
        </w:rPr>
        <w:t xml:space="preserve">од ред. Л.Н. Боголюбова, А.Т. </w:t>
      </w:r>
      <w:proofErr w:type="spellStart"/>
      <w:r>
        <w:rPr>
          <w:rFonts w:ascii="Times New Roman" w:hAnsi="Times New Roman"/>
          <w:sz w:val="24"/>
          <w:szCs w:val="24"/>
        </w:rPr>
        <w:t>Кинкулькина</w:t>
      </w:r>
      <w:proofErr w:type="spellEnd"/>
      <w:r>
        <w:rPr>
          <w:rFonts w:ascii="Times New Roman" w:hAnsi="Times New Roman"/>
          <w:sz w:val="24"/>
          <w:szCs w:val="24"/>
        </w:rPr>
        <w:t>. – М.: Просвещение, 2007.</w:t>
      </w:r>
    </w:p>
    <w:p w:rsidR="00645E79" w:rsidRPr="00645E79" w:rsidRDefault="00645E79" w:rsidP="00FE5DFE">
      <w:pPr>
        <w:pStyle w:val="a7"/>
        <w:numPr>
          <w:ilvl w:val="0"/>
          <w:numId w:val="8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Конституция Российской Федерации: по состоянию на 2013 г. – М.: </w:t>
      </w:r>
      <w:proofErr w:type="spellStart"/>
      <w:r>
        <w:rPr>
          <w:rFonts w:ascii="Times New Roman" w:hAnsi="Times New Roman"/>
          <w:sz w:val="24"/>
          <w:szCs w:val="24"/>
        </w:rPr>
        <w:t>Эксмо</w:t>
      </w:r>
      <w:proofErr w:type="spellEnd"/>
      <w:r>
        <w:rPr>
          <w:rFonts w:ascii="Times New Roman" w:hAnsi="Times New Roman"/>
          <w:sz w:val="24"/>
          <w:szCs w:val="24"/>
        </w:rPr>
        <w:t xml:space="preserve">, 2013. </w:t>
      </w:r>
      <w:r w:rsidR="00E62B9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32 с. – (Законы и кодексы). </w:t>
      </w:r>
    </w:p>
    <w:p w:rsidR="005C4506" w:rsidRDefault="005C4506" w:rsidP="00FE5DFE">
      <w:pPr>
        <w:pStyle w:val="a7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Краюшкина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С.В. Тесты по обществознанию: 10 класс. – М.: Экзамен, 2009. – 158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(</w:t>
      </w:r>
      <w:proofErr w:type="gramStart"/>
      <w:r>
        <w:rPr>
          <w:rFonts w:ascii="Times New Roman" w:hAnsi="Times New Roman"/>
          <w:sz w:val="24"/>
          <w:szCs w:val="24"/>
        </w:rPr>
        <w:t>Серия</w:t>
      </w:r>
      <w:proofErr w:type="gramEnd"/>
      <w:r>
        <w:rPr>
          <w:rFonts w:ascii="Times New Roman" w:hAnsi="Times New Roman"/>
          <w:sz w:val="24"/>
          <w:szCs w:val="24"/>
        </w:rPr>
        <w:t xml:space="preserve"> «Учебно-методический комплект»).</w:t>
      </w:r>
    </w:p>
    <w:p w:rsidR="00645E79" w:rsidRDefault="005C4506" w:rsidP="00FE5DFE">
      <w:pPr>
        <w:pStyle w:val="a7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="00645E79">
        <w:rPr>
          <w:rFonts w:ascii="Times New Roman" w:hAnsi="Times New Roman"/>
          <w:sz w:val="24"/>
          <w:szCs w:val="24"/>
        </w:rPr>
        <w:t>Краюшкина</w:t>
      </w:r>
      <w:proofErr w:type="spellEnd"/>
      <w:r w:rsidR="00645E79">
        <w:rPr>
          <w:rFonts w:ascii="Times New Roman" w:hAnsi="Times New Roman"/>
          <w:sz w:val="24"/>
          <w:szCs w:val="24"/>
        </w:rPr>
        <w:t xml:space="preserve"> С.В. Тесты по обществознанию: 11 класс. – М.: Экзамен, 2009. – 159 </w:t>
      </w:r>
      <w:proofErr w:type="gramStart"/>
      <w:r w:rsidR="00645E79">
        <w:rPr>
          <w:rFonts w:ascii="Times New Roman" w:hAnsi="Times New Roman"/>
          <w:sz w:val="24"/>
          <w:szCs w:val="24"/>
        </w:rPr>
        <w:t>с</w:t>
      </w:r>
      <w:proofErr w:type="gramEnd"/>
      <w:r w:rsidR="00645E79">
        <w:rPr>
          <w:rFonts w:ascii="Times New Roman" w:hAnsi="Times New Roman"/>
          <w:sz w:val="24"/>
          <w:szCs w:val="24"/>
        </w:rPr>
        <w:t>. (</w:t>
      </w:r>
      <w:proofErr w:type="gramStart"/>
      <w:r w:rsidR="00645E79">
        <w:rPr>
          <w:rFonts w:ascii="Times New Roman" w:hAnsi="Times New Roman"/>
          <w:sz w:val="24"/>
          <w:szCs w:val="24"/>
        </w:rPr>
        <w:t>Серия</w:t>
      </w:r>
      <w:proofErr w:type="gramEnd"/>
      <w:r w:rsidR="00645E79">
        <w:rPr>
          <w:rFonts w:ascii="Times New Roman" w:hAnsi="Times New Roman"/>
          <w:sz w:val="24"/>
          <w:szCs w:val="24"/>
        </w:rPr>
        <w:t xml:space="preserve"> «Учебно-методический комплект</w:t>
      </w:r>
      <w:r>
        <w:rPr>
          <w:rFonts w:ascii="Times New Roman" w:hAnsi="Times New Roman"/>
          <w:sz w:val="24"/>
          <w:szCs w:val="24"/>
        </w:rPr>
        <w:t>»</w:t>
      </w:r>
      <w:r w:rsidR="00645E79">
        <w:rPr>
          <w:rFonts w:ascii="Times New Roman" w:hAnsi="Times New Roman"/>
          <w:sz w:val="24"/>
          <w:szCs w:val="24"/>
        </w:rPr>
        <w:t>).</w:t>
      </w:r>
    </w:p>
    <w:p w:rsidR="00AC458F" w:rsidRDefault="005C4506" w:rsidP="00FE5DFE">
      <w:pPr>
        <w:pStyle w:val="a7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Обществознание.   10 класс: у</w:t>
      </w:r>
      <w:r w:rsidR="00AC458F">
        <w:rPr>
          <w:rFonts w:ascii="Times New Roman" w:hAnsi="Times New Roman"/>
          <w:sz w:val="24"/>
          <w:szCs w:val="24"/>
        </w:rPr>
        <w:t>чебник    для    общеобразовательны</w:t>
      </w:r>
      <w:r>
        <w:rPr>
          <w:rFonts w:ascii="Times New Roman" w:hAnsi="Times New Roman"/>
          <w:sz w:val="24"/>
          <w:szCs w:val="24"/>
        </w:rPr>
        <w:t>х  учреждений:  базовый уровень/</w:t>
      </w:r>
      <w:r w:rsidR="00AC458F">
        <w:rPr>
          <w:rFonts w:ascii="Times New Roman" w:hAnsi="Times New Roman"/>
          <w:sz w:val="24"/>
          <w:szCs w:val="24"/>
        </w:rPr>
        <w:t>Л.Н. Боголюбов, Ю.И.Аве</w:t>
      </w:r>
      <w:r>
        <w:rPr>
          <w:rFonts w:ascii="Times New Roman" w:hAnsi="Times New Roman"/>
          <w:sz w:val="24"/>
          <w:szCs w:val="24"/>
        </w:rPr>
        <w:t>рьянов, Н.И. Городецкая и др./п</w:t>
      </w:r>
      <w:r w:rsidR="00AC458F">
        <w:rPr>
          <w:rFonts w:ascii="Times New Roman" w:hAnsi="Times New Roman"/>
          <w:sz w:val="24"/>
          <w:szCs w:val="24"/>
        </w:rPr>
        <w:t>од ред. Л.Н. Бого</w:t>
      </w:r>
      <w:r>
        <w:rPr>
          <w:rFonts w:ascii="Times New Roman" w:hAnsi="Times New Roman"/>
          <w:sz w:val="24"/>
          <w:szCs w:val="24"/>
        </w:rPr>
        <w:t>любова. -  М.: Просвещение, 2011</w:t>
      </w:r>
      <w:r w:rsidR="00AC458F">
        <w:rPr>
          <w:rFonts w:ascii="Times New Roman" w:hAnsi="Times New Roman"/>
          <w:sz w:val="24"/>
          <w:szCs w:val="24"/>
        </w:rPr>
        <w:t>.</w:t>
      </w:r>
    </w:p>
    <w:p w:rsidR="0010749B" w:rsidRDefault="005C4506" w:rsidP="00FE5DFE">
      <w:pPr>
        <w:pStyle w:val="a7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Обществознание.   11 класс: у</w:t>
      </w:r>
      <w:r w:rsidR="0010749B">
        <w:rPr>
          <w:rFonts w:ascii="Times New Roman" w:hAnsi="Times New Roman"/>
          <w:sz w:val="24"/>
          <w:szCs w:val="24"/>
        </w:rPr>
        <w:t>чебник   для   общеобразовательных   учреждений:    базовый уровень / Л.Н. Боголюбов, Н.И. Городецкая, А.</w:t>
      </w:r>
      <w:r>
        <w:rPr>
          <w:rFonts w:ascii="Times New Roman" w:hAnsi="Times New Roman"/>
          <w:sz w:val="24"/>
          <w:szCs w:val="24"/>
        </w:rPr>
        <w:t>И. Матвеев и др./п</w:t>
      </w:r>
      <w:r w:rsidR="00645E79">
        <w:rPr>
          <w:rFonts w:ascii="Times New Roman" w:hAnsi="Times New Roman"/>
          <w:sz w:val="24"/>
          <w:szCs w:val="24"/>
        </w:rPr>
        <w:t xml:space="preserve">од ред. Л.Н. </w:t>
      </w:r>
      <w:r w:rsidR="0010749B">
        <w:rPr>
          <w:rFonts w:ascii="Times New Roman" w:hAnsi="Times New Roman"/>
          <w:sz w:val="24"/>
          <w:szCs w:val="24"/>
        </w:rPr>
        <w:t xml:space="preserve">Боголюбова. </w:t>
      </w:r>
      <w:r>
        <w:rPr>
          <w:rFonts w:ascii="Times New Roman" w:hAnsi="Times New Roman"/>
          <w:sz w:val="24"/>
          <w:szCs w:val="24"/>
        </w:rPr>
        <w:t>-  М.: Просвещение, 2011</w:t>
      </w:r>
      <w:r w:rsidR="0010749B">
        <w:rPr>
          <w:rFonts w:ascii="Times New Roman" w:hAnsi="Times New Roman"/>
          <w:sz w:val="24"/>
          <w:szCs w:val="24"/>
        </w:rPr>
        <w:t>.</w:t>
      </w:r>
    </w:p>
    <w:p w:rsidR="005C4506" w:rsidRPr="00FE5DFE" w:rsidRDefault="005C4506" w:rsidP="00FE5DFE">
      <w:pPr>
        <w:pStyle w:val="a7"/>
        <w:tabs>
          <w:tab w:val="left" w:pos="1134"/>
          <w:tab w:val="left" w:pos="750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AC4BE7" w:rsidRPr="00D82FF5" w:rsidRDefault="00AC4BE7" w:rsidP="00AC4BE7">
      <w:pPr>
        <w:pStyle w:val="a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C4BE7" w:rsidRPr="00A44D5E" w:rsidRDefault="00597EF0" w:rsidP="00AC4BE7">
      <w:pPr>
        <w:tabs>
          <w:tab w:val="left" w:pos="851"/>
          <w:tab w:val="left" w:pos="1134"/>
        </w:tabs>
        <w:spacing w:after="0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Интернет-</w:t>
      </w:r>
      <w:r w:rsidR="00AC4BE7" w:rsidRPr="00A44D5E">
        <w:rPr>
          <w:rFonts w:ascii="Times New Roman" w:hAnsi="Times New Roman"/>
          <w:b/>
          <w:sz w:val="24"/>
          <w:szCs w:val="24"/>
        </w:rPr>
        <w:t>ресурсы</w:t>
      </w:r>
    </w:p>
    <w:p w:rsidR="001E39D9" w:rsidRPr="00AF0718" w:rsidRDefault="001E39D9" w:rsidP="001E39D9">
      <w:pPr>
        <w:pStyle w:val="a7"/>
        <w:numPr>
          <w:ilvl w:val="0"/>
          <w:numId w:val="12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0718">
        <w:rPr>
          <w:rFonts w:ascii="Times New Roman" w:hAnsi="Times New Roman"/>
          <w:sz w:val="24"/>
          <w:szCs w:val="24"/>
        </w:rPr>
        <w:t xml:space="preserve">Современная электронная универсальная энциклопедия. Большая энциклопедия Кирилла и </w:t>
      </w:r>
      <w:proofErr w:type="spellStart"/>
      <w:r w:rsidRPr="00AF0718">
        <w:rPr>
          <w:rFonts w:ascii="Times New Roman" w:hAnsi="Times New Roman"/>
          <w:sz w:val="24"/>
          <w:szCs w:val="24"/>
        </w:rPr>
        <w:t>Мефодия</w:t>
      </w:r>
      <w:proofErr w:type="spellEnd"/>
      <w:r w:rsidRPr="00AF07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ООО: Кирилл и Мефодий, 2008. </w:t>
      </w:r>
      <w:r>
        <w:rPr>
          <w:rFonts w:ascii="Times New Roman" w:hAnsi="Times New Roman"/>
          <w:sz w:val="24"/>
          <w:szCs w:val="24"/>
          <w:lang w:val="en-US"/>
        </w:rPr>
        <w:t>CD</w:t>
      </w:r>
      <w:r w:rsidRPr="00AF0718">
        <w:rPr>
          <w:rFonts w:ascii="Times New Roman" w:hAnsi="Times New Roman"/>
          <w:sz w:val="24"/>
          <w:szCs w:val="24"/>
        </w:rPr>
        <w:t xml:space="preserve">. </w:t>
      </w:r>
    </w:p>
    <w:p w:rsidR="00AC4BE7" w:rsidRDefault="00D2210C" w:rsidP="00FE5DFE">
      <w:pPr>
        <w:pStyle w:val="a7"/>
        <w:numPr>
          <w:ilvl w:val="0"/>
          <w:numId w:val="12"/>
        </w:numPr>
        <w:tabs>
          <w:tab w:val="left" w:pos="284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AC4BE7" w:rsidRPr="005C4506">
          <w:rPr>
            <w:rStyle w:val="af0"/>
            <w:rFonts w:ascii="Times New Roman" w:hAnsi="Times New Roman"/>
            <w:color w:val="auto"/>
            <w:sz w:val="24"/>
            <w:szCs w:val="24"/>
          </w:rPr>
          <w:t>http://www.proshkolu.ru</w:t>
        </w:r>
      </w:hyperlink>
      <w:r w:rsidR="00AC4BE7" w:rsidRPr="005C4506">
        <w:rPr>
          <w:rFonts w:ascii="Times New Roman" w:hAnsi="Times New Roman"/>
          <w:sz w:val="24"/>
          <w:szCs w:val="24"/>
        </w:rPr>
        <w:t xml:space="preserve"> (</w:t>
      </w:r>
      <w:r w:rsidR="00AC4BE7">
        <w:rPr>
          <w:rFonts w:ascii="Times New Roman" w:hAnsi="Times New Roman"/>
          <w:sz w:val="24"/>
          <w:szCs w:val="24"/>
        </w:rPr>
        <w:t>Бесплатный школьный сайт).</w:t>
      </w:r>
    </w:p>
    <w:p w:rsidR="00AC4BE7" w:rsidRDefault="00AC4BE7" w:rsidP="00FE5DFE">
      <w:pPr>
        <w:pStyle w:val="a7"/>
        <w:numPr>
          <w:ilvl w:val="0"/>
          <w:numId w:val="12"/>
        </w:numPr>
        <w:tabs>
          <w:tab w:val="left" w:pos="284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74B">
        <w:rPr>
          <w:rFonts w:ascii="Times New Roman" w:hAnsi="Times New Roman"/>
          <w:sz w:val="24"/>
          <w:szCs w:val="24"/>
        </w:rPr>
        <w:t xml:space="preserve">http://school-collection.edu.ru </w:t>
      </w:r>
      <w:r>
        <w:rPr>
          <w:rFonts w:ascii="Times New Roman" w:hAnsi="Times New Roman"/>
          <w:sz w:val="24"/>
          <w:szCs w:val="24"/>
        </w:rPr>
        <w:t>(</w:t>
      </w:r>
      <w:r w:rsidRPr="001C374B">
        <w:rPr>
          <w:rFonts w:ascii="Times New Roman" w:hAnsi="Times New Roman"/>
          <w:sz w:val="24"/>
          <w:szCs w:val="24"/>
        </w:rPr>
        <w:t>Единая коллекция цифровых образовательных ресур</w:t>
      </w:r>
      <w:r>
        <w:rPr>
          <w:rFonts w:ascii="Times New Roman" w:hAnsi="Times New Roman"/>
          <w:sz w:val="24"/>
          <w:szCs w:val="24"/>
        </w:rPr>
        <w:t>сов).</w:t>
      </w:r>
    </w:p>
    <w:p w:rsidR="00AC4BE7" w:rsidRDefault="00AC4BE7" w:rsidP="00FE5DFE">
      <w:pPr>
        <w:pStyle w:val="a7"/>
        <w:numPr>
          <w:ilvl w:val="0"/>
          <w:numId w:val="12"/>
        </w:numPr>
        <w:tabs>
          <w:tab w:val="left" w:pos="284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74B">
        <w:rPr>
          <w:rFonts w:ascii="Times New Roman" w:hAnsi="Times New Roman"/>
          <w:sz w:val="24"/>
          <w:szCs w:val="24"/>
          <w:lang w:val="en-US"/>
        </w:rPr>
        <w:t>www</w:t>
      </w:r>
      <w:r w:rsidRPr="001C374B">
        <w:rPr>
          <w:rFonts w:ascii="Times New Roman" w:hAnsi="Times New Roman"/>
          <w:sz w:val="24"/>
          <w:szCs w:val="24"/>
        </w:rPr>
        <w:t>.</w:t>
      </w:r>
      <w:proofErr w:type="spellStart"/>
      <w:r w:rsidRPr="001C374B">
        <w:rPr>
          <w:rFonts w:ascii="Times New Roman" w:hAnsi="Times New Roman"/>
          <w:sz w:val="24"/>
          <w:szCs w:val="24"/>
        </w:rPr>
        <w:t>pedsovet.su</w:t>
      </w:r>
      <w:proofErr w:type="spellEnd"/>
      <w:r w:rsidRPr="001C37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1C374B">
        <w:rPr>
          <w:rFonts w:ascii="Times New Roman" w:hAnsi="Times New Roman"/>
          <w:sz w:val="24"/>
          <w:szCs w:val="24"/>
        </w:rPr>
        <w:t>Сайт взаимопомощи учителей</w:t>
      </w:r>
      <w:r>
        <w:rPr>
          <w:rFonts w:ascii="Times New Roman" w:hAnsi="Times New Roman"/>
          <w:sz w:val="24"/>
          <w:szCs w:val="24"/>
        </w:rPr>
        <w:t>).</w:t>
      </w:r>
    </w:p>
    <w:p w:rsidR="00C37482" w:rsidRDefault="00C37482" w:rsidP="00FE5DFE">
      <w:pPr>
        <w:pStyle w:val="a7"/>
        <w:numPr>
          <w:ilvl w:val="0"/>
          <w:numId w:val="12"/>
        </w:numPr>
        <w:tabs>
          <w:tab w:val="left" w:pos="284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7482">
        <w:rPr>
          <w:rFonts w:ascii="Times New Roman" w:hAnsi="Times New Roman"/>
          <w:sz w:val="24"/>
          <w:szCs w:val="24"/>
        </w:rPr>
        <w:t>http://www.prodlenka.org/metodicheskaia-biblioteka/112/listcats/240/stranitca-240.html</w:t>
      </w:r>
    </w:p>
    <w:p w:rsidR="00AC4BE7" w:rsidRDefault="00AC4BE7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4BE7" w:rsidRDefault="00AC4BE7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506" w:rsidRDefault="005C450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7BF6" w:rsidRDefault="00D87BF6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80B1A" w:rsidRDefault="00080B1A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80B1A" w:rsidRDefault="00080B1A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80B1A" w:rsidRDefault="00080B1A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1235" w:rsidRDefault="00C51235" w:rsidP="001D5FBF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7EF0" w:rsidRDefault="00597EF0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7. Контрольно-измерительные материалы</w:t>
      </w:r>
    </w:p>
    <w:p w:rsidR="00597EF0" w:rsidRDefault="00597EF0" w:rsidP="00597EF0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597EF0" w:rsidRDefault="00597EF0" w:rsidP="00597EF0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Тест</w:t>
      </w:r>
      <w:r w:rsidRPr="00597EF0">
        <w:rPr>
          <w:rFonts w:ascii="Times New Roman" w:hAnsi="Times New Roman"/>
          <w:b/>
          <w:sz w:val="24"/>
          <w:szCs w:val="24"/>
        </w:rPr>
        <w:t xml:space="preserve"> № </w:t>
      </w:r>
      <w:r w:rsidR="00C51235">
        <w:rPr>
          <w:rFonts w:ascii="Times New Roman" w:hAnsi="Times New Roman"/>
          <w:b/>
          <w:sz w:val="24"/>
          <w:szCs w:val="24"/>
        </w:rPr>
        <w:t>1</w:t>
      </w:r>
      <w:r w:rsidRPr="00597EF0">
        <w:rPr>
          <w:rFonts w:ascii="Times New Roman" w:hAnsi="Times New Roman"/>
          <w:b/>
          <w:sz w:val="24"/>
          <w:szCs w:val="24"/>
        </w:rPr>
        <w:t xml:space="preserve"> по  теме   «Человек и экономика»</w:t>
      </w:r>
    </w:p>
    <w:p w:rsidR="008E3834" w:rsidRPr="00597EF0" w:rsidRDefault="008E3834" w:rsidP="00597EF0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7EF0" w:rsidRPr="00597EF0" w:rsidRDefault="00597EF0" w:rsidP="00597EF0">
      <w:pPr>
        <w:pStyle w:val="a7"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Выделение денег из государственного бюджета на предупреждение и ликвидацию последствий стихийных бедствий характеризует экономическую деятельность государства в сфере:</w:t>
      </w:r>
    </w:p>
    <w:p w:rsidR="00597EF0" w:rsidRPr="00597EF0" w:rsidRDefault="00597EF0" w:rsidP="00597EF0">
      <w:pPr>
        <w:pStyle w:val="a7"/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производства</w:t>
      </w:r>
    </w:p>
    <w:p w:rsidR="00597EF0" w:rsidRPr="00597EF0" w:rsidRDefault="00597EF0" w:rsidP="00597EF0">
      <w:pPr>
        <w:pStyle w:val="a7"/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распределения</w:t>
      </w:r>
    </w:p>
    <w:p w:rsidR="00597EF0" w:rsidRPr="00597EF0" w:rsidRDefault="00597EF0" w:rsidP="00597EF0">
      <w:pPr>
        <w:pStyle w:val="a7"/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обмена</w:t>
      </w:r>
    </w:p>
    <w:p w:rsidR="00CD5947" w:rsidRPr="00080B1A" w:rsidRDefault="00597EF0" w:rsidP="00080B1A">
      <w:pPr>
        <w:pStyle w:val="a7"/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потребления</w:t>
      </w:r>
    </w:p>
    <w:p w:rsidR="00597EF0" w:rsidRPr="00597EF0" w:rsidRDefault="00597EF0" w:rsidP="00597EF0">
      <w:pPr>
        <w:pStyle w:val="a7"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rFonts w:ascii="SchoolBookC" w:hAnsi="SchoolBookC" w:cs="SchoolBookC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Суммарная стоимость всех конечных товаров и услуг, произведенных на территории страны за год, отражает следующий экономический показатель:</w:t>
      </w:r>
    </w:p>
    <w:p w:rsidR="00597EF0" w:rsidRPr="00597EF0" w:rsidRDefault="00597EF0" w:rsidP="00597EF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национальный доход</w:t>
      </w:r>
    </w:p>
    <w:p w:rsidR="00597EF0" w:rsidRPr="00597EF0" w:rsidRDefault="00597EF0" w:rsidP="00597EF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валовой национальный продукт</w:t>
      </w:r>
    </w:p>
    <w:p w:rsidR="00597EF0" w:rsidRPr="00597EF0" w:rsidRDefault="00597EF0" w:rsidP="00597EF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валовой внутренний продукт</w:t>
      </w:r>
    </w:p>
    <w:p w:rsidR="00CD5947" w:rsidRPr="00080B1A" w:rsidRDefault="00597EF0" w:rsidP="00080B1A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стремление повышать квалификацию</w:t>
      </w:r>
    </w:p>
    <w:p w:rsidR="00597EF0" w:rsidRPr="00597EF0" w:rsidRDefault="00597EF0" w:rsidP="00597EF0">
      <w:pPr>
        <w:pStyle w:val="a7"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rFonts w:ascii="SchoolBookC" w:hAnsi="SchoolBookC" w:cs="SchoolBookC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К какому типу экономического роста относится вовлечение в сельскохозяйственный оборот новых земель?</w:t>
      </w:r>
    </w:p>
    <w:p w:rsidR="00597EF0" w:rsidRPr="00597EF0" w:rsidRDefault="00597EF0" w:rsidP="00597EF0">
      <w:pPr>
        <w:pStyle w:val="af1"/>
        <w:numPr>
          <w:ilvl w:val="0"/>
          <w:numId w:val="21"/>
        </w:numPr>
        <w:tabs>
          <w:tab w:val="left" w:pos="142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экстенсивному</w:t>
      </w:r>
    </w:p>
    <w:p w:rsidR="00597EF0" w:rsidRPr="00597EF0" w:rsidRDefault="00597EF0" w:rsidP="00597EF0">
      <w:pPr>
        <w:pStyle w:val="af1"/>
        <w:numPr>
          <w:ilvl w:val="0"/>
          <w:numId w:val="21"/>
        </w:numPr>
        <w:tabs>
          <w:tab w:val="left" w:pos="142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интенсивному</w:t>
      </w:r>
    </w:p>
    <w:p w:rsidR="00597EF0" w:rsidRPr="00597EF0" w:rsidRDefault="00597EF0" w:rsidP="00597EF0">
      <w:pPr>
        <w:pStyle w:val="af1"/>
        <w:numPr>
          <w:ilvl w:val="0"/>
          <w:numId w:val="21"/>
        </w:numPr>
        <w:tabs>
          <w:tab w:val="left" w:pos="142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прогрессивному</w:t>
      </w:r>
    </w:p>
    <w:p w:rsidR="00CD5947" w:rsidRPr="00080B1A" w:rsidRDefault="00CD5947" w:rsidP="00080B1A">
      <w:pPr>
        <w:pStyle w:val="af1"/>
        <w:numPr>
          <w:ilvl w:val="0"/>
          <w:numId w:val="21"/>
        </w:numPr>
        <w:tabs>
          <w:tab w:val="left" w:pos="142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традиционному</w:t>
      </w:r>
    </w:p>
    <w:p w:rsidR="00597EF0" w:rsidRPr="00597EF0" w:rsidRDefault="00597EF0" w:rsidP="00597EF0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597EF0">
        <w:rPr>
          <w:rFonts w:ascii="Times New Roman" w:hAnsi="Times New Roman"/>
          <w:bCs/>
          <w:sz w:val="24"/>
          <w:szCs w:val="24"/>
        </w:rPr>
        <w:t xml:space="preserve">4) </w:t>
      </w:r>
      <w:r w:rsidRPr="00597EF0">
        <w:rPr>
          <w:rFonts w:ascii="Times New Roman" w:hAnsi="Times New Roman"/>
          <w:sz w:val="24"/>
          <w:szCs w:val="24"/>
        </w:rPr>
        <w:t>Производительность труда на заводе увеличилась в 2 раза за счет нового оборудования. Какой фактор интенсивного роста демонстрирует этот пример?</w:t>
      </w:r>
    </w:p>
    <w:p w:rsidR="00597EF0" w:rsidRPr="00597EF0" w:rsidRDefault="00597EF0" w:rsidP="00597EF0">
      <w:pPr>
        <w:pStyle w:val="a7"/>
        <w:numPr>
          <w:ilvl w:val="0"/>
          <w:numId w:val="28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повышение квалификации работников</w:t>
      </w:r>
    </w:p>
    <w:p w:rsidR="00597EF0" w:rsidRPr="00597EF0" w:rsidRDefault="00597EF0" w:rsidP="00597EF0">
      <w:pPr>
        <w:pStyle w:val="a7"/>
        <w:numPr>
          <w:ilvl w:val="0"/>
          <w:numId w:val="28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научно-технический прогресс</w:t>
      </w:r>
    </w:p>
    <w:p w:rsidR="00597EF0" w:rsidRPr="00597EF0" w:rsidRDefault="00597EF0" w:rsidP="00597EF0">
      <w:pPr>
        <w:pStyle w:val="a7"/>
        <w:numPr>
          <w:ilvl w:val="0"/>
          <w:numId w:val="28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рациональное распределение ресурсов</w:t>
      </w:r>
    </w:p>
    <w:p w:rsidR="00CD5947" w:rsidRPr="00080B1A" w:rsidRDefault="00597EF0" w:rsidP="00080B1A">
      <w:pPr>
        <w:pStyle w:val="a7"/>
        <w:numPr>
          <w:ilvl w:val="0"/>
          <w:numId w:val="28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экономия на зарплате работников</w:t>
      </w:r>
    </w:p>
    <w:p w:rsidR="00597EF0" w:rsidRPr="00597EF0" w:rsidRDefault="00597EF0" w:rsidP="00597EF0">
      <w:pPr>
        <w:pStyle w:val="a7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5) К фазам экономического цикла относится:</w:t>
      </w:r>
    </w:p>
    <w:p w:rsidR="00597EF0" w:rsidRPr="00597EF0" w:rsidRDefault="00597EF0" w:rsidP="00597EF0">
      <w:pPr>
        <w:pStyle w:val="a7"/>
        <w:numPr>
          <w:ilvl w:val="0"/>
          <w:numId w:val="29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дефляция</w:t>
      </w:r>
    </w:p>
    <w:p w:rsidR="00597EF0" w:rsidRPr="00597EF0" w:rsidRDefault="00597EF0" w:rsidP="00597EF0">
      <w:pPr>
        <w:pStyle w:val="a7"/>
        <w:numPr>
          <w:ilvl w:val="0"/>
          <w:numId w:val="29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девальвация</w:t>
      </w:r>
    </w:p>
    <w:p w:rsidR="00597EF0" w:rsidRPr="00597EF0" w:rsidRDefault="00597EF0" w:rsidP="00597EF0">
      <w:pPr>
        <w:pStyle w:val="a7"/>
        <w:numPr>
          <w:ilvl w:val="0"/>
          <w:numId w:val="29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дефолт</w:t>
      </w:r>
    </w:p>
    <w:p w:rsidR="00CD5947" w:rsidRPr="00080B1A" w:rsidRDefault="00597EF0" w:rsidP="00080B1A">
      <w:pPr>
        <w:pStyle w:val="a7"/>
        <w:numPr>
          <w:ilvl w:val="0"/>
          <w:numId w:val="29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депрессия</w:t>
      </w:r>
    </w:p>
    <w:p w:rsidR="00597EF0" w:rsidRPr="00597EF0" w:rsidRDefault="00597EF0" w:rsidP="00597EF0">
      <w:pPr>
        <w:pStyle w:val="a7"/>
        <w:rPr>
          <w:rFonts w:ascii="Times New Roman" w:hAnsi="Times New Roman"/>
          <w:bCs/>
          <w:sz w:val="24"/>
          <w:szCs w:val="24"/>
        </w:rPr>
      </w:pPr>
      <w:r w:rsidRPr="00597EF0">
        <w:rPr>
          <w:rFonts w:ascii="Times New Roman" w:hAnsi="Times New Roman"/>
          <w:bCs/>
          <w:sz w:val="24"/>
          <w:szCs w:val="24"/>
        </w:rPr>
        <w:t xml:space="preserve">6)  </w:t>
      </w:r>
      <w:r w:rsidRPr="00597EF0">
        <w:rPr>
          <w:rFonts w:ascii="Times New Roman" w:hAnsi="Times New Roman"/>
          <w:sz w:val="24"/>
          <w:szCs w:val="24"/>
        </w:rPr>
        <w:t>Если спрос выше предложения, то цена на товар:</w:t>
      </w:r>
    </w:p>
    <w:p w:rsidR="00597EF0" w:rsidRPr="00597EF0" w:rsidRDefault="00597EF0" w:rsidP="00597EF0">
      <w:pPr>
        <w:pStyle w:val="a7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не изменится</w:t>
      </w:r>
    </w:p>
    <w:p w:rsidR="00597EF0" w:rsidRPr="00597EF0" w:rsidRDefault="00597EF0" w:rsidP="00597EF0">
      <w:pPr>
        <w:pStyle w:val="a7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вырастет</w:t>
      </w:r>
    </w:p>
    <w:p w:rsidR="00597EF0" w:rsidRPr="00597EF0" w:rsidRDefault="00597EF0" w:rsidP="00597EF0">
      <w:pPr>
        <w:pStyle w:val="a7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упадет</w:t>
      </w:r>
    </w:p>
    <w:p w:rsidR="00CD5947" w:rsidRPr="00080B1A" w:rsidRDefault="00597EF0" w:rsidP="00080B1A">
      <w:pPr>
        <w:pStyle w:val="a7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будет колебаться</w:t>
      </w:r>
    </w:p>
    <w:p w:rsidR="00597EF0" w:rsidRPr="00597EF0" w:rsidRDefault="00597EF0" w:rsidP="00597EF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7)  Признаком рыночной экономики является:</w:t>
      </w:r>
    </w:p>
    <w:p w:rsidR="00597EF0" w:rsidRPr="00597EF0" w:rsidRDefault="00597EF0" w:rsidP="00597EF0">
      <w:pPr>
        <w:pStyle w:val="a7"/>
        <w:numPr>
          <w:ilvl w:val="0"/>
          <w:numId w:val="3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свобода предпринимательской деятельности</w:t>
      </w:r>
    </w:p>
    <w:p w:rsidR="00597EF0" w:rsidRPr="00597EF0" w:rsidRDefault="00597EF0" w:rsidP="00597EF0">
      <w:pPr>
        <w:pStyle w:val="a7"/>
        <w:numPr>
          <w:ilvl w:val="0"/>
          <w:numId w:val="3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господство государственной формы собственности</w:t>
      </w:r>
    </w:p>
    <w:p w:rsidR="00597EF0" w:rsidRPr="00597EF0" w:rsidRDefault="00597EF0" w:rsidP="00597EF0">
      <w:pPr>
        <w:pStyle w:val="a7"/>
        <w:numPr>
          <w:ilvl w:val="0"/>
          <w:numId w:val="3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централизованное распределение ресурсов</w:t>
      </w:r>
    </w:p>
    <w:p w:rsidR="00CD5947" w:rsidRPr="00080B1A" w:rsidRDefault="00597EF0" w:rsidP="00080B1A">
      <w:pPr>
        <w:pStyle w:val="a7"/>
        <w:numPr>
          <w:ilvl w:val="0"/>
          <w:numId w:val="3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директивное планирование хозяйственной деятельности</w:t>
      </w:r>
    </w:p>
    <w:p w:rsidR="00597EF0" w:rsidRPr="00597EF0" w:rsidRDefault="00597EF0" w:rsidP="00597EF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8)  Что такое человеческий капитал?</w:t>
      </w:r>
    </w:p>
    <w:p w:rsidR="00597EF0" w:rsidRPr="00597EF0" w:rsidRDefault="00597EF0" w:rsidP="00597EF0">
      <w:pPr>
        <w:pStyle w:val="af1"/>
        <w:numPr>
          <w:ilvl w:val="0"/>
          <w:numId w:val="32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количество работников</w:t>
      </w:r>
    </w:p>
    <w:p w:rsidR="00597EF0" w:rsidRPr="00597EF0" w:rsidRDefault="00597EF0" w:rsidP="00597EF0">
      <w:pPr>
        <w:pStyle w:val="af1"/>
        <w:numPr>
          <w:ilvl w:val="0"/>
          <w:numId w:val="32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ВВП на душу населения</w:t>
      </w:r>
    </w:p>
    <w:p w:rsidR="00597EF0" w:rsidRPr="00597EF0" w:rsidRDefault="00597EF0" w:rsidP="00597EF0">
      <w:pPr>
        <w:pStyle w:val="af1"/>
        <w:numPr>
          <w:ilvl w:val="0"/>
          <w:numId w:val="32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знания и умения людей</w:t>
      </w:r>
    </w:p>
    <w:p w:rsidR="00CD5947" w:rsidRDefault="00597EF0" w:rsidP="00080B1A">
      <w:pPr>
        <w:pStyle w:val="af1"/>
        <w:numPr>
          <w:ilvl w:val="0"/>
          <w:numId w:val="32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малопроизводительный труд</w:t>
      </w:r>
    </w:p>
    <w:p w:rsidR="00080B1A" w:rsidRDefault="00080B1A" w:rsidP="00080B1A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0B1A" w:rsidRPr="00080B1A" w:rsidRDefault="00080B1A" w:rsidP="00080B1A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97EF0" w:rsidRPr="00597EF0" w:rsidRDefault="00597EF0" w:rsidP="00597EF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lastRenderedPageBreak/>
        <w:t>9)  Доход от продажи товаров за вычетом издержек производства:</w:t>
      </w:r>
    </w:p>
    <w:p w:rsidR="00597EF0" w:rsidRPr="00597EF0" w:rsidRDefault="00597EF0" w:rsidP="00597EF0">
      <w:pPr>
        <w:pStyle w:val="a7"/>
        <w:numPr>
          <w:ilvl w:val="0"/>
          <w:numId w:val="3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капитал</w:t>
      </w:r>
    </w:p>
    <w:p w:rsidR="00597EF0" w:rsidRPr="00597EF0" w:rsidRDefault="00597EF0" w:rsidP="00597EF0">
      <w:pPr>
        <w:pStyle w:val="a7"/>
        <w:numPr>
          <w:ilvl w:val="0"/>
          <w:numId w:val="3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прибыль</w:t>
      </w:r>
    </w:p>
    <w:p w:rsidR="00597EF0" w:rsidRPr="00597EF0" w:rsidRDefault="00597EF0" w:rsidP="00597EF0">
      <w:pPr>
        <w:pStyle w:val="a7"/>
        <w:numPr>
          <w:ilvl w:val="0"/>
          <w:numId w:val="3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выручка</w:t>
      </w:r>
    </w:p>
    <w:p w:rsidR="00597EF0" w:rsidRPr="00080B1A" w:rsidRDefault="00597EF0" w:rsidP="00597EF0">
      <w:pPr>
        <w:pStyle w:val="a7"/>
        <w:numPr>
          <w:ilvl w:val="0"/>
          <w:numId w:val="3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субсидия</w:t>
      </w:r>
    </w:p>
    <w:p w:rsidR="00597EF0" w:rsidRPr="00597EF0" w:rsidRDefault="00597EF0" w:rsidP="00597EF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10)  Установленный государством налог в виде надбавки к цене на определенные товары – это:</w:t>
      </w:r>
    </w:p>
    <w:p w:rsidR="00597EF0" w:rsidRPr="00597EF0" w:rsidRDefault="00597EF0" w:rsidP="00597EF0">
      <w:pPr>
        <w:pStyle w:val="a7"/>
        <w:numPr>
          <w:ilvl w:val="0"/>
          <w:numId w:val="34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прямой налог</w:t>
      </w:r>
    </w:p>
    <w:p w:rsidR="00597EF0" w:rsidRPr="00597EF0" w:rsidRDefault="00597EF0" w:rsidP="00597EF0">
      <w:pPr>
        <w:pStyle w:val="a7"/>
        <w:numPr>
          <w:ilvl w:val="0"/>
          <w:numId w:val="34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косвенный налог</w:t>
      </w:r>
    </w:p>
    <w:p w:rsidR="00597EF0" w:rsidRPr="00597EF0" w:rsidRDefault="00597EF0" w:rsidP="00597EF0">
      <w:pPr>
        <w:pStyle w:val="a7"/>
        <w:numPr>
          <w:ilvl w:val="0"/>
          <w:numId w:val="34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государственная пошлина (сбор)</w:t>
      </w:r>
    </w:p>
    <w:p w:rsidR="00CD5947" w:rsidRPr="00080B1A" w:rsidRDefault="00597EF0" w:rsidP="00080B1A">
      <w:pPr>
        <w:pStyle w:val="a7"/>
        <w:numPr>
          <w:ilvl w:val="0"/>
          <w:numId w:val="34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натуральный налог</w:t>
      </w:r>
    </w:p>
    <w:p w:rsidR="00597EF0" w:rsidRPr="00597EF0" w:rsidRDefault="00597EF0" w:rsidP="00597EF0">
      <w:pPr>
        <w:pStyle w:val="a7"/>
        <w:tabs>
          <w:tab w:val="left" w:pos="567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11)  Государственный бюджет Российской Федерации принимается:</w:t>
      </w:r>
    </w:p>
    <w:p w:rsidR="00597EF0" w:rsidRPr="00597EF0" w:rsidRDefault="00597EF0" w:rsidP="00597EF0">
      <w:pPr>
        <w:pStyle w:val="a7"/>
        <w:numPr>
          <w:ilvl w:val="0"/>
          <w:numId w:val="3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 xml:space="preserve">Президентом </w:t>
      </w:r>
    </w:p>
    <w:p w:rsidR="00597EF0" w:rsidRPr="00597EF0" w:rsidRDefault="00597EF0" w:rsidP="00597EF0">
      <w:pPr>
        <w:pStyle w:val="a7"/>
        <w:numPr>
          <w:ilvl w:val="0"/>
          <w:numId w:val="3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 xml:space="preserve">Правительством </w:t>
      </w:r>
    </w:p>
    <w:p w:rsidR="00597EF0" w:rsidRPr="00597EF0" w:rsidRDefault="00597EF0" w:rsidP="00597EF0">
      <w:pPr>
        <w:pStyle w:val="a7"/>
        <w:numPr>
          <w:ilvl w:val="0"/>
          <w:numId w:val="3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 xml:space="preserve">Парламентом </w:t>
      </w:r>
    </w:p>
    <w:p w:rsidR="00CD5947" w:rsidRPr="00080B1A" w:rsidRDefault="00597EF0" w:rsidP="00080B1A">
      <w:pPr>
        <w:pStyle w:val="a7"/>
        <w:numPr>
          <w:ilvl w:val="0"/>
          <w:numId w:val="3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Министром финансов</w:t>
      </w:r>
    </w:p>
    <w:p w:rsidR="00597EF0" w:rsidRPr="00CD5947" w:rsidRDefault="00597EF0" w:rsidP="00597EF0">
      <w:pPr>
        <w:pStyle w:val="a7"/>
        <w:numPr>
          <w:ilvl w:val="0"/>
          <w:numId w:val="39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 xml:space="preserve"> </w:t>
      </w:r>
      <w:r w:rsidRPr="00CD5947">
        <w:rPr>
          <w:rFonts w:ascii="Times New Roman" w:hAnsi="Times New Roman"/>
          <w:sz w:val="24"/>
          <w:szCs w:val="24"/>
        </w:rPr>
        <w:t>Превышение доходов государства над его расходами называют бюджетным:</w:t>
      </w:r>
    </w:p>
    <w:p w:rsidR="00597EF0" w:rsidRPr="00CD5947" w:rsidRDefault="00597EF0" w:rsidP="00597EF0">
      <w:pPr>
        <w:pStyle w:val="a7"/>
        <w:numPr>
          <w:ilvl w:val="0"/>
          <w:numId w:val="40"/>
        </w:numPr>
        <w:tabs>
          <w:tab w:val="left" w:pos="0"/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proofErr w:type="spellStart"/>
      <w:r w:rsidRPr="00CD5947">
        <w:rPr>
          <w:rFonts w:ascii="Times New Roman" w:hAnsi="Times New Roman"/>
          <w:sz w:val="24"/>
          <w:szCs w:val="24"/>
        </w:rPr>
        <w:t>профицитом</w:t>
      </w:r>
      <w:proofErr w:type="spellEnd"/>
    </w:p>
    <w:p w:rsidR="00597EF0" w:rsidRPr="00CD5947" w:rsidRDefault="00597EF0" w:rsidP="00597EF0">
      <w:pPr>
        <w:pStyle w:val="a7"/>
        <w:numPr>
          <w:ilvl w:val="0"/>
          <w:numId w:val="40"/>
        </w:numPr>
        <w:tabs>
          <w:tab w:val="left" w:pos="0"/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CD5947">
        <w:rPr>
          <w:rFonts w:ascii="Times New Roman" w:hAnsi="Times New Roman"/>
          <w:sz w:val="24"/>
          <w:szCs w:val="24"/>
        </w:rPr>
        <w:t>дефицитом</w:t>
      </w:r>
    </w:p>
    <w:p w:rsidR="00597EF0" w:rsidRPr="00CD5947" w:rsidRDefault="00597EF0" w:rsidP="00597EF0">
      <w:pPr>
        <w:pStyle w:val="a7"/>
        <w:numPr>
          <w:ilvl w:val="0"/>
          <w:numId w:val="40"/>
        </w:numPr>
        <w:tabs>
          <w:tab w:val="left" w:pos="0"/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CD5947">
        <w:rPr>
          <w:rFonts w:ascii="Times New Roman" w:hAnsi="Times New Roman"/>
          <w:sz w:val="24"/>
          <w:szCs w:val="24"/>
        </w:rPr>
        <w:t>кредитом</w:t>
      </w:r>
    </w:p>
    <w:p w:rsidR="00CD5947" w:rsidRPr="00080B1A" w:rsidRDefault="00597EF0" w:rsidP="00080B1A">
      <w:pPr>
        <w:pStyle w:val="a7"/>
        <w:numPr>
          <w:ilvl w:val="0"/>
          <w:numId w:val="40"/>
        </w:numPr>
        <w:tabs>
          <w:tab w:val="left" w:pos="0"/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CD5947">
        <w:rPr>
          <w:rFonts w:ascii="Times New Roman" w:hAnsi="Times New Roman"/>
          <w:sz w:val="24"/>
          <w:szCs w:val="24"/>
        </w:rPr>
        <w:t>ассигнованием</w:t>
      </w:r>
    </w:p>
    <w:p w:rsidR="00597EF0" w:rsidRPr="00CD5947" w:rsidRDefault="00597EF0" w:rsidP="00597EF0">
      <w:pPr>
        <w:pStyle w:val="a7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D5947">
        <w:rPr>
          <w:rFonts w:ascii="Times New Roman" w:hAnsi="Times New Roman"/>
          <w:sz w:val="24"/>
          <w:szCs w:val="24"/>
        </w:rPr>
        <w:t>Одним из последствий инфляции является:</w:t>
      </w:r>
    </w:p>
    <w:p w:rsidR="00597EF0" w:rsidRPr="00597EF0" w:rsidRDefault="00597EF0" w:rsidP="00597EF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D5947">
        <w:rPr>
          <w:rFonts w:ascii="Times New Roman" w:hAnsi="Times New Roman" w:cs="Times New Roman"/>
          <w:sz w:val="24"/>
          <w:szCs w:val="24"/>
        </w:rPr>
        <w:t>1. создание</w:t>
      </w:r>
      <w:r w:rsidRPr="00597EF0">
        <w:rPr>
          <w:rFonts w:ascii="Times New Roman" w:hAnsi="Times New Roman" w:cs="Times New Roman"/>
          <w:sz w:val="24"/>
          <w:szCs w:val="24"/>
        </w:rPr>
        <w:t xml:space="preserve"> новых рабочих мест</w:t>
      </w:r>
    </w:p>
    <w:p w:rsidR="00597EF0" w:rsidRPr="00597EF0" w:rsidRDefault="00597EF0" w:rsidP="00597EF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7EF0">
        <w:rPr>
          <w:rFonts w:ascii="Times New Roman" w:hAnsi="Times New Roman" w:cs="Times New Roman"/>
          <w:sz w:val="24"/>
          <w:szCs w:val="24"/>
        </w:rPr>
        <w:t>2. повышение цен на потребительские товары</w:t>
      </w:r>
    </w:p>
    <w:p w:rsidR="00597EF0" w:rsidRPr="00597EF0" w:rsidRDefault="00597EF0" w:rsidP="00597EF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7EF0">
        <w:rPr>
          <w:rFonts w:ascii="Times New Roman" w:hAnsi="Times New Roman" w:cs="Times New Roman"/>
          <w:sz w:val="24"/>
          <w:szCs w:val="24"/>
        </w:rPr>
        <w:t>3. рост реальных доходов граждан</w:t>
      </w:r>
    </w:p>
    <w:p w:rsidR="00CD5947" w:rsidRPr="00597EF0" w:rsidRDefault="00597EF0" w:rsidP="00080B1A">
      <w:pPr>
        <w:pStyle w:val="a7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4. укрепление курса национальной валюты</w:t>
      </w:r>
    </w:p>
    <w:p w:rsidR="00597EF0" w:rsidRPr="00597EF0" w:rsidRDefault="00597EF0" w:rsidP="00597EF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14)   К обязательным расходам потребителя относится:</w:t>
      </w:r>
    </w:p>
    <w:p w:rsidR="00597EF0" w:rsidRPr="00597EF0" w:rsidRDefault="00597EF0" w:rsidP="00597EF0">
      <w:pPr>
        <w:pStyle w:val="a7"/>
        <w:numPr>
          <w:ilvl w:val="0"/>
          <w:numId w:val="18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оплата лекарственных препаратов</w:t>
      </w:r>
    </w:p>
    <w:p w:rsidR="00597EF0" w:rsidRPr="00597EF0" w:rsidRDefault="00597EF0" w:rsidP="00597EF0">
      <w:pPr>
        <w:pStyle w:val="a7"/>
        <w:numPr>
          <w:ilvl w:val="0"/>
          <w:numId w:val="18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покупка антиквариата</w:t>
      </w:r>
    </w:p>
    <w:p w:rsidR="00597EF0" w:rsidRPr="00597EF0" w:rsidRDefault="00597EF0" w:rsidP="00597EF0">
      <w:pPr>
        <w:pStyle w:val="a7"/>
        <w:numPr>
          <w:ilvl w:val="0"/>
          <w:numId w:val="18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приобретение спортивных тренажеров в кредит</w:t>
      </w:r>
    </w:p>
    <w:p w:rsidR="00597EF0" w:rsidRDefault="00597EF0" w:rsidP="00597EF0">
      <w:pPr>
        <w:pStyle w:val="a7"/>
        <w:numPr>
          <w:ilvl w:val="0"/>
          <w:numId w:val="18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оплата курсов иностранного языка</w:t>
      </w:r>
    </w:p>
    <w:p w:rsidR="00CD5947" w:rsidRPr="00597EF0" w:rsidRDefault="00CD5947" w:rsidP="00CD5947">
      <w:pPr>
        <w:pStyle w:val="a7"/>
        <w:tabs>
          <w:tab w:val="left" w:pos="851"/>
          <w:tab w:val="left" w:pos="993"/>
        </w:tabs>
        <w:ind w:left="709"/>
        <w:rPr>
          <w:rFonts w:ascii="Times New Roman" w:hAnsi="Times New Roman"/>
          <w:sz w:val="24"/>
          <w:szCs w:val="24"/>
        </w:rPr>
      </w:pPr>
    </w:p>
    <w:p w:rsidR="00597EF0" w:rsidRPr="00597EF0" w:rsidRDefault="00597EF0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597EF0" w:rsidRPr="00597EF0" w:rsidRDefault="00597EF0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597EF0" w:rsidRPr="00597EF0" w:rsidRDefault="00597EF0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597EF0" w:rsidRPr="00597EF0" w:rsidRDefault="00597EF0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597EF0" w:rsidRPr="00597EF0" w:rsidRDefault="00597EF0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597EF0" w:rsidRPr="00597EF0" w:rsidRDefault="00597EF0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597EF0" w:rsidRDefault="00597EF0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CD5947" w:rsidRDefault="00CD5947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CD5947" w:rsidRDefault="00CD5947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CD5947" w:rsidRDefault="00CD5947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080B1A" w:rsidRPr="00597EF0" w:rsidRDefault="00080B1A" w:rsidP="00597EF0">
      <w:pPr>
        <w:pStyle w:val="a7"/>
        <w:tabs>
          <w:tab w:val="left" w:pos="1701"/>
        </w:tabs>
        <w:ind w:left="1418"/>
        <w:jc w:val="both"/>
        <w:rPr>
          <w:rFonts w:ascii="Times New Roman" w:hAnsi="Times New Roman"/>
          <w:sz w:val="24"/>
          <w:szCs w:val="24"/>
        </w:rPr>
      </w:pPr>
    </w:p>
    <w:p w:rsidR="00597EF0" w:rsidRPr="00597EF0" w:rsidRDefault="00597EF0" w:rsidP="00597EF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lastRenderedPageBreak/>
        <w:t>Ключ к тесту</w:t>
      </w:r>
      <w:r w:rsidR="00080B1A">
        <w:rPr>
          <w:rFonts w:ascii="Times New Roman" w:hAnsi="Times New Roman"/>
          <w:sz w:val="24"/>
          <w:szCs w:val="24"/>
        </w:rPr>
        <w:t xml:space="preserve"> № 1</w:t>
      </w:r>
      <w:r w:rsidRPr="00597EF0">
        <w:rPr>
          <w:rFonts w:ascii="Times New Roman" w:hAnsi="Times New Roman"/>
          <w:sz w:val="24"/>
          <w:szCs w:val="24"/>
        </w:rPr>
        <w:t>:</w:t>
      </w:r>
    </w:p>
    <w:p w:rsidR="00597EF0" w:rsidRPr="00597EF0" w:rsidRDefault="00597EF0" w:rsidP="00597EF0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817"/>
        <w:gridCol w:w="2268"/>
        <w:gridCol w:w="851"/>
      </w:tblGrid>
      <w:tr w:rsidR="00597EF0" w:rsidRPr="00597EF0" w:rsidTr="00080B1A">
        <w:tc>
          <w:tcPr>
            <w:tcW w:w="817" w:type="dxa"/>
            <w:shd w:val="clear" w:color="auto" w:fill="B6DDE8" w:themeFill="accent5" w:themeFillTint="66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97E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97EF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97E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B6DDE8" w:themeFill="accent5" w:themeFillTint="66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c>
          <w:tcPr>
            <w:tcW w:w="817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7EF0" w:rsidRPr="00597EF0" w:rsidTr="0091436D">
        <w:trPr>
          <w:trHeight w:val="255"/>
        </w:trPr>
        <w:tc>
          <w:tcPr>
            <w:tcW w:w="3085" w:type="dxa"/>
            <w:gridSpan w:val="2"/>
          </w:tcPr>
          <w:p w:rsidR="00597EF0" w:rsidRPr="00597EF0" w:rsidRDefault="00597EF0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 xml:space="preserve">              Итого:</w:t>
            </w:r>
          </w:p>
        </w:tc>
        <w:tc>
          <w:tcPr>
            <w:tcW w:w="851" w:type="dxa"/>
          </w:tcPr>
          <w:p w:rsidR="00597EF0" w:rsidRPr="00597EF0" w:rsidRDefault="00CD5947" w:rsidP="0091436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597EF0" w:rsidRPr="00597EF0" w:rsidRDefault="00597EF0" w:rsidP="00597EF0">
      <w:pPr>
        <w:pStyle w:val="a7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>Критерии оценки:</w:t>
      </w:r>
    </w:p>
    <w:p w:rsidR="00597EF0" w:rsidRPr="00597EF0" w:rsidRDefault="00597EF0" w:rsidP="00597EF0">
      <w:pPr>
        <w:pStyle w:val="a7"/>
        <w:rPr>
          <w:rFonts w:ascii="Times New Roman" w:hAnsi="Times New Roman"/>
          <w:sz w:val="24"/>
          <w:szCs w:val="24"/>
        </w:rPr>
      </w:pPr>
    </w:p>
    <w:p w:rsidR="00597EF0" w:rsidRPr="00597EF0" w:rsidRDefault="00597EF0" w:rsidP="00597EF0">
      <w:pPr>
        <w:pStyle w:val="a7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 xml:space="preserve">         1</w:t>
      </w:r>
      <w:r w:rsidR="00CD5947">
        <w:rPr>
          <w:rFonts w:ascii="Times New Roman" w:hAnsi="Times New Roman"/>
          <w:sz w:val="24"/>
          <w:szCs w:val="24"/>
        </w:rPr>
        <w:t>3</w:t>
      </w:r>
      <w:r w:rsidRPr="00597EF0">
        <w:rPr>
          <w:rFonts w:ascii="Times New Roman" w:hAnsi="Times New Roman"/>
          <w:sz w:val="24"/>
          <w:szCs w:val="24"/>
        </w:rPr>
        <w:t>-</w:t>
      </w:r>
      <w:r w:rsidR="00CD5947">
        <w:rPr>
          <w:rFonts w:ascii="Times New Roman" w:hAnsi="Times New Roman"/>
          <w:sz w:val="24"/>
          <w:szCs w:val="24"/>
        </w:rPr>
        <w:t>14</w:t>
      </w:r>
      <w:r w:rsidRPr="00597EF0">
        <w:rPr>
          <w:rFonts w:ascii="Times New Roman" w:hAnsi="Times New Roman"/>
          <w:sz w:val="24"/>
          <w:szCs w:val="24"/>
        </w:rPr>
        <w:t xml:space="preserve"> баллов – оценка «5»</w:t>
      </w:r>
    </w:p>
    <w:p w:rsidR="00597EF0" w:rsidRPr="00597EF0" w:rsidRDefault="00597EF0" w:rsidP="00597EF0">
      <w:pPr>
        <w:pStyle w:val="a7"/>
        <w:rPr>
          <w:rFonts w:ascii="Times New Roman" w:hAnsi="Times New Roman"/>
          <w:sz w:val="24"/>
          <w:szCs w:val="24"/>
        </w:rPr>
      </w:pPr>
      <w:r w:rsidRPr="00597EF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597EF0">
        <w:rPr>
          <w:rFonts w:ascii="Times New Roman" w:hAnsi="Times New Roman"/>
          <w:sz w:val="24"/>
          <w:szCs w:val="24"/>
        </w:rPr>
        <w:t>1</w:t>
      </w:r>
      <w:r w:rsidR="00CD5947">
        <w:rPr>
          <w:rFonts w:ascii="Times New Roman" w:hAnsi="Times New Roman"/>
          <w:sz w:val="24"/>
          <w:szCs w:val="24"/>
        </w:rPr>
        <w:t>0</w:t>
      </w:r>
      <w:r w:rsidRPr="00597EF0">
        <w:rPr>
          <w:rFonts w:ascii="Times New Roman" w:hAnsi="Times New Roman"/>
          <w:sz w:val="24"/>
          <w:szCs w:val="24"/>
        </w:rPr>
        <w:t>-1</w:t>
      </w:r>
      <w:r w:rsidR="00CD5947">
        <w:rPr>
          <w:rFonts w:ascii="Times New Roman" w:hAnsi="Times New Roman"/>
          <w:sz w:val="24"/>
          <w:szCs w:val="24"/>
        </w:rPr>
        <w:t>2</w:t>
      </w:r>
      <w:r w:rsidRPr="00597EF0">
        <w:rPr>
          <w:rFonts w:ascii="Times New Roman" w:hAnsi="Times New Roman"/>
          <w:sz w:val="24"/>
          <w:szCs w:val="24"/>
        </w:rPr>
        <w:t xml:space="preserve">  баллов –   оценка  «4»</w:t>
      </w:r>
    </w:p>
    <w:p w:rsidR="00597EF0" w:rsidRPr="00597EF0" w:rsidRDefault="00597EF0" w:rsidP="00597EF0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D5947">
        <w:rPr>
          <w:rFonts w:ascii="Times New Roman" w:hAnsi="Times New Roman"/>
          <w:sz w:val="24"/>
          <w:szCs w:val="24"/>
        </w:rPr>
        <w:t xml:space="preserve"> 8</w:t>
      </w:r>
      <w:r w:rsidRPr="00597EF0">
        <w:rPr>
          <w:rFonts w:ascii="Times New Roman" w:hAnsi="Times New Roman"/>
          <w:sz w:val="24"/>
          <w:szCs w:val="24"/>
        </w:rPr>
        <w:t>-</w:t>
      </w:r>
      <w:r w:rsidR="00CD5947">
        <w:rPr>
          <w:rFonts w:ascii="Times New Roman" w:hAnsi="Times New Roman"/>
          <w:sz w:val="24"/>
          <w:szCs w:val="24"/>
        </w:rPr>
        <w:t>9</w:t>
      </w:r>
      <w:r w:rsidRPr="00597EF0">
        <w:rPr>
          <w:rFonts w:ascii="Times New Roman" w:hAnsi="Times New Roman"/>
          <w:sz w:val="24"/>
          <w:szCs w:val="24"/>
        </w:rPr>
        <w:t xml:space="preserve">  баллов –  оценка  «3»</w:t>
      </w:r>
    </w:p>
    <w:p w:rsidR="00597EF0" w:rsidRPr="00597EF0" w:rsidRDefault="00597EF0" w:rsidP="00597EF0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7EF0" w:rsidRDefault="00597EF0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8E3834" w:rsidRDefault="008E3834" w:rsidP="00C51235">
      <w:pPr>
        <w:pStyle w:val="a7"/>
        <w:rPr>
          <w:rFonts w:ascii="Times New Roman" w:hAnsi="Times New Roman"/>
          <w:b/>
          <w:sz w:val="24"/>
          <w:szCs w:val="24"/>
        </w:rPr>
      </w:pPr>
    </w:p>
    <w:p w:rsidR="00C51235" w:rsidRDefault="00C51235" w:rsidP="00C51235">
      <w:pPr>
        <w:pStyle w:val="a7"/>
        <w:rPr>
          <w:rFonts w:ascii="Times New Roman" w:hAnsi="Times New Roman"/>
          <w:b/>
          <w:sz w:val="24"/>
          <w:szCs w:val="24"/>
        </w:rPr>
      </w:pPr>
    </w:p>
    <w:p w:rsidR="00080B1A" w:rsidRDefault="00080B1A" w:rsidP="00C51235">
      <w:pPr>
        <w:pStyle w:val="a7"/>
        <w:rPr>
          <w:rFonts w:ascii="Times New Roman" w:hAnsi="Times New Roman"/>
          <w:b/>
          <w:sz w:val="24"/>
          <w:szCs w:val="24"/>
        </w:rPr>
      </w:pPr>
    </w:p>
    <w:p w:rsidR="00080B1A" w:rsidRDefault="00080B1A" w:rsidP="00C51235">
      <w:pPr>
        <w:pStyle w:val="a7"/>
        <w:rPr>
          <w:rFonts w:ascii="Times New Roman" w:hAnsi="Times New Roman"/>
          <w:b/>
          <w:sz w:val="24"/>
          <w:szCs w:val="24"/>
        </w:rPr>
      </w:pPr>
    </w:p>
    <w:p w:rsidR="0041099B" w:rsidRDefault="00597EF0" w:rsidP="00597EF0">
      <w:pPr>
        <w:pStyle w:val="a7"/>
        <w:ind w:left="78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8. Зачеты</w:t>
      </w:r>
    </w:p>
    <w:p w:rsidR="00D87BF6" w:rsidRDefault="00D87BF6" w:rsidP="008E383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8E3834" w:rsidRDefault="008E3834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Зачет № </w:t>
      </w:r>
      <w:r w:rsidR="00C51235">
        <w:rPr>
          <w:rFonts w:ascii="Times New Roman" w:hAnsi="Times New Roman"/>
          <w:b/>
          <w:sz w:val="24"/>
          <w:szCs w:val="24"/>
        </w:rPr>
        <w:t>1</w:t>
      </w:r>
      <w:r w:rsidR="00CD5947">
        <w:rPr>
          <w:rFonts w:ascii="Times New Roman" w:hAnsi="Times New Roman"/>
          <w:b/>
          <w:sz w:val="24"/>
          <w:szCs w:val="24"/>
        </w:rPr>
        <w:t xml:space="preserve"> по теме «Человек и экономика»</w:t>
      </w:r>
    </w:p>
    <w:p w:rsidR="00D87BF6" w:rsidRDefault="00D87BF6" w:rsidP="008E383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D87BF6" w:rsidRPr="00CD5947" w:rsidRDefault="00D87BF6" w:rsidP="008E383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D5947">
        <w:rPr>
          <w:rFonts w:ascii="Times New Roman" w:hAnsi="Times New Roman"/>
          <w:sz w:val="24"/>
          <w:szCs w:val="24"/>
        </w:rPr>
        <w:t xml:space="preserve">Вопрос 1. </w:t>
      </w:r>
      <w:r w:rsidR="00CD5947" w:rsidRPr="00CD5947">
        <w:rPr>
          <w:rFonts w:ascii="Times New Roman" w:hAnsi="Times New Roman"/>
          <w:sz w:val="24"/>
          <w:szCs w:val="24"/>
        </w:rPr>
        <w:t>Что такое Экономика? Каких видов она бывает?</w:t>
      </w:r>
    </w:p>
    <w:p w:rsidR="00CD5947" w:rsidRPr="00597EF0" w:rsidRDefault="00D87BF6" w:rsidP="00CD5947">
      <w:pPr>
        <w:pStyle w:val="a7"/>
        <w:tabs>
          <w:tab w:val="left" w:pos="1701"/>
        </w:tabs>
        <w:jc w:val="both"/>
        <w:rPr>
          <w:rFonts w:ascii="Times New Roman" w:hAnsi="Times New Roman"/>
          <w:sz w:val="24"/>
          <w:szCs w:val="24"/>
        </w:rPr>
      </w:pPr>
      <w:r w:rsidRPr="00CD5947">
        <w:rPr>
          <w:rFonts w:ascii="Times New Roman" w:hAnsi="Times New Roman"/>
          <w:sz w:val="24"/>
          <w:szCs w:val="24"/>
        </w:rPr>
        <w:t>Вопрос 2.</w:t>
      </w:r>
      <w:r w:rsidR="00CD5947">
        <w:rPr>
          <w:rFonts w:ascii="Times New Roman" w:hAnsi="Times New Roman"/>
          <w:b/>
          <w:sz w:val="24"/>
          <w:szCs w:val="24"/>
        </w:rPr>
        <w:t xml:space="preserve"> </w:t>
      </w:r>
      <w:r w:rsidR="00CD5947" w:rsidRPr="00597EF0">
        <w:rPr>
          <w:rFonts w:ascii="Times New Roman" w:hAnsi="Times New Roman"/>
          <w:sz w:val="24"/>
          <w:szCs w:val="24"/>
        </w:rPr>
        <w:t>Установите соответствие между терминами и определениями  (соотнесите цифру и букву):</w:t>
      </w:r>
    </w:p>
    <w:tbl>
      <w:tblPr>
        <w:tblStyle w:val="ad"/>
        <w:tblpPr w:leftFromText="180" w:rightFromText="180" w:vertAnchor="text" w:horzAnchor="margin" w:tblpY="55"/>
        <w:tblW w:w="0" w:type="auto"/>
        <w:tblLook w:val="04A0"/>
      </w:tblPr>
      <w:tblGrid>
        <w:gridCol w:w="3085"/>
        <w:gridCol w:w="6770"/>
      </w:tblGrid>
      <w:tr w:rsidR="00CD5947" w:rsidRPr="00597EF0" w:rsidTr="0091436D">
        <w:tc>
          <w:tcPr>
            <w:tcW w:w="3085" w:type="dxa"/>
          </w:tcPr>
          <w:p w:rsidR="00CD5947" w:rsidRPr="00597EF0" w:rsidRDefault="00CD5947" w:rsidP="0091436D">
            <w:pPr>
              <w:pStyle w:val="a7"/>
              <w:tabs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Термин</w:t>
            </w:r>
          </w:p>
        </w:tc>
        <w:tc>
          <w:tcPr>
            <w:tcW w:w="6770" w:type="dxa"/>
          </w:tcPr>
          <w:p w:rsidR="00CD5947" w:rsidRPr="00597EF0" w:rsidRDefault="00CD5947" w:rsidP="0091436D">
            <w:pPr>
              <w:pStyle w:val="a7"/>
              <w:tabs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Определение</w:t>
            </w:r>
          </w:p>
        </w:tc>
      </w:tr>
      <w:tr w:rsidR="00CD5947" w:rsidRPr="00597EF0" w:rsidTr="0091436D">
        <w:tc>
          <w:tcPr>
            <w:tcW w:w="3085" w:type="dxa"/>
          </w:tcPr>
          <w:p w:rsidR="00CD5947" w:rsidRPr="00597EF0" w:rsidRDefault="00CD5947" w:rsidP="0091436D">
            <w:pPr>
              <w:pStyle w:val="a7"/>
              <w:numPr>
                <w:ilvl w:val="0"/>
                <w:numId w:val="41"/>
              </w:numPr>
              <w:tabs>
                <w:tab w:val="left" w:pos="0"/>
                <w:tab w:val="left" w:pos="284"/>
                <w:tab w:val="left" w:pos="1134"/>
              </w:tabs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Капитал</w:t>
            </w:r>
          </w:p>
        </w:tc>
        <w:tc>
          <w:tcPr>
            <w:tcW w:w="6770" w:type="dxa"/>
          </w:tcPr>
          <w:p w:rsidR="00CD5947" w:rsidRPr="00597EF0" w:rsidRDefault="00CD5947" w:rsidP="009143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А) Форма материального вознаграждения наемных работников за их труд.</w:t>
            </w:r>
          </w:p>
        </w:tc>
      </w:tr>
      <w:tr w:rsidR="00CD5947" w:rsidRPr="00597EF0" w:rsidTr="0091436D">
        <w:tc>
          <w:tcPr>
            <w:tcW w:w="3085" w:type="dxa"/>
          </w:tcPr>
          <w:p w:rsidR="00CD5947" w:rsidRPr="00597EF0" w:rsidRDefault="00CD5947" w:rsidP="0091436D">
            <w:pPr>
              <w:pStyle w:val="a7"/>
              <w:numPr>
                <w:ilvl w:val="0"/>
                <w:numId w:val="41"/>
              </w:numPr>
              <w:tabs>
                <w:tab w:val="left" w:pos="0"/>
                <w:tab w:val="left" w:pos="284"/>
                <w:tab w:val="left" w:pos="1134"/>
              </w:tabs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Предпринимательство</w:t>
            </w:r>
          </w:p>
        </w:tc>
        <w:tc>
          <w:tcPr>
            <w:tcW w:w="6770" w:type="dxa"/>
          </w:tcPr>
          <w:p w:rsidR="00CD5947" w:rsidRPr="00597EF0" w:rsidRDefault="00CD5947" w:rsidP="009143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Б) Денежная помощь государства лицам, находящимся в тяжелом экономическом положении.</w:t>
            </w:r>
          </w:p>
        </w:tc>
      </w:tr>
      <w:tr w:rsidR="00CD5947" w:rsidRPr="00597EF0" w:rsidTr="0091436D">
        <w:tc>
          <w:tcPr>
            <w:tcW w:w="3085" w:type="dxa"/>
          </w:tcPr>
          <w:p w:rsidR="00CD5947" w:rsidRPr="00597EF0" w:rsidRDefault="00CD5947" w:rsidP="0091436D">
            <w:pPr>
              <w:pStyle w:val="a7"/>
              <w:numPr>
                <w:ilvl w:val="0"/>
                <w:numId w:val="41"/>
              </w:numPr>
              <w:tabs>
                <w:tab w:val="left" w:pos="0"/>
                <w:tab w:val="left" w:pos="284"/>
                <w:tab w:val="left" w:pos="1134"/>
              </w:tabs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Инфляция</w:t>
            </w:r>
          </w:p>
        </w:tc>
        <w:tc>
          <w:tcPr>
            <w:tcW w:w="6770" w:type="dxa"/>
          </w:tcPr>
          <w:p w:rsidR="00CD5947" w:rsidRPr="00597EF0" w:rsidRDefault="00CD5947" w:rsidP="0091436D">
            <w:pPr>
              <w:pStyle w:val="a7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В) Уровень дохода, необходимый для удовлетворения основных жизненных потребностей человека.</w:t>
            </w:r>
          </w:p>
        </w:tc>
      </w:tr>
      <w:tr w:rsidR="00CD5947" w:rsidRPr="00597EF0" w:rsidTr="0091436D">
        <w:tc>
          <w:tcPr>
            <w:tcW w:w="3085" w:type="dxa"/>
          </w:tcPr>
          <w:p w:rsidR="00CD5947" w:rsidRPr="00597EF0" w:rsidRDefault="00CD5947" w:rsidP="0091436D">
            <w:pPr>
              <w:pStyle w:val="a7"/>
              <w:numPr>
                <w:ilvl w:val="0"/>
                <w:numId w:val="41"/>
              </w:numPr>
              <w:tabs>
                <w:tab w:val="left" w:pos="0"/>
                <w:tab w:val="left" w:pos="284"/>
                <w:tab w:val="left" w:pos="1134"/>
              </w:tabs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6770" w:type="dxa"/>
          </w:tcPr>
          <w:p w:rsidR="00CD5947" w:rsidRPr="00597EF0" w:rsidRDefault="00CD5947" w:rsidP="0091436D">
            <w:pPr>
              <w:pStyle w:val="a7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Г) Имущество, способное приносить доход.</w:t>
            </w:r>
          </w:p>
          <w:p w:rsidR="00CD5947" w:rsidRPr="00597EF0" w:rsidRDefault="00CD5947" w:rsidP="0091436D">
            <w:pPr>
              <w:pStyle w:val="a7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947" w:rsidRPr="00597EF0" w:rsidTr="0091436D">
        <w:tc>
          <w:tcPr>
            <w:tcW w:w="3085" w:type="dxa"/>
          </w:tcPr>
          <w:p w:rsidR="00CD5947" w:rsidRPr="00597EF0" w:rsidRDefault="00CD5947" w:rsidP="0091436D">
            <w:pPr>
              <w:pStyle w:val="a7"/>
              <w:numPr>
                <w:ilvl w:val="0"/>
                <w:numId w:val="41"/>
              </w:numPr>
              <w:tabs>
                <w:tab w:val="left" w:pos="0"/>
                <w:tab w:val="left" w:pos="284"/>
                <w:tab w:val="left" w:pos="1134"/>
              </w:tabs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Прожиточный</w:t>
            </w:r>
            <w:r w:rsidR="00F67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7EF0">
              <w:rPr>
                <w:rFonts w:ascii="Times New Roman" w:hAnsi="Times New Roman"/>
                <w:sz w:val="24"/>
                <w:szCs w:val="24"/>
              </w:rPr>
              <w:t>минимум</w:t>
            </w:r>
          </w:p>
        </w:tc>
        <w:tc>
          <w:tcPr>
            <w:tcW w:w="6770" w:type="dxa"/>
          </w:tcPr>
          <w:p w:rsidR="00CD5947" w:rsidRPr="00597EF0" w:rsidRDefault="00CD5947" w:rsidP="0091436D">
            <w:pPr>
              <w:pStyle w:val="a7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Д) Самостоятельная инициативная экономическая деятельность, направленная на получение прибыли.</w:t>
            </w:r>
          </w:p>
        </w:tc>
      </w:tr>
      <w:tr w:rsidR="00CD5947" w:rsidRPr="00597EF0" w:rsidTr="0091436D">
        <w:tc>
          <w:tcPr>
            <w:tcW w:w="3085" w:type="dxa"/>
          </w:tcPr>
          <w:p w:rsidR="00CD5947" w:rsidRPr="00597EF0" w:rsidRDefault="00CD5947" w:rsidP="0091436D">
            <w:pPr>
              <w:pStyle w:val="a7"/>
              <w:numPr>
                <w:ilvl w:val="0"/>
                <w:numId w:val="41"/>
              </w:numPr>
              <w:tabs>
                <w:tab w:val="left" w:pos="0"/>
                <w:tab w:val="left" w:pos="284"/>
                <w:tab w:val="left" w:pos="1134"/>
              </w:tabs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Пособие</w:t>
            </w:r>
          </w:p>
        </w:tc>
        <w:tc>
          <w:tcPr>
            <w:tcW w:w="6770" w:type="dxa"/>
          </w:tcPr>
          <w:p w:rsidR="00CD5947" w:rsidRPr="00597EF0" w:rsidRDefault="00CD5947" w:rsidP="0091436D">
            <w:pPr>
              <w:pStyle w:val="a7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597EF0">
              <w:rPr>
                <w:rFonts w:ascii="Times New Roman" w:hAnsi="Times New Roman"/>
                <w:sz w:val="24"/>
                <w:szCs w:val="24"/>
              </w:rPr>
              <w:t>Е) Процесс обесценивания денег, который проявляется в виде долговременного повышения цен на товары и услуги.</w:t>
            </w:r>
          </w:p>
        </w:tc>
      </w:tr>
    </w:tbl>
    <w:p w:rsidR="00D87BF6" w:rsidRDefault="00D87BF6" w:rsidP="008E383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C51235" w:rsidRPr="00F67B6B" w:rsidRDefault="00C51235" w:rsidP="00C5123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Зачет № </w:t>
      </w:r>
      <w:r w:rsidRPr="00F67B6B">
        <w:rPr>
          <w:rFonts w:ascii="Times New Roman" w:hAnsi="Times New Roman"/>
          <w:b/>
          <w:sz w:val="24"/>
          <w:szCs w:val="24"/>
        </w:rPr>
        <w:t>2 по теме «</w:t>
      </w:r>
      <w:r w:rsidR="00F67B6B" w:rsidRPr="00F67B6B">
        <w:rPr>
          <w:rFonts w:ascii="Times New Roman" w:hAnsi="Times New Roman"/>
          <w:b/>
          <w:sz w:val="24"/>
          <w:szCs w:val="24"/>
        </w:rPr>
        <w:t>П</w:t>
      </w:r>
      <w:r w:rsidRPr="00F67B6B">
        <w:rPr>
          <w:rFonts w:ascii="Times New Roman" w:hAnsi="Times New Roman"/>
          <w:b/>
          <w:sz w:val="24"/>
          <w:szCs w:val="24"/>
        </w:rPr>
        <w:t>роблемы социально-политической и духовной жизни»</w:t>
      </w:r>
    </w:p>
    <w:p w:rsidR="00C51235" w:rsidRPr="00F67B6B" w:rsidRDefault="00C51235" w:rsidP="00C51235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C51235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1. </w:t>
      </w:r>
      <w:r w:rsidR="00F8534F" w:rsidRPr="00F67B6B">
        <w:rPr>
          <w:rFonts w:ascii="Times New Roman" w:hAnsi="Times New Roman"/>
          <w:sz w:val="24"/>
          <w:szCs w:val="24"/>
        </w:rPr>
        <w:t xml:space="preserve">Свобода и ответственность.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2. </w:t>
      </w:r>
      <w:r w:rsidR="00F8534F" w:rsidRPr="00F67B6B">
        <w:rPr>
          <w:rFonts w:ascii="Times New Roman" w:hAnsi="Times New Roman"/>
          <w:sz w:val="24"/>
          <w:szCs w:val="24"/>
        </w:rPr>
        <w:t xml:space="preserve">Сущность и особенности общественного сознания.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3. </w:t>
      </w:r>
      <w:r w:rsidR="00F8534F" w:rsidRPr="00F67B6B">
        <w:rPr>
          <w:rFonts w:ascii="Times New Roman" w:hAnsi="Times New Roman"/>
          <w:sz w:val="24"/>
          <w:szCs w:val="24"/>
        </w:rPr>
        <w:t xml:space="preserve">Структура общественного сознания.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4. </w:t>
      </w:r>
      <w:r w:rsidR="00F8534F" w:rsidRPr="00F67B6B">
        <w:rPr>
          <w:rFonts w:ascii="Times New Roman" w:hAnsi="Times New Roman"/>
          <w:sz w:val="24"/>
          <w:szCs w:val="24"/>
        </w:rPr>
        <w:t xml:space="preserve">Общественная психология и идеология.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5. </w:t>
      </w:r>
      <w:r w:rsidR="00F8534F" w:rsidRPr="00F67B6B">
        <w:rPr>
          <w:rFonts w:ascii="Times New Roman" w:hAnsi="Times New Roman"/>
          <w:sz w:val="24"/>
          <w:szCs w:val="24"/>
        </w:rPr>
        <w:t>Индивидуальное и общественное сознание.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6. </w:t>
      </w:r>
      <w:r w:rsidR="00F8534F" w:rsidRPr="00F67B6B">
        <w:rPr>
          <w:rFonts w:ascii="Times New Roman" w:hAnsi="Times New Roman"/>
          <w:sz w:val="24"/>
          <w:szCs w:val="24"/>
        </w:rPr>
        <w:t xml:space="preserve">Обыденное и теоретическое сознание.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7. </w:t>
      </w:r>
      <w:r w:rsidR="00F8534F" w:rsidRPr="00F67B6B">
        <w:rPr>
          <w:rFonts w:ascii="Times New Roman" w:hAnsi="Times New Roman"/>
          <w:sz w:val="24"/>
          <w:szCs w:val="24"/>
        </w:rPr>
        <w:t xml:space="preserve">Что такое идеология? Современные политические идеологии.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8. </w:t>
      </w:r>
      <w:r w:rsidR="00F8534F" w:rsidRPr="00F67B6B">
        <w:rPr>
          <w:rFonts w:ascii="Times New Roman" w:hAnsi="Times New Roman"/>
          <w:sz w:val="24"/>
          <w:szCs w:val="24"/>
        </w:rPr>
        <w:t xml:space="preserve">Роль идеологии в политической жизни. </w:t>
      </w:r>
    </w:p>
    <w:p w:rsidR="00C51235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9. </w:t>
      </w:r>
      <w:r w:rsidR="00F8534F" w:rsidRPr="00F67B6B">
        <w:rPr>
          <w:rFonts w:ascii="Times New Roman" w:hAnsi="Times New Roman"/>
          <w:sz w:val="24"/>
          <w:szCs w:val="24"/>
        </w:rPr>
        <w:t>Средства массовой информации и политическое сознание.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10. </w:t>
      </w:r>
      <w:r w:rsidR="00F8534F" w:rsidRPr="00F67B6B">
        <w:rPr>
          <w:rFonts w:ascii="Times New Roman" w:hAnsi="Times New Roman"/>
          <w:sz w:val="24"/>
          <w:szCs w:val="24"/>
        </w:rPr>
        <w:t xml:space="preserve">Многообразие форм политического поведения.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11. </w:t>
      </w:r>
      <w:r w:rsidR="00F8534F" w:rsidRPr="00F67B6B">
        <w:rPr>
          <w:rFonts w:ascii="Times New Roman" w:hAnsi="Times New Roman"/>
          <w:sz w:val="24"/>
          <w:szCs w:val="24"/>
        </w:rPr>
        <w:t>Политический терроризм. Регулирование политического поведения.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>12.</w:t>
      </w:r>
      <w:r w:rsidR="00F8534F" w:rsidRPr="00F67B6B">
        <w:rPr>
          <w:rFonts w:ascii="Times New Roman" w:hAnsi="Times New Roman"/>
          <w:sz w:val="24"/>
          <w:szCs w:val="24"/>
        </w:rPr>
        <w:t xml:space="preserve">Политическая элита.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13. </w:t>
      </w:r>
      <w:r w:rsidR="00F8534F" w:rsidRPr="00F67B6B">
        <w:rPr>
          <w:rFonts w:ascii="Times New Roman" w:hAnsi="Times New Roman"/>
          <w:sz w:val="24"/>
          <w:szCs w:val="24"/>
        </w:rPr>
        <w:t xml:space="preserve">Политическое лидерство. Роль политического лидерства.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14. </w:t>
      </w:r>
      <w:r w:rsidR="00F8534F" w:rsidRPr="00F67B6B">
        <w:rPr>
          <w:rFonts w:ascii="Times New Roman" w:hAnsi="Times New Roman"/>
          <w:sz w:val="24"/>
          <w:szCs w:val="24"/>
        </w:rPr>
        <w:t xml:space="preserve">Типы лидерства.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15. </w:t>
      </w:r>
      <w:r w:rsidR="00F8534F" w:rsidRPr="00F67B6B">
        <w:rPr>
          <w:rFonts w:ascii="Times New Roman" w:hAnsi="Times New Roman"/>
          <w:sz w:val="24"/>
          <w:szCs w:val="24"/>
        </w:rPr>
        <w:t xml:space="preserve">Тенденции развития семьи в современной России.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16. </w:t>
      </w:r>
      <w:r w:rsidR="00F8534F" w:rsidRPr="00F67B6B">
        <w:rPr>
          <w:rFonts w:ascii="Times New Roman" w:hAnsi="Times New Roman"/>
          <w:sz w:val="24"/>
          <w:szCs w:val="24"/>
        </w:rPr>
        <w:t xml:space="preserve">Проблема неполных семей.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17. </w:t>
      </w:r>
      <w:r w:rsidR="00F8534F" w:rsidRPr="00F67B6B">
        <w:rPr>
          <w:rFonts w:ascii="Times New Roman" w:hAnsi="Times New Roman"/>
          <w:sz w:val="24"/>
          <w:szCs w:val="24"/>
        </w:rPr>
        <w:t xml:space="preserve">Современна демографическая ситуация в РФ.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18. </w:t>
      </w:r>
      <w:r w:rsidR="00F8534F" w:rsidRPr="00F67B6B">
        <w:rPr>
          <w:rFonts w:ascii="Times New Roman" w:hAnsi="Times New Roman"/>
          <w:sz w:val="24"/>
          <w:szCs w:val="24"/>
        </w:rPr>
        <w:t xml:space="preserve">Религиозные объединения. </w:t>
      </w:r>
    </w:p>
    <w:p w:rsidR="00F8534F" w:rsidRPr="00F67B6B" w:rsidRDefault="00F15A80" w:rsidP="00F8534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F67B6B" w:rsidRPr="00F67B6B">
        <w:rPr>
          <w:rFonts w:ascii="Times New Roman" w:hAnsi="Times New Roman"/>
          <w:sz w:val="24"/>
          <w:szCs w:val="24"/>
        </w:rPr>
        <w:t xml:space="preserve">19. </w:t>
      </w:r>
      <w:r w:rsidR="00F8534F" w:rsidRPr="00F67B6B">
        <w:rPr>
          <w:rFonts w:ascii="Times New Roman" w:hAnsi="Times New Roman"/>
          <w:sz w:val="24"/>
          <w:szCs w:val="24"/>
        </w:rPr>
        <w:t xml:space="preserve">Проблема поддержания межрелигиозного мира. </w:t>
      </w:r>
    </w:p>
    <w:p w:rsidR="00F67B6B" w:rsidRPr="00F67B6B" w:rsidRDefault="00F67B6B" w:rsidP="00F67B6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>Вопрос 20. Что такое свободное общество?</w:t>
      </w:r>
    </w:p>
    <w:p w:rsidR="00F8534F" w:rsidRDefault="00F8534F" w:rsidP="00F8534F">
      <w:pPr>
        <w:pStyle w:val="a7"/>
        <w:jc w:val="both"/>
        <w:rPr>
          <w:rFonts w:ascii="Times New Roman" w:hAnsi="Times New Roman"/>
        </w:rPr>
      </w:pPr>
    </w:p>
    <w:p w:rsidR="00F8534F" w:rsidRDefault="00F8534F" w:rsidP="00F8534F">
      <w:pPr>
        <w:pStyle w:val="a7"/>
        <w:jc w:val="both"/>
        <w:rPr>
          <w:rFonts w:ascii="Times New Roman" w:hAnsi="Times New Roman"/>
        </w:rPr>
      </w:pPr>
    </w:p>
    <w:p w:rsidR="00F8534F" w:rsidRDefault="00F8534F" w:rsidP="00F8534F">
      <w:pPr>
        <w:pStyle w:val="a7"/>
        <w:jc w:val="both"/>
        <w:rPr>
          <w:rFonts w:ascii="Times New Roman" w:hAnsi="Times New Roman"/>
        </w:rPr>
      </w:pPr>
    </w:p>
    <w:p w:rsidR="00F8534F" w:rsidRDefault="00F8534F" w:rsidP="00F8534F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15A80" w:rsidRDefault="00F15A80" w:rsidP="00F67B6B">
      <w:pPr>
        <w:pStyle w:val="a7"/>
        <w:rPr>
          <w:rFonts w:ascii="Times New Roman" w:hAnsi="Times New Roman"/>
          <w:b/>
          <w:sz w:val="24"/>
          <w:szCs w:val="24"/>
        </w:rPr>
      </w:pPr>
    </w:p>
    <w:p w:rsidR="008E3834" w:rsidRDefault="008E3834" w:rsidP="00D87BF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Зачет № 3</w:t>
      </w:r>
      <w:r w:rsidR="00CD5947">
        <w:rPr>
          <w:rFonts w:ascii="Times New Roman" w:hAnsi="Times New Roman"/>
          <w:b/>
          <w:sz w:val="24"/>
          <w:szCs w:val="24"/>
        </w:rPr>
        <w:t xml:space="preserve"> </w:t>
      </w:r>
      <w:r w:rsidR="00C51235">
        <w:rPr>
          <w:rFonts w:ascii="Times New Roman" w:hAnsi="Times New Roman"/>
          <w:b/>
          <w:sz w:val="24"/>
          <w:szCs w:val="24"/>
        </w:rPr>
        <w:t>по теме «Человек и закон»</w:t>
      </w:r>
    </w:p>
    <w:p w:rsidR="00D87BF6" w:rsidRDefault="00D87BF6" w:rsidP="008E383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F8534F" w:rsidRPr="00F67B6B" w:rsidRDefault="00D87BF6" w:rsidP="00D87BF6">
      <w:pPr>
        <w:pStyle w:val="a7"/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1. </w:t>
      </w:r>
      <w:r w:rsidR="00CD5947" w:rsidRPr="00F67B6B">
        <w:rPr>
          <w:rFonts w:ascii="Times New Roman" w:hAnsi="Times New Roman"/>
          <w:sz w:val="24"/>
          <w:szCs w:val="24"/>
        </w:rPr>
        <w:t xml:space="preserve">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Нормативный подход к праву. </w:t>
      </w:r>
    </w:p>
    <w:p w:rsidR="00F8534F" w:rsidRPr="00F67B6B" w:rsidRDefault="00416ADA" w:rsidP="00D87BF6">
      <w:pPr>
        <w:pStyle w:val="a7"/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2.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Естественное право: от идеи к юридической реальности. </w:t>
      </w:r>
    </w:p>
    <w:p w:rsidR="00D87BF6" w:rsidRPr="00F67B6B" w:rsidRDefault="00B77DA6" w:rsidP="00D87BF6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>Взаимосвязь естественного и позитивного права. Законотворческий проце</w:t>
      </w:r>
      <w:proofErr w:type="gramStart"/>
      <w:r w:rsidR="00F8534F" w:rsidRPr="00F67B6B">
        <w:rPr>
          <w:rFonts w:ascii="Times New Roman" w:eastAsiaTheme="minorEastAsia" w:hAnsi="Times New Roman"/>
          <w:sz w:val="24"/>
          <w:szCs w:val="24"/>
        </w:rPr>
        <w:t>сс в РФ</w:t>
      </w:r>
      <w:proofErr w:type="gramEnd"/>
      <w:r w:rsidR="00F8534F" w:rsidRPr="00F67B6B">
        <w:rPr>
          <w:rFonts w:ascii="Times New Roman" w:eastAsiaTheme="minorEastAsia" w:hAnsi="Times New Roman"/>
          <w:sz w:val="24"/>
          <w:szCs w:val="24"/>
        </w:rPr>
        <w:t>.</w:t>
      </w:r>
    </w:p>
    <w:p w:rsidR="00F8534F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4. </w:t>
      </w:r>
      <w:r w:rsidR="00CD5947" w:rsidRPr="00F67B6B">
        <w:rPr>
          <w:rFonts w:ascii="Times New Roman" w:hAnsi="Times New Roman"/>
          <w:sz w:val="24"/>
          <w:szCs w:val="24"/>
        </w:rPr>
        <w:t xml:space="preserve">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Гражданство РФ.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5.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Права и обязанности гражданина РФ.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6.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Воинская обязанность.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7.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Альтернативная гражданская служба. </w:t>
      </w:r>
    </w:p>
    <w:p w:rsidR="00D87BF6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8.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>Права и обязанности налогоплательщика.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9.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Общая характеристика экологического права.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10.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Право человека на благоприятную окружающую среду.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11.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Способы защиты экологических прав.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12.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>Экологические правонарушения.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13.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Гражданские правоотношения.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14.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Имущественные права.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15.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Личные неимущественные права.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16.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Право на интеллектуальную собственность.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17.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Наследование.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18.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>Защита гражданских прав.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19.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Общая характеристика экологического права.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20.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Право человека на благоприятную окружающую среду.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21.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>Способы защиты экологических прав. Экологические правонарушения.</w:t>
      </w:r>
    </w:p>
    <w:p w:rsidR="00416ADA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22.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Трудовые правоотношения. </w:t>
      </w:r>
    </w:p>
    <w:p w:rsidR="00F8534F" w:rsidRPr="00F67B6B" w:rsidRDefault="00416ADA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</w:t>
      </w:r>
      <w:r w:rsidR="00B77DA6" w:rsidRPr="00F67B6B">
        <w:rPr>
          <w:rFonts w:ascii="Times New Roman" w:hAnsi="Times New Roman"/>
          <w:sz w:val="24"/>
          <w:szCs w:val="24"/>
        </w:rPr>
        <w:t xml:space="preserve">23.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Порядок приема на работу.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24.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Социальная защита и социальное обеспечение.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25.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Вступление в брак и расторжение брака.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26.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Права и обязанности супругов.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27.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Права и обязанности детей и родителей.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28.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Воспитание детей, оставшихся без попечения родителей.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29.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Основные принципы гражданского процесса.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30.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Участники гражданского процесса.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31.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Прохождение дела в суде.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32.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Арбитражный процесс.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33.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>Исполнение судебных решений.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34.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Основные принципы и участники процесса.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35.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Меры процессуального принуждения.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36.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Досудебное производство.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37.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Судебное производство (прохождение дела в суде).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38.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Суд присяжных заседателей.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39.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Административная юрисдикция.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40.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Конституционное судопроизводство.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41.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>Основные стадии конституционного судопроизводства</w:t>
      </w:r>
      <w:r w:rsidR="00416ADA" w:rsidRPr="00F67B6B">
        <w:rPr>
          <w:rFonts w:ascii="Times New Roman" w:eastAsiaTheme="minorEastAsia" w:hAnsi="Times New Roman"/>
          <w:sz w:val="24"/>
          <w:szCs w:val="24"/>
        </w:rPr>
        <w:t>.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42.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Защита прав и свобод человека средствами ООН.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43.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Европейская система защиты прав человека.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44.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Проблема отмены смертной казни. </w:t>
      </w:r>
    </w:p>
    <w:p w:rsidR="00416ADA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45.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 xml:space="preserve">Международные преступления и правонарушения. </w:t>
      </w:r>
    </w:p>
    <w:p w:rsidR="00F8534F" w:rsidRPr="00F67B6B" w:rsidRDefault="00B77DA6" w:rsidP="00F8534F">
      <w:pPr>
        <w:pStyle w:val="a7"/>
        <w:tabs>
          <w:tab w:val="left" w:pos="1609"/>
        </w:tabs>
        <w:jc w:val="both"/>
        <w:rPr>
          <w:rFonts w:ascii="Times New Roman" w:eastAsiaTheme="minorEastAsia" w:hAnsi="Times New Roman"/>
          <w:sz w:val="24"/>
          <w:szCs w:val="24"/>
        </w:rPr>
      </w:pPr>
      <w:r w:rsidRPr="00F67B6B">
        <w:rPr>
          <w:rFonts w:ascii="Times New Roman" w:hAnsi="Times New Roman"/>
          <w:sz w:val="24"/>
          <w:szCs w:val="24"/>
        </w:rPr>
        <w:t xml:space="preserve">Вопрос 46. </w:t>
      </w:r>
      <w:r w:rsidR="00F8534F" w:rsidRPr="00F67B6B">
        <w:rPr>
          <w:rFonts w:ascii="Times New Roman" w:eastAsiaTheme="minorEastAsia" w:hAnsi="Times New Roman"/>
          <w:sz w:val="24"/>
          <w:szCs w:val="24"/>
        </w:rPr>
        <w:t>Полномочия международного уголовного суда.</w:t>
      </w:r>
    </w:p>
    <w:sectPr w:rsidR="00F8534F" w:rsidRPr="00F67B6B" w:rsidSect="00B36B1F">
      <w:footerReference w:type="default" r:id="rId9"/>
      <w:pgSz w:w="11906" w:h="16838"/>
      <w:pgMar w:top="1135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BFC" w:rsidRDefault="004D4BFC" w:rsidP="00117568">
      <w:pPr>
        <w:spacing w:after="0" w:line="240" w:lineRule="auto"/>
      </w:pPr>
      <w:r>
        <w:separator/>
      </w:r>
    </w:p>
  </w:endnote>
  <w:endnote w:type="continuationSeparator" w:id="0">
    <w:p w:rsidR="004D4BFC" w:rsidRDefault="004D4BFC" w:rsidP="00117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1238318"/>
      <w:docPartObj>
        <w:docPartGallery w:val="Page Numbers (Bottom of Page)"/>
        <w:docPartUnique/>
      </w:docPartObj>
    </w:sdtPr>
    <w:sdtContent>
      <w:p w:rsidR="004D4BFC" w:rsidRDefault="00080B1A">
        <w:pPr>
          <w:pStyle w:val="af5"/>
          <w:jc w:val="right"/>
        </w:pPr>
        <w:r>
          <w:t xml:space="preserve"> </w:t>
        </w:r>
      </w:p>
    </w:sdtContent>
  </w:sdt>
  <w:p w:rsidR="004D4BFC" w:rsidRDefault="004D4BFC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BFC" w:rsidRDefault="004D4BFC" w:rsidP="00117568">
      <w:pPr>
        <w:spacing w:after="0" w:line="240" w:lineRule="auto"/>
      </w:pPr>
      <w:r>
        <w:separator/>
      </w:r>
    </w:p>
  </w:footnote>
  <w:footnote w:type="continuationSeparator" w:id="0">
    <w:p w:rsidR="004D4BFC" w:rsidRDefault="004D4BFC" w:rsidP="00117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654DC"/>
    <w:multiLevelType w:val="hybridMultilevel"/>
    <w:tmpl w:val="60FAABA4"/>
    <w:lvl w:ilvl="0" w:tplc="9438A6A2">
      <w:start w:val="1"/>
      <w:numFmt w:val="bullet"/>
      <w:lvlText w:val="-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09BD57B0"/>
    <w:multiLevelType w:val="hybridMultilevel"/>
    <w:tmpl w:val="2214D62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DE418A4"/>
    <w:multiLevelType w:val="hybridMultilevel"/>
    <w:tmpl w:val="3D52FEE2"/>
    <w:lvl w:ilvl="0" w:tplc="E96A2F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96601"/>
    <w:multiLevelType w:val="hybridMultilevel"/>
    <w:tmpl w:val="26362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826C9"/>
    <w:multiLevelType w:val="hybridMultilevel"/>
    <w:tmpl w:val="61380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01B60"/>
    <w:multiLevelType w:val="hybridMultilevel"/>
    <w:tmpl w:val="ED80DD9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75B2BA0"/>
    <w:multiLevelType w:val="hybridMultilevel"/>
    <w:tmpl w:val="61E86FB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020D3F"/>
    <w:multiLevelType w:val="hybridMultilevel"/>
    <w:tmpl w:val="B37E75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AF85622"/>
    <w:multiLevelType w:val="hybridMultilevel"/>
    <w:tmpl w:val="FEF8F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20536"/>
    <w:multiLevelType w:val="hybridMultilevel"/>
    <w:tmpl w:val="B51EBE76"/>
    <w:lvl w:ilvl="0" w:tplc="9214B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DB44BC8"/>
    <w:multiLevelType w:val="hybridMultilevel"/>
    <w:tmpl w:val="FF8AF8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00E03D3"/>
    <w:multiLevelType w:val="hybridMultilevel"/>
    <w:tmpl w:val="D0A49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51004A"/>
    <w:multiLevelType w:val="hybridMultilevel"/>
    <w:tmpl w:val="2C2CF35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21EF16A3"/>
    <w:multiLevelType w:val="hybridMultilevel"/>
    <w:tmpl w:val="5D12E2CE"/>
    <w:lvl w:ilvl="0" w:tplc="9438A6A2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31466FA"/>
    <w:multiLevelType w:val="hybridMultilevel"/>
    <w:tmpl w:val="BF363526"/>
    <w:lvl w:ilvl="0" w:tplc="9438A6A2">
      <w:start w:val="1"/>
      <w:numFmt w:val="bullet"/>
      <w:lvlText w:val="-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>
    <w:nsid w:val="2451731D"/>
    <w:multiLevelType w:val="hybridMultilevel"/>
    <w:tmpl w:val="FDCE788C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2A680F60"/>
    <w:multiLevelType w:val="hybridMultilevel"/>
    <w:tmpl w:val="EB7447B8"/>
    <w:lvl w:ilvl="0" w:tplc="9438A6A2">
      <w:start w:val="1"/>
      <w:numFmt w:val="bullet"/>
      <w:lvlText w:val="-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>
    <w:nsid w:val="30EE63A1"/>
    <w:multiLevelType w:val="hybridMultilevel"/>
    <w:tmpl w:val="B06A4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E446F6"/>
    <w:multiLevelType w:val="hybridMultilevel"/>
    <w:tmpl w:val="F5B81452"/>
    <w:lvl w:ilvl="0" w:tplc="9438A6A2">
      <w:start w:val="1"/>
      <w:numFmt w:val="bullet"/>
      <w:lvlText w:val="-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>
    <w:nsid w:val="34974008"/>
    <w:multiLevelType w:val="hybridMultilevel"/>
    <w:tmpl w:val="8E78109A"/>
    <w:lvl w:ilvl="0" w:tplc="9438A6A2">
      <w:start w:val="1"/>
      <w:numFmt w:val="bullet"/>
      <w:lvlText w:val="-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>
    <w:nsid w:val="36DF4BC1"/>
    <w:multiLevelType w:val="hybridMultilevel"/>
    <w:tmpl w:val="E7204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8A5DC8"/>
    <w:multiLevelType w:val="hybridMultilevel"/>
    <w:tmpl w:val="3B5C944A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2">
    <w:nsid w:val="3A22716E"/>
    <w:multiLevelType w:val="hybridMultilevel"/>
    <w:tmpl w:val="8D36BF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2E2813"/>
    <w:multiLevelType w:val="hybridMultilevel"/>
    <w:tmpl w:val="E7204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020DEA"/>
    <w:multiLevelType w:val="hybridMultilevel"/>
    <w:tmpl w:val="F3A0D7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0D30EA2"/>
    <w:multiLevelType w:val="hybridMultilevel"/>
    <w:tmpl w:val="3A506FA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364CE8"/>
    <w:multiLevelType w:val="hybridMultilevel"/>
    <w:tmpl w:val="BB58C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FE5196"/>
    <w:multiLevelType w:val="hybridMultilevel"/>
    <w:tmpl w:val="D56051F8"/>
    <w:lvl w:ilvl="0" w:tplc="EE7CC5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6623E5"/>
    <w:multiLevelType w:val="hybridMultilevel"/>
    <w:tmpl w:val="DAA69E6A"/>
    <w:lvl w:ilvl="0" w:tplc="3614F99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>
    <w:nsid w:val="4E473505"/>
    <w:multiLevelType w:val="hybridMultilevel"/>
    <w:tmpl w:val="97AC4EF8"/>
    <w:lvl w:ilvl="0" w:tplc="9438A6A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070799"/>
    <w:multiLevelType w:val="hybridMultilevel"/>
    <w:tmpl w:val="684C9802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53CB4E33"/>
    <w:multiLevelType w:val="hybridMultilevel"/>
    <w:tmpl w:val="94DE760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2">
    <w:nsid w:val="56E604B5"/>
    <w:multiLevelType w:val="hybridMultilevel"/>
    <w:tmpl w:val="3BCC8930"/>
    <w:lvl w:ilvl="0" w:tplc="BDDA02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3">
    <w:nsid w:val="57B458C2"/>
    <w:multiLevelType w:val="hybridMultilevel"/>
    <w:tmpl w:val="1144B61C"/>
    <w:lvl w:ilvl="0" w:tplc="A920C9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7C27F89"/>
    <w:multiLevelType w:val="hybridMultilevel"/>
    <w:tmpl w:val="DAA69E6A"/>
    <w:lvl w:ilvl="0" w:tplc="3614F99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5">
    <w:nsid w:val="58741310"/>
    <w:multiLevelType w:val="hybridMultilevel"/>
    <w:tmpl w:val="EC401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25625A"/>
    <w:multiLevelType w:val="hybridMultilevel"/>
    <w:tmpl w:val="886CFBDE"/>
    <w:lvl w:ilvl="0" w:tplc="9214B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C847AA1"/>
    <w:multiLevelType w:val="hybridMultilevel"/>
    <w:tmpl w:val="AD66B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86579B"/>
    <w:multiLevelType w:val="hybridMultilevel"/>
    <w:tmpl w:val="C29C7B1E"/>
    <w:lvl w:ilvl="0" w:tplc="9BC4563C">
      <w:start w:val="1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F6302B"/>
    <w:multiLevelType w:val="hybridMultilevel"/>
    <w:tmpl w:val="4F7A4B14"/>
    <w:lvl w:ilvl="0" w:tplc="9438A6A2">
      <w:start w:val="1"/>
      <w:numFmt w:val="bullet"/>
      <w:lvlText w:val="-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0">
    <w:nsid w:val="666612DD"/>
    <w:multiLevelType w:val="hybridMultilevel"/>
    <w:tmpl w:val="8E9EB616"/>
    <w:lvl w:ilvl="0" w:tplc="F6E8D22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657126"/>
    <w:multiLevelType w:val="hybridMultilevel"/>
    <w:tmpl w:val="3FC83DBA"/>
    <w:lvl w:ilvl="0" w:tplc="87D20E7E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>
    <w:nsid w:val="6DDE205E"/>
    <w:multiLevelType w:val="hybridMultilevel"/>
    <w:tmpl w:val="F66C4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346AA8"/>
    <w:multiLevelType w:val="hybridMultilevel"/>
    <w:tmpl w:val="0BBEEBF4"/>
    <w:lvl w:ilvl="0" w:tplc="9438A6A2">
      <w:start w:val="1"/>
      <w:numFmt w:val="bullet"/>
      <w:lvlText w:val="-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4">
    <w:nsid w:val="6FF13855"/>
    <w:multiLevelType w:val="hybridMultilevel"/>
    <w:tmpl w:val="9DD0B54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72B0305"/>
    <w:multiLevelType w:val="hybridMultilevel"/>
    <w:tmpl w:val="E10AE6A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6">
    <w:nsid w:val="79E35020"/>
    <w:multiLevelType w:val="hybridMultilevel"/>
    <w:tmpl w:val="BB2409DA"/>
    <w:lvl w:ilvl="0" w:tplc="295640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E527228"/>
    <w:multiLevelType w:val="hybridMultilevel"/>
    <w:tmpl w:val="4F9692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7EB3718A"/>
    <w:multiLevelType w:val="hybridMultilevel"/>
    <w:tmpl w:val="3FDE8472"/>
    <w:lvl w:ilvl="0" w:tplc="E91437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45"/>
  </w:num>
  <w:num w:numId="3">
    <w:abstractNumId w:val="31"/>
  </w:num>
  <w:num w:numId="4">
    <w:abstractNumId w:val="15"/>
  </w:num>
  <w:num w:numId="5">
    <w:abstractNumId w:val="32"/>
  </w:num>
  <w:num w:numId="6">
    <w:abstractNumId w:val="18"/>
  </w:num>
  <w:num w:numId="7">
    <w:abstractNumId w:val="34"/>
  </w:num>
  <w:num w:numId="8">
    <w:abstractNumId w:val="40"/>
  </w:num>
  <w:num w:numId="9">
    <w:abstractNumId w:val="23"/>
  </w:num>
  <w:num w:numId="10">
    <w:abstractNumId w:val="20"/>
  </w:num>
  <w:num w:numId="11">
    <w:abstractNumId w:val="35"/>
  </w:num>
  <w:num w:numId="12">
    <w:abstractNumId w:val="47"/>
  </w:num>
  <w:num w:numId="13">
    <w:abstractNumId w:val="1"/>
  </w:num>
  <w:num w:numId="14">
    <w:abstractNumId w:val="46"/>
  </w:num>
  <w:num w:numId="15">
    <w:abstractNumId w:val="48"/>
  </w:num>
  <w:num w:numId="16">
    <w:abstractNumId w:val="33"/>
  </w:num>
  <w:num w:numId="17">
    <w:abstractNumId w:val="8"/>
  </w:num>
  <w:num w:numId="18">
    <w:abstractNumId w:val="6"/>
  </w:num>
  <w:num w:numId="19">
    <w:abstractNumId w:val="26"/>
  </w:num>
  <w:num w:numId="20">
    <w:abstractNumId w:val="41"/>
  </w:num>
  <w:num w:numId="21">
    <w:abstractNumId w:val="9"/>
  </w:num>
  <w:num w:numId="22">
    <w:abstractNumId w:val="36"/>
  </w:num>
  <w:num w:numId="23">
    <w:abstractNumId w:val="25"/>
  </w:num>
  <w:num w:numId="24">
    <w:abstractNumId w:val="27"/>
  </w:num>
  <w:num w:numId="25">
    <w:abstractNumId w:val="2"/>
  </w:num>
  <w:num w:numId="26">
    <w:abstractNumId w:val="4"/>
  </w:num>
  <w:num w:numId="27">
    <w:abstractNumId w:val="7"/>
  </w:num>
  <w:num w:numId="28">
    <w:abstractNumId w:val="3"/>
  </w:num>
  <w:num w:numId="29">
    <w:abstractNumId w:val="42"/>
  </w:num>
  <w:num w:numId="30">
    <w:abstractNumId w:val="24"/>
  </w:num>
  <w:num w:numId="31">
    <w:abstractNumId w:val="17"/>
  </w:num>
  <w:num w:numId="32">
    <w:abstractNumId w:val="5"/>
  </w:num>
  <w:num w:numId="33">
    <w:abstractNumId w:val="30"/>
  </w:num>
  <w:num w:numId="34">
    <w:abstractNumId w:val="11"/>
  </w:num>
  <w:num w:numId="35">
    <w:abstractNumId w:val="28"/>
  </w:num>
  <w:num w:numId="36">
    <w:abstractNumId w:val="21"/>
  </w:num>
  <w:num w:numId="37">
    <w:abstractNumId w:val="10"/>
  </w:num>
  <w:num w:numId="38">
    <w:abstractNumId w:val="37"/>
  </w:num>
  <w:num w:numId="39">
    <w:abstractNumId w:val="38"/>
  </w:num>
  <w:num w:numId="40">
    <w:abstractNumId w:val="44"/>
  </w:num>
  <w:num w:numId="41">
    <w:abstractNumId w:val="22"/>
  </w:num>
  <w:num w:numId="42">
    <w:abstractNumId w:val="29"/>
  </w:num>
  <w:num w:numId="43">
    <w:abstractNumId w:val="13"/>
  </w:num>
  <w:num w:numId="44">
    <w:abstractNumId w:val="0"/>
  </w:num>
  <w:num w:numId="45">
    <w:abstractNumId w:val="19"/>
  </w:num>
  <w:num w:numId="46">
    <w:abstractNumId w:val="43"/>
  </w:num>
  <w:num w:numId="47">
    <w:abstractNumId w:val="16"/>
  </w:num>
  <w:num w:numId="48">
    <w:abstractNumId w:val="39"/>
  </w:num>
  <w:num w:numId="49">
    <w:abstractNumId w:val="1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B1FD8"/>
    <w:rsid w:val="000079B1"/>
    <w:rsid w:val="000126E3"/>
    <w:rsid w:val="00020FBC"/>
    <w:rsid w:val="00023C5A"/>
    <w:rsid w:val="00035634"/>
    <w:rsid w:val="00043490"/>
    <w:rsid w:val="0004361D"/>
    <w:rsid w:val="00053F3E"/>
    <w:rsid w:val="000754FA"/>
    <w:rsid w:val="00080B1A"/>
    <w:rsid w:val="0008484C"/>
    <w:rsid w:val="000920F1"/>
    <w:rsid w:val="000B0471"/>
    <w:rsid w:val="000B1FD8"/>
    <w:rsid w:val="000D0354"/>
    <w:rsid w:val="000D04E9"/>
    <w:rsid w:val="000E569A"/>
    <w:rsid w:val="000E6E22"/>
    <w:rsid w:val="000F0CE3"/>
    <w:rsid w:val="000F5CDD"/>
    <w:rsid w:val="000F7B28"/>
    <w:rsid w:val="000F7D27"/>
    <w:rsid w:val="001048A5"/>
    <w:rsid w:val="00104B76"/>
    <w:rsid w:val="00107362"/>
    <w:rsid w:val="0010749B"/>
    <w:rsid w:val="00117568"/>
    <w:rsid w:val="00122B20"/>
    <w:rsid w:val="0012668D"/>
    <w:rsid w:val="001313E5"/>
    <w:rsid w:val="00146EFF"/>
    <w:rsid w:val="00150A66"/>
    <w:rsid w:val="001562E7"/>
    <w:rsid w:val="0016158A"/>
    <w:rsid w:val="00174DA8"/>
    <w:rsid w:val="001A0EC9"/>
    <w:rsid w:val="001A148A"/>
    <w:rsid w:val="001A3E54"/>
    <w:rsid w:val="001B2BE1"/>
    <w:rsid w:val="001D4C9F"/>
    <w:rsid w:val="001D5FBF"/>
    <w:rsid w:val="001E39D9"/>
    <w:rsid w:val="001E6417"/>
    <w:rsid w:val="001F7CD0"/>
    <w:rsid w:val="00202E53"/>
    <w:rsid w:val="002124D0"/>
    <w:rsid w:val="002124D3"/>
    <w:rsid w:val="00217F18"/>
    <w:rsid w:val="0023286A"/>
    <w:rsid w:val="002400B5"/>
    <w:rsid w:val="002501A6"/>
    <w:rsid w:val="00251365"/>
    <w:rsid w:val="002638C2"/>
    <w:rsid w:val="00263AC8"/>
    <w:rsid w:val="00286018"/>
    <w:rsid w:val="00290FFC"/>
    <w:rsid w:val="00292754"/>
    <w:rsid w:val="00294812"/>
    <w:rsid w:val="002A1105"/>
    <w:rsid w:val="002A1DDC"/>
    <w:rsid w:val="002C026E"/>
    <w:rsid w:val="002C1B3E"/>
    <w:rsid w:val="002C6521"/>
    <w:rsid w:val="002C65BA"/>
    <w:rsid w:val="00303672"/>
    <w:rsid w:val="003054C0"/>
    <w:rsid w:val="0031263C"/>
    <w:rsid w:val="00313481"/>
    <w:rsid w:val="003322FA"/>
    <w:rsid w:val="00340D61"/>
    <w:rsid w:val="00350D5C"/>
    <w:rsid w:val="00357D56"/>
    <w:rsid w:val="0036608D"/>
    <w:rsid w:val="00373814"/>
    <w:rsid w:val="0038005D"/>
    <w:rsid w:val="0038447B"/>
    <w:rsid w:val="00385C1D"/>
    <w:rsid w:val="003A4F2F"/>
    <w:rsid w:val="003B1E15"/>
    <w:rsid w:val="003B231A"/>
    <w:rsid w:val="003B26FB"/>
    <w:rsid w:val="003B4F5F"/>
    <w:rsid w:val="003B67A5"/>
    <w:rsid w:val="003C2F39"/>
    <w:rsid w:val="003C5298"/>
    <w:rsid w:val="003C71E1"/>
    <w:rsid w:val="003C7676"/>
    <w:rsid w:val="003D0C67"/>
    <w:rsid w:val="003D2BD5"/>
    <w:rsid w:val="003D6787"/>
    <w:rsid w:val="003E0CAD"/>
    <w:rsid w:val="003F73C7"/>
    <w:rsid w:val="00405E33"/>
    <w:rsid w:val="0041099B"/>
    <w:rsid w:val="0041388A"/>
    <w:rsid w:val="00413F99"/>
    <w:rsid w:val="00416ADA"/>
    <w:rsid w:val="00417EB3"/>
    <w:rsid w:val="004307A3"/>
    <w:rsid w:val="0043356D"/>
    <w:rsid w:val="004335E8"/>
    <w:rsid w:val="0044356D"/>
    <w:rsid w:val="00447D00"/>
    <w:rsid w:val="0045078A"/>
    <w:rsid w:val="004509B6"/>
    <w:rsid w:val="0045763D"/>
    <w:rsid w:val="00465327"/>
    <w:rsid w:val="00467162"/>
    <w:rsid w:val="00473314"/>
    <w:rsid w:val="00477B87"/>
    <w:rsid w:val="00480EA2"/>
    <w:rsid w:val="00481246"/>
    <w:rsid w:val="00491A5D"/>
    <w:rsid w:val="00494F07"/>
    <w:rsid w:val="0049788A"/>
    <w:rsid w:val="00497C26"/>
    <w:rsid w:val="004A486E"/>
    <w:rsid w:val="004B4AA7"/>
    <w:rsid w:val="004B52D3"/>
    <w:rsid w:val="004B61A2"/>
    <w:rsid w:val="004B6705"/>
    <w:rsid w:val="004C2D53"/>
    <w:rsid w:val="004C41B9"/>
    <w:rsid w:val="004C4CCC"/>
    <w:rsid w:val="004D0A29"/>
    <w:rsid w:val="004D4BFC"/>
    <w:rsid w:val="004D73A8"/>
    <w:rsid w:val="004E35CF"/>
    <w:rsid w:val="0050354E"/>
    <w:rsid w:val="00504A4B"/>
    <w:rsid w:val="00510AF9"/>
    <w:rsid w:val="00511092"/>
    <w:rsid w:val="005206D9"/>
    <w:rsid w:val="0053288C"/>
    <w:rsid w:val="005376C8"/>
    <w:rsid w:val="00553F28"/>
    <w:rsid w:val="005661B1"/>
    <w:rsid w:val="005665C1"/>
    <w:rsid w:val="005678B1"/>
    <w:rsid w:val="00585D15"/>
    <w:rsid w:val="0059120C"/>
    <w:rsid w:val="00597B43"/>
    <w:rsid w:val="00597CEE"/>
    <w:rsid w:val="00597EF0"/>
    <w:rsid w:val="005A0222"/>
    <w:rsid w:val="005A1071"/>
    <w:rsid w:val="005A2E85"/>
    <w:rsid w:val="005B1330"/>
    <w:rsid w:val="005B5C03"/>
    <w:rsid w:val="005C4506"/>
    <w:rsid w:val="005C5EC0"/>
    <w:rsid w:val="005D398C"/>
    <w:rsid w:val="005E6106"/>
    <w:rsid w:val="005F64CF"/>
    <w:rsid w:val="00601791"/>
    <w:rsid w:val="00605E4B"/>
    <w:rsid w:val="00606E31"/>
    <w:rsid w:val="006118EB"/>
    <w:rsid w:val="006132CE"/>
    <w:rsid w:val="00615C35"/>
    <w:rsid w:val="00630614"/>
    <w:rsid w:val="00645E79"/>
    <w:rsid w:val="00660561"/>
    <w:rsid w:val="00665328"/>
    <w:rsid w:val="0067117F"/>
    <w:rsid w:val="006739D3"/>
    <w:rsid w:val="006816EF"/>
    <w:rsid w:val="00682BC9"/>
    <w:rsid w:val="006B566E"/>
    <w:rsid w:val="006B61D9"/>
    <w:rsid w:val="006C02B3"/>
    <w:rsid w:val="006C2FDC"/>
    <w:rsid w:val="006C48D0"/>
    <w:rsid w:val="006D21D4"/>
    <w:rsid w:val="006D3077"/>
    <w:rsid w:val="006D63F5"/>
    <w:rsid w:val="006D6B9B"/>
    <w:rsid w:val="006D7085"/>
    <w:rsid w:val="006E0224"/>
    <w:rsid w:val="006E64E4"/>
    <w:rsid w:val="006F133F"/>
    <w:rsid w:val="006F2B0D"/>
    <w:rsid w:val="006F3746"/>
    <w:rsid w:val="007061D7"/>
    <w:rsid w:val="0071001D"/>
    <w:rsid w:val="0071112B"/>
    <w:rsid w:val="007222FC"/>
    <w:rsid w:val="00730A17"/>
    <w:rsid w:val="00730C4F"/>
    <w:rsid w:val="00735CDA"/>
    <w:rsid w:val="00736DCC"/>
    <w:rsid w:val="007416C9"/>
    <w:rsid w:val="007457D7"/>
    <w:rsid w:val="007514BF"/>
    <w:rsid w:val="00756309"/>
    <w:rsid w:val="00765A3F"/>
    <w:rsid w:val="007662D5"/>
    <w:rsid w:val="00777C12"/>
    <w:rsid w:val="00780E86"/>
    <w:rsid w:val="007830F1"/>
    <w:rsid w:val="0079525B"/>
    <w:rsid w:val="00795FCF"/>
    <w:rsid w:val="007A01C7"/>
    <w:rsid w:val="007A0599"/>
    <w:rsid w:val="007A4437"/>
    <w:rsid w:val="007A5A99"/>
    <w:rsid w:val="007B2D4D"/>
    <w:rsid w:val="007D13DA"/>
    <w:rsid w:val="007D2A0B"/>
    <w:rsid w:val="007D3C6E"/>
    <w:rsid w:val="007D5560"/>
    <w:rsid w:val="007D7314"/>
    <w:rsid w:val="007E2397"/>
    <w:rsid w:val="007E2E50"/>
    <w:rsid w:val="00811126"/>
    <w:rsid w:val="00811E63"/>
    <w:rsid w:val="00816279"/>
    <w:rsid w:val="00817811"/>
    <w:rsid w:val="00823F73"/>
    <w:rsid w:val="008244DD"/>
    <w:rsid w:val="008327A7"/>
    <w:rsid w:val="00842A8D"/>
    <w:rsid w:val="008470CD"/>
    <w:rsid w:val="00863071"/>
    <w:rsid w:val="00863440"/>
    <w:rsid w:val="00870B93"/>
    <w:rsid w:val="0087268F"/>
    <w:rsid w:val="00877A6C"/>
    <w:rsid w:val="00877A9E"/>
    <w:rsid w:val="00891E79"/>
    <w:rsid w:val="00892B2B"/>
    <w:rsid w:val="00893FA6"/>
    <w:rsid w:val="008A0282"/>
    <w:rsid w:val="008A3F9D"/>
    <w:rsid w:val="008A4B45"/>
    <w:rsid w:val="008A66E5"/>
    <w:rsid w:val="008C2156"/>
    <w:rsid w:val="008D2D8B"/>
    <w:rsid w:val="008E3834"/>
    <w:rsid w:val="008E582A"/>
    <w:rsid w:val="008F079F"/>
    <w:rsid w:val="00907D56"/>
    <w:rsid w:val="0091024B"/>
    <w:rsid w:val="00912852"/>
    <w:rsid w:val="0091436D"/>
    <w:rsid w:val="00937E33"/>
    <w:rsid w:val="00942E90"/>
    <w:rsid w:val="00952A1D"/>
    <w:rsid w:val="009546EC"/>
    <w:rsid w:val="0096006E"/>
    <w:rsid w:val="00962177"/>
    <w:rsid w:val="009706EF"/>
    <w:rsid w:val="00970FAE"/>
    <w:rsid w:val="00971866"/>
    <w:rsid w:val="00974F68"/>
    <w:rsid w:val="009816FB"/>
    <w:rsid w:val="00992064"/>
    <w:rsid w:val="00995C4A"/>
    <w:rsid w:val="009B5445"/>
    <w:rsid w:val="009B7E7A"/>
    <w:rsid w:val="009C18E2"/>
    <w:rsid w:val="009C5955"/>
    <w:rsid w:val="009D3B99"/>
    <w:rsid w:val="009E30BC"/>
    <w:rsid w:val="009F1B2E"/>
    <w:rsid w:val="009F63C7"/>
    <w:rsid w:val="009F6759"/>
    <w:rsid w:val="00A060DB"/>
    <w:rsid w:val="00A2577C"/>
    <w:rsid w:val="00A2739E"/>
    <w:rsid w:val="00A46128"/>
    <w:rsid w:val="00A54AE1"/>
    <w:rsid w:val="00A5693B"/>
    <w:rsid w:val="00A65B5C"/>
    <w:rsid w:val="00A701AA"/>
    <w:rsid w:val="00A71168"/>
    <w:rsid w:val="00A77A36"/>
    <w:rsid w:val="00A95376"/>
    <w:rsid w:val="00AA6925"/>
    <w:rsid w:val="00AA6FAA"/>
    <w:rsid w:val="00AC458F"/>
    <w:rsid w:val="00AC4BE7"/>
    <w:rsid w:val="00AE4A24"/>
    <w:rsid w:val="00AF4FAB"/>
    <w:rsid w:val="00AF752D"/>
    <w:rsid w:val="00B025D1"/>
    <w:rsid w:val="00B2378F"/>
    <w:rsid w:val="00B3525F"/>
    <w:rsid w:val="00B36B1F"/>
    <w:rsid w:val="00B40A5F"/>
    <w:rsid w:val="00B43A46"/>
    <w:rsid w:val="00B459AD"/>
    <w:rsid w:val="00B619E3"/>
    <w:rsid w:val="00B72972"/>
    <w:rsid w:val="00B77DA6"/>
    <w:rsid w:val="00B82D96"/>
    <w:rsid w:val="00B86C42"/>
    <w:rsid w:val="00B95ABD"/>
    <w:rsid w:val="00BA7740"/>
    <w:rsid w:val="00BB62CD"/>
    <w:rsid w:val="00BC17C8"/>
    <w:rsid w:val="00BC3A88"/>
    <w:rsid w:val="00BD6131"/>
    <w:rsid w:val="00BD69F7"/>
    <w:rsid w:val="00BE7A43"/>
    <w:rsid w:val="00BF022E"/>
    <w:rsid w:val="00BF3136"/>
    <w:rsid w:val="00BF3709"/>
    <w:rsid w:val="00BF5E19"/>
    <w:rsid w:val="00C01CC2"/>
    <w:rsid w:val="00C01CD5"/>
    <w:rsid w:val="00C1709D"/>
    <w:rsid w:val="00C23B47"/>
    <w:rsid w:val="00C24528"/>
    <w:rsid w:val="00C30664"/>
    <w:rsid w:val="00C312A3"/>
    <w:rsid w:val="00C318D1"/>
    <w:rsid w:val="00C31B2F"/>
    <w:rsid w:val="00C31CFA"/>
    <w:rsid w:val="00C36E55"/>
    <w:rsid w:val="00C37482"/>
    <w:rsid w:val="00C44DFD"/>
    <w:rsid w:val="00C51235"/>
    <w:rsid w:val="00C5340C"/>
    <w:rsid w:val="00C53506"/>
    <w:rsid w:val="00C55A7E"/>
    <w:rsid w:val="00C61C77"/>
    <w:rsid w:val="00C636FF"/>
    <w:rsid w:val="00C67F8F"/>
    <w:rsid w:val="00C80F9B"/>
    <w:rsid w:val="00C92307"/>
    <w:rsid w:val="00CA3962"/>
    <w:rsid w:val="00CA3CD7"/>
    <w:rsid w:val="00CA6D9B"/>
    <w:rsid w:val="00CB1DFF"/>
    <w:rsid w:val="00CB7FDD"/>
    <w:rsid w:val="00CC07FB"/>
    <w:rsid w:val="00CC30CD"/>
    <w:rsid w:val="00CC7FF8"/>
    <w:rsid w:val="00CD5947"/>
    <w:rsid w:val="00CF0125"/>
    <w:rsid w:val="00D001AA"/>
    <w:rsid w:val="00D04384"/>
    <w:rsid w:val="00D2210C"/>
    <w:rsid w:val="00D40EBD"/>
    <w:rsid w:val="00D45B80"/>
    <w:rsid w:val="00D57AC9"/>
    <w:rsid w:val="00D72E4E"/>
    <w:rsid w:val="00D75F6B"/>
    <w:rsid w:val="00D815C1"/>
    <w:rsid w:val="00D87BF6"/>
    <w:rsid w:val="00D9112D"/>
    <w:rsid w:val="00D95271"/>
    <w:rsid w:val="00DA07E3"/>
    <w:rsid w:val="00DA1279"/>
    <w:rsid w:val="00DA1C7D"/>
    <w:rsid w:val="00DB359B"/>
    <w:rsid w:val="00DB3D99"/>
    <w:rsid w:val="00DC27B4"/>
    <w:rsid w:val="00DC2824"/>
    <w:rsid w:val="00DC43ED"/>
    <w:rsid w:val="00DC5098"/>
    <w:rsid w:val="00DD68E8"/>
    <w:rsid w:val="00DE0D2E"/>
    <w:rsid w:val="00DE6CAF"/>
    <w:rsid w:val="00DF07FD"/>
    <w:rsid w:val="00DF1BC9"/>
    <w:rsid w:val="00DF1F1E"/>
    <w:rsid w:val="00DF4346"/>
    <w:rsid w:val="00DF5E64"/>
    <w:rsid w:val="00DF7561"/>
    <w:rsid w:val="00E040E4"/>
    <w:rsid w:val="00E11FC7"/>
    <w:rsid w:val="00E2575A"/>
    <w:rsid w:val="00E25E21"/>
    <w:rsid w:val="00E32364"/>
    <w:rsid w:val="00E6232A"/>
    <w:rsid w:val="00E6248A"/>
    <w:rsid w:val="00E62B9A"/>
    <w:rsid w:val="00E647B6"/>
    <w:rsid w:val="00E67F44"/>
    <w:rsid w:val="00E735F1"/>
    <w:rsid w:val="00E76CA3"/>
    <w:rsid w:val="00E82ECD"/>
    <w:rsid w:val="00E83D88"/>
    <w:rsid w:val="00E90B6B"/>
    <w:rsid w:val="00E96071"/>
    <w:rsid w:val="00EA4A99"/>
    <w:rsid w:val="00EA52AA"/>
    <w:rsid w:val="00EB455C"/>
    <w:rsid w:val="00EB4EC4"/>
    <w:rsid w:val="00EB5821"/>
    <w:rsid w:val="00EC0056"/>
    <w:rsid w:val="00EC63DB"/>
    <w:rsid w:val="00ED28FC"/>
    <w:rsid w:val="00EF0A90"/>
    <w:rsid w:val="00F15A80"/>
    <w:rsid w:val="00F266B2"/>
    <w:rsid w:val="00F26EA1"/>
    <w:rsid w:val="00F2701B"/>
    <w:rsid w:val="00F32DDA"/>
    <w:rsid w:val="00F350A8"/>
    <w:rsid w:val="00F43F77"/>
    <w:rsid w:val="00F46AE8"/>
    <w:rsid w:val="00F67B6B"/>
    <w:rsid w:val="00F709B1"/>
    <w:rsid w:val="00F763FB"/>
    <w:rsid w:val="00F81509"/>
    <w:rsid w:val="00F8534F"/>
    <w:rsid w:val="00FB0CAE"/>
    <w:rsid w:val="00FB1CA8"/>
    <w:rsid w:val="00FD1062"/>
    <w:rsid w:val="00FD3B7E"/>
    <w:rsid w:val="00FD7730"/>
    <w:rsid w:val="00FE06DC"/>
    <w:rsid w:val="00FE5DFE"/>
    <w:rsid w:val="00FF43D9"/>
    <w:rsid w:val="00FF76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77"/>
  </w:style>
  <w:style w:type="paragraph" w:styleId="5">
    <w:name w:val="heading 5"/>
    <w:basedOn w:val="a"/>
    <w:next w:val="a"/>
    <w:link w:val="50"/>
    <w:qFormat/>
    <w:rsid w:val="000B1FD8"/>
    <w:pPr>
      <w:keepNext/>
      <w:widowControl w:val="0"/>
      <w:autoSpaceDE w:val="0"/>
      <w:autoSpaceDN w:val="0"/>
      <w:adjustRightInd w:val="0"/>
      <w:spacing w:after="0" w:line="360" w:lineRule="auto"/>
      <w:ind w:firstLine="560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B1FD8"/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Body Text Indent 2"/>
    <w:basedOn w:val="a"/>
    <w:link w:val="20"/>
    <w:rsid w:val="000B1FD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0B1FD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iPriority w:val="99"/>
    <w:unhideWhenUsed/>
    <w:rsid w:val="000B1FD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0B1FD8"/>
  </w:style>
  <w:style w:type="paragraph" w:styleId="a5">
    <w:name w:val="Plain Text"/>
    <w:basedOn w:val="a"/>
    <w:link w:val="a6"/>
    <w:rsid w:val="000B1FD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0B1FD8"/>
    <w:rPr>
      <w:rFonts w:ascii="Courier New" w:eastAsia="Times New Roman" w:hAnsi="Courier New" w:cs="Times New Roman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B1FD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B1FD8"/>
    <w:rPr>
      <w:sz w:val="16"/>
      <w:szCs w:val="16"/>
    </w:rPr>
  </w:style>
  <w:style w:type="paragraph" w:styleId="a7">
    <w:name w:val="No Spacing"/>
    <w:uiPriority w:val="1"/>
    <w:qFormat/>
    <w:rsid w:val="00AC458F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Title"/>
    <w:basedOn w:val="a"/>
    <w:link w:val="a9"/>
    <w:qFormat/>
    <w:rsid w:val="00AC458F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AC458F"/>
    <w:rPr>
      <w:rFonts w:ascii="Arial" w:eastAsia="Times New Roman" w:hAnsi="Arial" w:cs="Arial"/>
      <w:b/>
      <w:bCs/>
      <w:kern w:val="28"/>
      <w:sz w:val="32"/>
      <w:szCs w:val="32"/>
    </w:rPr>
  </w:style>
  <w:style w:type="character" w:styleId="aa">
    <w:name w:val="footnote reference"/>
    <w:basedOn w:val="a0"/>
    <w:semiHidden/>
    <w:rsid w:val="00117568"/>
    <w:rPr>
      <w:vertAlign w:val="superscript"/>
    </w:rPr>
  </w:style>
  <w:style w:type="paragraph" w:styleId="ab">
    <w:name w:val="footnote text"/>
    <w:basedOn w:val="a"/>
    <w:link w:val="ac"/>
    <w:semiHidden/>
    <w:rsid w:val="00117568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117568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1"/>
    <w:uiPriority w:val="59"/>
    <w:rsid w:val="00DA07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5D3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398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F133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f0">
    <w:name w:val="Hyperlink"/>
    <w:uiPriority w:val="99"/>
    <w:unhideWhenUsed/>
    <w:rsid w:val="00AC4BE7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682BC9"/>
    <w:pPr>
      <w:ind w:left="720"/>
      <w:contextualSpacing/>
    </w:pPr>
  </w:style>
  <w:style w:type="character" w:customStyle="1" w:styleId="FontStyle19">
    <w:name w:val="Font Style19"/>
    <w:basedOn w:val="a0"/>
    <w:uiPriority w:val="99"/>
    <w:rsid w:val="00DF5E64"/>
    <w:rPr>
      <w:rFonts w:ascii="Times New Roman" w:hAnsi="Times New Roman" w:cs="Times New Roman"/>
      <w:sz w:val="8"/>
      <w:szCs w:val="8"/>
    </w:rPr>
  </w:style>
  <w:style w:type="character" w:customStyle="1" w:styleId="FontStyle25">
    <w:name w:val="Font Style25"/>
    <w:basedOn w:val="a0"/>
    <w:uiPriority w:val="99"/>
    <w:rsid w:val="00DF5E64"/>
    <w:rPr>
      <w:rFonts w:ascii="Times New Roman" w:hAnsi="Times New Roman" w:cs="Times New Roman"/>
      <w:sz w:val="8"/>
      <w:szCs w:val="8"/>
    </w:rPr>
  </w:style>
  <w:style w:type="paragraph" w:styleId="af2">
    <w:name w:val="Normal (Web)"/>
    <w:basedOn w:val="a"/>
    <w:rsid w:val="00497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36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36B1F"/>
  </w:style>
  <w:style w:type="paragraph" w:styleId="af5">
    <w:name w:val="footer"/>
    <w:basedOn w:val="a"/>
    <w:link w:val="af6"/>
    <w:uiPriority w:val="99"/>
    <w:unhideWhenUsed/>
    <w:rsid w:val="00B36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36B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77"/>
  </w:style>
  <w:style w:type="paragraph" w:styleId="5">
    <w:name w:val="heading 5"/>
    <w:basedOn w:val="a"/>
    <w:next w:val="a"/>
    <w:link w:val="50"/>
    <w:qFormat/>
    <w:rsid w:val="000B1FD8"/>
    <w:pPr>
      <w:keepNext/>
      <w:widowControl w:val="0"/>
      <w:autoSpaceDE w:val="0"/>
      <w:autoSpaceDN w:val="0"/>
      <w:adjustRightInd w:val="0"/>
      <w:spacing w:after="0" w:line="360" w:lineRule="auto"/>
      <w:ind w:firstLine="560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B1FD8"/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Body Text Indent 2"/>
    <w:basedOn w:val="a"/>
    <w:link w:val="20"/>
    <w:rsid w:val="000B1FD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0B1FD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iPriority w:val="99"/>
    <w:unhideWhenUsed/>
    <w:rsid w:val="000B1FD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0B1FD8"/>
  </w:style>
  <w:style w:type="paragraph" w:styleId="a5">
    <w:name w:val="Plain Text"/>
    <w:basedOn w:val="a"/>
    <w:link w:val="a6"/>
    <w:rsid w:val="000B1FD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0B1FD8"/>
    <w:rPr>
      <w:rFonts w:ascii="Courier New" w:eastAsia="Times New Roman" w:hAnsi="Courier New" w:cs="Times New Roman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B1FD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B1FD8"/>
    <w:rPr>
      <w:sz w:val="16"/>
      <w:szCs w:val="16"/>
    </w:rPr>
  </w:style>
  <w:style w:type="paragraph" w:styleId="a7">
    <w:name w:val="No Spacing"/>
    <w:uiPriority w:val="1"/>
    <w:qFormat/>
    <w:rsid w:val="00AC458F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Title"/>
    <w:basedOn w:val="a"/>
    <w:link w:val="a9"/>
    <w:qFormat/>
    <w:rsid w:val="00AC458F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AC458F"/>
    <w:rPr>
      <w:rFonts w:ascii="Arial" w:eastAsia="Times New Roman" w:hAnsi="Arial" w:cs="Arial"/>
      <w:b/>
      <w:bCs/>
      <w:kern w:val="28"/>
      <w:sz w:val="32"/>
      <w:szCs w:val="32"/>
    </w:rPr>
  </w:style>
  <w:style w:type="character" w:styleId="aa">
    <w:name w:val="footnote reference"/>
    <w:basedOn w:val="a0"/>
    <w:semiHidden/>
    <w:rsid w:val="00117568"/>
    <w:rPr>
      <w:vertAlign w:val="superscript"/>
    </w:rPr>
  </w:style>
  <w:style w:type="paragraph" w:styleId="ab">
    <w:name w:val="footnote text"/>
    <w:basedOn w:val="a"/>
    <w:link w:val="ac"/>
    <w:semiHidden/>
    <w:rsid w:val="00117568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117568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1"/>
    <w:uiPriority w:val="59"/>
    <w:rsid w:val="00DA07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D3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39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hkol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A08CD-D2D2-4267-8E4F-26A3C0DFD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16</Pages>
  <Words>3929</Words>
  <Characters>22398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Batalovy</cp:lastModifiedBy>
  <cp:revision>159</cp:revision>
  <cp:lastPrinted>2015-10-12T07:38:00Z</cp:lastPrinted>
  <dcterms:created xsi:type="dcterms:W3CDTF">2012-09-03T19:25:00Z</dcterms:created>
  <dcterms:modified xsi:type="dcterms:W3CDTF">2016-11-03T14:31:00Z</dcterms:modified>
</cp:coreProperties>
</file>