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95"/>
        <w:gridCol w:w="4905"/>
      </w:tblGrid>
      <w:tr w:rsidR="0078125A" w:rsidRPr="00346C53" w:rsidTr="00B62444">
        <w:trPr>
          <w:tblCellSpacing w:w="15" w:type="dxa"/>
          <w:jc w:val="center"/>
        </w:trPr>
        <w:tc>
          <w:tcPr>
            <w:tcW w:w="4050" w:type="dxa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0" w:name="З"/>
            <w:proofErr w:type="gramStart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t>З</w:t>
            </w:r>
            <w:bookmarkEnd w:id="0"/>
            <w:proofErr w:type="gramEnd"/>
          </w:p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4979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pict>
                <v:rect id="_x0000_i1025" style="width:172.5pt;height:1.5pt" o:hrpct="0" o:hrstd="t" o:hrnoshade="t" o:hr="t" fillcolor="#c00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346C53">
              <w:rPr>
                <w:rFonts w:ascii="Times New Roman" w:eastAsia="Times New Roman" w:hAnsi="Times New Roman" w:cs="Times New Roman"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>
                  <wp:extent cx="285750" cy="514350"/>
                  <wp:effectExtent l="0" t="0" r="0" b="0"/>
                  <wp:docPr id="18" name="Рисунок 18" descr="http://www.math.md/school/formuler/dicr/s1.gif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math.md/school/formuler/dicr/s1.gif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закон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law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78125A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val="en-US"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закон параллелограмма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parallelogram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law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parallelogram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rule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замена переменной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change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of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variable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заменять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to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replace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замкнутый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closed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знак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sign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знак корня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radical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radical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sign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знак минус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minus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{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sign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}</w:t>
            </w: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знак сложения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addition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sign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plus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sign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знаменатель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denominator</w:t>
            </w:r>
            <w:proofErr w:type="spellEnd"/>
          </w:p>
        </w:tc>
      </w:tr>
    </w:tbl>
    <w:p w:rsidR="0078125A" w:rsidRPr="00346C53" w:rsidRDefault="0078125A" w:rsidP="0078125A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900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95"/>
        <w:gridCol w:w="4905"/>
      </w:tblGrid>
      <w:tr w:rsidR="0078125A" w:rsidRPr="00346C53" w:rsidTr="00B62444">
        <w:trPr>
          <w:tblCellSpacing w:w="15" w:type="dxa"/>
          <w:jc w:val="center"/>
        </w:trPr>
        <w:tc>
          <w:tcPr>
            <w:tcW w:w="4050" w:type="dxa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1" w:name="И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t>И</w:t>
            </w:r>
            <w:bookmarkEnd w:id="1"/>
          </w:p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4979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pict>
                <v:rect id="_x0000_i1026" style="width:172.5pt;height:1.5pt" o:hrpct="0" o:hrstd="t" o:hrnoshade="t" o:hr="t" fillcolor="#c00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r w:rsidRPr="00346C53">
              <w:rPr>
                <w:rFonts w:ascii="Times New Roman" w:eastAsia="Times New Roman" w:hAnsi="Times New Roman" w:cs="Times New Roman"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>
                  <wp:extent cx="285750" cy="514350"/>
                  <wp:effectExtent l="0" t="0" r="0" b="0"/>
                  <wp:docPr id="17" name="Рисунок 17" descr="http://www.math.md/school/formuler/dicr/s1.gif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math.md/school/formuler/dicr/s1.gif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известный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known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изменение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alteration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измеримый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measurable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индукция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induction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интеграл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integral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интервал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interval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иррациональное число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irrational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number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исключение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exclusion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исключение (метод)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elimination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истинность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truth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исчезать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to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vanish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исчисление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calculus</w:t>
            </w:r>
            <w:proofErr w:type="spellEnd"/>
          </w:p>
        </w:tc>
      </w:tr>
    </w:tbl>
    <w:p w:rsidR="0078125A" w:rsidRPr="00346C53" w:rsidRDefault="0078125A" w:rsidP="0078125A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9000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9"/>
        <w:gridCol w:w="4051"/>
      </w:tblGrid>
      <w:tr w:rsidR="0078125A" w:rsidRPr="00346C53" w:rsidTr="00B62444">
        <w:trPr>
          <w:tblCellSpacing w:w="15" w:type="dxa"/>
          <w:jc w:val="center"/>
        </w:trPr>
        <w:tc>
          <w:tcPr>
            <w:tcW w:w="4050" w:type="dxa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bookmarkStart w:id="2" w:name="К"/>
            <w:r w:rsidRPr="00346C53">
              <w:rPr>
                <w:rFonts w:ascii="Arial" w:eastAsia="Times New Roman" w:hAnsi="Arial" w:cs="Arial"/>
                <w:color w:val="CC0000"/>
                <w:sz w:val="36"/>
                <w:szCs w:val="36"/>
                <w:lang w:eastAsia="ru-RU"/>
              </w:rPr>
              <w:t>К</w:t>
            </w:r>
            <w:bookmarkEnd w:id="2"/>
          </w:p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4979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lastRenderedPageBreak/>
              <w:pict>
                <v:rect id="_x0000_i1034" style="width:172.5pt;height:1.5pt" o:hrpct="0" o:hrstd="t" o:hrnoshade="t" o:hr="t" fillcolor="#c00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lastRenderedPageBreak/>
              <w:br/>
            </w:r>
            <w:r w:rsidRPr="00346C53">
              <w:rPr>
                <w:rFonts w:ascii="Times New Roman" w:eastAsia="Times New Roman" w:hAnsi="Times New Roman" w:cs="Times New Roman"/>
                <w:noProof/>
                <w:color w:val="0000FF"/>
                <w:sz w:val="36"/>
                <w:szCs w:val="36"/>
                <w:lang w:eastAsia="ru-RU"/>
              </w:rPr>
              <w:lastRenderedPageBreak/>
              <w:drawing>
                <wp:inline distT="0" distB="0" distL="0" distR="0">
                  <wp:extent cx="285750" cy="514350"/>
                  <wp:effectExtent l="0" t="0" r="0" b="0"/>
                  <wp:docPr id="16" name="Рисунок 16" descr="http://www.math.md/school/formuler/dicr/s1.gif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math.md/school/formuler/dicr/s1.gif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касательная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tangent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tangent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line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касательная плоскость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tangent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plane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касательный единичный вектор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unit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tangent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vector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квадрат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quadrate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square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квадратные скобки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square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brackets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brackets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квадратный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quadratic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квадратный корень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square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root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килограмм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kilogram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(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)</w:t>
            </w: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километр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kilometre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комплексное число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complex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number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конечная десятичная дробь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terminating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decimal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fraction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конус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cone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координата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coordinate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координатная ось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coordinate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axis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корень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root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косой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oblique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коэффициент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coefficient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кратное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multiple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кратный корень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repeated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root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кривая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curve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критерий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criterion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круг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circle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lastRenderedPageBreak/>
              <w:t>круглые скобки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parentheses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куб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cube</w:t>
            </w:r>
            <w:proofErr w:type="spellEnd"/>
          </w:p>
        </w:tc>
      </w:tr>
      <w:tr w:rsidR="0078125A" w:rsidRPr="00346C53" w:rsidTr="00B6244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кубическая кривая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8125A" w:rsidRPr="00346C53" w:rsidRDefault="0078125A" w:rsidP="00B62444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-  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cubic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,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cubic</w:t>
            </w:r>
            <w:proofErr w:type="spellEnd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346C53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curve</w:t>
            </w:r>
            <w:proofErr w:type="spellEnd"/>
          </w:p>
        </w:tc>
      </w:tr>
    </w:tbl>
    <w:p w:rsidR="009A4EAE" w:rsidRDefault="009A4EAE"/>
    <w:sectPr w:rsidR="009A4EAE" w:rsidSect="007812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125A"/>
    <w:rsid w:val="0078125A"/>
    <w:rsid w:val="009A4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1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12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www.math.md/school/formuler/dicr/rus_eng.html#u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227</Words>
  <Characters>1295</Characters>
  <Application>Microsoft Office Word</Application>
  <DocSecurity>0</DocSecurity>
  <Lines>10</Lines>
  <Paragraphs>3</Paragraphs>
  <ScaleCrop>false</ScaleCrop>
  <Company>Ягринская гимназия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автодело</dc:creator>
  <cp:keywords/>
  <dc:description/>
  <cp:lastModifiedBy>автодело</cp:lastModifiedBy>
  <cp:revision>1</cp:revision>
  <dcterms:created xsi:type="dcterms:W3CDTF">2018-04-16T05:19:00Z</dcterms:created>
  <dcterms:modified xsi:type="dcterms:W3CDTF">2018-04-16T05:25:00Z</dcterms:modified>
</cp:coreProperties>
</file>