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7EB" w:rsidRDefault="00264894" w:rsidP="00264894">
      <w:pPr>
        <w:jc w:val="center"/>
        <w:rPr>
          <w:rFonts w:ascii="Times New Roman" w:hAnsi="Times New Roman"/>
          <w:sz w:val="28"/>
          <w:szCs w:val="28"/>
        </w:rPr>
      </w:pPr>
      <w:r w:rsidRPr="009870A7">
        <w:rPr>
          <w:rFonts w:ascii="Times New Roman" w:hAnsi="Times New Roman"/>
          <w:sz w:val="28"/>
          <w:szCs w:val="28"/>
        </w:rPr>
        <w:t xml:space="preserve">Частное общеобразовательное учреждение </w:t>
      </w:r>
    </w:p>
    <w:p w:rsidR="00E857EB" w:rsidRDefault="00264894" w:rsidP="00E857EB">
      <w:pPr>
        <w:jc w:val="center"/>
        <w:rPr>
          <w:rFonts w:ascii="Times New Roman" w:hAnsi="Times New Roman"/>
          <w:sz w:val="28"/>
          <w:szCs w:val="28"/>
        </w:rPr>
      </w:pPr>
      <w:r w:rsidRPr="009870A7">
        <w:rPr>
          <w:rFonts w:ascii="Times New Roman" w:hAnsi="Times New Roman"/>
          <w:sz w:val="28"/>
          <w:szCs w:val="28"/>
        </w:rPr>
        <w:t>«Школа-интернат №21 среднего общего образования</w:t>
      </w:r>
    </w:p>
    <w:p w:rsidR="00264894" w:rsidRDefault="00264894" w:rsidP="00264894">
      <w:pPr>
        <w:jc w:val="center"/>
        <w:rPr>
          <w:rFonts w:ascii="Times New Roman" w:hAnsi="Times New Roman"/>
          <w:sz w:val="28"/>
          <w:szCs w:val="28"/>
        </w:rPr>
      </w:pPr>
      <w:r w:rsidRPr="009870A7">
        <w:rPr>
          <w:rFonts w:ascii="Times New Roman" w:hAnsi="Times New Roman"/>
          <w:sz w:val="28"/>
          <w:szCs w:val="28"/>
        </w:rPr>
        <w:t xml:space="preserve"> открытого акционерного общества </w:t>
      </w:r>
    </w:p>
    <w:p w:rsidR="00264894" w:rsidRDefault="00264894" w:rsidP="00264894">
      <w:pPr>
        <w:jc w:val="center"/>
        <w:rPr>
          <w:rFonts w:ascii="Times New Roman" w:hAnsi="Times New Roman"/>
          <w:sz w:val="28"/>
          <w:szCs w:val="28"/>
        </w:rPr>
      </w:pPr>
      <w:r w:rsidRPr="009870A7">
        <w:rPr>
          <w:rFonts w:ascii="Times New Roman" w:hAnsi="Times New Roman"/>
          <w:sz w:val="28"/>
          <w:szCs w:val="28"/>
        </w:rPr>
        <w:t>«Российские железные дороги»</w:t>
      </w:r>
    </w:p>
    <w:p w:rsidR="00264894" w:rsidRDefault="00264894" w:rsidP="0026489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64894" w:rsidRPr="004057E3" w:rsidRDefault="00264894" w:rsidP="0026489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264894" w:rsidRPr="004057E3" w:rsidRDefault="00264894" w:rsidP="00264894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057E3">
        <w:rPr>
          <w:rFonts w:ascii="Times New Roman" w:hAnsi="Times New Roman"/>
          <w:sz w:val="24"/>
          <w:szCs w:val="24"/>
        </w:rPr>
        <w:t>Р</w:t>
      </w:r>
      <w:r w:rsidR="00E857EB">
        <w:rPr>
          <w:rFonts w:ascii="Times New Roman" w:hAnsi="Times New Roman"/>
          <w:sz w:val="24"/>
          <w:szCs w:val="24"/>
        </w:rPr>
        <w:t xml:space="preserve">      Р</w:t>
      </w:r>
      <w:r w:rsidRPr="004057E3">
        <w:rPr>
          <w:rFonts w:ascii="Times New Roman" w:hAnsi="Times New Roman"/>
          <w:sz w:val="24"/>
          <w:szCs w:val="24"/>
        </w:rPr>
        <w:t>ассмотрено___________           Согласовано</w:t>
      </w:r>
      <w:proofErr w:type="gramStart"/>
      <w:r w:rsidRPr="004057E3">
        <w:rPr>
          <w:rFonts w:ascii="Times New Roman" w:hAnsi="Times New Roman"/>
          <w:sz w:val="24"/>
          <w:szCs w:val="24"/>
        </w:rPr>
        <w:t>___________       У</w:t>
      </w:r>
      <w:proofErr w:type="gramEnd"/>
      <w:r w:rsidRPr="004057E3">
        <w:rPr>
          <w:rFonts w:ascii="Times New Roman" w:hAnsi="Times New Roman"/>
          <w:sz w:val="24"/>
          <w:szCs w:val="24"/>
        </w:rPr>
        <w:t>тверждаю____________</w:t>
      </w:r>
    </w:p>
    <w:p w:rsidR="00264894" w:rsidRPr="004057E3" w:rsidRDefault="00E857EB" w:rsidP="00264894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gramStart"/>
      <w:r w:rsidRPr="004057E3">
        <w:rPr>
          <w:rFonts w:ascii="Times New Roman" w:hAnsi="Times New Roman"/>
          <w:sz w:val="24"/>
          <w:szCs w:val="24"/>
        </w:rPr>
        <w:t>Н</w:t>
      </w:r>
      <w:r w:rsidR="00264894" w:rsidRPr="004057E3"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 xml:space="preserve">  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на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264894" w:rsidRPr="004057E3">
        <w:rPr>
          <w:rFonts w:ascii="Times New Roman" w:hAnsi="Times New Roman"/>
          <w:sz w:val="24"/>
          <w:szCs w:val="24"/>
        </w:rPr>
        <w:t xml:space="preserve"> заседании</w:t>
      </w:r>
      <w:r w:rsidR="00264894">
        <w:rPr>
          <w:rFonts w:ascii="Times New Roman" w:hAnsi="Times New Roman"/>
          <w:sz w:val="24"/>
          <w:szCs w:val="24"/>
        </w:rPr>
        <w:t xml:space="preserve"> МО № 1                 «</w:t>
      </w:r>
      <w:r w:rsidR="001E136F">
        <w:rPr>
          <w:rFonts w:ascii="Times New Roman" w:hAnsi="Times New Roman"/>
          <w:sz w:val="24"/>
          <w:szCs w:val="24"/>
        </w:rPr>
        <w:t>30</w:t>
      </w:r>
      <w:r w:rsidR="00264894" w:rsidRPr="004057E3">
        <w:rPr>
          <w:rFonts w:ascii="Times New Roman" w:hAnsi="Times New Roman"/>
          <w:sz w:val="24"/>
          <w:szCs w:val="24"/>
        </w:rPr>
        <w:t>»августа20</w:t>
      </w:r>
      <w:r>
        <w:rPr>
          <w:rFonts w:ascii="Times New Roman" w:hAnsi="Times New Roman"/>
          <w:sz w:val="24"/>
          <w:szCs w:val="24"/>
        </w:rPr>
        <w:t>17г                Приказ №295 от 30 августа 2017г</w:t>
      </w:r>
    </w:p>
    <w:p w:rsidR="00264894" w:rsidRPr="004057E3" w:rsidRDefault="00264894" w:rsidP="00264894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057E3">
        <w:rPr>
          <w:rFonts w:ascii="Times New Roman" w:hAnsi="Times New Roman"/>
          <w:sz w:val="24"/>
          <w:szCs w:val="24"/>
        </w:rPr>
        <w:t>от «2</w:t>
      </w:r>
      <w:r w:rsidR="001E136F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4057E3">
        <w:rPr>
          <w:rFonts w:ascii="Times New Roman" w:hAnsi="Times New Roman"/>
          <w:sz w:val="24"/>
          <w:szCs w:val="24"/>
        </w:rPr>
        <w:t>августа201</w:t>
      </w:r>
      <w:r w:rsidR="00E857EB">
        <w:rPr>
          <w:rFonts w:ascii="Times New Roman" w:hAnsi="Times New Roman"/>
          <w:sz w:val="24"/>
          <w:szCs w:val="24"/>
        </w:rPr>
        <w:t>7</w:t>
      </w:r>
      <w:r w:rsidRPr="004057E3">
        <w:rPr>
          <w:rFonts w:ascii="Times New Roman" w:hAnsi="Times New Roman"/>
          <w:sz w:val="24"/>
          <w:szCs w:val="24"/>
        </w:rPr>
        <w:t>г</w:t>
      </w:r>
      <w:proofErr w:type="gramStart"/>
      <w:r w:rsidRPr="004057E3">
        <w:rPr>
          <w:rFonts w:ascii="Times New Roman" w:hAnsi="Times New Roman"/>
          <w:sz w:val="24"/>
          <w:szCs w:val="24"/>
        </w:rPr>
        <w:t xml:space="preserve">                З</w:t>
      </w:r>
      <w:proofErr w:type="gramEnd"/>
      <w:r w:rsidRPr="004057E3">
        <w:rPr>
          <w:rFonts w:ascii="Times New Roman" w:hAnsi="Times New Roman"/>
          <w:sz w:val="24"/>
          <w:szCs w:val="24"/>
        </w:rPr>
        <w:t xml:space="preserve">ам. директора по УВР    </w:t>
      </w:r>
      <w:r w:rsidR="00E857EB">
        <w:rPr>
          <w:rFonts w:ascii="Times New Roman" w:hAnsi="Times New Roman"/>
          <w:sz w:val="24"/>
          <w:szCs w:val="24"/>
        </w:rPr>
        <w:t xml:space="preserve">          Д</w:t>
      </w:r>
      <w:r w:rsidRPr="004057E3">
        <w:rPr>
          <w:rFonts w:ascii="Times New Roman" w:hAnsi="Times New Roman"/>
          <w:sz w:val="24"/>
          <w:szCs w:val="24"/>
        </w:rPr>
        <w:t>иректор школы-интерната №21</w:t>
      </w:r>
    </w:p>
    <w:p w:rsidR="00264894" w:rsidRPr="004057E3" w:rsidRDefault="00264894" w:rsidP="00264894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gramStart"/>
      <w:r w:rsidRPr="004057E3">
        <w:rPr>
          <w:rFonts w:ascii="Times New Roman" w:hAnsi="Times New Roman"/>
          <w:sz w:val="24"/>
          <w:szCs w:val="24"/>
        </w:rPr>
        <w:t>Р</w:t>
      </w:r>
      <w:proofErr w:type="gramEnd"/>
      <w:r w:rsidR="00E857EB">
        <w:rPr>
          <w:rFonts w:ascii="Times New Roman" w:hAnsi="Times New Roman"/>
          <w:sz w:val="24"/>
          <w:szCs w:val="24"/>
        </w:rPr>
        <w:t xml:space="preserve">     Р</w:t>
      </w:r>
      <w:r w:rsidRPr="004057E3">
        <w:rPr>
          <w:rFonts w:ascii="Times New Roman" w:hAnsi="Times New Roman"/>
          <w:sz w:val="24"/>
          <w:szCs w:val="24"/>
        </w:rPr>
        <w:t xml:space="preserve">уководитель МО                        Н.И. </w:t>
      </w:r>
      <w:proofErr w:type="spellStart"/>
      <w:r w:rsidRPr="004057E3">
        <w:rPr>
          <w:rFonts w:ascii="Times New Roman" w:hAnsi="Times New Roman"/>
          <w:sz w:val="24"/>
          <w:szCs w:val="24"/>
        </w:rPr>
        <w:t>Ленгардт</w:t>
      </w:r>
      <w:proofErr w:type="spellEnd"/>
      <w:r w:rsidRPr="004057E3">
        <w:rPr>
          <w:rFonts w:ascii="Times New Roman" w:hAnsi="Times New Roman"/>
          <w:sz w:val="24"/>
          <w:szCs w:val="24"/>
        </w:rPr>
        <w:t xml:space="preserve">                        Н.Г. Воскобойников</w:t>
      </w:r>
    </w:p>
    <w:p w:rsidR="00264894" w:rsidRPr="004057E3" w:rsidRDefault="00264894" w:rsidP="00264894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</w:t>
      </w:r>
      <w:r w:rsidR="00E857EB">
        <w:rPr>
          <w:rFonts w:ascii="Times New Roman" w:hAnsi="Times New Roman"/>
          <w:sz w:val="24"/>
          <w:szCs w:val="24"/>
        </w:rPr>
        <w:t xml:space="preserve">  С.   </w:t>
      </w:r>
      <w:r>
        <w:rPr>
          <w:rFonts w:ascii="Times New Roman" w:hAnsi="Times New Roman"/>
          <w:sz w:val="24"/>
          <w:szCs w:val="24"/>
        </w:rPr>
        <w:t xml:space="preserve">К. </w:t>
      </w:r>
      <w:proofErr w:type="spellStart"/>
      <w:r>
        <w:rPr>
          <w:rFonts w:ascii="Times New Roman" w:hAnsi="Times New Roman"/>
          <w:sz w:val="24"/>
          <w:szCs w:val="24"/>
        </w:rPr>
        <w:t>Лагерева</w:t>
      </w:r>
      <w:proofErr w:type="spellEnd"/>
    </w:p>
    <w:p w:rsidR="00264894" w:rsidRPr="004057E3" w:rsidRDefault="00264894" w:rsidP="0026489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264894" w:rsidRPr="004057E3" w:rsidRDefault="00264894" w:rsidP="0026489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64894" w:rsidRPr="004057E3" w:rsidRDefault="00264894" w:rsidP="0026489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264894" w:rsidRPr="004057E3" w:rsidRDefault="00264894" w:rsidP="00264894">
      <w:pPr>
        <w:jc w:val="center"/>
        <w:rPr>
          <w:rFonts w:ascii="Times New Roman" w:hAnsi="Times New Roman"/>
          <w:b/>
          <w:sz w:val="24"/>
          <w:szCs w:val="24"/>
        </w:rPr>
      </w:pPr>
      <w:r w:rsidRPr="004057E3">
        <w:rPr>
          <w:rFonts w:ascii="Times New Roman" w:hAnsi="Times New Roman"/>
          <w:b/>
          <w:sz w:val="24"/>
          <w:szCs w:val="24"/>
        </w:rPr>
        <w:t>РАБОЧАЯ ПРОГРАММА</w:t>
      </w:r>
    </w:p>
    <w:p w:rsidR="00264894" w:rsidRPr="00264894" w:rsidRDefault="00264894" w:rsidP="00264894">
      <w:pPr>
        <w:jc w:val="center"/>
        <w:rPr>
          <w:rFonts w:ascii="Times New Roman" w:hAnsi="Times New Roman"/>
          <w:b/>
          <w:sz w:val="24"/>
          <w:szCs w:val="24"/>
        </w:rPr>
      </w:pPr>
      <w:r w:rsidRPr="004057E3">
        <w:rPr>
          <w:rFonts w:ascii="Times New Roman" w:hAnsi="Times New Roman"/>
          <w:b/>
          <w:sz w:val="24"/>
          <w:szCs w:val="24"/>
        </w:rPr>
        <w:t xml:space="preserve">по   </w:t>
      </w:r>
      <w:r>
        <w:rPr>
          <w:rFonts w:ascii="Times New Roman" w:hAnsi="Times New Roman"/>
          <w:b/>
          <w:sz w:val="24"/>
          <w:szCs w:val="24"/>
        </w:rPr>
        <w:t>изобразительному искусству</w:t>
      </w:r>
    </w:p>
    <w:p w:rsidR="00264894" w:rsidRPr="004057E3" w:rsidRDefault="00264894" w:rsidP="0026489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Pr="004057E3">
        <w:rPr>
          <w:rFonts w:ascii="Times New Roman" w:hAnsi="Times New Roman"/>
          <w:b/>
          <w:sz w:val="24"/>
          <w:szCs w:val="24"/>
        </w:rPr>
        <w:t xml:space="preserve"> класс</w:t>
      </w:r>
    </w:p>
    <w:p w:rsidR="00264894" w:rsidRPr="004057E3" w:rsidRDefault="00264894" w:rsidP="00264894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64894" w:rsidRPr="004057E3" w:rsidRDefault="00264894" w:rsidP="00264894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64894" w:rsidRDefault="00264894" w:rsidP="00264894">
      <w:pPr>
        <w:spacing w:line="360" w:lineRule="auto"/>
        <w:ind w:left="5670"/>
        <w:jc w:val="both"/>
        <w:rPr>
          <w:rFonts w:ascii="Times New Roman" w:hAnsi="Times New Roman"/>
          <w:sz w:val="24"/>
          <w:szCs w:val="24"/>
        </w:rPr>
      </w:pPr>
      <w:r w:rsidRPr="004057E3">
        <w:rPr>
          <w:rFonts w:ascii="Times New Roman" w:hAnsi="Times New Roman"/>
          <w:sz w:val="24"/>
          <w:szCs w:val="24"/>
        </w:rPr>
        <w:t>Разработала:</w:t>
      </w:r>
    </w:p>
    <w:p w:rsidR="00264894" w:rsidRDefault="00264894" w:rsidP="00264894">
      <w:pPr>
        <w:spacing w:line="360" w:lineRule="auto"/>
        <w:ind w:left="56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учитель начальных классов</w:t>
      </w:r>
    </w:p>
    <w:p w:rsidR="00264894" w:rsidRDefault="001E136F" w:rsidP="00264894">
      <w:pPr>
        <w:spacing w:line="360" w:lineRule="auto"/>
        <w:ind w:left="56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высшей</w:t>
      </w:r>
      <w:r w:rsidR="00264894">
        <w:rPr>
          <w:rFonts w:ascii="Times New Roman" w:hAnsi="Times New Roman"/>
          <w:sz w:val="24"/>
          <w:szCs w:val="24"/>
        </w:rPr>
        <w:t xml:space="preserve"> квалификационной категории</w:t>
      </w:r>
    </w:p>
    <w:p w:rsidR="00264894" w:rsidRPr="004057E3" w:rsidRDefault="00E857EB" w:rsidP="00264894">
      <w:pPr>
        <w:spacing w:line="360" w:lineRule="auto"/>
        <w:ind w:left="56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Беч Екатерина Георгиевна</w:t>
      </w:r>
    </w:p>
    <w:p w:rsidR="00264894" w:rsidRPr="004057E3" w:rsidRDefault="00264894" w:rsidP="0026489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264894" w:rsidRPr="004057E3" w:rsidRDefault="00264894" w:rsidP="00264894">
      <w:pPr>
        <w:spacing w:line="360" w:lineRule="auto"/>
        <w:ind w:left="6300"/>
        <w:jc w:val="right"/>
        <w:rPr>
          <w:rFonts w:ascii="Times New Roman" w:hAnsi="Times New Roman"/>
          <w:sz w:val="24"/>
          <w:szCs w:val="24"/>
        </w:rPr>
      </w:pPr>
    </w:p>
    <w:p w:rsidR="00264894" w:rsidRPr="004057E3" w:rsidRDefault="00264894" w:rsidP="00264894">
      <w:pPr>
        <w:spacing w:line="360" w:lineRule="auto"/>
        <w:ind w:left="6300"/>
        <w:jc w:val="right"/>
        <w:rPr>
          <w:rFonts w:ascii="Times New Roman" w:hAnsi="Times New Roman"/>
          <w:sz w:val="24"/>
          <w:szCs w:val="24"/>
        </w:rPr>
      </w:pPr>
    </w:p>
    <w:p w:rsidR="00264894" w:rsidRPr="004057E3" w:rsidRDefault="00264894" w:rsidP="00264894">
      <w:pPr>
        <w:spacing w:line="360" w:lineRule="auto"/>
        <w:ind w:left="7740"/>
        <w:jc w:val="right"/>
        <w:rPr>
          <w:rFonts w:ascii="Times New Roman" w:hAnsi="Times New Roman"/>
          <w:sz w:val="24"/>
          <w:szCs w:val="24"/>
        </w:rPr>
      </w:pPr>
    </w:p>
    <w:p w:rsidR="00264894" w:rsidRDefault="00264894" w:rsidP="00264894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264894" w:rsidRPr="004057E3" w:rsidRDefault="00264894" w:rsidP="00264894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4057E3">
        <w:rPr>
          <w:rFonts w:ascii="Times New Roman" w:hAnsi="Times New Roman"/>
          <w:sz w:val="24"/>
          <w:szCs w:val="24"/>
        </w:rPr>
        <w:t>201</w:t>
      </w:r>
      <w:r w:rsidR="00E857EB">
        <w:rPr>
          <w:rFonts w:ascii="Times New Roman" w:hAnsi="Times New Roman"/>
          <w:sz w:val="24"/>
          <w:szCs w:val="24"/>
        </w:rPr>
        <w:t>7</w:t>
      </w:r>
      <w:r w:rsidRPr="004057E3">
        <w:rPr>
          <w:rFonts w:ascii="Times New Roman" w:hAnsi="Times New Roman"/>
          <w:sz w:val="24"/>
          <w:szCs w:val="24"/>
        </w:rPr>
        <w:t>г</w:t>
      </w:r>
    </w:p>
    <w:p w:rsidR="007345A2" w:rsidRPr="00A40F37" w:rsidRDefault="007345A2" w:rsidP="007345A2">
      <w:pPr>
        <w:ind w:firstLine="720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A40F37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lastRenderedPageBreak/>
        <w:t xml:space="preserve">Требования к уровню подготовки </w:t>
      </w:r>
      <w:proofErr w:type="gramStart"/>
      <w:r w:rsidRPr="00A40F37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обучающихся</w:t>
      </w:r>
      <w:proofErr w:type="gramEnd"/>
      <w:r w:rsidRPr="00A40F37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.</w:t>
      </w:r>
    </w:p>
    <w:p w:rsidR="007345A2" w:rsidRPr="00A40F37" w:rsidRDefault="007345A2" w:rsidP="007345A2">
      <w:pPr>
        <w:ind w:firstLine="72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color w:val="000000"/>
          <w:sz w:val="28"/>
          <w:szCs w:val="28"/>
        </w:rPr>
        <w:t xml:space="preserve">Личностные, </w:t>
      </w:r>
      <w:proofErr w:type="spellStart"/>
      <w:r w:rsidRPr="00A40F37">
        <w:rPr>
          <w:rFonts w:ascii="Times New Roman" w:hAnsi="Times New Roman" w:cs="Times New Roman"/>
          <w:color w:val="000000"/>
          <w:sz w:val="28"/>
          <w:szCs w:val="28"/>
        </w:rPr>
        <w:t>метапредметные</w:t>
      </w:r>
      <w:proofErr w:type="spellEnd"/>
      <w:r w:rsidRPr="00A40F37">
        <w:rPr>
          <w:rFonts w:ascii="Times New Roman" w:hAnsi="Times New Roman" w:cs="Times New Roman"/>
          <w:color w:val="000000"/>
          <w:sz w:val="28"/>
          <w:szCs w:val="28"/>
        </w:rPr>
        <w:t xml:space="preserve"> и предметные</w:t>
      </w:r>
    </w:p>
    <w:p w:rsidR="007345A2" w:rsidRPr="00A40F37" w:rsidRDefault="007345A2" w:rsidP="007345A2">
      <w:pPr>
        <w:ind w:firstLine="72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color w:val="000000"/>
          <w:sz w:val="28"/>
          <w:szCs w:val="28"/>
        </w:rPr>
        <w:t>результаты освоения курса</w:t>
      </w:r>
    </w:p>
    <w:p w:rsidR="007345A2" w:rsidRPr="00A40F37" w:rsidRDefault="007345A2" w:rsidP="007345A2">
      <w:pPr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40F3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A40F3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Планируемые образовательные результаты по усвоению</w:t>
      </w:r>
    </w:p>
    <w:p w:rsidR="007345A2" w:rsidRPr="00A40F37" w:rsidRDefault="007345A2" w:rsidP="007345A2">
      <w:pPr>
        <w:ind w:firstLine="72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40F3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универсальных и предметных учебных действий по изобразительному искусству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/>
          <w:bCs/>
          <w:iCs/>
          <w:sz w:val="24"/>
          <w:szCs w:val="24"/>
        </w:rPr>
        <w:t>Предметные умения</w:t>
      </w:r>
    </w:p>
    <w:p w:rsidR="007345A2" w:rsidRPr="00264894" w:rsidRDefault="007345A2" w:rsidP="007345A2">
      <w:pPr>
        <w:spacing w:line="240" w:lineRule="auto"/>
        <w:ind w:firstLine="720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Обучающийся должен знать: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- основные жанры и виды произведений изобразительного искусства;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- известные центры народных художественных ремёсел России;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- ведущие художественные музеи России.</w:t>
      </w:r>
    </w:p>
    <w:p w:rsidR="007345A2" w:rsidRPr="00264894" w:rsidRDefault="007345A2" w:rsidP="007345A2">
      <w:pPr>
        <w:spacing w:line="240" w:lineRule="auto"/>
        <w:ind w:firstLine="7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648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Обучающийся научится: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- различать основные и составные, тёплые и холодные цвета;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- узнавать отдельные произведения выдающихся отечественных и зарубежных художников, называть их авторов;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- сравнивать различные виды изобразительного искусства (графики, живописи, декоративно-прикладного искусства);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- использовать художественные материалы (гуашь, цветные карандаши, акварель, бумага);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- применять основные средства художественной выразительности в рисунке, живописи и скульптуре (с натуры, по памяти и воображению); в декоративных и конструктивных работах: иллюстрациях к произведениям литературы и музыке;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- </w:t>
      </w:r>
      <w:r w:rsidRPr="0026489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Использовать приобретённые знания и умения в практической деятельности и повседневной жизни </w:t>
      </w:r>
      <w:proofErr w:type="gramStart"/>
      <w:r w:rsidRPr="00264894">
        <w:rPr>
          <w:rFonts w:ascii="Times New Roman" w:hAnsi="Times New Roman" w:cs="Times New Roman"/>
          <w:b/>
          <w:bCs/>
          <w:iCs/>
          <w:sz w:val="24"/>
          <w:szCs w:val="24"/>
        </w:rPr>
        <w:t>для</w:t>
      </w:r>
      <w:proofErr w:type="gramEnd"/>
      <w:r w:rsidRPr="00264894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</w:p>
    <w:p w:rsidR="007345A2" w:rsidRPr="00264894" w:rsidRDefault="007345A2" w:rsidP="007345A2">
      <w:pPr>
        <w:numPr>
          <w:ilvl w:val="0"/>
          <w:numId w:val="11"/>
        </w:numPr>
        <w:tabs>
          <w:tab w:val="num" w:pos="256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самостоятельной творческой деятельности;</w:t>
      </w:r>
    </w:p>
    <w:p w:rsidR="007345A2" w:rsidRPr="00264894" w:rsidRDefault="007345A2" w:rsidP="007345A2">
      <w:pPr>
        <w:numPr>
          <w:ilvl w:val="0"/>
          <w:numId w:val="11"/>
        </w:numPr>
        <w:tabs>
          <w:tab w:val="num" w:pos="256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обогащения опыта восприятия произведений изобразительного искусства;</w:t>
      </w:r>
    </w:p>
    <w:p w:rsidR="007345A2" w:rsidRPr="00264894" w:rsidRDefault="007345A2" w:rsidP="007345A2">
      <w:pPr>
        <w:numPr>
          <w:ilvl w:val="0"/>
          <w:numId w:val="11"/>
        </w:numPr>
        <w:tabs>
          <w:tab w:val="num" w:pos="256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оценки произведений искусства (выражения собственного мнения) при посещении выставок, музеев изобразительного искусства, народного творчества и др.</w:t>
      </w:r>
    </w:p>
    <w:p w:rsidR="007345A2" w:rsidRPr="00264894" w:rsidRDefault="007345A2" w:rsidP="007345A2">
      <w:pPr>
        <w:spacing w:line="240" w:lineRule="auto"/>
        <w:ind w:left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/>
          <w:bCs/>
          <w:iCs/>
          <w:sz w:val="24"/>
          <w:szCs w:val="24"/>
        </w:rPr>
        <w:t>Личностные универсальные учебные действия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У </w:t>
      </w:r>
      <w:proofErr w:type="gramStart"/>
      <w:r w:rsidRPr="002648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обучающегося</w:t>
      </w:r>
      <w:proofErr w:type="gramEnd"/>
      <w:r w:rsidRPr="002648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будут сформированы: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- интерес к русской художественной культуре на основе знакомства с произведениями И.И. Шишкина, И.И. Левитана, З.Е. Серебряковой и др.;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- основа для восприятия художественного произведения, определение его основного настроения;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- эмоциональное восприятие образов природы, в том числе растительного и животного мира, отраженных в рисунке, картине;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- первоначальное представление о </w:t>
      </w:r>
      <w:proofErr w:type="spellStart"/>
      <w:r w:rsidRPr="00264894">
        <w:rPr>
          <w:rFonts w:ascii="Times New Roman" w:hAnsi="Times New Roman" w:cs="Times New Roman"/>
          <w:bCs/>
          <w:iCs/>
          <w:sz w:val="24"/>
          <w:szCs w:val="24"/>
        </w:rPr>
        <w:t>поликультурности</w:t>
      </w:r>
      <w:proofErr w:type="spellEnd"/>
      <w:r w:rsidRPr="00264894">
        <w:rPr>
          <w:rFonts w:ascii="Times New Roman" w:hAnsi="Times New Roman" w:cs="Times New Roman"/>
          <w:bCs/>
          <w:iCs/>
          <w:sz w:val="24"/>
          <w:szCs w:val="24"/>
        </w:rPr>
        <w:t xml:space="preserve"> изобразительного искусства;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- положительное отношение к занятиям изобразительным искусством, интерес к отдельным видам художественно-творческой деятельности;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- чувство гордости за свой народ через знакомство с народным творчеством;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- интерес к человеку, его чувствам, мыслям через восприятие портретов, в том числе детских образов, автопортретов известных художников;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- основа для развития чувства прекрасного через доступные для детского восприятия художественные произведения.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2648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Обучающийся</w:t>
      </w:r>
      <w:proofErr w:type="gramEnd"/>
      <w:r w:rsidRPr="002648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получит возможность для формирования: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/>
          <w:iCs/>
          <w:sz w:val="24"/>
          <w:szCs w:val="24"/>
        </w:rPr>
        <w:t>- понимания значения изобразительного искусства в жизни человека;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/>
          <w:iCs/>
          <w:sz w:val="24"/>
          <w:szCs w:val="24"/>
        </w:rPr>
        <w:t>- понимания роли изобразительного искусства в собственной жизни</w:t>
      </w:r>
      <w:r w:rsidRPr="00264894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/>
          <w:iCs/>
          <w:sz w:val="24"/>
          <w:szCs w:val="24"/>
        </w:rPr>
        <w:t>- внутренней позиции школьника на уровне положительного отношения к предмету «Изобразительное искусство» через освоение роли автора своих художественных работ;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/>
          <w:iCs/>
          <w:sz w:val="24"/>
          <w:szCs w:val="24"/>
        </w:rPr>
        <w:t>- первоначальной ориентации на оценку результатов собственной художественно-творческой деятельности;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/>
          <w:iCs/>
          <w:sz w:val="24"/>
          <w:szCs w:val="24"/>
        </w:rPr>
        <w:t>- уважения к чувствам и настроениям другого человека, представления о дружбе, доброжелательном отношении к людям;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/>
          <w:iCs/>
          <w:sz w:val="24"/>
          <w:szCs w:val="24"/>
        </w:rPr>
        <w:t>- мотивации к коллективной творческой работе;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/>
          <w:iCs/>
          <w:sz w:val="24"/>
          <w:szCs w:val="24"/>
        </w:rPr>
        <w:t>- представления о труде художника, его роли в жизни каждого человека;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/>
          <w:iCs/>
          <w:sz w:val="24"/>
          <w:szCs w:val="24"/>
        </w:rPr>
        <w:t>- личностной идентификации на основе общего представления о творческом самовыражении, о мире профессий в изобразительном искусстве.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/>
          <w:bCs/>
          <w:iCs/>
          <w:sz w:val="24"/>
          <w:szCs w:val="24"/>
        </w:rPr>
        <w:t>Регулятивные универсальные учебные действия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648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Обучающийся научится: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- принимать учебную задачу;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- оценивать совместно с одноклассниками и учителем результат своей художественно-творческой деятельности;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- понимать выделенные учителем ориентиры;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Cs/>
          <w:sz w:val="24"/>
          <w:szCs w:val="24"/>
        </w:rPr>
        <w:t>- адекватно воспринимать предложения учителя.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2648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Обучающийся</w:t>
      </w:r>
      <w:proofErr w:type="gramEnd"/>
      <w:r w:rsidRPr="002648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получит возможность научиться: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/>
          <w:iCs/>
          <w:sz w:val="24"/>
          <w:szCs w:val="24"/>
        </w:rPr>
        <w:t>- принимать художественную задачу, инструкцию учителя и ход выполнения работы, предложенный в учебнике;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/>
          <w:iCs/>
          <w:sz w:val="24"/>
          <w:szCs w:val="24"/>
        </w:rPr>
        <w:t>- на первоначальном уровне понимать особенности художественного замысла и его воплощения;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/>
          <w:iCs/>
          <w:sz w:val="24"/>
          <w:szCs w:val="24"/>
        </w:rPr>
        <w:t>- осуществлять под руководством учителя контроль по результату своей деятельности;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i/>
          <w:iCs/>
          <w:sz w:val="24"/>
          <w:szCs w:val="24"/>
        </w:rPr>
        <w:t>- воспринимать мнение и предложения сверстников, родителей.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64894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Коммуникативные универсальные учебные действия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648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Обучающийся научится: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4894">
        <w:rPr>
          <w:rFonts w:ascii="Times New Roman" w:hAnsi="Times New Roman" w:cs="Times New Roman"/>
          <w:bCs/>
          <w:sz w:val="24"/>
          <w:szCs w:val="24"/>
        </w:rPr>
        <w:t>- допускать существование различных точек зрения о произведении изобразительного искусства;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4894">
        <w:rPr>
          <w:rFonts w:ascii="Times New Roman" w:hAnsi="Times New Roman" w:cs="Times New Roman"/>
          <w:bCs/>
          <w:sz w:val="24"/>
          <w:szCs w:val="24"/>
        </w:rPr>
        <w:t>- участвовать в работе парами, в групповом создании творческих работ;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4894">
        <w:rPr>
          <w:rFonts w:ascii="Times New Roman" w:hAnsi="Times New Roman" w:cs="Times New Roman"/>
          <w:bCs/>
          <w:sz w:val="24"/>
          <w:szCs w:val="24"/>
        </w:rPr>
        <w:t>- контролировать свои действия в коллективной работе;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4894">
        <w:rPr>
          <w:rFonts w:ascii="Times New Roman" w:hAnsi="Times New Roman" w:cs="Times New Roman"/>
          <w:bCs/>
          <w:sz w:val="24"/>
          <w:szCs w:val="24"/>
        </w:rPr>
        <w:t>- принимать настроение других людей, их эмоции от восприятия репродукций картин и фотоматериалов.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gramStart"/>
      <w:r w:rsidRPr="0026489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Обучающийся</w:t>
      </w:r>
      <w:proofErr w:type="gramEnd"/>
      <w:r w:rsidRPr="0026489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получит возможность научиться: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264894">
        <w:rPr>
          <w:rFonts w:ascii="Times New Roman" w:hAnsi="Times New Roman" w:cs="Times New Roman"/>
          <w:bCs/>
          <w:i/>
          <w:iCs/>
          <w:sz w:val="24"/>
          <w:szCs w:val="24"/>
        </w:rPr>
        <w:t>соотносить собственное впечатление от произведения искусства и мнение других людей о нем;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264894">
        <w:rPr>
          <w:rFonts w:ascii="Times New Roman" w:hAnsi="Times New Roman" w:cs="Times New Roman"/>
          <w:bCs/>
          <w:i/>
          <w:iCs/>
          <w:sz w:val="24"/>
          <w:szCs w:val="24"/>
        </w:rPr>
        <w:t>обсуждать со сверстниками ход выполнения работы и ее результаты;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264894">
        <w:rPr>
          <w:rFonts w:ascii="Times New Roman" w:hAnsi="Times New Roman" w:cs="Times New Roman"/>
          <w:bCs/>
          <w:i/>
          <w:iCs/>
          <w:sz w:val="24"/>
          <w:szCs w:val="24"/>
        </w:rPr>
        <w:t>использовать простые речевые средства для передачи своего впечатления от произведения живописи;</w:t>
      </w:r>
    </w:p>
    <w:p w:rsidR="007345A2" w:rsidRPr="00264894" w:rsidRDefault="007345A2" w:rsidP="007345A2">
      <w:pPr>
        <w:spacing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64894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264894">
        <w:rPr>
          <w:rFonts w:ascii="Times New Roman" w:hAnsi="Times New Roman" w:cs="Times New Roman"/>
          <w:bCs/>
          <w:i/>
          <w:iCs/>
          <w:sz w:val="24"/>
          <w:szCs w:val="24"/>
        </w:rPr>
        <w:t>следить за действиями других участников в процессе совместной деятельности.</w:t>
      </w:r>
    </w:p>
    <w:p w:rsidR="007345A2" w:rsidRDefault="007345A2" w:rsidP="007345A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345A2" w:rsidRDefault="007345A2" w:rsidP="006563A4">
      <w:pPr>
        <w:autoSpaceDE w:val="0"/>
        <w:autoSpaceDN w:val="0"/>
        <w:adjustRightInd w:val="0"/>
        <w:spacing w:after="0"/>
        <w:ind w:firstLine="66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40F37" w:rsidRPr="00A40F37" w:rsidRDefault="00A40F37" w:rsidP="00A40F37">
      <w:pPr>
        <w:autoSpaceDE w:val="0"/>
        <w:autoSpaceDN w:val="0"/>
        <w:adjustRightInd w:val="0"/>
        <w:ind w:firstLine="66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Минимум содержания образования по разделам</w:t>
      </w:r>
    </w:p>
    <w:p w:rsidR="00A40F37" w:rsidRPr="00A40F37" w:rsidRDefault="00A40F37" w:rsidP="00A40F37">
      <w:pPr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A40F37">
        <w:rPr>
          <w:rFonts w:ascii="Times New Roman" w:hAnsi="Times New Roman" w:cs="Times New Roman"/>
          <w:sz w:val="28"/>
          <w:szCs w:val="28"/>
        </w:rPr>
        <w:t xml:space="preserve"> В четвертом классе на изучение изобразительного искусства отводится 1 час в неделю, всего 34 часа.</w:t>
      </w:r>
    </w:p>
    <w:tbl>
      <w:tblPr>
        <w:tblpPr w:leftFromText="180" w:rightFromText="180" w:vertAnchor="text" w:horzAnchor="margin" w:tblpXSpec="center" w:tblpY="362"/>
        <w:tblW w:w="9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657"/>
        <w:gridCol w:w="1566"/>
      </w:tblGrid>
      <w:tr w:rsidR="00A40F37" w:rsidRPr="00A40F37" w:rsidTr="002C30A1">
        <w:tc>
          <w:tcPr>
            <w:tcW w:w="1384" w:type="dxa"/>
          </w:tcPr>
          <w:p w:rsidR="00A40F37" w:rsidRPr="00A40F37" w:rsidRDefault="00A40F37" w:rsidP="002C30A1">
            <w:pPr>
              <w:autoSpaceDE w:val="0"/>
              <w:rPr>
                <w:rFonts w:ascii="Times New Roman" w:hAnsi="Times New Roman" w:cs="Times New Roman"/>
              </w:rPr>
            </w:pPr>
            <w:r w:rsidRPr="00A40F37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A40F37">
              <w:rPr>
                <w:rFonts w:ascii="Times New Roman" w:hAnsi="Times New Roman" w:cs="Times New Roman"/>
              </w:rPr>
              <w:t>п</w:t>
            </w:r>
            <w:proofErr w:type="gramEnd"/>
            <w:r w:rsidRPr="00A40F37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6657" w:type="dxa"/>
          </w:tcPr>
          <w:p w:rsidR="00A40F37" w:rsidRPr="00A40F37" w:rsidRDefault="00A40F37" w:rsidP="002C30A1">
            <w:pPr>
              <w:autoSpaceDE w:val="0"/>
              <w:jc w:val="center"/>
              <w:rPr>
                <w:rFonts w:ascii="Times New Roman" w:hAnsi="Times New Roman" w:cs="Times New Roman"/>
              </w:rPr>
            </w:pPr>
            <w:r w:rsidRPr="00A40F37">
              <w:rPr>
                <w:rFonts w:ascii="Times New Roman" w:hAnsi="Times New Roman" w:cs="Times New Roman"/>
              </w:rPr>
              <w:t>Тема</w:t>
            </w:r>
          </w:p>
        </w:tc>
        <w:tc>
          <w:tcPr>
            <w:tcW w:w="1566" w:type="dxa"/>
          </w:tcPr>
          <w:p w:rsidR="00A40F37" w:rsidRPr="00A40F37" w:rsidRDefault="00A40F37" w:rsidP="002C30A1">
            <w:pPr>
              <w:pStyle w:val="a3"/>
              <w:jc w:val="center"/>
            </w:pPr>
            <w:r w:rsidRPr="00A40F37">
              <w:t>количество</w:t>
            </w:r>
          </w:p>
          <w:p w:rsidR="00A40F37" w:rsidRPr="00A40F37" w:rsidRDefault="00A40F37" w:rsidP="002C30A1">
            <w:pPr>
              <w:pStyle w:val="a3"/>
              <w:jc w:val="center"/>
            </w:pPr>
            <w:r w:rsidRPr="00A40F37">
              <w:t>часов</w:t>
            </w:r>
          </w:p>
          <w:p w:rsidR="00A40F37" w:rsidRPr="00A40F37" w:rsidRDefault="00A40F37" w:rsidP="002C30A1">
            <w:pPr>
              <w:pStyle w:val="a3"/>
              <w:jc w:val="center"/>
            </w:pPr>
          </w:p>
        </w:tc>
      </w:tr>
      <w:tr w:rsidR="00A40F37" w:rsidRPr="00A40F37" w:rsidTr="002C30A1">
        <w:trPr>
          <w:trHeight w:val="289"/>
        </w:trPr>
        <w:tc>
          <w:tcPr>
            <w:tcW w:w="1384" w:type="dxa"/>
          </w:tcPr>
          <w:p w:rsidR="00A40F37" w:rsidRPr="00A40F37" w:rsidRDefault="00A40F37" w:rsidP="002C30A1">
            <w:pPr>
              <w:autoSpaceDE w:val="0"/>
              <w:jc w:val="center"/>
              <w:rPr>
                <w:rFonts w:ascii="Times New Roman" w:hAnsi="Times New Roman" w:cs="Times New Roman"/>
              </w:rPr>
            </w:pPr>
            <w:r w:rsidRPr="00A40F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57" w:type="dxa"/>
          </w:tcPr>
          <w:p w:rsidR="00A40F37" w:rsidRPr="00A40F37" w:rsidRDefault="004F33EC" w:rsidP="004F3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О</w:t>
            </w:r>
            <w:r w:rsidR="00A40F37" w:rsidRPr="00A40F37">
              <w:rPr>
                <w:rFonts w:ascii="Times New Roman" w:hAnsi="Times New Roman" w:cs="Times New Roman"/>
                <w:bCs/>
              </w:rPr>
              <w:t>сен</w:t>
            </w:r>
            <w:r>
              <w:rPr>
                <w:rFonts w:ascii="Times New Roman" w:hAnsi="Times New Roman" w:cs="Times New Roman"/>
                <w:bCs/>
              </w:rPr>
              <w:t>ь на пороге</w:t>
            </w:r>
          </w:p>
        </w:tc>
        <w:tc>
          <w:tcPr>
            <w:tcW w:w="1566" w:type="dxa"/>
          </w:tcPr>
          <w:p w:rsidR="00A40F37" w:rsidRPr="00A40F37" w:rsidRDefault="002C6405" w:rsidP="002C30A1">
            <w:pPr>
              <w:autoSpaceDE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A40F37" w:rsidRPr="00A40F37" w:rsidTr="002C30A1">
        <w:tc>
          <w:tcPr>
            <w:tcW w:w="1384" w:type="dxa"/>
          </w:tcPr>
          <w:p w:rsidR="00A40F37" w:rsidRPr="00A40F37" w:rsidRDefault="00A40F37" w:rsidP="002C30A1">
            <w:pPr>
              <w:autoSpaceDE w:val="0"/>
              <w:jc w:val="center"/>
              <w:rPr>
                <w:rFonts w:ascii="Times New Roman" w:hAnsi="Times New Roman" w:cs="Times New Roman"/>
              </w:rPr>
            </w:pPr>
            <w:r w:rsidRPr="00A40F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57" w:type="dxa"/>
          </w:tcPr>
          <w:p w:rsidR="00A40F37" w:rsidRPr="00A40F37" w:rsidRDefault="004F33EC" w:rsidP="004F33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 чудный, город славный</w:t>
            </w:r>
          </w:p>
        </w:tc>
        <w:tc>
          <w:tcPr>
            <w:tcW w:w="1566" w:type="dxa"/>
          </w:tcPr>
          <w:p w:rsidR="00A40F37" w:rsidRPr="00A40F37" w:rsidRDefault="00A40F37" w:rsidP="002C30A1">
            <w:pPr>
              <w:autoSpaceDE w:val="0"/>
              <w:jc w:val="center"/>
              <w:rPr>
                <w:rFonts w:ascii="Times New Roman" w:hAnsi="Times New Roman" w:cs="Times New Roman"/>
                <w:b/>
              </w:rPr>
            </w:pPr>
            <w:r w:rsidRPr="00A40F37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A40F37" w:rsidRPr="00A40F37" w:rsidTr="002C30A1">
        <w:tc>
          <w:tcPr>
            <w:tcW w:w="1384" w:type="dxa"/>
          </w:tcPr>
          <w:p w:rsidR="00A40F37" w:rsidRPr="00A40F37" w:rsidRDefault="00A40F37" w:rsidP="002C30A1">
            <w:pPr>
              <w:autoSpaceDE w:val="0"/>
              <w:jc w:val="center"/>
              <w:rPr>
                <w:rFonts w:ascii="Times New Roman" w:hAnsi="Times New Roman" w:cs="Times New Roman"/>
              </w:rPr>
            </w:pPr>
            <w:r w:rsidRPr="00A40F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57" w:type="dxa"/>
          </w:tcPr>
          <w:p w:rsidR="00A40F37" w:rsidRPr="00A40F37" w:rsidRDefault="004F33EC" w:rsidP="002C30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мире искусства</w:t>
            </w:r>
          </w:p>
        </w:tc>
        <w:tc>
          <w:tcPr>
            <w:tcW w:w="1566" w:type="dxa"/>
          </w:tcPr>
          <w:p w:rsidR="00A40F37" w:rsidRPr="00A40F37" w:rsidRDefault="004F33EC" w:rsidP="002C30A1">
            <w:pPr>
              <w:autoSpaceDE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A40F37" w:rsidRPr="00A40F37" w:rsidTr="002C30A1">
        <w:tc>
          <w:tcPr>
            <w:tcW w:w="1384" w:type="dxa"/>
          </w:tcPr>
          <w:p w:rsidR="00A40F37" w:rsidRPr="00A40F37" w:rsidRDefault="00A40F37" w:rsidP="002C30A1">
            <w:pPr>
              <w:autoSpaceDE w:val="0"/>
              <w:jc w:val="center"/>
              <w:rPr>
                <w:rFonts w:ascii="Times New Roman" w:hAnsi="Times New Roman" w:cs="Times New Roman"/>
              </w:rPr>
            </w:pPr>
            <w:r w:rsidRPr="00A40F3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657" w:type="dxa"/>
          </w:tcPr>
          <w:p w:rsidR="00A40F37" w:rsidRPr="00A40F37" w:rsidRDefault="004F33EC" w:rsidP="002C30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Наш красивый дом</w:t>
            </w:r>
          </w:p>
        </w:tc>
        <w:tc>
          <w:tcPr>
            <w:tcW w:w="1566" w:type="dxa"/>
          </w:tcPr>
          <w:p w:rsidR="00A40F37" w:rsidRPr="00A40F37" w:rsidRDefault="002C6405" w:rsidP="002C30A1">
            <w:pPr>
              <w:autoSpaceDE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A40F37" w:rsidRPr="00A40F37" w:rsidTr="002C30A1">
        <w:tc>
          <w:tcPr>
            <w:tcW w:w="1384" w:type="dxa"/>
          </w:tcPr>
          <w:p w:rsidR="00A40F37" w:rsidRPr="00A40F37" w:rsidRDefault="00A40F37" w:rsidP="002C30A1">
            <w:pPr>
              <w:autoSpaceDE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57" w:type="dxa"/>
          </w:tcPr>
          <w:p w:rsidR="00A40F37" w:rsidRPr="00A40F37" w:rsidRDefault="00A40F37" w:rsidP="002C30A1">
            <w:pPr>
              <w:autoSpaceDE w:val="0"/>
              <w:jc w:val="center"/>
              <w:rPr>
                <w:rFonts w:ascii="Times New Roman" w:hAnsi="Times New Roman" w:cs="Times New Roman"/>
                <w:b/>
              </w:rPr>
            </w:pPr>
            <w:r w:rsidRPr="00A40F37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566" w:type="dxa"/>
          </w:tcPr>
          <w:p w:rsidR="00A40F37" w:rsidRPr="00A40F37" w:rsidRDefault="00A40F37" w:rsidP="002C30A1">
            <w:pPr>
              <w:autoSpaceDE w:val="0"/>
              <w:jc w:val="center"/>
              <w:rPr>
                <w:rFonts w:ascii="Times New Roman" w:hAnsi="Times New Roman" w:cs="Times New Roman"/>
                <w:b/>
              </w:rPr>
            </w:pPr>
            <w:r w:rsidRPr="00A40F37">
              <w:rPr>
                <w:rFonts w:ascii="Times New Roman" w:hAnsi="Times New Roman" w:cs="Times New Roman"/>
                <w:b/>
              </w:rPr>
              <w:t>34 часа</w:t>
            </w:r>
          </w:p>
        </w:tc>
      </w:tr>
    </w:tbl>
    <w:p w:rsidR="00A40F37" w:rsidRPr="00A40F37" w:rsidRDefault="00A40F37" w:rsidP="00A40F37">
      <w:pPr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6563A4" w:rsidRDefault="006563A4" w:rsidP="00A40F37">
      <w:pPr>
        <w:spacing w:before="100" w:beforeAutospacing="1" w:after="100" w:afterAutospacing="1"/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</w:p>
    <w:p w:rsidR="006563A4" w:rsidRDefault="006563A4" w:rsidP="00A40F37">
      <w:pPr>
        <w:spacing w:before="100" w:beforeAutospacing="1" w:after="100" w:afterAutospacing="1"/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</w:p>
    <w:p w:rsidR="007345A2" w:rsidRDefault="007345A2" w:rsidP="00A40F37">
      <w:pPr>
        <w:spacing w:before="100" w:beforeAutospacing="1" w:after="100" w:afterAutospacing="1"/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40F37" w:rsidRPr="00A40F37" w:rsidRDefault="00A40F37" w:rsidP="00A40F37">
      <w:pPr>
        <w:spacing w:before="100" w:beforeAutospacing="1" w:after="100" w:afterAutospacing="1"/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Содержание  учебного предмета</w:t>
      </w:r>
    </w:p>
    <w:p w:rsidR="00A40F37" w:rsidRPr="00A40F37" w:rsidRDefault="00A40F37" w:rsidP="00A40F37">
      <w:pPr>
        <w:ind w:firstLine="7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b/>
          <w:color w:val="000000"/>
          <w:sz w:val="28"/>
          <w:szCs w:val="28"/>
        </w:rPr>
        <w:t>4 класс (34 ч)</w:t>
      </w:r>
    </w:p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Рисование с натуры (8 ч)</w:t>
      </w:r>
    </w:p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bCs/>
          <w:color w:val="000000"/>
          <w:sz w:val="28"/>
          <w:szCs w:val="28"/>
        </w:rPr>
        <w:t>Конструктивное рисование с натуры гипсовых моделей геометрических тел, отдельных предметов, а также группы предметов (натюрморт) с использованием основ перспективного построения (фронтальная и угловая перспектива). Передача освещения предметов графическими и живописными средствами. Наброски фигуры человека. Быстрые живописные этюды предметов, цветов, чучел зверей и птиц.</w:t>
      </w:r>
    </w:p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Рисование на темы, по памяти и представлению (14 ч)</w:t>
      </w:r>
    </w:p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bCs/>
          <w:color w:val="000000"/>
          <w:sz w:val="28"/>
          <w:szCs w:val="28"/>
        </w:rPr>
        <w:t>Совершенствование умений отражать в тематических рисунках явления действительности. Изучение композиционных закономерностей. Средства художественной выразительности: выделение композиционного центра, передача светотени, использование тоновых и цветовых контрастов, поиски гармоничного сочетания цветов, применение закономерностей линейной и воздушной перспективы и др.</w:t>
      </w:r>
    </w:p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bCs/>
          <w:color w:val="000000"/>
          <w:sz w:val="28"/>
          <w:szCs w:val="28"/>
        </w:rPr>
        <w:t>Изображение пейзажа в различных состояниях дня и времени года, сюжетных композиций на темы окружающей действительности, истории, иллюстрирование литературных произведений.</w:t>
      </w:r>
    </w:p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Декоративная работа (8 ч)</w:t>
      </w:r>
    </w:p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bCs/>
          <w:color w:val="000000"/>
          <w:sz w:val="28"/>
          <w:szCs w:val="28"/>
        </w:rPr>
        <w:t>Народное и современное декоративно-прикладное искусство: народная художественная резьба по дереву (рельефная резьба в украшении предметов быта); русский пряник; произведения художественной лаковой миниатюры из Палеха на темы сказок; примеры росписи Русского Севера в оформлении предметов быта (шкафы, перегородки, прялки и т. д.). Дизайн среды и графический дизайн.</w:t>
      </w:r>
    </w:p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bCs/>
          <w:color w:val="000000"/>
          <w:sz w:val="28"/>
          <w:szCs w:val="28"/>
        </w:rPr>
        <w:t>Выполнение эскизов предметов с использованием орнаментальной и сюжетно-декоративной композиции. Разработка эскизов мозаичного панно, сказочного стульчика, памятного кубка, праздничной открытки.</w:t>
      </w:r>
    </w:p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Лепка (3 ч)</w:t>
      </w:r>
    </w:p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bCs/>
          <w:color w:val="000000"/>
          <w:sz w:val="28"/>
          <w:szCs w:val="28"/>
        </w:rPr>
        <w:t>Лепка фигурных сосудов по мотивам посуды г. Скопина, рельефных изразцов.</w:t>
      </w:r>
    </w:p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bCs/>
          <w:color w:val="000000"/>
          <w:sz w:val="28"/>
          <w:szCs w:val="28"/>
        </w:rPr>
        <w:t>Лепка героев русских народных сказок.</w:t>
      </w:r>
    </w:p>
    <w:p w:rsidR="00A40F37" w:rsidRPr="00A40F37" w:rsidRDefault="00A40F37" w:rsidP="00A40F37">
      <w:pPr>
        <w:ind w:firstLine="720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Беседы (10 ч)</w:t>
      </w:r>
    </w:p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bCs/>
          <w:color w:val="000000"/>
          <w:sz w:val="28"/>
          <w:szCs w:val="28"/>
        </w:rPr>
        <w:t>Темы бесед: «Ландшафтная архитектура», «Утро, день, вечер. Иллюзия света», «Литература, музыка, театр». Остальные беседы проводятся в процессе занятий.</w:t>
      </w:r>
    </w:p>
    <w:p w:rsidR="00A40F37" w:rsidRPr="00A40F37" w:rsidRDefault="00A40F37" w:rsidP="00A40F37">
      <w:pPr>
        <w:autoSpaceDE w:val="0"/>
        <w:autoSpaceDN w:val="0"/>
        <w:adjustRightInd w:val="0"/>
        <w:ind w:firstLine="6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color w:val="000000"/>
          <w:sz w:val="28"/>
          <w:szCs w:val="28"/>
        </w:rPr>
        <w:lastRenderedPageBreak/>
        <w:t>Ценностные ориентиры предмета</w:t>
      </w:r>
    </w:p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color w:val="000000"/>
          <w:sz w:val="28"/>
          <w:szCs w:val="28"/>
        </w:rPr>
        <w:t xml:space="preserve">Ценностные ориентиры содержания курса отражены в личностных, </w:t>
      </w:r>
      <w:proofErr w:type="spellStart"/>
      <w:r w:rsidRPr="00A40F37">
        <w:rPr>
          <w:rFonts w:ascii="Times New Roman" w:hAnsi="Times New Roman" w:cs="Times New Roman"/>
          <w:color w:val="000000"/>
          <w:sz w:val="28"/>
          <w:szCs w:val="28"/>
        </w:rPr>
        <w:t>метапредметных</w:t>
      </w:r>
      <w:proofErr w:type="spellEnd"/>
      <w:r w:rsidRPr="00A40F37">
        <w:rPr>
          <w:rFonts w:ascii="Times New Roman" w:hAnsi="Times New Roman" w:cs="Times New Roman"/>
          <w:color w:val="000000"/>
          <w:sz w:val="28"/>
          <w:szCs w:val="28"/>
        </w:rPr>
        <w:t xml:space="preserve"> и предметных результатах освоения изобразительного искусства в начальной школе и имеют следующие целевые установки:</w:t>
      </w:r>
    </w:p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color w:val="000000"/>
          <w:sz w:val="28"/>
          <w:szCs w:val="28"/>
        </w:rPr>
        <w:t>- формирование основ гражданственности;</w:t>
      </w:r>
    </w:p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color w:val="000000"/>
          <w:sz w:val="28"/>
          <w:szCs w:val="28"/>
        </w:rPr>
        <w:t>- формирование психологических условий развития общения, сотрудничества;</w:t>
      </w:r>
    </w:p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color w:val="000000"/>
          <w:sz w:val="28"/>
          <w:szCs w:val="28"/>
        </w:rPr>
        <w:t>- развитие ценностно-смысловой сферы личности на основе общечеловеческих принципов нравственности и гуманизма;</w:t>
      </w:r>
    </w:p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color w:val="000000"/>
          <w:sz w:val="28"/>
          <w:szCs w:val="28"/>
        </w:rPr>
        <w:t>- развитие умения учиться как первого шага к самообразованию и самовоспитанию;</w:t>
      </w:r>
    </w:p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color w:val="000000"/>
          <w:sz w:val="28"/>
          <w:szCs w:val="28"/>
        </w:rPr>
        <w:t xml:space="preserve">- развитие самостоятельности, инициативы и ответственности личности как условия ее </w:t>
      </w:r>
      <w:proofErr w:type="spellStart"/>
      <w:r w:rsidRPr="00A40F37">
        <w:rPr>
          <w:rFonts w:ascii="Times New Roman" w:hAnsi="Times New Roman" w:cs="Times New Roman"/>
          <w:color w:val="000000"/>
          <w:sz w:val="28"/>
          <w:szCs w:val="28"/>
        </w:rPr>
        <w:t>самоактуализации</w:t>
      </w:r>
      <w:proofErr w:type="spellEnd"/>
      <w:r w:rsidRPr="00A40F3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F37">
        <w:rPr>
          <w:rFonts w:ascii="Times New Roman" w:hAnsi="Times New Roman" w:cs="Times New Roman"/>
          <w:color w:val="000000"/>
          <w:sz w:val="28"/>
          <w:szCs w:val="28"/>
        </w:rPr>
        <w:t>Реализация ценностных ориентиров на уроках изобразительного искусства в единстве процессов обучения и воспитания, познавательного и личностного развития обучающихся на основе формирования общих учебных умений, обобщенных способов действия обеспечивает высокую эффективность решения жизненных задач и возможность саморазвития детей.</w:t>
      </w:r>
    </w:p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40F37" w:rsidRPr="00A40F37" w:rsidRDefault="00A40F37" w:rsidP="00A40F37">
      <w:pPr>
        <w:ind w:firstLine="72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0" w:name="_GoBack"/>
      <w:bookmarkEnd w:id="0"/>
    </w:p>
    <w:p w:rsidR="00A40F37" w:rsidRPr="00A40F37" w:rsidRDefault="00A40F37" w:rsidP="00A40F37">
      <w:pPr>
        <w:ind w:firstLine="72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A40F37" w:rsidRPr="00A40F37" w:rsidRDefault="00A40F37" w:rsidP="00A40F37">
      <w:pPr>
        <w:ind w:firstLine="72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  <w:sectPr w:rsidR="00A40F37" w:rsidRPr="00A40F37" w:rsidSect="00264894">
          <w:pgSz w:w="11906" w:h="16838"/>
          <w:pgMar w:top="902" w:right="851" w:bottom="720" w:left="567" w:header="709" w:footer="709" w:gutter="0"/>
          <w:pgBorders w:display="firstPage"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08"/>
          <w:docGrid w:linePitch="360"/>
        </w:sectPr>
      </w:pPr>
    </w:p>
    <w:p w:rsidR="00A40F37" w:rsidRPr="00A40F37" w:rsidRDefault="00A40F37" w:rsidP="00A40F37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0F37">
        <w:rPr>
          <w:rFonts w:ascii="Times New Roman" w:hAnsi="Times New Roman" w:cs="Times New Roman"/>
          <w:b/>
          <w:sz w:val="28"/>
          <w:szCs w:val="28"/>
        </w:rPr>
        <w:lastRenderedPageBreak/>
        <w:t>Календарн</w:t>
      </w:r>
      <w:proofErr w:type="gramStart"/>
      <w:r w:rsidRPr="00A40F37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A40F37">
        <w:rPr>
          <w:rFonts w:ascii="Times New Roman" w:hAnsi="Times New Roman" w:cs="Times New Roman"/>
          <w:b/>
          <w:sz w:val="28"/>
          <w:szCs w:val="28"/>
        </w:rPr>
        <w:t xml:space="preserve"> тематическое планирование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1134"/>
        <w:gridCol w:w="2268"/>
        <w:gridCol w:w="3402"/>
        <w:gridCol w:w="2835"/>
        <w:gridCol w:w="2835"/>
        <w:gridCol w:w="1417"/>
      </w:tblGrid>
      <w:tr w:rsidR="006563A4" w:rsidRPr="00BA28A1" w:rsidTr="006563A4">
        <w:tc>
          <w:tcPr>
            <w:tcW w:w="959" w:type="dxa"/>
          </w:tcPr>
          <w:p w:rsidR="006563A4" w:rsidRPr="00BA28A1" w:rsidRDefault="006563A4" w:rsidP="002C30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A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BA28A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A28A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134" w:type="dxa"/>
          </w:tcPr>
          <w:p w:rsidR="006563A4" w:rsidRPr="00BA28A1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A1">
              <w:rPr>
                <w:rFonts w:ascii="Times New Roman" w:hAnsi="Times New Roman" w:cs="Times New Roman"/>
                <w:sz w:val="24"/>
                <w:szCs w:val="24"/>
              </w:rPr>
              <w:t xml:space="preserve">  Дата</w:t>
            </w:r>
          </w:p>
        </w:tc>
        <w:tc>
          <w:tcPr>
            <w:tcW w:w="2268" w:type="dxa"/>
          </w:tcPr>
          <w:p w:rsidR="006563A4" w:rsidRPr="00BA28A1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A1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3402" w:type="dxa"/>
          </w:tcPr>
          <w:p w:rsidR="006563A4" w:rsidRPr="00BA28A1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A1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2835" w:type="dxa"/>
          </w:tcPr>
          <w:p w:rsidR="006563A4" w:rsidRPr="00BA28A1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28A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Характеристика </w:t>
            </w:r>
          </w:p>
          <w:p w:rsidR="006563A4" w:rsidRPr="00BA28A1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8A1">
              <w:rPr>
                <w:rFonts w:ascii="Times New Roman" w:hAnsi="Times New Roman" w:cs="Times New Roman"/>
                <w:bCs/>
                <w:sz w:val="24"/>
                <w:szCs w:val="24"/>
              </w:rPr>
              <w:t>видов деятельности</w:t>
            </w:r>
          </w:p>
        </w:tc>
        <w:tc>
          <w:tcPr>
            <w:tcW w:w="2835" w:type="dxa"/>
          </w:tcPr>
          <w:p w:rsidR="006563A4" w:rsidRPr="006563A4" w:rsidRDefault="006563A4" w:rsidP="006563A4">
            <w:pPr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3A4">
              <w:rPr>
                <w:rFonts w:ascii="Times New Roman" w:hAnsi="Times New Roman" w:cs="Times New Roman"/>
                <w:b/>
                <w:sz w:val="24"/>
                <w:szCs w:val="24"/>
              </w:rPr>
              <w:t>Универсальные учебные действия</w:t>
            </w:r>
          </w:p>
        </w:tc>
        <w:tc>
          <w:tcPr>
            <w:tcW w:w="1417" w:type="dxa"/>
          </w:tcPr>
          <w:p w:rsidR="006563A4" w:rsidRPr="006563A4" w:rsidRDefault="006563A4" w:rsidP="006563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контроля</w:t>
            </w:r>
          </w:p>
        </w:tc>
      </w:tr>
      <w:tr w:rsidR="006563A4" w:rsidRPr="00A40F37" w:rsidTr="006563A4">
        <w:trPr>
          <w:trHeight w:val="770"/>
        </w:trPr>
        <w:tc>
          <w:tcPr>
            <w:tcW w:w="959" w:type="dxa"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639" w:type="dxa"/>
            <w:gridSpan w:val="4"/>
          </w:tcPr>
          <w:p w:rsidR="006563A4" w:rsidRPr="00A40F37" w:rsidRDefault="006563A4" w:rsidP="00BA28A1">
            <w:pPr>
              <w:ind w:firstLine="7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sz w:val="28"/>
                <w:szCs w:val="28"/>
              </w:rPr>
              <w:t>«Осень на пороге»</w:t>
            </w:r>
            <w:r w:rsidR="002C64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(14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ч)</w:t>
            </w:r>
          </w:p>
        </w:tc>
        <w:tc>
          <w:tcPr>
            <w:tcW w:w="2835" w:type="dxa"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6563A4" w:rsidRDefault="009A4167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Pr="00A40F37" w:rsidRDefault="006563A4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6563A4" w:rsidRPr="00A40F37" w:rsidRDefault="006563A4" w:rsidP="006563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Рисование на темы.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Путешествуя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земному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шару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402" w:type="dxa"/>
            <w:vMerge w:val="restart"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Жанр натюрморта.</w:t>
            </w:r>
          </w:p>
          <w:p w:rsidR="006563A4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Рисование с натуры, по памяти и по представлению предметов быта.</w:t>
            </w:r>
          </w:p>
          <w:p w:rsidR="006563A4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Передача в рисунках красоты линий, формы и конструкции объектов, цветовой окраски, цветовой гармонии.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Тематическая композиция.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Средства художественной выразительности в тематической композиции: выделение композиционного центра, передача светотени, использование тоновых и цветовых контрастов, поиски гармоничного сочетания цветов, линейная и воздушная перспектива и др.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Разнообразие форм предметного мира и передача их в объеме.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Иллюстрирование литературных произведений.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Художественное конструирование и оформление садов и парков. Основы архитектурно-ландшафтного дизайна</w:t>
            </w:r>
          </w:p>
        </w:tc>
        <w:tc>
          <w:tcPr>
            <w:tcW w:w="2835" w:type="dxa"/>
            <w:vMerge w:val="restart"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Анализировать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изображаемые предметы, выделяя особенности конструкции, формы, пространственного положения, а также цвета и распределения светотени на поверхности предмета.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Использовать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в работах начальные представления о светотени (свет, тень, полутень, блик, рефлекс, падающая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тень), о зависимости освещения предмета от силы и удаленности источника освещения.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Использовать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различную штриховку для выявления объема, формы изображаемых объектов.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Использовать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основные средства композиции: высота горизонта, точка зрения, контрасты света и тени, цветовые отношения, выделение главного центра.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Создавать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средствами живописи эмоционально выразительные образы природы, человека, сказочного героя.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Владеть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элементарными приемами работы пластическими скульптурными материалами для создания моделей предметов бытового окружения человека.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Моделировать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простейшие архитектурно-ландшафтные комплексы: макеты сада, парка</w:t>
            </w:r>
          </w:p>
        </w:tc>
        <w:tc>
          <w:tcPr>
            <w:tcW w:w="2835" w:type="dxa"/>
          </w:tcPr>
          <w:p w:rsidR="006563A4" w:rsidRPr="007F74E6" w:rsidRDefault="006563A4" w:rsidP="007F74E6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Познавательные: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ориентироваться в своей системе знаний: находить информацию в предметах окружающей действительности; развитие пространственного мышления. </w:t>
            </w:r>
          </w:p>
          <w:p w:rsidR="006563A4" w:rsidRPr="007F74E6" w:rsidRDefault="006563A4" w:rsidP="007F74E6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</w:t>
            </w:r>
            <w:proofErr w:type="gramEnd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определять последовательность действий при работе над рисунком; уметь работать самостоятельно и анализировать собственную деятельность.</w:t>
            </w:r>
          </w:p>
          <w:p w:rsidR="006563A4" w:rsidRPr="007F74E6" w:rsidRDefault="006563A4" w:rsidP="007F74E6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Коммуникативные</w:t>
            </w:r>
            <w:proofErr w:type="gramEnd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уметь формулировать собственное мнение </w:t>
            </w:r>
          </w:p>
          <w:p w:rsidR="006563A4" w:rsidRPr="007F74E6" w:rsidRDefault="006563A4" w:rsidP="007F74E6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способности эмоционально-ценностного отношения к искусству и 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окружающему миру, самостоятельность в поиске решения изобразительных задач</w:t>
            </w:r>
          </w:p>
          <w:p w:rsidR="006563A4" w:rsidRPr="007F74E6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563A4" w:rsidRPr="007F74E6" w:rsidRDefault="006563A4" w:rsidP="007F74E6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2-3</w:t>
            </w:r>
          </w:p>
        </w:tc>
        <w:tc>
          <w:tcPr>
            <w:tcW w:w="1134" w:type="dxa"/>
          </w:tcPr>
          <w:p w:rsidR="006563A4" w:rsidRPr="00A40F37" w:rsidRDefault="009A4167" w:rsidP="0026489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11.09 18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с натуры.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Фрукты и овощи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6563A4" w:rsidRPr="007F74E6" w:rsidRDefault="006563A4" w:rsidP="007F74E6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Познавательные: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ориентироваться в своей системе знаний: находить информацию о перспективе 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окружающей действительности; 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br/>
              <w:t>развитие пространственно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мыш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>ления.</w:t>
            </w:r>
            <w:proofErr w:type="gramEnd"/>
          </w:p>
          <w:p w:rsidR="006563A4" w:rsidRPr="007F74E6" w:rsidRDefault="006563A4" w:rsidP="007F74E6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</w:t>
            </w:r>
            <w:proofErr w:type="gramEnd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определять последовательность действий при работе над рисунком; уметь работать самостоятельно и анализировать собственную деятельность.</w:t>
            </w:r>
          </w:p>
          <w:p w:rsidR="006563A4" w:rsidRPr="007F74E6" w:rsidRDefault="006563A4" w:rsidP="007F74E6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Коммуникативные</w:t>
            </w:r>
            <w:proofErr w:type="gramEnd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уметь формулировать собственное мнение и рассуждать о перспективе.</w:t>
            </w:r>
          </w:p>
          <w:p w:rsidR="006563A4" w:rsidRPr="007F74E6" w:rsidRDefault="006563A4" w:rsidP="007F74E6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способности эмоционально-ценностного отношения к искусству и окружающему миру</w:t>
            </w:r>
          </w:p>
        </w:tc>
        <w:tc>
          <w:tcPr>
            <w:tcW w:w="1417" w:type="dxa"/>
          </w:tcPr>
          <w:p w:rsidR="006563A4" w:rsidRPr="007F74E6" w:rsidRDefault="006563A4" w:rsidP="007F74E6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6563A4" w:rsidRPr="00A40F37" w:rsidRDefault="00F8601E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с натуры. Конструкция предметов.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Ваза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563A4" w:rsidRPr="00A40F37" w:rsidRDefault="006563A4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6563A4" w:rsidRPr="00A40F37" w:rsidRDefault="00F8601E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9777E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Лепка.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Чудо-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кувшины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..  </w:t>
            </w:r>
            <w:r w:rsidRPr="00A40F37">
              <w:rPr>
                <w:rFonts w:ascii="Times New Roman" w:hAnsi="Times New Roman" w:cs="Times New Roman"/>
                <w:b/>
                <w:sz w:val="28"/>
                <w:szCs w:val="28"/>
              </w:rPr>
              <w:t>Беседа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: «Пластические свойства лепных материалов. Керамика».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Познавательные: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чувства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цельности композиции.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определяют последовательность действий при выполнении работы; умеют работать самостоятельно и анализировать собственную деятельность на уроке. 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Коммуникативные</w:t>
            </w:r>
            <w:proofErr w:type="gramEnd"/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умеют формулировать собственное мнение и рассуждать о художественных особенностях скульптурных произведений.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самостоятельности в поиске решения поставленных изобразительных 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Устный опрос. </w:t>
            </w:r>
            <w:r>
              <w:rPr>
                <w:rFonts w:ascii="Times New Roman" w:hAnsi="Times New Roman" w:cs="Times New Roman"/>
              </w:rPr>
              <w:lastRenderedPageBreak/>
              <w:t>Лепка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1134" w:type="dxa"/>
          </w:tcPr>
          <w:p w:rsidR="006563A4" w:rsidRPr="00A40F37" w:rsidRDefault="00F8601E" w:rsidP="0079777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7977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:rsidR="006563A4" w:rsidRPr="00A40F37" w:rsidRDefault="006563A4" w:rsidP="0026489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Иллюстрирование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Дивный сад Хозяйки Медной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горы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Познавательные: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уметь осуществлять анализ предметов декоративно-при-</w:t>
            </w:r>
            <w:proofErr w:type="spellStart"/>
            <w:r w:rsidRPr="00264894">
              <w:rPr>
                <w:rFonts w:ascii="Times New Roman" w:hAnsi="Times New Roman" w:cs="Times New Roman"/>
                <w:sz w:val="24"/>
                <w:szCs w:val="24"/>
              </w:rPr>
              <w:t>кладного</w:t>
            </w:r>
            <w:proofErr w:type="spellEnd"/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искусства; самостоятельно выполнять задание. 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умения выполнять простейшие приемы кистевой росписи в изображении декоративных цветов;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уметь работать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br/>
              <w:t>по предложенной учителем последовательности выполнения рисунка.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Коммуникативные: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уметь высказывать свое мнение, выслушивать мнения своих товарищей.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духовно-нравственное развитие посредством знакомства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br/>
              <w:t>с произведениями народного декоративно-прикладного искусства; развитие образного мышления, речи, зрительной памяти, интереса к народному искусству</w:t>
            </w:r>
          </w:p>
        </w:tc>
        <w:tc>
          <w:tcPr>
            <w:tcW w:w="1417" w:type="dxa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6563A4" w:rsidRPr="00A40F37" w:rsidRDefault="00F8601E" w:rsidP="0026489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2268" w:type="dxa"/>
          </w:tcPr>
          <w:p w:rsidR="006563A4" w:rsidRPr="00A40F37" w:rsidRDefault="006563A4" w:rsidP="00BA28A1">
            <w:pPr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Соединение искусства и природы. Художественное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конструирование и дизайн. </w:t>
            </w:r>
          </w:p>
          <w:p w:rsidR="006563A4" w:rsidRPr="00A40F37" w:rsidRDefault="006563A4" w:rsidP="002648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0F37">
              <w:rPr>
                <w:rFonts w:ascii="Times New Roman" w:hAnsi="Times New Roman" w:cs="Times New Roman"/>
                <w:b/>
                <w:sz w:val="28"/>
                <w:szCs w:val="28"/>
              </w:rPr>
              <w:t>Беседа</w:t>
            </w:r>
            <w:proofErr w:type="gramStart"/>
            <w:r w:rsidRPr="00A40F37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A40F37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proofErr w:type="gramEnd"/>
            <w:r w:rsidRPr="00A40F37">
              <w:rPr>
                <w:rFonts w:ascii="Times New Roman" w:hAnsi="Times New Roman" w:cs="Times New Roman"/>
                <w:bCs/>
                <w:sz w:val="28"/>
                <w:szCs w:val="28"/>
              </w:rPr>
              <w:t>Ландшафтная</w:t>
            </w:r>
            <w:proofErr w:type="spellEnd"/>
            <w:r w:rsidRPr="00A40F3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архитектура»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563A4" w:rsidRPr="00A40F37" w:rsidRDefault="006563A4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8-9</w:t>
            </w:r>
          </w:p>
        </w:tc>
        <w:tc>
          <w:tcPr>
            <w:tcW w:w="1134" w:type="dxa"/>
          </w:tcPr>
          <w:p w:rsidR="0079777E" w:rsidRPr="00A40F37" w:rsidRDefault="00F8601E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79777E">
              <w:rPr>
                <w:rFonts w:ascii="Times New Roman" w:hAnsi="Times New Roman" w:cs="Times New Roman"/>
                <w:sz w:val="28"/>
                <w:szCs w:val="28"/>
              </w:rPr>
              <w:t xml:space="preserve">.10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79777E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с натуры натюрморта.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«Мир любимых вещей»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0F37">
              <w:rPr>
                <w:rFonts w:ascii="Times New Roman" w:hAnsi="Times New Roman" w:cs="Times New Roman"/>
                <w:b/>
                <w:sz w:val="28"/>
                <w:szCs w:val="28"/>
              </w:rPr>
              <w:t>Беседа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: «Виды натюрмортов</w:t>
            </w:r>
            <w:r w:rsidRPr="00A40F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».  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Познавательные: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уметь осуществлять художественный анализ произведений графики, самостоятельно выполнять задание. 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уметь работать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br/>
              <w:t>по предложенной учителем последовательности выполнения рисунка.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Коммуникативные: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уметь высказывать и аргументировать свое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выслушивать мнения своих това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>рищей.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духовно-нравственное развитие посредством знакомства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br/>
              <w:t>с лучшими образцами изобразительного искусства; развитие самостоятельности в поиске решения поставленных изобразительных 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10-11</w:t>
            </w:r>
          </w:p>
        </w:tc>
        <w:tc>
          <w:tcPr>
            <w:tcW w:w="1134" w:type="dxa"/>
          </w:tcPr>
          <w:p w:rsidR="006563A4" w:rsidRPr="00A40F37" w:rsidRDefault="00F8601E" w:rsidP="002648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20.11 27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Иллюстрирование фрагмента из «Сказки о золотой рыбке» Дверь, ведущая в сказку. 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Познавательные: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уметь осуществлять анализ предметов декоративно-при-</w:t>
            </w:r>
            <w:proofErr w:type="spellStart"/>
            <w:r w:rsidRPr="00264894">
              <w:rPr>
                <w:rFonts w:ascii="Times New Roman" w:hAnsi="Times New Roman" w:cs="Times New Roman"/>
                <w:sz w:val="24"/>
                <w:szCs w:val="24"/>
              </w:rPr>
              <w:t>кладного</w:t>
            </w:r>
            <w:proofErr w:type="spellEnd"/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искусства; самостоятельно выполнять задание. 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умения выполнять простейшие приемы кистевой росписи в изображении декоративных цветов; уметь работать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br/>
              <w:t>по предложенной учителем последовательности выполнения рисунка.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Коммуникативные: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уметь высказывать свое мнение, выслушивать мнения своих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товарищей.</w:t>
            </w:r>
          </w:p>
          <w:p w:rsidR="006563A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духовно-нравственное развитие посредством знакомства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br/>
              <w:t>с произведениями народного декоративно-прикладного искусства; развитие образного мышления, речи, зрительной памяти, интереса к народному искусству</w:t>
            </w:r>
          </w:p>
          <w:p w:rsidR="006563A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3A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3A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3A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3A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3A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3A4" w:rsidRPr="0012422E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34" w:type="dxa"/>
          </w:tcPr>
          <w:p w:rsidR="006563A4" w:rsidRPr="00A40F37" w:rsidRDefault="00F8601E" w:rsidP="0026489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4.12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Иллюстрирование отдельного объемного предмета «И посуда убежала...» 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563A4" w:rsidRPr="00A40F37" w:rsidRDefault="006563A4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563A4" w:rsidRPr="00A40F37" w:rsidRDefault="00F8601E" w:rsidP="006563A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2268" w:type="dxa"/>
          </w:tcPr>
          <w:p w:rsidR="006563A4" w:rsidRPr="00A40F37" w:rsidRDefault="006563A4" w:rsidP="00BA28A1">
            <w:pPr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Красота обычных вещей. Коллаж из бумаги. </w:t>
            </w:r>
            <w:r w:rsidRPr="00A40F37">
              <w:rPr>
                <w:rFonts w:ascii="Times New Roman" w:hAnsi="Times New Roman" w:cs="Times New Roman"/>
                <w:b/>
                <w:sz w:val="28"/>
                <w:szCs w:val="28"/>
              </w:rPr>
              <w:t>Беседа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«Что такое коллаж»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563A4" w:rsidRPr="00A40F37" w:rsidRDefault="006563A4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1134" w:type="dxa"/>
          </w:tcPr>
          <w:p w:rsidR="006563A4" w:rsidRDefault="00F8601E" w:rsidP="0026489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  <w:p w:rsidR="006563A4" w:rsidRDefault="006563A4" w:rsidP="0026489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6489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Pr="00A40F37" w:rsidRDefault="006563A4" w:rsidP="0026489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6563A4" w:rsidRPr="00A40F37" w:rsidRDefault="006563A4" w:rsidP="006563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Художественное конструирование и дизайн. Странные лица. 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563A4" w:rsidRPr="00A40F37" w:rsidRDefault="006563A4" w:rsidP="006563A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74" w:type="dxa"/>
            <w:gridSpan w:val="5"/>
          </w:tcPr>
          <w:p w:rsidR="006563A4" w:rsidRPr="00A40F37" w:rsidRDefault="006563A4" w:rsidP="00BA28A1">
            <w:pPr>
              <w:ind w:firstLine="7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 чудный, город славный. (7ч)</w:t>
            </w:r>
          </w:p>
        </w:tc>
        <w:tc>
          <w:tcPr>
            <w:tcW w:w="1417" w:type="dxa"/>
          </w:tcPr>
          <w:p w:rsidR="006563A4" w:rsidRDefault="006563A4" w:rsidP="00BA28A1">
            <w:pPr>
              <w:ind w:firstLine="7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6563A4" w:rsidRDefault="00F8601E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Pr="00A40F37" w:rsidRDefault="006563A4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6563A4" w:rsidRPr="00A40F37" w:rsidRDefault="006563A4" w:rsidP="0012422E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Рисование на тему</w:t>
            </w:r>
            <w:r w:rsidRPr="00A40F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Красота моего города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402" w:type="dxa"/>
            <w:vMerge w:val="restart"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Художественное воображение и художественная фантазия.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Природа и природные явления, характеристика эмоциональных состояний, которые они вызывают у человека. Различие в изображении природы в разное время года, суток, в различную погоду. Пейзажи разных географических широт.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Средства художественной выразительности для создания живописного образа природы.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Сказочные образы в природе и в искусстве.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 сказочного дерева, сказочного героя.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Шедевры русского искусства на темы родной природы, русских сказок, истории Отечества.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Пейзаж как изображение пространства.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Закономерности линейной (фронтальной, угловой) и воздушной перспективы.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Образно-выразительный язык архитектуры.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Организация пространства в городе. Соразмерность и пропорциональность. Праздничное оформление улиц, площадей</w:t>
            </w:r>
          </w:p>
        </w:tc>
        <w:tc>
          <w:tcPr>
            <w:tcW w:w="2835" w:type="dxa"/>
            <w:vMerge w:val="restart"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Замечать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разнообразие цвета в природе.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Использовать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свои наблюдения за природными явлениями в художественно-творческой деятельности.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Выполнять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цветовые композиции на передачу характера природных явлений.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Передавать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характер природных явлений выразительными средствами живописи (цвет,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колорит, цветовой контраст, гармония цветовых оттенков).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Иметь представление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о живописных пейзажах русских и зарубежных художников.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Применять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знания о линейной и воздушной перспективе, светотени, цвете.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Изображать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здания различной формы, использовать простые формы для создания сложных выразительных образов в рисунке и живописи.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Моделировать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архитектурные формы из различных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материалов.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Создавать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средствами компьютерной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графики выразительные образы природы, архитектуры</w:t>
            </w:r>
          </w:p>
        </w:tc>
        <w:tc>
          <w:tcPr>
            <w:tcW w:w="2835" w:type="dxa"/>
          </w:tcPr>
          <w:p w:rsidR="006563A4" w:rsidRPr="007F74E6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Познавательные: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ориентироваться в своей системе знаний: находить информацию в предметах окружающей действительности; развитие пространственного мышления. </w:t>
            </w:r>
          </w:p>
          <w:p w:rsidR="006563A4" w:rsidRPr="007F74E6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</w:t>
            </w:r>
            <w:proofErr w:type="gramEnd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определять последовательность действий при работе над рисунком; уметь работать самостоятельно и анализировать собственную деятельность.</w:t>
            </w:r>
          </w:p>
          <w:p w:rsidR="006563A4" w:rsidRPr="007F74E6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Коммуникативные</w:t>
            </w:r>
            <w:proofErr w:type="gramEnd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уметь формулировать собственное мнение </w:t>
            </w:r>
          </w:p>
          <w:p w:rsidR="006563A4" w:rsidRPr="0012422E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способности эмоционально-ценностного отношения к искусству и окружающему миру, самостоятельность в поиске решения изобразительных 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6563A4" w:rsidRPr="007F74E6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1134" w:type="dxa"/>
          </w:tcPr>
          <w:p w:rsidR="006563A4" w:rsidRPr="00A40F37" w:rsidRDefault="0079777E" w:rsidP="001242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ind w:hanging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Рисование по памяти или представлению</w:t>
            </w:r>
            <w:r w:rsidRPr="00A40F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Утро, день, вечер</w:t>
            </w:r>
            <w:proofErr w:type="gramStart"/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A40F37">
              <w:rPr>
                <w:rFonts w:ascii="Times New Roman" w:hAnsi="Times New Roman" w:cs="Times New Roman"/>
                <w:b/>
                <w:sz w:val="28"/>
                <w:szCs w:val="28"/>
              </w:rPr>
              <w:t>еседа: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 «Законы воздушной перспективы». 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Познавательные: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уметь осуществлять анализ предметов декоративно-при-</w:t>
            </w:r>
            <w:proofErr w:type="spellStart"/>
            <w:r w:rsidRPr="00264894">
              <w:rPr>
                <w:rFonts w:ascii="Times New Roman" w:hAnsi="Times New Roman" w:cs="Times New Roman"/>
                <w:sz w:val="24"/>
                <w:szCs w:val="24"/>
              </w:rPr>
              <w:t>кладного</w:t>
            </w:r>
            <w:proofErr w:type="spellEnd"/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искусства; самостоятельно выполнять задание. 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умения выполнять простейшие приемы кистевой росписи в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изображении декоративных цветов; уметь работать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br/>
              <w:t>по предложенной учителем последовательности выполнения рисунка.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Коммуникативные: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уметь высказывать свое мнение, выслушивать мнения своих товарищей.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духовно-нравственное развитие посредством знакомства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br/>
              <w:t>с произведениями народного декоративно-прикладного искусства; развитие образного мышления, речи, зрительной памяти, интереса к народному искусству</w:t>
            </w:r>
          </w:p>
          <w:p w:rsidR="006563A4" w:rsidRPr="00264894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1134" w:type="dxa"/>
          </w:tcPr>
          <w:p w:rsidR="006563A4" w:rsidRPr="00A40F37" w:rsidRDefault="0079777E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Декоративное рисование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Сказочный лес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.. </w:t>
            </w:r>
            <w:proofErr w:type="gramEnd"/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563A4" w:rsidRPr="00A40F37" w:rsidRDefault="006563A4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1134" w:type="dxa"/>
          </w:tcPr>
          <w:p w:rsidR="006563A4" w:rsidRPr="00A40F37" w:rsidRDefault="0079777E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ind w:hanging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Рисование на тему «Русские традиционные праздники»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 Старинные города России. 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Познавательные: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овладеть приемами механического смешения цветов; осуществлять анализ цветовой палитры изображаемых предметов.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проговаривать последовательность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выполнения работы; вырабатывать способность различать способ и результат действия.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Коммуникативные: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 рассуждать и находить ответы на вопросы, формулировать собственное мнение, участвовать в обсуждении произведений изобразительного искусства.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эстетически воспринимать окружающий мир, произведения искусства; понимать значение красоты природы и произведений искусства для человека</w:t>
            </w:r>
          </w:p>
        </w:tc>
        <w:tc>
          <w:tcPr>
            <w:tcW w:w="1417" w:type="dxa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134" w:type="dxa"/>
          </w:tcPr>
          <w:p w:rsidR="006563A4" w:rsidRPr="00A40F37" w:rsidRDefault="0079777E" w:rsidP="001242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по памяти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Городской пейзаж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.. </w:t>
            </w:r>
            <w:proofErr w:type="gramEnd"/>
            <w:r w:rsidRPr="00A40F37">
              <w:rPr>
                <w:rFonts w:ascii="Times New Roman" w:hAnsi="Times New Roman" w:cs="Times New Roman"/>
                <w:b/>
                <w:sz w:val="28"/>
                <w:szCs w:val="28"/>
              </w:rPr>
              <w:t>Беседа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: «Законы линейной перспективы». 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563A4" w:rsidRPr="00A40F37" w:rsidRDefault="006563A4" w:rsidP="006563A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Устный опрос. </w:t>
            </w:r>
            <w:r>
              <w:rPr>
                <w:rFonts w:ascii="Times New Roman" w:hAnsi="Times New Roman" w:cs="Times New Roman"/>
              </w:rPr>
              <w:lastRenderedPageBreak/>
              <w:t>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1134" w:type="dxa"/>
          </w:tcPr>
          <w:p w:rsidR="006563A4" w:rsidRPr="00A40F37" w:rsidRDefault="0079777E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Художественное конструирование и дизайн.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Построй свой дом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. Рисование на тему «Мой необычный дом». </w:t>
            </w:r>
            <w:r w:rsidRPr="00A40F37">
              <w:rPr>
                <w:rFonts w:ascii="Times New Roman" w:hAnsi="Times New Roman" w:cs="Times New Roman"/>
                <w:b/>
                <w:sz w:val="28"/>
                <w:szCs w:val="28"/>
              </w:rPr>
              <w:t>Беседа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: «Современная архитектура»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563A4" w:rsidRPr="00A40F37" w:rsidRDefault="006563A4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134" w:type="dxa"/>
          </w:tcPr>
          <w:p w:rsidR="006563A4" w:rsidRPr="00A40F37" w:rsidRDefault="0079777E" w:rsidP="001242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на темы.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Праздничный наряд моего города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563A4" w:rsidRPr="007F74E6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Познавательные: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ориентироваться в своей системе знаний: находить информацию в предметах окружающей действительности; развитие пространственного мышления. </w:t>
            </w:r>
          </w:p>
          <w:p w:rsidR="006563A4" w:rsidRPr="007F74E6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</w:t>
            </w:r>
            <w:proofErr w:type="gramEnd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определять последовательность 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действий при работе над рисунком; уметь работать самостоятельно и анализировать собственную деятельность.</w:t>
            </w:r>
          </w:p>
          <w:p w:rsidR="006563A4" w:rsidRPr="007F74E6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Коммуникативные</w:t>
            </w:r>
            <w:proofErr w:type="gramEnd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уметь формулировать собственное мнение </w:t>
            </w:r>
          </w:p>
          <w:p w:rsidR="006563A4" w:rsidRPr="007F74E6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способности эмоционально-ценностного отношения к искусству и окружающему миру, самостоятельность в поиске решения изобразительных задач</w:t>
            </w:r>
          </w:p>
          <w:p w:rsidR="006563A4" w:rsidRPr="00264894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563A4" w:rsidRPr="007F74E6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Устный опрос. Рисунок</w:t>
            </w:r>
          </w:p>
        </w:tc>
      </w:tr>
      <w:tr w:rsidR="002C6405" w:rsidRPr="00A40F37" w:rsidTr="00154491">
        <w:tc>
          <w:tcPr>
            <w:tcW w:w="14850" w:type="dxa"/>
            <w:gridSpan w:val="7"/>
          </w:tcPr>
          <w:p w:rsidR="002C6405" w:rsidRPr="002C6405" w:rsidRDefault="002C6405" w:rsidP="002C6405">
            <w:pPr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 мире искусства (7</w:t>
            </w:r>
            <w:r w:rsidRPr="002C6405">
              <w:rPr>
                <w:rFonts w:ascii="Times New Roman" w:hAnsi="Times New Roman" w:cs="Times New Roman"/>
                <w:b/>
                <w:sz w:val="28"/>
                <w:szCs w:val="28"/>
              </w:rPr>
              <w:t>ч.)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134" w:type="dxa"/>
          </w:tcPr>
          <w:p w:rsidR="006563A4" w:rsidRPr="00A40F37" w:rsidRDefault="0079777E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2268" w:type="dxa"/>
          </w:tcPr>
          <w:p w:rsidR="006563A4" w:rsidRPr="00A40F37" w:rsidRDefault="006563A4" w:rsidP="001242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 Рисование с натуры. «Автор портрета». </w:t>
            </w:r>
            <w:r w:rsidRPr="00A40F37">
              <w:rPr>
                <w:rFonts w:ascii="Times New Roman" w:hAnsi="Times New Roman" w:cs="Times New Roman"/>
                <w:b/>
                <w:sz w:val="28"/>
                <w:szCs w:val="28"/>
              </w:rPr>
              <w:t>Беседа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: «Русский портретист </w:t>
            </w:r>
            <w:proofErr w:type="spellStart"/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В.Серов</w:t>
            </w:r>
            <w:proofErr w:type="spellEnd"/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402" w:type="dxa"/>
            <w:vMerge w:val="restart"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Богатство и разнообразие художественной культуры.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Живопись, скульптура, архитектура и декоративно-прикладное искусство народов мира.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Образ человека.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Пропорции фигуры и лица человека. Мимика, характер, передача эмоционального состояния.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Образная сущность искусства.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Интернациональный язык изобразительного искусства.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Взаимосвязи изобразительного искусства с музыкой, литературой, театром, кино.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Изображение человека.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Пропорции. Движение. Сказочные образы народной культуры и декоративно-прикладное искусство</w:t>
            </w:r>
          </w:p>
        </w:tc>
        <w:tc>
          <w:tcPr>
            <w:tcW w:w="2835" w:type="dxa"/>
            <w:vMerge w:val="restart"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Воспринимать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оценивать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шедевры русского и мирового искусства.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Проводить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анализ произведения искусства (содержания, художественной формы), определять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его принадлежность к тому или иному виду или жанру искусства.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Создавать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графическими и живописными средствами выразительные образы человека.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Передавать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в рисунках и лепных изделиях объемную форму, конструктивно-анатомическое строение фигуры человека.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Иметь представление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о деятельности художника-иллюстратора.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Понимать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изобразительную природу театра и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роль художника в театре.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Называть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ведущие центры лаковой миниатюры</w:t>
            </w:r>
          </w:p>
        </w:tc>
        <w:tc>
          <w:tcPr>
            <w:tcW w:w="2835" w:type="dxa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Познавательные: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уметь осуществлять художественный анализ произведений графики, самостоятельно выполнять задание. 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уметь работать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br/>
              <w:t>по предложенной учителем последовательности выполнения рисунка.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Коммуникативные: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уметь высказывать и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аргументировать свое мнение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выслушивать мнения своих това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>рищей.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духовно-нравственное развитие посредством знакомства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br/>
              <w:t>с лучшими образцами изобразительного искусства; развитие самостоятельности в поиске решения поставленных изобразительных задач</w:t>
            </w:r>
          </w:p>
          <w:p w:rsidR="006563A4" w:rsidRPr="00264894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1134" w:type="dxa"/>
          </w:tcPr>
          <w:p w:rsidR="006563A4" w:rsidRPr="00A40F37" w:rsidRDefault="0079777E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по памяти или представлению портрета человека.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Вглядываясь в человека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Познавательные: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уметь осуществлять художественный анализ произведений различных видов искусства, самостоятельно выполнять задание. 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уметь работать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br/>
              <w:t>по предложенной учителем последовательности действий.</w:t>
            </w:r>
            <w:proofErr w:type="gramEnd"/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Коммуникативные: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уметь высказывать и аргументировать свое мнение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выслушивать мнения своих това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>рищей.</w:t>
            </w:r>
          </w:p>
          <w:p w:rsidR="006563A4" w:rsidRPr="00264894" w:rsidRDefault="006563A4" w:rsidP="0012422E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духовно-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нравственное развитие посредством знакомства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лучшими образцами русского изобразительного искусства; развитие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br/>
              <w:t>самостоятельности в поиске решения поставленных изобразительных 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1134" w:type="dxa"/>
          </w:tcPr>
          <w:p w:rsidR="006563A4" w:rsidRPr="00A40F37" w:rsidRDefault="0079777E" w:rsidP="001242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Рисунки мастеров слова. Рисование картины к любимому произведению. 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Коммуникативные: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 рассуждать и находить ответы на вопросы, формулировать собственное мнение, участвовать в обсуждении произведений изобразительного искусства.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эстетически воспринимать окружающий мир, произведения искусства; понимать значение красоты природы и произведений искусства для человека</w:t>
            </w:r>
          </w:p>
          <w:p w:rsidR="006563A4" w:rsidRPr="00264894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134" w:type="dxa"/>
          </w:tcPr>
          <w:p w:rsidR="006563A4" w:rsidRPr="00A40F37" w:rsidRDefault="0079777E" w:rsidP="001242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Литература, музыка, театр. Иллюстрирование картины, представившейся во время прослушивания музыки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563A4" w:rsidRPr="00A40F37" w:rsidRDefault="006563A4" w:rsidP="006563A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Устный опрос. 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134" w:type="dxa"/>
          </w:tcPr>
          <w:p w:rsidR="006563A4" w:rsidRPr="00A40F37" w:rsidRDefault="0079777E" w:rsidP="001242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по памяти или представлению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фигуры человека.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Образы балета. </w:t>
            </w:r>
            <w:r w:rsidRPr="00A40F37">
              <w:rPr>
                <w:rFonts w:ascii="Times New Roman" w:hAnsi="Times New Roman" w:cs="Times New Roman"/>
                <w:b/>
                <w:sz w:val="28"/>
                <w:szCs w:val="28"/>
              </w:rPr>
              <w:t>Беседа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: «Пропорции тела человека»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Познавательные: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уметь осуществлять художественный анализ произведений различных видов искусства,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самостоятельно выполнять задание. 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уметь работать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br/>
              <w:t>по предложенной учителем последовательности действий.</w:t>
            </w:r>
            <w:proofErr w:type="gramEnd"/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Коммуникативные: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уметь высказывать и аргументировать свое мнение, выслушивать мнения своих товарищей.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духовно-нравственное развитие посредством знакомства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 лучшими образцами русского изобразительного искусства; развитие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br/>
              <w:t>самостоятельности в поиске решения поставленных изобразительных задач</w:t>
            </w:r>
          </w:p>
        </w:tc>
        <w:tc>
          <w:tcPr>
            <w:tcW w:w="1417" w:type="dxa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</w:t>
            </w:r>
          </w:p>
        </w:tc>
        <w:tc>
          <w:tcPr>
            <w:tcW w:w="1134" w:type="dxa"/>
          </w:tcPr>
          <w:p w:rsidR="006563A4" w:rsidRPr="00A40F37" w:rsidRDefault="0079777E" w:rsidP="001242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4.04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Лепка. Лепим любимых героев сказки. 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Познавательные: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чувства цельности композиции.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определяют последовательность действий при выполнении работы; умеют работать самостоятельно и анализировать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собственную деятельность на уроке. 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Коммуникативные</w:t>
            </w:r>
            <w:proofErr w:type="gramEnd"/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умеют формули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>ровать собственное мнение и рассуждать о художественных особенностях скульптурных произведений.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самостоятельности в поиске решения поставленных изобразительных задач</w:t>
            </w:r>
          </w:p>
        </w:tc>
        <w:tc>
          <w:tcPr>
            <w:tcW w:w="1417" w:type="dxa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Устный опрос. Лепка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</w:t>
            </w:r>
          </w:p>
        </w:tc>
        <w:tc>
          <w:tcPr>
            <w:tcW w:w="1134" w:type="dxa"/>
          </w:tcPr>
          <w:p w:rsidR="006563A4" w:rsidRPr="00A40F37" w:rsidRDefault="0079777E" w:rsidP="001242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Иллюстрирование расписной шкатулки. Сказки на шкатулках. 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Познавательные: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уметь осуществлять анализ предметов декоративно-при-</w:t>
            </w:r>
            <w:proofErr w:type="spellStart"/>
            <w:r w:rsidRPr="00264894">
              <w:rPr>
                <w:rFonts w:ascii="Times New Roman" w:hAnsi="Times New Roman" w:cs="Times New Roman"/>
                <w:sz w:val="24"/>
                <w:szCs w:val="24"/>
              </w:rPr>
              <w:t>кладного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искусства; самостоятельно выполнять задание. 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умения выполнять простейшие приемы кистевой росписи в изображении декоративных цветов; уметь работать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br/>
              <w:t>по предложенной учителем последовательности выполнения рисунка.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Коммуникативные: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уметь высказывать свое мнение, выслушивать мнения своих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товарищей.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духовно-нравственное развитие посредством знакомства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br/>
              <w:t>с произведениями народного декоративно-прикладного искусства; развитие образного мышления, речи, зрительной памяти, интереса к народному искусству</w:t>
            </w:r>
          </w:p>
          <w:p w:rsidR="006563A4" w:rsidRPr="00264894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Устный опрос. Рисунок</w:t>
            </w:r>
          </w:p>
        </w:tc>
      </w:tr>
      <w:tr w:rsidR="002C6405" w:rsidRPr="00A40F37" w:rsidTr="00C663FB">
        <w:tc>
          <w:tcPr>
            <w:tcW w:w="10598" w:type="dxa"/>
            <w:gridSpan w:val="5"/>
          </w:tcPr>
          <w:p w:rsidR="002C6405" w:rsidRPr="002C6405" w:rsidRDefault="002C6405" w:rsidP="002C6405">
            <w:pPr>
              <w:ind w:firstLine="7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6405">
              <w:rPr>
                <w:rFonts w:ascii="Times New Roman" w:hAnsi="Times New Roman" w:cs="Times New Roman"/>
                <w:b/>
                <w:sz w:val="28"/>
                <w:szCs w:val="28"/>
              </w:rPr>
              <w:t>Наш красивый дом (6ч)</w:t>
            </w:r>
          </w:p>
        </w:tc>
        <w:tc>
          <w:tcPr>
            <w:tcW w:w="2835" w:type="dxa"/>
            <w:vMerge/>
          </w:tcPr>
          <w:p w:rsidR="002C6405" w:rsidRPr="00264894" w:rsidRDefault="002C6405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417" w:type="dxa"/>
          </w:tcPr>
          <w:p w:rsidR="002C6405" w:rsidRDefault="002C6405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</w:rPr>
            </w:pP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134" w:type="dxa"/>
          </w:tcPr>
          <w:p w:rsidR="006563A4" w:rsidRPr="00A40F37" w:rsidRDefault="0079777E" w:rsidP="001242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2268" w:type="dxa"/>
          </w:tcPr>
          <w:p w:rsidR="006563A4" w:rsidRPr="00A40F37" w:rsidRDefault="006563A4" w:rsidP="001242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Художественное конструирование и дизайн «Город моей мечты»</w:t>
            </w:r>
          </w:p>
        </w:tc>
        <w:tc>
          <w:tcPr>
            <w:tcW w:w="3402" w:type="dxa"/>
            <w:vMerge w:val="restart"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Дизайн в художественной и технической деятельности человека (единство формы, функции, украшения). Искусство дизайна в современном мире.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Разнообразие материалов для художественного конструирования и приемы работы с ними.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Организация внутреннего пространства помещения (удобство и красота). Интерьер комнаты.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Закономерности фронтальной и угловой перспективы.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Патриотическая тема в произведениях отечественных художников.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Образ защитника Отечества.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Полиграфический дизайн. Искусство плаката. Единство изображения и текста в плакате.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Компьютерная графика</w:t>
            </w:r>
          </w:p>
        </w:tc>
        <w:tc>
          <w:tcPr>
            <w:tcW w:w="2835" w:type="dxa"/>
            <w:vMerge w:val="restart"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Видеть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и понимать многообразие видов художественной деятельности человека, связанной с моделированием и конструированием.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Иметь представление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о видах современного декоративно-прикладного искусства и дизайна, об украшении домов и предметов быта.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Овладеть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начальными сведениями о наглядной перспективе, линии горизонта, точке схода и т. д.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Выполнять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изображения интерьера и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отдельных предметов с использованием фронтальной и угловой перспективы.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Осознавать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героизм и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нравственную красоту подвига защитников Отечества.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Давать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эстетическую оценку произведениям художественной культуры, предметам быта, архитектурным постройкам, сопровождающим жизнь человека.</w:t>
            </w: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Создавать 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средствами компьютерной графики изображения интерьера, эскизы предметов быта, транспорта, эскизы плакатов</w:t>
            </w: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563A4" w:rsidRPr="00A40F37" w:rsidRDefault="006563A4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</w:t>
            </w:r>
          </w:p>
        </w:tc>
        <w:tc>
          <w:tcPr>
            <w:tcW w:w="1134" w:type="dxa"/>
          </w:tcPr>
          <w:p w:rsidR="006563A4" w:rsidRPr="00A40F37" w:rsidRDefault="0079777E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ind w:hanging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Рисование на тему: «Интерьер моей комнаты»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Познавательные: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овладеть приемами механического смешения цветов; осуществлять анализ цветовой палитры изображаемых предметов.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проговаривать последовательность выполнения работы; вырабатывать способность различать способ и результат действия.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Коммуникативные: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 рассуждать и находить ответы на вопросы, формулировать собственное мнение, участвовать в обсуждении 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произведений изобразительного искусства.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эстетически воспринимать окружающий мир, произведения искусства</w:t>
            </w:r>
          </w:p>
        </w:tc>
        <w:tc>
          <w:tcPr>
            <w:tcW w:w="1417" w:type="dxa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134" w:type="dxa"/>
          </w:tcPr>
          <w:p w:rsidR="006563A4" w:rsidRPr="00A40F37" w:rsidRDefault="0079777E" w:rsidP="001242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Художественное конструирование и дизайн интерьера комнаты (продолжение работы). Удобство и красота. 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563A4" w:rsidRPr="00A40F37" w:rsidRDefault="006563A4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32</w:t>
            </w:r>
          </w:p>
        </w:tc>
        <w:tc>
          <w:tcPr>
            <w:tcW w:w="1134" w:type="dxa"/>
          </w:tcPr>
          <w:p w:rsidR="006563A4" w:rsidRPr="00A40F37" w:rsidRDefault="0079777E" w:rsidP="0012422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на тему. «Этот День Победы...». </w:t>
            </w:r>
            <w:r w:rsidRPr="00A40F37">
              <w:rPr>
                <w:rFonts w:ascii="Times New Roman" w:hAnsi="Times New Roman" w:cs="Times New Roman"/>
                <w:b/>
                <w:sz w:val="28"/>
                <w:szCs w:val="28"/>
              </w:rPr>
              <w:t>Беседа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: «Батальный жанр живописи». 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563A4" w:rsidRPr="007F74E6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Познавательные: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ориентироваться в своей системе знаний: находить информацию в предметах окружающей действительности; развитие пространственного мышления. </w:t>
            </w:r>
          </w:p>
          <w:p w:rsidR="006563A4" w:rsidRPr="007F74E6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</w:t>
            </w:r>
            <w:proofErr w:type="gramEnd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определять последовательность действий при работе над рисунком; уметь работать самостоятельно и анализировать собственную деятельность.</w:t>
            </w:r>
          </w:p>
          <w:p w:rsidR="006563A4" w:rsidRPr="007F74E6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Коммуникативные</w:t>
            </w:r>
            <w:proofErr w:type="gramEnd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уметь формулировать собственное мнение 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способности эмоционально-ценностного отношения к искусству и окружающему миру, самостоятельность в 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поиске решения изобразительных задач</w:t>
            </w:r>
          </w:p>
        </w:tc>
        <w:tc>
          <w:tcPr>
            <w:tcW w:w="1417" w:type="dxa"/>
          </w:tcPr>
          <w:p w:rsidR="006563A4" w:rsidRPr="007F74E6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Устный опрос. Рисунок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33</w:t>
            </w:r>
          </w:p>
        </w:tc>
        <w:tc>
          <w:tcPr>
            <w:tcW w:w="1134" w:type="dxa"/>
          </w:tcPr>
          <w:p w:rsidR="006563A4" w:rsidRPr="00A40F37" w:rsidRDefault="0079777E" w:rsidP="001242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6563A4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2268" w:type="dxa"/>
          </w:tcPr>
          <w:p w:rsidR="006563A4" w:rsidRPr="00A40F37" w:rsidRDefault="006563A4" w:rsidP="006563A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Лепка, иллюстрирование.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Печка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Познавательные: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чувства цельности композиции.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определяют последовательность действий при выполнении работы; умеют работать самостоятельно и анализировать собственную деятельность на уроке. 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Коммуникативные</w:t>
            </w:r>
            <w:proofErr w:type="gramEnd"/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умеют формулировать собственное мнение и рассуждать о художественных особенностях скульптурных произведений.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48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264894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самостоятельности в поиске решения поставленных изобразительных задач</w:t>
            </w:r>
          </w:p>
          <w:p w:rsidR="006563A4" w:rsidRPr="00264894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Устный опрос. Лепка</w:t>
            </w:r>
          </w:p>
        </w:tc>
      </w:tr>
      <w:tr w:rsidR="006563A4" w:rsidRPr="00A40F37" w:rsidTr="006563A4">
        <w:tc>
          <w:tcPr>
            <w:tcW w:w="959" w:type="dxa"/>
          </w:tcPr>
          <w:p w:rsidR="006563A4" w:rsidRPr="00A40F37" w:rsidRDefault="006563A4" w:rsidP="002C30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34</w:t>
            </w:r>
          </w:p>
        </w:tc>
        <w:tc>
          <w:tcPr>
            <w:tcW w:w="1134" w:type="dxa"/>
          </w:tcPr>
          <w:p w:rsidR="006563A4" w:rsidRPr="00A40F37" w:rsidRDefault="006563A4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6563A4" w:rsidRPr="00A40F37" w:rsidRDefault="006563A4" w:rsidP="006563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0F37">
              <w:rPr>
                <w:rFonts w:ascii="Times New Roman" w:hAnsi="Times New Roman" w:cs="Times New Roman"/>
                <w:sz w:val="28"/>
                <w:szCs w:val="28"/>
              </w:rPr>
              <w:t>«Мы в ответе за тех, кого приручили...». Проект «Создание плаката»</w:t>
            </w:r>
          </w:p>
        </w:tc>
        <w:tc>
          <w:tcPr>
            <w:tcW w:w="3402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6563A4" w:rsidRPr="00A40F37" w:rsidRDefault="006563A4" w:rsidP="002C30A1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6563A4" w:rsidRPr="007F74E6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Познавательные: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ориентироваться в своей системе знаний: находить информацию в предметах окружающей действительности; развитие пространственного мышления. </w:t>
            </w:r>
          </w:p>
          <w:p w:rsidR="006563A4" w:rsidRPr="007F74E6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</w:t>
            </w:r>
            <w:proofErr w:type="gramEnd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определять последовательность действий при работе над рисунком; уметь работать самостоятельно и анализировать собственную деятельность.</w:t>
            </w:r>
          </w:p>
          <w:p w:rsidR="006563A4" w:rsidRPr="007F74E6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Коммуникативные</w:t>
            </w:r>
            <w:proofErr w:type="gramEnd"/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уметь формулировать 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собственное мнение </w:t>
            </w:r>
          </w:p>
          <w:p w:rsidR="006563A4" w:rsidRPr="00264894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74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Личностные:</w:t>
            </w:r>
            <w:r w:rsidRPr="007F74E6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способности эмоционально-ценностного отношения к искусству и окружающему миру, самостоятельность в поиске решения изобразительных задач</w:t>
            </w:r>
          </w:p>
        </w:tc>
        <w:tc>
          <w:tcPr>
            <w:tcW w:w="1417" w:type="dxa"/>
          </w:tcPr>
          <w:p w:rsidR="006563A4" w:rsidRPr="007F74E6" w:rsidRDefault="006563A4" w:rsidP="0026489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Проектная работа</w:t>
            </w:r>
          </w:p>
        </w:tc>
      </w:tr>
    </w:tbl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40F37" w:rsidRPr="00A40F37" w:rsidRDefault="00A40F37" w:rsidP="00A40F3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40F37" w:rsidRPr="00A40F37" w:rsidRDefault="00A40F37" w:rsidP="00A40F37">
      <w:pPr>
        <w:pStyle w:val="1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A40F37" w:rsidRPr="00A40F37" w:rsidRDefault="00A40F37" w:rsidP="00A40F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EE4" w:rsidRPr="00A40F37" w:rsidRDefault="006C1EE4">
      <w:pPr>
        <w:rPr>
          <w:rFonts w:ascii="Times New Roman" w:hAnsi="Times New Roman" w:cs="Times New Roman"/>
        </w:rPr>
      </w:pPr>
    </w:p>
    <w:sectPr w:rsidR="006C1EE4" w:rsidRPr="00A40F37" w:rsidSect="002C30A1">
      <w:pgSz w:w="16838" w:h="11906" w:orient="landscape"/>
      <w:pgMar w:top="567" w:right="902" w:bottom="851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8F8" w:rsidRDefault="00DB48F8" w:rsidP="00A40F37">
      <w:pPr>
        <w:spacing w:after="0" w:line="240" w:lineRule="auto"/>
      </w:pPr>
      <w:r>
        <w:separator/>
      </w:r>
    </w:p>
  </w:endnote>
  <w:endnote w:type="continuationSeparator" w:id="0">
    <w:p w:rsidR="00DB48F8" w:rsidRDefault="00DB48F8" w:rsidP="00A40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8F8" w:rsidRDefault="00DB48F8" w:rsidP="00A40F37">
      <w:pPr>
        <w:spacing w:after="0" w:line="240" w:lineRule="auto"/>
      </w:pPr>
      <w:r>
        <w:separator/>
      </w:r>
    </w:p>
  </w:footnote>
  <w:footnote w:type="continuationSeparator" w:id="0">
    <w:p w:rsidR="00DB48F8" w:rsidRDefault="00DB48F8" w:rsidP="00A40F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B3FA4"/>
    <w:multiLevelType w:val="hybridMultilevel"/>
    <w:tmpl w:val="99EC7B00"/>
    <w:lvl w:ilvl="0" w:tplc="114E4202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">
    <w:nsid w:val="194F2470"/>
    <w:multiLevelType w:val="multilevel"/>
    <w:tmpl w:val="A9B4C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8A15AA"/>
    <w:multiLevelType w:val="hybridMultilevel"/>
    <w:tmpl w:val="7D860E9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62B777A"/>
    <w:multiLevelType w:val="hybridMultilevel"/>
    <w:tmpl w:val="EDEE7330"/>
    <w:lvl w:ilvl="0" w:tplc="041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4">
    <w:nsid w:val="29642436"/>
    <w:multiLevelType w:val="hybridMultilevel"/>
    <w:tmpl w:val="D3A88B2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33B84CDF"/>
    <w:multiLevelType w:val="multilevel"/>
    <w:tmpl w:val="ACACB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B64278"/>
    <w:multiLevelType w:val="hybridMultilevel"/>
    <w:tmpl w:val="B59CBA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10737F"/>
    <w:multiLevelType w:val="multilevel"/>
    <w:tmpl w:val="34EA4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8A5B90"/>
    <w:multiLevelType w:val="hybridMultilevel"/>
    <w:tmpl w:val="774AD1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45750D3"/>
    <w:multiLevelType w:val="hybridMultilevel"/>
    <w:tmpl w:val="FDD811E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6FCE0F59"/>
    <w:multiLevelType w:val="multilevel"/>
    <w:tmpl w:val="1A1CF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  <w:num w:numId="8">
    <w:abstractNumId w:val="9"/>
  </w:num>
  <w:num w:numId="9">
    <w:abstractNumId w:val="4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40F37"/>
    <w:rsid w:val="00036988"/>
    <w:rsid w:val="00116D90"/>
    <w:rsid w:val="0012422E"/>
    <w:rsid w:val="0015134E"/>
    <w:rsid w:val="001E136F"/>
    <w:rsid w:val="00264894"/>
    <w:rsid w:val="002C30A1"/>
    <w:rsid w:val="002C6405"/>
    <w:rsid w:val="004B3413"/>
    <w:rsid w:val="004F33EC"/>
    <w:rsid w:val="006563A4"/>
    <w:rsid w:val="006C1EA1"/>
    <w:rsid w:val="006C1EE4"/>
    <w:rsid w:val="007345A2"/>
    <w:rsid w:val="00794085"/>
    <w:rsid w:val="0079777E"/>
    <w:rsid w:val="007F74E6"/>
    <w:rsid w:val="00826661"/>
    <w:rsid w:val="009A4167"/>
    <w:rsid w:val="00A40F37"/>
    <w:rsid w:val="00A63D61"/>
    <w:rsid w:val="00A924AA"/>
    <w:rsid w:val="00AC411E"/>
    <w:rsid w:val="00BA28A1"/>
    <w:rsid w:val="00D6722F"/>
    <w:rsid w:val="00D82176"/>
    <w:rsid w:val="00DB48F8"/>
    <w:rsid w:val="00E857EB"/>
    <w:rsid w:val="00F627EA"/>
    <w:rsid w:val="00F860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7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A40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rsid w:val="00A40F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qFormat/>
    <w:rsid w:val="00A40F3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a"/>
    <w:qFormat/>
    <w:rsid w:val="00A40F3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4">
    <w:name w:val="Обычный +14 пт"/>
    <w:aliases w:val="По ширине,После:  0 пт,Междустр.интервал:..."/>
    <w:basedOn w:val="a"/>
    <w:rsid w:val="00A40F37"/>
    <w:pPr>
      <w:tabs>
        <w:tab w:val="left" w:pos="344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"/>
    <w:link w:val="HTML0"/>
    <w:rsid w:val="00A40F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40F37"/>
    <w:rPr>
      <w:rFonts w:ascii="Courier New" w:eastAsia="Times New Roman" w:hAnsi="Courier New" w:cs="Courier New"/>
      <w:sz w:val="20"/>
      <w:szCs w:val="20"/>
    </w:rPr>
  </w:style>
  <w:style w:type="character" w:customStyle="1" w:styleId="FontStyle13">
    <w:name w:val="Font Style13"/>
    <w:rsid w:val="00A40F37"/>
    <w:rPr>
      <w:rFonts w:ascii="Times New Roman" w:hAnsi="Times New Roman" w:cs="Times New Roman"/>
      <w:sz w:val="16"/>
      <w:szCs w:val="16"/>
    </w:rPr>
  </w:style>
  <w:style w:type="paragraph" w:customStyle="1" w:styleId="Style4">
    <w:name w:val="Style4"/>
    <w:basedOn w:val="a"/>
    <w:rsid w:val="00A40F37"/>
    <w:pPr>
      <w:widowControl w:val="0"/>
      <w:autoSpaceDE w:val="0"/>
      <w:autoSpaceDN w:val="0"/>
      <w:adjustRightInd w:val="0"/>
      <w:spacing w:after="0" w:line="21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A40F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 Style14"/>
    <w:rsid w:val="00A40F37"/>
    <w:rPr>
      <w:rFonts w:ascii="Times New Roman" w:hAnsi="Times New Roman" w:cs="Times New Roman"/>
      <w:sz w:val="16"/>
      <w:szCs w:val="16"/>
    </w:rPr>
  </w:style>
  <w:style w:type="character" w:customStyle="1" w:styleId="FontStyle17">
    <w:name w:val="Font Style17"/>
    <w:rsid w:val="00A40F37"/>
    <w:rPr>
      <w:rFonts w:ascii="Times New Roman" w:hAnsi="Times New Roman" w:cs="Times New Roman"/>
      <w:sz w:val="20"/>
      <w:szCs w:val="20"/>
    </w:rPr>
  </w:style>
  <w:style w:type="character" w:customStyle="1" w:styleId="FontStyle19">
    <w:name w:val="Font Style19"/>
    <w:rsid w:val="00A40F37"/>
    <w:rPr>
      <w:rFonts w:ascii="Times New Roman" w:hAnsi="Times New Roman" w:cs="Times New Roman"/>
      <w:sz w:val="20"/>
      <w:szCs w:val="20"/>
    </w:rPr>
  </w:style>
  <w:style w:type="paragraph" w:styleId="a6">
    <w:name w:val="footnote text"/>
    <w:basedOn w:val="a"/>
    <w:link w:val="a7"/>
    <w:rsid w:val="00A40F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rsid w:val="00A40F37"/>
    <w:rPr>
      <w:rFonts w:ascii="Times New Roman" w:eastAsia="Times New Roman" w:hAnsi="Times New Roman" w:cs="Times New Roman"/>
      <w:sz w:val="20"/>
      <w:szCs w:val="20"/>
    </w:rPr>
  </w:style>
  <w:style w:type="character" w:styleId="a8">
    <w:name w:val="footnote reference"/>
    <w:basedOn w:val="a0"/>
    <w:rsid w:val="00A40F37"/>
    <w:rPr>
      <w:vertAlign w:val="superscript"/>
    </w:rPr>
  </w:style>
  <w:style w:type="paragraph" w:customStyle="1" w:styleId="ParagraphStyle">
    <w:name w:val="Paragraph Style"/>
    <w:rsid w:val="00A40F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97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977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F6FBF-8303-43E8-8E53-BC2629537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4171</Words>
  <Characters>23780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Admin</cp:lastModifiedBy>
  <cp:revision>22</cp:revision>
  <cp:lastPrinted>2016-10-03T04:45:00Z</cp:lastPrinted>
  <dcterms:created xsi:type="dcterms:W3CDTF">2015-08-31T07:23:00Z</dcterms:created>
  <dcterms:modified xsi:type="dcterms:W3CDTF">2018-01-16T08:35:00Z</dcterms:modified>
</cp:coreProperties>
</file>