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04" w:rsidRDefault="00B04604" w:rsidP="00B04604">
      <w:pPr>
        <w:pStyle w:val="2"/>
        <w:spacing w:before="0" w:after="0"/>
        <w:jc w:val="center"/>
      </w:pPr>
      <w:r>
        <w:rPr>
          <w:rFonts w:ascii="Monotype Corsiva" w:hAnsi="Monotype Corsiva"/>
          <w:i/>
          <w:iCs/>
          <w:color w:val="0000FF"/>
        </w:rPr>
        <w:t>Книга в жизни ребенка</w:t>
      </w:r>
    </w:p>
    <w:p w:rsidR="00B04604" w:rsidRDefault="00B04604" w:rsidP="00B04604">
      <w:pPr>
        <w:pStyle w:val="2"/>
        <w:spacing w:before="0" w:after="0"/>
        <w:jc w:val="center"/>
      </w:pPr>
      <w:r>
        <w:rPr>
          <w:b w:val="0"/>
          <w:bCs w:val="0"/>
        </w:rPr>
        <w:t>семейное чтение</w:t>
      </w:r>
    </w:p>
    <w:p w:rsidR="00B04604" w:rsidRDefault="00B04604" w:rsidP="00B04604">
      <w:pPr>
        <w:pStyle w:val="2"/>
        <w:spacing w:before="0" w:after="0"/>
        <w:jc w:val="center"/>
      </w:pPr>
      <w:r>
        <w:rPr>
          <w:b w:val="0"/>
          <w:bCs w:val="0"/>
        </w:rPr>
        <w:t>рекомендации для родителей</w:t>
      </w:r>
    </w:p>
    <w:p w:rsidR="00B04604" w:rsidRDefault="00B04604" w:rsidP="00B04604">
      <w:pPr>
        <w:pStyle w:val="31"/>
        <w:spacing w:after="0"/>
        <w:ind w:left="3686" w:firstLine="567"/>
        <w:jc w:val="right"/>
      </w:pPr>
      <w:r>
        <w:rPr>
          <w:rFonts w:ascii="Monotype Corsiva" w:hAnsi="Monotype Corsiva"/>
          <w:b/>
          <w:bCs/>
          <w:sz w:val="28"/>
          <w:szCs w:val="28"/>
        </w:rPr>
        <w:t xml:space="preserve">Чтение в годы детства – это, прежде всего, </w:t>
      </w:r>
    </w:p>
    <w:p w:rsidR="00B04604" w:rsidRDefault="00B04604" w:rsidP="00B04604">
      <w:pPr>
        <w:pStyle w:val="31"/>
        <w:spacing w:after="0"/>
        <w:ind w:left="3686" w:firstLine="567"/>
        <w:jc w:val="right"/>
      </w:pPr>
      <w:r>
        <w:rPr>
          <w:rFonts w:ascii="Monotype Corsiva" w:hAnsi="Monotype Corsiva"/>
          <w:b/>
          <w:bCs/>
          <w:sz w:val="28"/>
          <w:szCs w:val="28"/>
        </w:rPr>
        <w:t>воспитание сердца, прикосновение</w:t>
      </w:r>
    </w:p>
    <w:p w:rsidR="00B04604" w:rsidRDefault="00B04604" w:rsidP="00B04604">
      <w:pPr>
        <w:pStyle w:val="31"/>
        <w:spacing w:after="0"/>
        <w:jc w:val="right"/>
      </w:pPr>
      <w:r>
        <w:rPr>
          <w:rFonts w:ascii="Monotype Corsiva" w:hAnsi="Monotype Corsiva"/>
          <w:b/>
          <w:bCs/>
          <w:sz w:val="28"/>
          <w:szCs w:val="28"/>
        </w:rPr>
        <w:t>человеческого благородства</w:t>
      </w:r>
    </w:p>
    <w:p w:rsidR="00B04604" w:rsidRDefault="00B04604" w:rsidP="00B04604">
      <w:pPr>
        <w:pStyle w:val="31"/>
        <w:spacing w:after="0"/>
        <w:jc w:val="right"/>
      </w:pPr>
      <w:r>
        <w:rPr>
          <w:rFonts w:ascii="Monotype Corsiva" w:hAnsi="Monotype Corsiva"/>
          <w:b/>
          <w:bCs/>
          <w:sz w:val="28"/>
          <w:szCs w:val="28"/>
        </w:rPr>
        <w:t>к сокровенным уголкам детской души</w:t>
      </w:r>
    </w:p>
    <w:p w:rsidR="00B04604" w:rsidRDefault="00B04604" w:rsidP="00B04604">
      <w:pPr>
        <w:pStyle w:val="31"/>
        <w:ind w:left="1272" w:firstLine="2268"/>
        <w:jc w:val="right"/>
      </w:pPr>
      <w:r>
        <w:rPr>
          <w:rFonts w:ascii="Monotype Corsiva" w:hAnsi="Monotype Corsiva"/>
          <w:sz w:val="28"/>
          <w:szCs w:val="28"/>
        </w:rPr>
        <w:t>В. Сухомлинский</w:t>
      </w:r>
    </w:p>
    <w:p w:rsidR="00B04604" w:rsidRDefault="00B04604" w:rsidP="00B04604">
      <w:pPr>
        <w:pStyle w:val="a4"/>
        <w:jc w:val="both"/>
      </w:pPr>
      <w:r>
        <w:rPr>
          <w:rFonts w:ascii="Cambria" w:hAnsi="Cambria"/>
          <w:sz w:val="28"/>
          <w:szCs w:val="28"/>
        </w:rPr>
        <w:t>Чтение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должно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занимать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жизни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ребенка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важное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место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Приобщение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книге</w:t>
      </w:r>
      <w:r>
        <w:rPr>
          <w:rFonts w:ascii="Arial Rounded MT Bold" w:hAnsi="Arial Rounded MT Bold"/>
          <w:sz w:val="28"/>
          <w:szCs w:val="28"/>
        </w:rPr>
        <w:t xml:space="preserve"> – </w:t>
      </w:r>
      <w:r>
        <w:rPr>
          <w:rFonts w:ascii="Cambria" w:hAnsi="Cambria"/>
          <w:sz w:val="28"/>
          <w:szCs w:val="28"/>
        </w:rPr>
        <w:t>одна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из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основных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задач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художественно</w:t>
      </w:r>
      <w:r>
        <w:rPr>
          <w:rFonts w:ascii="Arial Rounded MT Bold" w:hAnsi="Arial Rounded MT Bold"/>
          <w:sz w:val="28"/>
          <w:szCs w:val="28"/>
        </w:rPr>
        <w:t>-</w:t>
      </w:r>
      <w:r>
        <w:rPr>
          <w:rFonts w:ascii="Cambria" w:hAnsi="Cambria"/>
          <w:sz w:val="28"/>
          <w:szCs w:val="28"/>
        </w:rPr>
        <w:t>эстетического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воспитания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ребенка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Знакомство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ребенка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лучшими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образцами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мировой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литературы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должно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начинаться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первых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жизни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6"/>
      </w:pPr>
      <w:r>
        <w:rPr>
          <w:rFonts w:ascii="Cambria" w:hAnsi="Cambria"/>
          <w:b/>
          <w:bCs/>
          <w:i w:val="0"/>
          <w:iCs w:val="0"/>
          <w:sz w:val="28"/>
          <w:szCs w:val="28"/>
        </w:rPr>
        <w:t>Открывая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ребенку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книгу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-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Вы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открываете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ему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мир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.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Вы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заставляете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его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размышлять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,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наслаждаться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и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узнавать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как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можно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больше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.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Вы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помогаете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ему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хорошо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учиться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школе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и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один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прекрасный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день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найти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интересную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работу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.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Но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,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прежде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всего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,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Вы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наслаждаетесь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временем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,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проведенным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вместе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с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 xml:space="preserve"> </w:t>
      </w:r>
      <w:r>
        <w:rPr>
          <w:rFonts w:ascii="Cambria" w:hAnsi="Cambria"/>
          <w:b/>
          <w:bCs/>
          <w:i w:val="0"/>
          <w:iCs w:val="0"/>
          <w:sz w:val="28"/>
          <w:szCs w:val="28"/>
        </w:rPr>
        <w:t>ним</w:t>
      </w:r>
      <w:r>
        <w:rPr>
          <w:rFonts w:ascii="Arial Rounded MT Bold" w:hAnsi="Arial Rounded MT Bold"/>
          <w:b/>
          <w:bCs/>
          <w:i w:val="0"/>
          <w:iCs w:val="0"/>
          <w:sz w:val="28"/>
          <w:szCs w:val="28"/>
        </w:rPr>
        <w:t>.</w:t>
      </w:r>
    </w:p>
    <w:p w:rsidR="00B04604" w:rsidRDefault="00B04604" w:rsidP="00B04604">
      <w:pPr>
        <w:pStyle w:val="a3"/>
        <w:jc w:val="both"/>
      </w:pPr>
      <w:r>
        <w:rPr>
          <w:rFonts w:ascii="Cambria" w:hAnsi="Cambria"/>
          <w:sz w:val="28"/>
          <w:szCs w:val="28"/>
        </w:rPr>
        <w:t>Слушая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сказку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книжку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смотря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мультфильм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спектакль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ребёнок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бессознательно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отождествляет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себя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героями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сопереживая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герою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проживает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вместе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ним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все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события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которых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ведётся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повествование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Если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такого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сопереживания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происходит</w:t>
      </w:r>
      <w:r>
        <w:rPr>
          <w:rFonts w:ascii="Arial Rounded MT Bold" w:hAnsi="Arial Rounded MT Bold"/>
          <w:sz w:val="28"/>
          <w:szCs w:val="28"/>
        </w:rPr>
        <w:t xml:space="preserve"> - </w:t>
      </w:r>
      <w:r>
        <w:rPr>
          <w:rFonts w:ascii="Cambria" w:hAnsi="Cambria"/>
          <w:sz w:val="28"/>
          <w:szCs w:val="28"/>
        </w:rPr>
        <w:t>книга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фильм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проходит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мимо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ребёнка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не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оставляя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следа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его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душе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Поэтому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выбирая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книги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фильмы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для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малыша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важно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обращать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внимание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прежде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всего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то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каковы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герои</w:t>
      </w:r>
      <w:r>
        <w:rPr>
          <w:rFonts w:ascii="Arial Rounded MT Bold" w:hAnsi="Arial Rounded MT Bold"/>
          <w:sz w:val="28"/>
          <w:szCs w:val="28"/>
        </w:rPr>
        <w:t xml:space="preserve"> (</w:t>
      </w:r>
      <w:r>
        <w:rPr>
          <w:rFonts w:ascii="Cambria" w:hAnsi="Cambria"/>
          <w:sz w:val="28"/>
          <w:szCs w:val="28"/>
        </w:rPr>
        <w:t>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чему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они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стремятся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как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поступают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какие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отношения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вступают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другими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персонажами</w:t>
      </w:r>
      <w:r>
        <w:rPr>
          <w:rFonts w:ascii="Arial Rounded MT Bold" w:hAnsi="Arial Rounded MT Bold"/>
          <w:sz w:val="28"/>
          <w:szCs w:val="28"/>
        </w:rPr>
        <w:t xml:space="preserve">),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то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насколько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живо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интересно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талантливо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они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изображены</w:t>
      </w:r>
      <w:r>
        <w:rPr>
          <w:rFonts w:ascii="Arial Rounded MT Bold" w:hAnsi="Arial Rounded MT Bold"/>
          <w:sz w:val="28"/>
          <w:szCs w:val="28"/>
        </w:rPr>
        <w:t xml:space="preserve"> (</w:t>
      </w:r>
      <w:r>
        <w:rPr>
          <w:sz w:val="28"/>
          <w:szCs w:val="28"/>
        </w:rPr>
        <w:t>иначе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сопереживание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возникнет</w:t>
      </w:r>
      <w:r>
        <w:rPr>
          <w:rFonts w:ascii="Arial Rounded MT Bold" w:hAnsi="Arial Rounded MT Bold"/>
          <w:sz w:val="28"/>
          <w:szCs w:val="28"/>
        </w:rPr>
        <w:t xml:space="preserve">) </w:t>
      </w:r>
    </w:p>
    <w:p w:rsidR="00B04604" w:rsidRDefault="00B04604" w:rsidP="00B04604">
      <w:pPr>
        <w:pStyle w:val="a3"/>
        <w:jc w:val="both"/>
      </w:pPr>
      <w:r>
        <w:rPr>
          <w:rFonts w:ascii="Cambria" w:hAnsi="Cambria"/>
          <w:sz w:val="28"/>
          <w:szCs w:val="28"/>
        </w:rPr>
        <w:t>Семейное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чтение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это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лучший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вид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коллективного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общения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детей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чьи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родители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любят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читать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скорее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разовьется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вкус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чтению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чем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тех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чьи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родители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подают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этом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примера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Когда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родители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читают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вместе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детьми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это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сближает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их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также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помогает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малышу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лучше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усваивать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содержание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proofErr w:type="gramStart"/>
      <w:r>
        <w:rPr>
          <w:rFonts w:ascii="Cambria" w:hAnsi="Cambria"/>
          <w:sz w:val="28"/>
          <w:szCs w:val="28"/>
        </w:rPr>
        <w:t>прочитанного</w:t>
      </w:r>
      <w:proofErr w:type="gramEnd"/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a3"/>
        <w:jc w:val="both"/>
      </w:pPr>
      <w:r>
        <w:rPr>
          <w:rFonts w:ascii="Cambria" w:hAnsi="Cambria"/>
          <w:sz w:val="28"/>
          <w:szCs w:val="28"/>
        </w:rPr>
        <w:t>Вопрос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как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привить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ребёнку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любовь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чтению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волнует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многих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родителей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Однозначного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ответа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нет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хотя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имеется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ряд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общих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правил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рекомендаций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jc w:val="both"/>
      </w:pPr>
      <w:r>
        <w:rPr>
          <w:rFonts w:ascii="Cambria" w:hAnsi="Cambria"/>
          <w:sz w:val="28"/>
          <w:szCs w:val="28"/>
        </w:rPr>
        <w:t>Прежде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всего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надо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развить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собственную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культуру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чтения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>Извините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но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если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всё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свободное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время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мама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смотрит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слезливые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сериалы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а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папа</w:t>
      </w:r>
      <w:r>
        <w:rPr>
          <w:rFonts w:ascii="Arial Rounded MT Bold" w:hAnsi="Arial Rounded MT Bold"/>
          <w:sz w:val="28"/>
          <w:szCs w:val="28"/>
        </w:rPr>
        <w:t xml:space="preserve"> – </w:t>
      </w:r>
      <w:r>
        <w:rPr>
          <w:rFonts w:ascii="Cambria" w:hAnsi="Cambria"/>
          <w:sz w:val="28"/>
          <w:szCs w:val="28"/>
        </w:rPr>
        <w:lastRenderedPageBreak/>
        <w:t>спорт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единственные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книги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доме</w:t>
      </w:r>
      <w:r>
        <w:rPr>
          <w:rFonts w:ascii="Arial Rounded MT Bold" w:hAnsi="Arial Rounded MT Bold"/>
          <w:sz w:val="28"/>
          <w:szCs w:val="28"/>
        </w:rPr>
        <w:t xml:space="preserve"> – </w:t>
      </w:r>
      <w:r>
        <w:rPr>
          <w:rFonts w:ascii="Cambria" w:hAnsi="Cambria"/>
          <w:sz w:val="28"/>
          <w:szCs w:val="28"/>
        </w:rPr>
        <w:t>кулинарная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журнал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мод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несколько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детективов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не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ждите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rFonts w:ascii="Cambria" w:hAnsi="Cambria"/>
          <w:sz w:val="28"/>
          <w:szCs w:val="28"/>
        </w:rPr>
        <w:t>что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ребёнок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окажется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книголюбом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3"/>
        <w:spacing w:before="0"/>
        <w:jc w:val="center"/>
      </w:pPr>
      <w:r>
        <w:rPr>
          <w:rFonts w:ascii="Monotype Corsiva" w:hAnsi="Monotype Corsiva"/>
          <w:color w:val="0000FF"/>
          <w:sz w:val="32"/>
          <w:szCs w:val="32"/>
        </w:rPr>
        <w:t>Советы родителям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Определите круг читательских интересов своих детей,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обдуманно подходите к выбору книг.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Книги, которые вы читаете с детьми, должны соответствовать возрасту вашего ребенка.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Изучайте списки рекомендованных программных произведений детской литературы для домашнего чтения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Следите, чтобы ребенок читал книги систематически, желательно каждый день. Пользу приносит только постоянное разностороннее чтение.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Старайтесь, по возможности, чаще беседовать с детьми о прочитанных книгах, организуйте совместное чтение вслух. Это принесет неоценимую пользу и дошкольникам, и детям </w:t>
      </w:r>
      <w:proofErr w:type="gramStart"/>
      <w:r>
        <w:rPr>
          <w:sz w:val="28"/>
          <w:szCs w:val="28"/>
        </w:rPr>
        <w:t>более старшего</w:t>
      </w:r>
      <w:proofErr w:type="gramEnd"/>
      <w:r>
        <w:rPr>
          <w:sz w:val="28"/>
          <w:szCs w:val="28"/>
        </w:rPr>
        <w:t xml:space="preserve"> возраста.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Если Вы обнаружите у своего ребенка наклонности к музыке, рисованию, если он мастерит что-то своими руками, рекомендуйте ему обращаться в библиотеку, где он найдет в книгах, журналах ответы на все свои вопросы.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Давайте Вашим детям читать книги по интересующей их тематике. Им нравятся животные, спорт или волшебство? Удивите их книгами или журналами, позволяющими получить наиболее полные знания по их интересам.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Помогите создать ему небольшую, но хорошо подобранную библиотеку из произведений лучших детских писателей. Это способствует развитию любви к чтению и бережному отношению к книге.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Прививайте детям гигиенические навыки и привычки: не позволяйте им читать лежа, во время еды. Приучайте их по окончании чтения класть книгу на место.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Воспитывайте бережное отношение к книге. Ребенок должен твердо усвоить правила обращения с книгой: нельзя перегибать книгу, класть в нее карандаши, ручки и другие предметы - от этого портится переплет, отрываются и выпадают листы.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lastRenderedPageBreak/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Читайте Вашим детям. Старайтесь читать им ежедневно в одно и то же время. Очень подходит для этого время перед отходом ко сну.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28"/>
          <w:szCs w:val="28"/>
        </w:rPr>
        <w:t xml:space="preserve">Пусть Ваши дети видят, как Вы читаете. Это лучший способ показать им, что чтение важно и для Вас, и Вы наслаждаетесь им.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28"/>
          <w:szCs w:val="28"/>
        </w:rPr>
        <w:t xml:space="preserve">Просите старших детей читать младшим. Старшие будут гордиться оказанным им доверием и с удовольствием демонстрировать полученные навыки. Младшие захотят читать так же, как их старшие братья, сестры или друзья.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Ходите вместе в библиотеку. Попросите библиотекаря помочь Вашему ребенку найти нужную книгу. Запишитесь в библиотеку сами, и тогда Вы сможете брать книгу для семейного чтения домой. 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28"/>
          <w:szCs w:val="28"/>
        </w:rPr>
        <w:t>Участвуйте в школьных литературных конкурсах, оформлении альбомов чтения и т.д.</w:t>
      </w:r>
    </w:p>
    <w:p w:rsidR="00B04604" w:rsidRDefault="00B04604" w:rsidP="00B04604">
      <w:pPr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Ведите «дневник домашнего чтения» для формирования грамотного читателя в условиях семьи.</w:t>
      </w:r>
    </w:p>
    <w:p w:rsidR="00B04604" w:rsidRDefault="00B04604" w:rsidP="00B04604">
      <w:pPr>
        <w:ind w:firstLine="720"/>
        <w:jc w:val="center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t>Куда и к кому обратиться за помощью:</w:t>
      </w:r>
    </w:p>
    <w:p w:rsidR="00B04604" w:rsidRDefault="00B04604" w:rsidP="00B04604">
      <w:pPr>
        <w:ind w:firstLine="720"/>
      </w:pPr>
      <w:r>
        <w:rPr>
          <w:sz w:val="28"/>
          <w:szCs w:val="28"/>
        </w:rPr>
        <w:t>Учителя начальной школы</w:t>
      </w:r>
    </w:p>
    <w:p w:rsidR="00B04604" w:rsidRDefault="00B04604" w:rsidP="00B04604">
      <w:pPr>
        <w:ind w:firstLine="720"/>
      </w:pPr>
      <w:r>
        <w:rPr>
          <w:sz w:val="28"/>
          <w:szCs w:val="28"/>
        </w:rPr>
        <w:t>Учителя литературы</w:t>
      </w:r>
    </w:p>
    <w:p w:rsidR="00B04604" w:rsidRDefault="00B04604" w:rsidP="00B04604">
      <w:pPr>
        <w:ind w:firstLine="720"/>
      </w:pPr>
      <w:r>
        <w:rPr>
          <w:sz w:val="28"/>
          <w:szCs w:val="28"/>
        </w:rPr>
        <w:t>Школьные библиотеки</w:t>
      </w:r>
    </w:p>
    <w:p w:rsidR="00B04604" w:rsidRDefault="00B04604" w:rsidP="00B04604">
      <w:pPr>
        <w:ind w:firstLine="720"/>
      </w:pPr>
      <w:r>
        <w:rPr>
          <w:sz w:val="28"/>
          <w:szCs w:val="28"/>
        </w:rPr>
        <w:t>Городские детские и юношеские библиотеки</w:t>
      </w:r>
    </w:p>
    <w:p w:rsidR="00B04604" w:rsidRDefault="00B04604" w:rsidP="00B04604">
      <w:pPr>
        <w:ind w:firstLine="720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t>Обратившись к специалистам, Вы сможете:</w:t>
      </w:r>
    </w:p>
    <w:p w:rsidR="00B04604" w:rsidRDefault="00B04604" w:rsidP="00B04604">
      <w:pPr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ознакомиться с перечнем книг, соответствующих возрасту Вашего ребенка</w:t>
      </w:r>
    </w:p>
    <w:p w:rsidR="00B04604" w:rsidRDefault="00B04604" w:rsidP="00B04604">
      <w:pPr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получить рекомендации и литературу по развитию чтения</w:t>
      </w:r>
    </w:p>
    <w:p w:rsidR="00B04604" w:rsidRDefault="00B04604" w:rsidP="00B04604">
      <w:pPr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получить совет по использованию игровых методик, направленных на развитие навыков чтения, любви к слову и процессу чтения</w:t>
      </w:r>
    </w:p>
    <w:p w:rsidR="00B04604" w:rsidRDefault="00B04604" w:rsidP="00B04604">
      <w:pPr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узнать о возможности участия в массовых мероприятиях по приобщению к чтению, в творческих конкурсах, проводимых в городских и школьных библиотеках</w:t>
      </w:r>
    </w:p>
    <w:p w:rsidR="00B04604" w:rsidRDefault="00B04604" w:rsidP="00B04604">
      <w:pPr>
        <w:ind w:firstLine="720"/>
        <w:jc w:val="center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lastRenderedPageBreak/>
        <w:t>Периодические издания в помощь развитию чтения, которые вы можете взять в школьной библиотеке:</w:t>
      </w:r>
    </w:p>
    <w:p w:rsidR="00B04604" w:rsidRDefault="00B04604" w:rsidP="00B04604">
      <w:pPr>
        <w:ind w:firstLine="720"/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Тошка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Мурзилка</w:t>
      </w:r>
      <w:proofErr w:type="spellEnd"/>
      <w:r>
        <w:rPr>
          <w:sz w:val="28"/>
          <w:szCs w:val="28"/>
        </w:rPr>
        <w:t>», «Филя», «Веселые уроки», «Веселый затейник», «</w:t>
      </w:r>
      <w:proofErr w:type="spellStart"/>
      <w:r>
        <w:rPr>
          <w:sz w:val="28"/>
          <w:szCs w:val="28"/>
        </w:rPr>
        <w:t>Клепа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Свирелька</w:t>
      </w:r>
      <w:proofErr w:type="spellEnd"/>
      <w:r>
        <w:rPr>
          <w:sz w:val="28"/>
          <w:szCs w:val="28"/>
        </w:rPr>
        <w:t>»</w:t>
      </w:r>
    </w:p>
    <w:p w:rsidR="00B04604" w:rsidRDefault="00B04604" w:rsidP="00B04604">
      <w:pPr>
        <w:pStyle w:val="a3"/>
        <w:jc w:val="center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t>Преимущества, которые дает умение хорошо читать</w:t>
      </w:r>
    </w:p>
    <w:p w:rsidR="00B04604" w:rsidRDefault="00B04604" w:rsidP="00B04604">
      <w:pPr>
        <w:pStyle w:val="a3"/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читает</w:t>
      </w:r>
      <w:r>
        <w:rPr>
          <w:rFonts w:ascii="Arial Rounded MT Bold" w:hAnsi="Arial Rounded MT Bold"/>
          <w:sz w:val="28"/>
          <w:szCs w:val="28"/>
        </w:rPr>
        <w:t xml:space="preserve"> - </w:t>
      </w:r>
      <w:r>
        <w:rPr>
          <w:sz w:val="28"/>
          <w:szCs w:val="28"/>
        </w:rPr>
        <w:t>умеет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обобщать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делать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выводы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предположения</w:t>
      </w:r>
      <w:r>
        <w:rPr>
          <w:rFonts w:ascii="Arial Rounded MT Bold" w:hAnsi="Arial Rounded MT Bold"/>
          <w:sz w:val="28"/>
          <w:szCs w:val="28"/>
        </w:rPr>
        <w:t>.</w:t>
      </w:r>
      <w:r>
        <w:rPr>
          <w:sz w:val="28"/>
          <w:szCs w:val="28"/>
        </w:rPr>
        <w:t xml:space="preserve"> Дети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которые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хорошо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читают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школе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сразу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показывают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хорошие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a3"/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Чем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больше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взрослые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читают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разговаривают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своими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детьми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тем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богаче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будет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словарный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запас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что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поможет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ребенку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научиться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понимать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усваивать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информацию</w:t>
      </w:r>
    </w:p>
    <w:p w:rsidR="00B04604" w:rsidRDefault="00B04604" w:rsidP="00B04604">
      <w:pPr>
        <w:pStyle w:val="a3"/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Если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дети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продолжают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черпать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информацию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книг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то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впоследствии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выдерживают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любые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экзамены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тесты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a3"/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которые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читают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хорошо</w:t>
      </w:r>
      <w:r>
        <w:rPr>
          <w:rFonts w:ascii="Arial Rounded MT Bold" w:hAnsi="Arial Rounded MT Bold"/>
          <w:sz w:val="28"/>
          <w:szCs w:val="28"/>
        </w:rPr>
        <w:t xml:space="preserve"> - </w:t>
      </w:r>
      <w:r>
        <w:rPr>
          <w:sz w:val="28"/>
          <w:szCs w:val="28"/>
        </w:rPr>
        <w:t>возникает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мысленная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картинка</w:t>
      </w:r>
      <w:r>
        <w:rPr>
          <w:rFonts w:ascii="Arial Rounded MT Bold" w:hAnsi="Arial Rounded MT Bold"/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прочитанного</w:t>
      </w:r>
      <w:proofErr w:type="gramEnd"/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sz w:val="28"/>
          <w:szCs w:val="28"/>
        </w:rPr>
        <w:t>Поэтому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они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лучше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запоминают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детали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большей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охотой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читают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своего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удовольствия</w:t>
      </w:r>
      <w:r>
        <w:rPr>
          <w:rFonts w:ascii="Arial Rounded MT Bold" w:hAnsi="Arial Rounded MT Bold"/>
          <w:sz w:val="28"/>
          <w:szCs w:val="28"/>
        </w:rPr>
        <w:t xml:space="preserve">. </w:t>
      </w:r>
      <w:r>
        <w:rPr>
          <w:sz w:val="28"/>
          <w:szCs w:val="28"/>
        </w:rPr>
        <w:t>Развивается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память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воображение</w:t>
      </w:r>
      <w:r>
        <w:rPr>
          <w:rFonts w:ascii="Arial Rounded MT Bold" w:hAnsi="Arial Rounded MT Bold"/>
          <w:sz w:val="28"/>
          <w:szCs w:val="28"/>
        </w:rPr>
        <w:t>.</w:t>
      </w:r>
    </w:p>
    <w:p w:rsidR="00B04604" w:rsidRDefault="00B04604" w:rsidP="00B04604">
      <w:pPr>
        <w:pStyle w:val="a3"/>
        <w:ind w:left="720" w:hanging="360"/>
        <w:jc w:val="both"/>
      </w:pPr>
      <w:r>
        <w:rPr>
          <w:rFonts w:ascii="Wingdings" w:hAnsi="Wingdings"/>
          <w:sz w:val="28"/>
          <w:szCs w:val="28"/>
        </w:rPr>
        <w:t>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Ребенок</w:t>
      </w:r>
      <w:r>
        <w:rPr>
          <w:rFonts w:ascii="Arial Rounded MT Bold" w:hAnsi="Arial Rounded MT Bold"/>
          <w:sz w:val="28"/>
          <w:szCs w:val="28"/>
        </w:rPr>
        <w:t xml:space="preserve">, </w:t>
      </w:r>
      <w:r>
        <w:rPr>
          <w:sz w:val="28"/>
          <w:szCs w:val="28"/>
        </w:rPr>
        <w:t>который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хорошо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ascii="Arial Rounded MT Bold" w:hAnsi="Arial Rounded MT Bold"/>
          <w:sz w:val="28"/>
          <w:szCs w:val="28"/>
        </w:rPr>
        <w:t xml:space="preserve"> </w:t>
      </w:r>
      <w:r>
        <w:rPr>
          <w:sz w:val="28"/>
          <w:szCs w:val="28"/>
        </w:rPr>
        <w:t>много</w:t>
      </w:r>
    </w:p>
    <w:p w:rsidR="00B04604" w:rsidRDefault="00B04604" w:rsidP="00B04604">
      <w:pPr>
        <w:pStyle w:val="3"/>
        <w:spacing w:before="0"/>
        <w:ind w:firstLine="720"/>
        <w:jc w:val="center"/>
      </w:pPr>
      <w:r>
        <w:rPr>
          <w:rFonts w:ascii="Monotype Corsiva" w:hAnsi="Monotype Corsiva"/>
          <w:color w:val="0000FF"/>
          <w:sz w:val="28"/>
          <w:szCs w:val="28"/>
        </w:rPr>
        <w:t>Как начать семейное чтение</w:t>
      </w:r>
    </w:p>
    <w:p w:rsidR="00B04604" w:rsidRDefault="00B04604" w:rsidP="00B04604">
      <w:pPr>
        <w:pStyle w:val="a3"/>
        <w:ind w:firstLine="720"/>
        <w:jc w:val="both"/>
      </w:pPr>
      <w:r>
        <w:rPr>
          <w:sz w:val="28"/>
          <w:szCs w:val="28"/>
        </w:rPr>
        <w:t>Сначала, уважаемые взрослые, сами прочитайте книгу, которую хотите предложить ребенку, и определите ее ценность: что дает книга сердцу и уму ребенка, в чем прелесть книги, какие эпизоды книги вам запомнились и почему.</w:t>
      </w:r>
    </w:p>
    <w:p w:rsidR="00B04604" w:rsidRDefault="00B04604" w:rsidP="00B04604">
      <w:pPr>
        <w:pStyle w:val="a3"/>
        <w:ind w:firstLine="720"/>
        <w:jc w:val="both"/>
      </w:pPr>
      <w:r>
        <w:rPr>
          <w:sz w:val="28"/>
          <w:szCs w:val="28"/>
        </w:rPr>
        <w:t>Читайте вместе с детьми. Помните слова Я. Корчака: «Семейное чтение тонкой нитью соединяет одну душу с другой, и тогда рождается родство души».</w:t>
      </w:r>
    </w:p>
    <w:p w:rsidR="00B04604" w:rsidRDefault="00B04604" w:rsidP="00B04604">
      <w:pPr>
        <w:pStyle w:val="a3"/>
        <w:ind w:firstLine="720"/>
        <w:jc w:val="center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t>Не спешите расстаться с прочитанной книгой</w:t>
      </w:r>
      <w:r>
        <w:rPr>
          <w:rFonts w:ascii="Monotype Corsiva" w:hAnsi="Monotype Corsiva"/>
          <w:color w:val="0000FF"/>
          <w:sz w:val="28"/>
          <w:szCs w:val="28"/>
        </w:rPr>
        <w:t>:</w:t>
      </w:r>
    </w:p>
    <w:p w:rsidR="00B04604" w:rsidRDefault="00B04604" w:rsidP="00B04604">
      <w:pPr>
        <w:ind w:firstLine="720"/>
        <w:jc w:val="both"/>
      </w:pPr>
      <w:r>
        <w:rPr>
          <w:rFonts w:ascii="Symbol" w:hAnsi="Symbol"/>
          <w:sz w:val="20"/>
          <w:szCs w:val="20"/>
        </w:rPr>
        <w:t>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Самый простой путь: сделать иллюстрации к прочитанным сказкам (другим книгам), нарисовать портреты полюбившихся героев. </w:t>
      </w:r>
    </w:p>
    <w:p w:rsidR="00B04604" w:rsidRDefault="00B04604" w:rsidP="00B04604">
      <w:pPr>
        <w:ind w:firstLine="720"/>
        <w:jc w:val="both"/>
      </w:pPr>
      <w:r>
        <w:rPr>
          <w:rFonts w:ascii="Symbol" w:hAnsi="Symbol"/>
          <w:sz w:val="20"/>
          <w:szCs w:val="20"/>
        </w:rPr>
        <w:t>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Можно «оживить» героев книг, вылепив их из пластилина, глины, сшив из лоскутков ткани, связав, склеив из бумаги и картона и т.д. </w:t>
      </w:r>
    </w:p>
    <w:p w:rsidR="00B04604" w:rsidRDefault="00B04604" w:rsidP="00B04604">
      <w:pPr>
        <w:ind w:firstLine="720"/>
        <w:jc w:val="both"/>
      </w:pPr>
      <w:r>
        <w:rPr>
          <w:rFonts w:ascii="Symbol" w:hAnsi="Symbol"/>
          <w:sz w:val="20"/>
          <w:szCs w:val="20"/>
        </w:rPr>
        <w:lastRenderedPageBreak/>
        <w:t>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А еще можно устроить домашний или школьный маленький театр и разыграть в нем любимые сказки. </w:t>
      </w:r>
    </w:p>
    <w:p w:rsidR="00B04604" w:rsidRDefault="00B04604" w:rsidP="00B04604">
      <w:pPr>
        <w:ind w:firstLine="720"/>
        <w:jc w:val="both"/>
      </w:pPr>
      <w:r>
        <w:rPr>
          <w:rFonts w:ascii="Symbol" w:hAnsi="Symbol"/>
          <w:sz w:val="20"/>
          <w:szCs w:val="20"/>
        </w:rPr>
        <w:t>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И, конечно, если вам и вашим детям не хочется расставаться с любимыми героями, то сказку можно продолжить самим или придумать новую.</w:t>
      </w:r>
    </w:p>
    <w:p w:rsidR="00B04604" w:rsidRDefault="00B04604" w:rsidP="00B04604">
      <w:pPr>
        <w:pStyle w:val="3"/>
        <w:spacing w:before="0"/>
        <w:ind w:firstLine="720"/>
        <w:jc w:val="center"/>
      </w:pPr>
      <w:r>
        <w:rPr>
          <w:rFonts w:ascii="Monotype Corsiva" w:hAnsi="Monotype Corsiva"/>
          <w:color w:val="0000FF"/>
          <w:sz w:val="28"/>
          <w:szCs w:val="28"/>
        </w:rPr>
        <w:t>Если телевизор конкурирует с книгой</w:t>
      </w:r>
    </w:p>
    <w:p w:rsidR="00B04604" w:rsidRDefault="00B04604" w:rsidP="00B04604">
      <w:pPr>
        <w:pStyle w:val="a3"/>
        <w:ind w:firstLine="720"/>
        <w:jc w:val="both"/>
      </w:pPr>
      <w:r>
        <w:rPr>
          <w:sz w:val="28"/>
          <w:szCs w:val="28"/>
        </w:rPr>
        <w:t xml:space="preserve">Вот некоторые интересные наблюдения и советы, предоставленные Институтом родителей (Канада): 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Если к выключателю телевизора достаточно протянуть руку, а книжная полка размещена слишком высоко, нетрудно догадаться, как в такой обстановке ребенок будет проводить свое свободное время. Но если вы отведете ему собственную полочку с увлекательными, красочными книжками и четко распланируете время просмотра телепрограмм, то он почти наверняка обратит свой взор на книжную полку и что-то выберет и для себя. 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2.</w:t>
      </w:r>
      <w:r>
        <w:rPr>
          <w:sz w:val="14"/>
          <w:szCs w:val="14"/>
        </w:rPr>
        <w:t xml:space="preserve"> </w:t>
      </w:r>
      <w:r>
        <w:rPr>
          <w:b/>
          <w:bCs/>
          <w:sz w:val="28"/>
          <w:szCs w:val="28"/>
        </w:rPr>
        <w:t>Да!</w:t>
      </w:r>
      <w:r>
        <w:rPr>
          <w:sz w:val="28"/>
          <w:szCs w:val="28"/>
        </w:rPr>
        <w:t xml:space="preserve">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по возможности раньше начните читать ребенку вслух;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постарайтесь каждый день хотя бы десять минут читать ему вслух;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помните, что искусство слушать не приходит само по себе, его надо постепенно прививать.</w:t>
      </w:r>
    </w:p>
    <w:p w:rsidR="00B04604" w:rsidRDefault="00B04604" w:rsidP="00B04604">
      <w:pPr>
        <w:pStyle w:val="a3"/>
        <w:ind w:firstLine="1418"/>
      </w:pPr>
      <w:r>
        <w:rPr>
          <w:b/>
          <w:bCs/>
          <w:sz w:val="28"/>
          <w:szCs w:val="28"/>
        </w:rPr>
        <w:t>Нет!</w:t>
      </w:r>
      <w:r>
        <w:rPr>
          <w:sz w:val="28"/>
          <w:szCs w:val="28"/>
        </w:rPr>
        <w:t xml:space="preserve">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не читайте истории, не нравящиеся вам самим;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не удивляйтесь и не раздражайтесь, если ребенок перебивает вас вопросами. Отвечайте ему сразу же.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не конкурируйте с телевизором. Если родители предлагают своему чаду выбирать между книгой и телевизором, то он, вероятнее всего, предпочтет последнее. И все же - на то вы и родители, чтобы поставить последнюю точку. Равнодушным тоном скажите ребенку: «Телевизор мы включим в семь часов вечера». Если он хочет слушать сказку или рассказ - </w:t>
      </w:r>
      <w:r>
        <w:rPr>
          <w:sz w:val="28"/>
          <w:szCs w:val="28"/>
        </w:rPr>
        <w:lastRenderedPageBreak/>
        <w:t>очень хорошо. Не хочет - ничего страшного. Ни в коем случае не создавайте впечатление, что телевизор он не смотрит из-за книги;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3.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При чтении вслух можно воспользоваться некоторыми приемами из практики учителей: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 xml:space="preserve">если читаете стишок, пусть ребенок попытается угадать следующую рифму; 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закончив читать какую-то книгу, расспросите малыша, не происходили ли подобные забавные истории с ним самим;</w:t>
      </w:r>
    </w:p>
    <w:p w:rsidR="00B04604" w:rsidRDefault="00B04604" w:rsidP="00B04604">
      <w:pPr>
        <w:ind w:firstLine="720"/>
        <w:jc w:val="both"/>
      </w:pPr>
      <w:proofErr w:type="spellStart"/>
      <w:r>
        <w:rPr>
          <w:rFonts w:ascii="Courier New" w:hAnsi="Courier New" w:cs="Courier New"/>
          <w:sz w:val="20"/>
          <w:szCs w:val="20"/>
        </w:rPr>
        <w:t>o</w:t>
      </w:r>
      <w:proofErr w:type="spellEnd"/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спросите у ребенка, как он хотел бы изменить прочитанную историю.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4.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Помните, как трудно вам было расставаться с книгой только потому, что настало время идти спать? Не доводилось ли вам брать с собой в постель фонарик, чтобы успеть прочитать хоть несколько страничек, пока вас не застанут родители?</w:t>
      </w:r>
    </w:p>
    <w:p w:rsidR="00B04604" w:rsidRDefault="00B04604" w:rsidP="00B04604">
      <w:pPr>
        <w:pStyle w:val="a3"/>
        <w:ind w:firstLine="720"/>
        <w:jc w:val="both"/>
      </w:pPr>
      <w:r>
        <w:rPr>
          <w:sz w:val="28"/>
          <w:szCs w:val="28"/>
        </w:rPr>
        <w:t>Почему бы раз в неделю не проявить снисходительность и не посмотреть сквозь пальцы на время отхода ко сну? Пусть ребенок знает, что может бодрствовать, сколько хочет, то есть до тех пор, пока читает книгу.</w:t>
      </w:r>
    </w:p>
    <w:p w:rsidR="00B04604" w:rsidRDefault="00B04604" w:rsidP="00B04604">
      <w:pPr>
        <w:pStyle w:val="a3"/>
        <w:ind w:firstLine="720"/>
      </w:pPr>
      <w:r>
        <w:rPr>
          <w:sz w:val="28"/>
          <w:szCs w:val="28"/>
        </w:rPr>
        <w:t>Такому вечеру можно дать особое название - вечер чтения, «сказочная вечеринка»;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5.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Носите с собой в сумочке книгу - на случай, если вам предстоит длинный путь с ребенком или длительное ожидание в очереди;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6.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В некоторых семьях заведено раз в неделю «забыть обо всем и только читать». На эти полчаса выключается телевизор, никто не подходит к телефону, причем планируется это время заранее, с отметкой в семейном календаре.</w:t>
      </w:r>
    </w:p>
    <w:p w:rsidR="00B04604" w:rsidRDefault="00B04604" w:rsidP="00B04604">
      <w:pPr>
        <w:pStyle w:val="a3"/>
        <w:ind w:firstLine="720"/>
      </w:pPr>
      <w:r>
        <w:rPr>
          <w:sz w:val="28"/>
          <w:szCs w:val="28"/>
        </w:rPr>
        <w:t>Но эти тридцать минут имеют смысл только в том случае, если участвовать будет вся семья. И если вы сами в полной мере погрузитесь в новый бестселлер.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7.</w:t>
      </w:r>
      <w:r>
        <w:rPr>
          <w:sz w:val="14"/>
          <w:szCs w:val="14"/>
        </w:rPr>
        <w:t xml:space="preserve"> </w:t>
      </w:r>
      <w:r>
        <w:rPr>
          <w:sz w:val="28"/>
          <w:szCs w:val="28"/>
        </w:rPr>
        <w:t>Исследования показали, что дети, смотрящие телевизор больше десяти часов в неделю, читают хуже своих сверстников, которым родители ограничивают время пребывания перед экраном. В некоторых семьях папа или мама выдают «</w:t>
      </w:r>
      <w:proofErr w:type="spellStart"/>
      <w:proofErr w:type="gramStart"/>
      <w:r>
        <w:rPr>
          <w:sz w:val="28"/>
          <w:szCs w:val="28"/>
        </w:rPr>
        <w:t>ТВ-билеты</w:t>
      </w:r>
      <w:proofErr w:type="spellEnd"/>
      <w:proofErr w:type="gramEnd"/>
      <w:r>
        <w:rPr>
          <w:sz w:val="28"/>
          <w:szCs w:val="28"/>
        </w:rPr>
        <w:t>» - каждый действителен 30 минут. Если билеты кончились, телевизор исключается до следующей недели.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lastRenderedPageBreak/>
        <w:t>Ни компьютер, ни телевизор не являются препятствием любви к книге. Нельзя противопоставлять их друг другу, нельзя говорить: «Вот ты в книжке не дочитал, за это тебе телевизора не будет». Мы сами вкладываем в сознание ребёнка, что книга – это что-то нудное и обязательное, как мытьё посуды, а компьютер, телевизор – что-то такое, чем наградят, если всё дочитать и рассказать содержание.</w:t>
      </w:r>
    </w:p>
    <w:p w:rsidR="00B04604" w:rsidRDefault="00B04604" w:rsidP="00B04604">
      <w:pPr>
        <w:ind w:firstLine="720"/>
        <w:jc w:val="center"/>
      </w:pPr>
      <w:r>
        <w:rPr>
          <w:b/>
          <w:bCs/>
          <w:color w:val="0000FF"/>
          <w:sz w:val="28"/>
          <w:szCs w:val="28"/>
        </w:rPr>
        <w:t>Советы учителя начальной школы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Если ребенок находится еще только на первых ступеньках овладения техникой чтения, не надо заставлять его подолгу читать. Лучше читать поменьше, но чаще. Почитал 5-7 минут и пересказал содержание абзаца. Через час-два еще 1-2 абзаца. Перед сном еще одна порция. Эффективность такой тренировки гораздо выше, чем чтение в течение часа-полутора за 1 прием.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Хорошие результаты дает чтение перед сном. Дело в том, что последние события дня фиксируются эмоциональной памятью и в те часы, когда человек спит, он находится под их впечатлением.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Если ребенок не любит читать, то необходим режим щадящего чтения. В самом деле, если ребенок не любит читать, то это означает, что у него при чтении возникают трудности.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В режиме щадящего чтения ребенок читает 1-2 строчки и после этого получает краткий отдых. Такой режим автоматически получается, если ребенок просматривает диафильмы: две строчки под кадром прочитал, посмотрел картинку, отдохнул. Следующий кадр – опять две строчки прочитал, затем посмотрел картинку. Этот прием вполне подходит тем детям, которые читают неохотно.</w:t>
      </w:r>
    </w:p>
    <w:p w:rsidR="00B04604" w:rsidRDefault="00B04604" w:rsidP="00B04604">
      <w:pPr>
        <w:ind w:firstLine="720"/>
        <w:jc w:val="center"/>
      </w:pPr>
      <w:r>
        <w:rPr>
          <w:rFonts w:ascii="Monotype Corsiva" w:hAnsi="Monotype Corsiva"/>
          <w:b/>
          <w:bCs/>
          <w:color w:val="0000FF"/>
          <w:sz w:val="28"/>
          <w:szCs w:val="28"/>
        </w:rPr>
        <w:t>«Памятка» о «щадящем чтении»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1. Читать 5-7 минут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 xml:space="preserve">2. Пересказ </w:t>
      </w:r>
      <w:proofErr w:type="gramStart"/>
      <w:r>
        <w:rPr>
          <w:sz w:val="28"/>
          <w:szCs w:val="28"/>
        </w:rPr>
        <w:t>прочитанного</w:t>
      </w:r>
      <w:proofErr w:type="gramEnd"/>
      <w:r>
        <w:rPr>
          <w:sz w:val="28"/>
          <w:szCs w:val="28"/>
        </w:rPr>
        <w:t xml:space="preserve"> (абзац)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3. Отдых час-два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4. Чтение еще одного абзаца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t>5. Пересказ</w:t>
      </w:r>
    </w:p>
    <w:p w:rsidR="00B04604" w:rsidRDefault="00B04604" w:rsidP="00B04604">
      <w:pPr>
        <w:ind w:firstLine="720"/>
        <w:jc w:val="both"/>
      </w:pPr>
      <w:r>
        <w:rPr>
          <w:sz w:val="28"/>
          <w:szCs w:val="28"/>
        </w:rPr>
        <w:lastRenderedPageBreak/>
        <w:t>6. Отдых</w:t>
      </w:r>
    </w:p>
    <w:p w:rsidR="00B04604" w:rsidRDefault="00B04604" w:rsidP="00B04604">
      <w:r>
        <w:rPr>
          <w:rFonts w:ascii="Monotype Corsiva" w:hAnsi="Monotype Corsiva"/>
          <w:b/>
          <w:bCs/>
          <w:sz w:val="28"/>
          <w:szCs w:val="28"/>
        </w:rPr>
        <w:t>Становление навыков чтения – сложная задача. Далеко не всем детям она дается легко. Помогите ребенку. Все перечисленные мероприятия не только будут способствовать становлению навыков чтения, но и улучшат отношения между ребенком, вами и другими взрослыми в семье</w:t>
      </w:r>
      <w:r>
        <w:t xml:space="preserve"> </w:t>
      </w:r>
    </w:p>
    <w:p w:rsidR="002E478E" w:rsidRDefault="002E478E"/>
    <w:sectPr w:rsidR="002E4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04604"/>
    <w:rsid w:val="002E478E"/>
    <w:rsid w:val="00B04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04604"/>
    <w:pPr>
      <w:spacing w:before="150" w:after="15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6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60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460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B0460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B04604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3">
    <w:name w:val="Normal (Web)"/>
    <w:basedOn w:val="a"/>
    <w:uiPriority w:val="99"/>
    <w:unhideWhenUsed/>
    <w:rsid w:val="00B04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B04604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B04604"/>
    <w:rPr>
      <w:rFonts w:eastAsiaTheme="minorHAnsi"/>
      <w:sz w:val="16"/>
      <w:szCs w:val="16"/>
      <w:lang w:eastAsia="en-US"/>
    </w:rPr>
  </w:style>
  <w:style w:type="paragraph" w:styleId="a4">
    <w:name w:val="Body Text"/>
    <w:basedOn w:val="a"/>
    <w:link w:val="a5"/>
    <w:uiPriority w:val="99"/>
    <w:semiHidden/>
    <w:unhideWhenUsed/>
    <w:rsid w:val="00B04604"/>
    <w:pPr>
      <w:spacing w:after="120"/>
    </w:pPr>
    <w:rPr>
      <w:rFonts w:eastAsiaTheme="minorHAnsi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B04604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1766</Words>
  <Characters>10067</Characters>
  <Application>Microsoft Office Word</Application>
  <DocSecurity>0</DocSecurity>
  <Lines>83</Lines>
  <Paragraphs>23</Paragraphs>
  <ScaleCrop>false</ScaleCrop>
  <Company/>
  <LinksUpToDate>false</LinksUpToDate>
  <CharactersWithSpaces>11810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2014-12-02T10:44:00Z</dcterms:created>
  <dcterms:modified xsi:type="dcterms:W3CDTF">2014-12-02T10:44:00Z</dcterms:modified>
</cp:coreProperties>
</file>