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1CB" w:rsidRPr="00D54E16" w:rsidRDefault="00BD5F59" w:rsidP="00BD5F59">
      <w:pPr>
        <w:tabs>
          <w:tab w:val="left" w:pos="3204"/>
          <w:tab w:val="center" w:pos="4677"/>
        </w:tabs>
        <w:rPr>
          <w:b/>
          <w:bCs/>
          <w:i/>
          <w:color w:val="FF0000"/>
          <w:sz w:val="44"/>
          <w:szCs w:val="44"/>
        </w:rPr>
      </w:pPr>
      <w:r w:rsidRPr="00BD5F59">
        <w:rPr>
          <w:b/>
          <w:bCs/>
          <w:i/>
          <w:color w:val="FF0000"/>
          <w:sz w:val="28"/>
          <w:szCs w:val="28"/>
        </w:rPr>
        <w:tab/>
      </w:r>
      <w:r w:rsidRPr="00BD5F59">
        <w:rPr>
          <w:b/>
          <w:bCs/>
          <w:i/>
          <w:color w:val="FF0000"/>
          <w:sz w:val="28"/>
          <w:szCs w:val="28"/>
        </w:rPr>
        <w:tab/>
      </w:r>
      <w:r w:rsidR="00C801CB" w:rsidRPr="00D54E16">
        <w:rPr>
          <w:b/>
          <w:bCs/>
          <w:i/>
          <w:color w:val="FF0000"/>
          <w:sz w:val="44"/>
          <w:szCs w:val="44"/>
        </w:rPr>
        <w:t>Памятки по истории</w:t>
      </w:r>
      <w:bookmarkStart w:id="0" w:name="_GoBack"/>
      <w:bookmarkEnd w:id="0"/>
    </w:p>
    <w:p w:rsidR="001D0CAC" w:rsidRDefault="00BD5F59" w:rsidP="00C801CB">
      <w:pP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</w:rPr>
        <w:drawing>
          <wp:inline distT="0" distB="0" distL="0" distR="0" wp14:anchorId="5E2DDECE" wp14:editId="20C966C5">
            <wp:extent cx="1493520" cy="1790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R8LJ7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52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CAC" w:rsidRDefault="001D0CAC" w:rsidP="00C801CB">
      <w:pPr>
        <w:jc w:val="center"/>
        <w:rPr>
          <w:b/>
          <w:bCs/>
          <w:color w:val="FF0000"/>
          <w:sz w:val="28"/>
          <w:szCs w:val="28"/>
        </w:rPr>
      </w:pPr>
    </w:p>
    <w:p w:rsidR="001D0CAC" w:rsidRDefault="001D0CAC" w:rsidP="00C801CB">
      <w:pPr>
        <w:jc w:val="center"/>
        <w:rPr>
          <w:b/>
          <w:bCs/>
          <w:color w:val="FF0000"/>
          <w:sz w:val="28"/>
          <w:szCs w:val="28"/>
        </w:rPr>
      </w:pPr>
    </w:p>
    <w:p w:rsidR="00C801CB" w:rsidRDefault="00C801CB" w:rsidP="00C801CB">
      <w:pPr>
        <w:jc w:val="center"/>
        <w:rPr>
          <w:b/>
          <w:bCs/>
          <w:color w:val="000000"/>
          <w:sz w:val="28"/>
          <w:szCs w:val="28"/>
        </w:rPr>
      </w:pPr>
    </w:p>
    <w:p w:rsidR="00C801CB" w:rsidRDefault="00C801CB" w:rsidP="00C801C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Общие правила составления плана при работе с текстом:</w:t>
      </w:r>
    </w:p>
    <w:p w:rsidR="001D0CAC" w:rsidRDefault="001D0CAC" w:rsidP="00C801CB">
      <w:pPr>
        <w:jc w:val="center"/>
        <w:rPr>
          <w:color w:val="000000"/>
          <w:sz w:val="28"/>
          <w:szCs w:val="28"/>
        </w:rPr>
      </w:pPr>
    </w:p>
    <w:p w:rsidR="00C801CB" w:rsidRDefault="00C801CB" w:rsidP="00C801CB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Для составления плана необходимо прочитать текст про себя, продумать прочитанное.</w:t>
      </w:r>
    </w:p>
    <w:p w:rsidR="00C801CB" w:rsidRDefault="00C801CB" w:rsidP="00C801CB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Разбить текст на смысловые части, озаглавить их. В заголовках надо передать главную мысль каждого фрагмента.</w:t>
      </w:r>
    </w:p>
    <w:p w:rsidR="00C801CB" w:rsidRDefault="00C801CB" w:rsidP="00C801CB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Проверить, отражают ли пункты плана основную мысль текста, связан ли последующий пункт плана с предыдущим.</w:t>
      </w:r>
    </w:p>
    <w:p w:rsidR="00C801CB" w:rsidRDefault="00C801CB" w:rsidP="00C801CB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Проверить, можно ли, руководствуясь этим планом, раскрыть основную мысль текста. </w:t>
      </w:r>
    </w:p>
    <w:p w:rsidR="00C801CB" w:rsidRDefault="00C801CB" w:rsidP="00C801CB">
      <w:pPr>
        <w:spacing w:before="30" w:after="3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801CB" w:rsidRDefault="00C801CB" w:rsidP="00C801CB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Правила конспектирования:</w:t>
      </w:r>
    </w:p>
    <w:p w:rsidR="001D0CAC" w:rsidRDefault="001D0CAC" w:rsidP="00C801CB">
      <w:pPr>
        <w:spacing w:before="30" w:after="30"/>
        <w:jc w:val="center"/>
        <w:rPr>
          <w:color w:val="000000"/>
          <w:sz w:val="28"/>
          <w:szCs w:val="28"/>
        </w:rPr>
      </w:pPr>
    </w:p>
    <w:p w:rsidR="00C801CB" w:rsidRDefault="00C801CB" w:rsidP="00C801CB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Внимательно прочитайте текст. Попутно отмечайте непонятные места, новые слова, имена, даты.</w:t>
      </w: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C801CB" w:rsidRDefault="00C801CB" w:rsidP="00C801CB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Наведите справки о лицах, событиях, упомянутых в тексте. При записи не забудьте вынести справочные данные на поля.</w:t>
      </w: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C801CB" w:rsidRDefault="00C801CB" w:rsidP="00C801CB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При первом чтении текста составьте простой план. При повторном чтении постарайтесь кратко сформулировать основное положение текста, отметив аргументацию автора.</w:t>
      </w:r>
    </w:p>
    <w:p w:rsidR="00C801CB" w:rsidRDefault="00C801CB" w:rsidP="00C801CB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Заключительный этап конспе</w:t>
      </w:r>
      <w:r w:rsidR="001D0CAC">
        <w:rPr>
          <w:color w:val="000000"/>
          <w:sz w:val="28"/>
          <w:szCs w:val="28"/>
        </w:rPr>
        <w:t>ктирования состоит из повторного чте</w:t>
      </w:r>
      <w:r>
        <w:rPr>
          <w:color w:val="000000"/>
          <w:sz w:val="28"/>
          <w:szCs w:val="28"/>
        </w:rPr>
        <w:t>ния ранее отмеченных мест и их краткой последовательной записи.</w:t>
      </w: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C801CB" w:rsidRDefault="00C801CB" w:rsidP="00C801CB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При конспектировании надо стараться выразить авторскую мысль своими словами. Стремитесь к тому, чтобы один абзац авторского текста был пе</w:t>
      </w:r>
      <w:r w:rsidR="009A5AE7">
        <w:rPr>
          <w:color w:val="000000"/>
          <w:sz w:val="28"/>
          <w:szCs w:val="28"/>
        </w:rPr>
        <w:t>редан при конспектировании одни,</w:t>
      </w:r>
      <w:r>
        <w:rPr>
          <w:color w:val="000000"/>
          <w:sz w:val="28"/>
          <w:szCs w:val="28"/>
        </w:rPr>
        <w:t xml:space="preserve"> максимум двумя предложениями.</w:t>
      </w:r>
    </w:p>
    <w:p w:rsidR="00C801CB" w:rsidRDefault="00C801CB" w:rsidP="00C801CB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1D0CAC" w:rsidRDefault="001D0CAC" w:rsidP="00C801CB">
      <w:pPr>
        <w:spacing w:before="30" w:after="30"/>
        <w:rPr>
          <w:color w:val="000000"/>
          <w:sz w:val="28"/>
          <w:szCs w:val="28"/>
        </w:rPr>
      </w:pPr>
    </w:p>
    <w:p w:rsidR="00CE1A89" w:rsidRDefault="00CE1A89" w:rsidP="00C801CB"/>
    <w:sectPr w:rsidR="00CE1A89" w:rsidSect="001D0CAC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742"/>
    <w:rsid w:val="001D0CAC"/>
    <w:rsid w:val="004D3167"/>
    <w:rsid w:val="009A5AE7"/>
    <w:rsid w:val="00BD5F59"/>
    <w:rsid w:val="00C801CB"/>
    <w:rsid w:val="00CE1A89"/>
    <w:rsid w:val="00D54E16"/>
    <w:rsid w:val="00DD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4C1CFA-191F-4F9C-ACD9-2DE459C48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0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0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8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7</cp:revision>
  <dcterms:created xsi:type="dcterms:W3CDTF">2017-11-07T06:00:00Z</dcterms:created>
  <dcterms:modified xsi:type="dcterms:W3CDTF">2017-11-07T06:17:00Z</dcterms:modified>
</cp:coreProperties>
</file>