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ECB" w:rsidRDefault="00914ECB" w:rsidP="00466BE9">
      <w:pPr>
        <w:spacing w:before="30" w:after="30"/>
        <w:jc w:val="center"/>
        <w:rPr>
          <w:b/>
          <w:sz w:val="28"/>
          <w:szCs w:val="28"/>
        </w:rPr>
      </w:pPr>
    </w:p>
    <w:p w:rsidR="00466BE9" w:rsidRPr="00914ECB" w:rsidRDefault="00914ECB" w:rsidP="00466BE9">
      <w:pPr>
        <w:spacing w:before="30" w:after="30"/>
        <w:jc w:val="center"/>
        <w:rPr>
          <w:b/>
          <w:i/>
          <w:color w:val="FF0000"/>
          <w:sz w:val="44"/>
          <w:szCs w:val="44"/>
        </w:rPr>
      </w:pPr>
      <w:r>
        <w:rPr>
          <w:b/>
          <w:i/>
          <w:color w:val="FF0000"/>
          <w:sz w:val="44"/>
          <w:szCs w:val="44"/>
        </w:rPr>
        <w:t>Памятка по истории</w:t>
      </w:r>
    </w:p>
    <w:p w:rsidR="00466BE9" w:rsidRDefault="00914ECB" w:rsidP="00466BE9">
      <w:pPr>
        <w:spacing w:before="30" w:after="3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661160" cy="17373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R8LJ7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116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BE9" w:rsidRDefault="00466BE9" w:rsidP="00466BE9">
      <w:pPr>
        <w:spacing w:before="30" w:after="30"/>
        <w:jc w:val="center"/>
        <w:rPr>
          <w:b/>
          <w:sz w:val="28"/>
          <w:szCs w:val="28"/>
        </w:rPr>
      </w:pPr>
    </w:p>
    <w:p w:rsidR="00466BE9" w:rsidRDefault="00466BE9" w:rsidP="00466BE9">
      <w:pPr>
        <w:spacing w:before="30" w:after="30"/>
        <w:jc w:val="center"/>
        <w:rPr>
          <w:b/>
          <w:sz w:val="28"/>
          <w:szCs w:val="28"/>
        </w:rPr>
      </w:pPr>
    </w:p>
    <w:p w:rsidR="00466BE9" w:rsidRDefault="00466BE9" w:rsidP="00466BE9">
      <w:pPr>
        <w:spacing w:before="30" w:after="3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Алгоритм написания </w:t>
      </w:r>
      <w:proofErr w:type="spellStart"/>
      <w:r>
        <w:rPr>
          <w:b/>
          <w:sz w:val="28"/>
          <w:szCs w:val="28"/>
        </w:rPr>
        <w:t>синквейна</w:t>
      </w:r>
      <w:proofErr w:type="spellEnd"/>
    </w:p>
    <w:p w:rsidR="00D97238" w:rsidRDefault="00D97238" w:rsidP="00466BE9">
      <w:pPr>
        <w:spacing w:before="30" w:after="30"/>
        <w:jc w:val="center"/>
        <w:rPr>
          <w:b/>
          <w:sz w:val="28"/>
          <w:szCs w:val="28"/>
        </w:rPr>
      </w:pPr>
      <w:bookmarkStart w:id="0" w:name="_GoBack"/>
      <w:bookmarkEnd w:id="0"/>
    </w:p>
    <w:p w:rsidR="00466BE9" w:rsidRDefault="00914ECB" w:rsidP="00466BE9">
      <w:pPr>
        <w:spacing w:before="30" w:after="30"/>
        <w:jc w:val="center"/>
        <w:rPr>
          <w:b/>
          <w:sz w:val="28"/>
          <w:szCs w:val="28"/>
        </w:rPr>
      </w:pPr>
      <w:proofErr w:type="spellStart"/>
      <w:r>
        <w:rPr>
          <w:rStyle w:val="a4"/>
          <w:color w:val="333333"/>
          <w:sz w:val="28"/>
          <w:szCs w:val="28"/>
          <w:shd w:val="clear" w:color="auto" w:fill="FFFFFF"/>
        </w:rPr>
        <w:t>Синквейн</w:t>
      </w:r>
      <w:proofErr w:type="spellEnd"/>
      <w:r>
        <w:rPr>
          <w:rStyle w:val="a4"/>
          <w:color w:val="333333"/>
          <w:sz w:val="28"/>
          <w:szCs w:val="28"/>
          <w:shd w:val="clear" w:color="auto" w:fill="FFFFFF"/>
        </w:rPr>
        <w:t xml:space="preserve"> – это стихотворение, </w:t>
      </w:r>
      <w:r w:rsidR="00466BE9">
        <w:rPr>
          <w:rStyle w:val="a4"/>
          <w:color w:val="333333"/>
          <w:sz w:val="28"/>
          <w:szCs w:val="28"/>
          <w:shd w:val="clear" w:color="auto" w:fill="FFFFFF"/>
        </w:rPr>
        <w:t>которое требует синтеза информации и материала в кратких выражениях</w:t>
      </w:r>
    </w:p>
    <w:p w:rsidR="00466BE9" w:rsidRDefault="00466BE9" w:rsidP="00466BE9">
      <w:pPr>
        <w:numPr>
          <w:ilvl w:val="0"/>
          <w:numId w:val="1"/>
        </w:numPr>
        <w:spacing w:before="30" w:after="3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1 строка</w:t>
      </w:r>
      <w:r>
        <w:rPr>
          <w:color w:val="000000"/>
          <w:sz w:val="28"/>
          <w:szCs w:val="28"/>
        </w:rPr>
        <w:t xml:space="preserve"> – ключевое слово, понятие, определяющее содержание </w:t>
      </w:r>
      <w:proofErr w:type="spellStart"/>
      <w:r>
        <w:rPr>
          <w:color w:val="000000"/>
          <w:sz w:val="28"/>
          <w:szCs w:val="28"/>
        </w:rPr>
        <w:t>синквейна</w:t>
      </w:r>
      <w:proofErr w:type="spellEnd"/>
      <w:r>
        <w:rPr>
          <w:color w:val="000000"/>
          <w:sz w:val="28"/>
          <w:szCs w:val="28"/>
        </w:rPr>
        <w:t>.</w:t>
      </w:r>
    </w:p>
    <w:p w:rsidR="00466BE9" w:rsidRDefault="00466BE9" w:rsidP="00466BE9">
      <w:pPr>
        <w:numPr>
          <w:ilvl w:val="0"/>
          <w:numId w:val="1"/>
        </w:numPr>
        <w:spacing w:before="30" w:after="30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 2 строка</w:t>
      </w:r>
      <w:r>
        <w:rPr>
          <w:color w:val="000000"/>
          <w:sz w:val="28"/>
          <w:szCs w:val="28"/>
        </w:rPr>
        <w:t xml:space="preserve"> – два прилагательных, характеризующих данное понятие.</w:t>
      </w:r>
    </w:p>
    <w:p w:rsidR="00466BE9" w:rsidRDefault="00466BE9" w:rsidP="00466BE9">
      <w:pPr>
        <w:numPr>
          <w:ilvl w:val="0"/>
          <w:numId w:val="1"/>
        </w:num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>3 строка</w:t>
      </w:r>
      <w:r>
        <w:rPr>
          <w:color w:val="000000"/>
          <w:sz w:val="28"/>
          <w:szCs w:val="28"/>
        </w:rPr>
        <w:t xml:space="preserve"> – три глагола, показывающих действие понятия.</w:t>
      </w:r>
    </w:p>
    <w:p w:rsidR="00466BE9" w:rsidRDefault="00466BE9" w:rsidP="00466BE9">
      <w:pPr>
        <w:numPr>
          <w:ilvl w:val="0"/>
          <w:numId w:val="1"/>
        </w:num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>4 строка</w:t>
      </w:r>
      <w:r>
        <w:rPr>
          <w:color w:val="000000"/>
          <w:sz w:val="28"/>
          <w:szCs w:val="28"/>
        </w:rPr>
        <w:t xml:space="preserve"> – короткое предложение, в котором автор высказывает своё отношение.</w:t>
      </w:r>
    </w:p>
    <w:p w:rsidR="00466BE9" w:rsidRDefault="00466BE9" w:rsidP="00466BE9">
      <w:pPr>
        <w:numPr>
          <w:ilvl w:val="0"/>
          <w:numId w:val="1"/>
        </w:num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bCs/>
          <w:i/>
          <w:iCs/>
          <w:color w:val="000000"/>
          <w:sz w:val="28"/>
          <w:szCs w:val="28"/>
        </w:rPr>
        <w:t>5 строка</w:t>
      </w:r>
      <w:r>
        <w:rPr>
          <w:color w:val="000000"/>
          <w:sz w:val="28"/>
          <w:szCs w:val="28"/>
        </w:rPr>
        <w:t xml:space="preserve"> – одно слово, обычно существительное, через которое выражаются чувства, ассоциации связанные с данным понятием.</w:t>
      </w:r>
    </w:p>
    <w:p w:rsidR="00914ECB" w:rsidRDefault="00914ECB" w:rsidP="00466BE9">
      <w:pPr>
        <w:pStyle w:val="a3"/>
        <w:shd w:val="clear" w:color="auto" w:fill="FFFFFF"/>
        <w:spacing w:before="0" w:beforeAutospacing="0" w:after="120" w:afterAutospacing="0" w:line="240" w:lineRule="atLeast"/>
        <w:ind w:left="360"/>
        <w:rPr>
          <w:color w:val="FF0000"/>
          <w:sz w:val="28"/>
          <w:szCs w:val="28"/>
        </w:rPr>
      </w:pPr>
    </w:p>
    <w:p w:rsidR="00466BE9" w:rsidRDefault="00466BE9" w:rsidP="00466BE9">
      <w:pPr>
        <w:pStyle w:val="a3"/>
        <w:shd w:val="clear" w:color="auto" w:fill="FFFFFF"/>
        <w:spacing w:before="0" w:beforeAutospacing="0" w:after="120" w:afterAutospacing="0" w:line="240" w:lineRule="atLeast"/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Например:</w:t>
      </w:r>
    </w:p>
    <w:p w:rsidR="00914ECB" w:rsidRDefault="00914ECB" w:rsidP="00466BE9">
      <w:pPr>
        <w:pStyle w:val="a3"/>
        <w:shd w:val="clear" w:color="auto" w:fill="FFFFFF"/>
        <w:spacing w:before="0" w:beforeAutospacing="0" w:after="120" w:afterAutospacing="0" w:line="240" w:lineRule="atLeast"/>
        <w:ind w:left="360"/>
        <w:rPr>
          <w:rStyle w:val="a5"/>
          <w:color w:val="002060"/>
          <w:sz w:val="28"/>
          <w:szCs w:val="28"/>
        </w:rPr>
      </w:pPr>
    </w:p>
    <w:p w:rsidR="00466BE9" w:rsidRDefault="00466BE9" w:rsidP="00466BE9">
      <w:pPr>
        <w:pStyle w:val="a3"/>
        <w:shd w:val="clear" w:color="auto" w:fill="FFFFFF"/>
        <w:spacing w:before="0" w:beforeAutospacing="0" w:after="120" w:afterAutospacing="0" w:line="240" w:lineRule="atLeast"/>
        <w:ind w:left="360"/>
        <w:rPr>
          <w:color w:val="002060"/>
          <w:sz w:val="28"/>
          <w:szCs w:val="28"/>
        </w:rPr>
      </w:pPr>
      <w:r>
        <w:rPr>
          <w:rStyle w:val="a5"/>
          <w:color w:val="002060"/>
          <w:sz w:val="28"/>
          <w:szCs w:val="28"/>
        </w:rPr>
        <w:t>Культура –</w:t>
      </w:r>
    </w:p>
    <w:p w:rsidR="00466BE9" w:rsidRDefault="00466BE9" w:rsidP="00466BE9">
      <w:pPr>
        <w:pStyle w:val="a3"/>
        <w:shd w:val="clear" w:color="auto" w:fill="FFFFFF"/>
        <w:spacing w:before="0" w:beforeAutospacing="0" w:after="0" w:afterAutospacing="0" w:line="240" w:lineRule="atLeast"/>
        <w:ind w:left="360"/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>Наследие.</w:t>
      </w:r>
      <w:r>
        <w:rPr>
          <w:color w:val="002060"/>
          <w:sz w:val="28"/>
          <w:szCs w:val="28"/>
        </w:rPr>
        <w:br/>
        <w:t>Материальная. Духовная.</w:t>
      </w:r>
      <w:r>
        <w:rPr>
          <w:color w:val="002060"/>
          <w:sz w:val="28"/>
          <w:szCs w:val="28"/>
        </w:rPr>
        <w:br/>
        <w:t>Творить. Создавать. Сохранять.</w:t>
      </w:r>
      <w:r>
        <w:rPr>
          <w:color w:val="002060"/>
          <w:sz w:val="28"/>
          <w:szCs w:val="28"/>
        </w:rPr>
        <w:br/>
        <w:t>Без прошлого нет будущего.</w:t>
      </w:r>
      <w:r>
        <w:rPr>
          <w:color w:val="002060"/>
          <w:sz w:val="28"/>
          <w:szCs w:val="28"/>
        </w:rPr>
        <w:br/>
        <w:t>Цивилизация.</w:t>
      </w:r>
    </w:p>
    <w:p w:rsidR="00466BE9" w:rsidRDefault="00466BE9" w:rsidP="00466BE9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CE1A89" w:rsidRPr="00466BE9" w:rsidRDefault="00CE1A89" w:rsidP="00466BE9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b/>
          <w:i/>
          <w:color w:val="333333"/>
          <w:sz w:val="28"/>
          <w:szCs w:val="28"/>
        </w:rPr>
      </w:pPr>
    </w:p>
    <w:sectPr w:rsidR="00CE1A89" w:rsidRPr="00466BE9" w:rsidSect="00466BE9">
      <w:pgSz w:w="11906" w:h="16838"/>
      <w:pgMar w:top="1134" w:right="850" w:bottom="1134" w:left="1701" w:header="708" w:footer="708" w:gutter="0"/>
      <w:pgBorders w:offsetFrom="page">
        <w:top w:val="packages" w:sz="24" w:space="24" w:color="auto"/>
        <w:left w:val="packages" w:sz="24" w:space="24" w:color="auto"/>
        <w:bottom w:val="packages" w:sz="24" w:space="24" w:color="auto"/>
        <w:right w:val="packag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95282F"/>
    <w:multiLevelType w:val="hybridMultilevel"/>
    <w:tmpl w:val="88EAE724"/>
    <w:lvl w:ilvl="0" w:tplc="E32A531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EE3AAF9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2" w:tplc="8AA8B454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Times New Roman" w:hint="default"/>
      </w:rPr>
    </w:lvl>
    <w:lvl w:ilvl="3" w:tplc="757C9518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cs="Times New Roman" w:hint="default"/>
      </w:rPr>
    </w:lvl>
    <w:lvl w:ilvl="4" w:tplc="4226099C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cs="Times New Roman" w:hint="default"/>
      </w:rPr>
    </w:lvl>
    <w:lvl w:ilvl="5" w:tplc="1004F070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cs="Times New Roman" w:hint="default"/>
      </w:rPr>
    </w:lvl>
    <w:lvl w:ilvl="6" w:tplc="937C7E56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cs="Times New Roman" w:hint="default"/>
      </w:rPr>
    </w:lvl>
    <w:lvl w:ilvl="7" w:tplc="09345A50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cs="Times New Roman" w:hint="default"/>
      </w:rPr>
    </w:lvl>
    <w:lvl w:ilvl="8" w:tplc="03AEA27A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cs="Times New Roman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DFF"/>
    <w:rsid w:val="00466BE9"/>
    <w:rsid w:val="00914ECB"/>
    <w:rsid w:val="00A81DFF"/>
    <w:rsid w:val="00CE1A89"/>
    <w:rsid w:val="00D9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EF831-A66D-4DE3-B6F5-070F03DA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66BE9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466BE9"/>
    <w:rPr>
      <w:i/>
      <w:iCs/>
    </w:rPr>
  </w:style>
  <w:style w:type="character" w:styleId="a5">
    <w:name w:val="Strong"/>
    <w:basedOn w:val="a0"/>
    <w:qFormat/>
    <w:rsid w:val="00466B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0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2017-11-07T07:05:00Z</dcterms:created>
  <dcterms:modified xsi:type="dcterms:W3CDTF">2017-11-07T07:08:00Z</dcterms:modified>
</cp:coreProperties>
</file>