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B04C4" w:rsidRPr="008B04C4" w:rsidRDefault="008B04C4" w:rsidP="008B04C4">
      <w:pPr>
        <w:shd w:val="clear" w:color="auto" w:fill="FFFFFF"/>
        <w:spacing w:after="150" w:line="315" w:lineRule="atLeast"/>
        <w:jc w:val="both"/>
        <w:rPr>
          <w:rFonts w:ascii="Times New Roman" w:eastAsia="Times New Roman" w:hAnsi="Times New Roman" w:cs="Times New Roman"/>
          <w:b/>
          <w:bCs/>
          <w:color w:val="833713"/>
          <w:sz w:val="28"/>
          <w:szCs w:val="28"/>
          <w:lang w:eastAsia="ru-RU"/>
        </w:rPr>
      </w:pPr>
      <w:r w:rsidRPr="008B04C4">
        <w:rPr>
          <w:rFonts w:ascii="Times New Roman" w:eastAsia="Times New Roman" w:hAnsi="Times New Roman" w:cs="Times New Roman"/>
          <w:b/>
          <w:bCs/>
          <w:color w:val="833713"/>
          <w:sz w:val="28"/>
          <w:szCs w:val="28"/>
          <w:lang w:eastAsia="ru-RU"/>
        </w:rPr>
        <w:t>Проектная деятельность в первой младшей группе.</w:t>
      </w:r>
      <w:r w:rsidRPr="008B04C4">
        <w:rPr>
          <w:rFonts w:ascii="Times New Roman" w:eastAsia="Times New Roman" w:hAnsi="Times New Roman" w:cs="Times New Roman"/>
          <w:b/>
          <w:bCs/>
          <w:color w:val="833713"/>
          <w:sz w:val="28"/>
          <w:szCs w:val="28"/>
          <w:lang w:eastAsia="ru-RU"/>
        </w:rPr>
        <w:br/>
        <w:t>Познавательно-исследовательский проект «Жить нельзя нам без воды»</w:t>
      </w:r>
    </w:p>
    <w:p w:rsidR="008B04C4" w:rsidRPr="008B04C4" w:rsidRDefault="008B04C4" w:rsidP="008B04C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B04C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Возраст:</w:t>
      </w:r>
      <w:r w:rsidRPr="008B04C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первая младшая группа. </w:t>
      </w:r>
      <w:r w:rsidRPr="008B04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8B04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bookmarkStart w:id="0" w:name="_GoBack"/>
      <w:bookmarkEnd w:id="0"/>
      <w:r w:rsidRPr="008B04C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Цель проекта:</w:t>
      </w:r>
      <w:r w:rsidRPr="008B04C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обогащение знаний детей о воде как природном объекте, формирование понимания необходимости беречь воду. </w:t>
      </w:r>
      <w:r w:rsidRPr="008B04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8B04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8B04C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Достижение поставленной цели возможно, при решении следующих задач:</w:t>
      </w:r>
      <w:r w:rsidRPr="008B04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8B04C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1. Дать детям элементарные представления о воде, ее влиянии на окружающий мир. </w:t>
      </w:r>
      <w:r w:rsidRPr="008B04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8B04C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2. Формировать познавательную активность детей при проведении наблюдений, исследований. </w:t>
      </w:r>
      <w:r w:rsidRPr="008B04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8B04C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3. Обогатить словарный запас детей по данной теме. </w:t>
      </w:r>
      <w:r w:rsidRPr="008B04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8B04C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4. Развить эмоциональную отзывчивость на музыкальные и литературные произведения и яркие явления природы. </w:t>
      </w:r>
      <w:r w:rsidRPr="008B04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8B04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8B04C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Тип проекта:</w:t>
      </w:r>
      <w:r w:rsidRPr="008B04C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познавательно-исследовательский. </w:t>
      </w:r>
      <w:r w:rsidRPr="008B04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8B04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8B04C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Участники:</w:t>
      </w:r>
      <w:r w:rsidRPr="008B04C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воспитатели, дети первой младшей группы, родители, младший воспитатель, музыкальный руководитель. </w:t>
      </w:r>
      <w:r w:rsidRPr="008B04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8B04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8B04C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Срок реализации:</w:t>
      </w:r>
      <w:r w:rsidRPr="008B04C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две недели. </w:t>
      </w:r>
      <w:r w:rsidRPr="008B04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8B04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proofErr w:type="gramStart"/>
      <w:r w:rsidRPr="008B04C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Планируемый результат:</w:t>
      </w:r>
      <w:r w:rsidRPr="008B04C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расширение знаний детей о воде, ее свойствах и ее роли для окружающего мира; обогащение активного и пассивного словаря детей за счет слов: «вода, водичка, прозрачная, без цвета, без вкуса, без запаха, льется, журчит, бежит, капает, мыть, вытирать, наливать, поливать, купаться, мокрый, сухой и т. д. »; развитие у детей познавательного интереса, наблюдательности;</w:t>
      </w:r>
      <w:proofErr w:type="gramEnd"/>
      <w:r w:rsidRPr="008B04C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принятие активного участия в продуктивной деятельности; проявление эмоциональной отзывчивости. </w:t>
      </w:r>
      <w:r w:rsidRPr="008B04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8B04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8B04C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Проект состоит из трех этапов. </w:t>
      </w:r>
      <w:r w:rsidRPr="008B04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8B04C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Первый этап это подготовительный. </w:t>
      </w:r>
      <w:r w:rsidRPr="008B04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8B04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8B04C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Подготовительный этап:</w:t>
      </w:r>
      <w:r w:rsidRPr="008B04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8B04C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1. Постановка цели и задач проекта. </w:t>
      </w:r>
      <w:r w:rsidRPr="008B04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8B04C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2. Беседы с детьми, для выявления знаний о воде. </w:t>
      </w:r>
      <w:r w:rsidRPr="008B04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8B04C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3. Подготовка стихотворений, </w:t>
      </w:r>
      <w:proofErr w:type="spellStart"/>
      <w:r w:rsidRPr="008B04C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потешек</w:t>
      </w:r>
      <w:proofErr w:type="spellEnd"/>
      <w:r w:rsidRPr="008B04C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, </w:t>
      </w:r>
      <w:proofErr w:type="spellStart"/>
      <w:r w:rsidRPr="008B04C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закличек</w:t>
      </w:r>
      <w:proofErr w:type="spellEnd"/>
      <w:r w:rsidRPr="008B04C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, загадок, игр, иллюстративного материала, с использованием воды. </w:t>
      </w:r>
      <w:r w:rsidRPr="008B04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8B04C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4. Подготовка необходимого оборудования. </w:t>
      </w:r>
      <w:r w:rsidRPr="008B04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8B04C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5. Определение содержания, методов, форм работы с детьми, родителями по проекту. </w:t>
      </w:r>
      <w:r w:rsidRPr="008B04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8B04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8B04C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lastRenderedPageBreak/>
        <w:t>Второй этап основной, на котором были организованны различные виды детской деятельности:</w:t>
      </w:r>
      <w:r w:rsidRPr="008B04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8B04C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Это - двигательная деятельность: </w:t>
      </w:r>
      <w:r w:rsidRPr="008B04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8B04C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1. Подвижная игра «Солнышко и дождик», «Пузырь», «Хоровод».</w:t>
      </w:r>
      <w:r w:rsidRPr="008B04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8B04C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2. Комплекс утренней гимнастики «Выходи, водица, мы пришли умыться».</w:t>
      </w:r>
      <w:r w:rsidRPr="008B04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8B04C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3. </w:t>
      </w:r>
      <w:proofErr w:type="spellStart"/>
      <w:r w:rsidRPr="008B04C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Физминутка</w:t>
      </w:r>
      <w:proofErr w:type="spellEnd"/>
      <w:r w:rsidRPr="008B04C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«У лесного родничка».</w:t>
      </w:r>
      <w:r w:rsidRPr="008B04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8B04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8B04C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Познавательно-коммуникативная </w:t>
      </w:r>
      <w:r w:rsidRPr="008B04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8B04C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1. Ситуативный разговор «Как беречь воду», «Друзья </w:t>
      </w:r>
      <w:proofErr w:type="spellStart"/>
      <w:r w:rsidRPr="008B04C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Мойдодыра</w:t>
      </w:r>
      <w:proofErr w:type="spellEnd"/>
      <w:r w:rsidRPr="008B04C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» и беседы во время режимных моментов о воде. </w:t>
      </w:r>
      <w:r w:rsidRPr="008B04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8B04C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2. Проведение НОД по познавательно-исследовательской, коммуникативной деятельности «Свойства воды».</w:t>
      </w:r>
      <w:r w:rsidRPr="008B04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8B04C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3. Проведение НОД по формированию целостной картины мира «Жить нельзя нам без воды».</w:t>
      </w:r>
      <w:r w:rsidRPr="008B04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8B04C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4. Чтение и разучивание с детьми стихов, </w:t>
      </w:r>
      <w:proofErr w:type="spellStart"/>
      <w:r w:rsidRPr="008B04C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потешек</w:t>
      </w:r>
      <w:proofErr w:type="spellEnd"/>
      <w:r w:rsidRPr="008B04C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, </w:t>
      </w:r>
      <w:proofErr w:type="spellStart"/>
      <w:r w:rsidRPr="008B04C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закличек</w:t>
      </w:r>
      <w:proofErr w:type="spellEnd"/>
      <w:r w:rsidRPr="008B04C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о воде. </w:t>
      </w:r>
      <w:r w:rsidRPr="008B04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8B04C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5. Рассматривание иллюстраций с изображением дождя, различных водоемов, купания в них. </w:t>
      </w:r>
      <w:r w:rsidRPr="008B04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8B04C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6. Дидактическая игра «Купание куклы», «Песенка воды».</w:t>
      </w:r>
      <w:r w:rsidRPr="008B04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8B04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8B04C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Продуктивная деятельность:</w:t>
      </w:r>
      <w:r w:rsidRPr="008B04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8B04C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1. Лепка «Аквариум».</w:t>
      </w:r>
      <w:r w:rsidRPr="008B04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8B04C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2. Рисование красками с элементами аппликации «Дождик», «Весенняя капель»</w:t>
      </w:r>
      <w:r w:rsidRPr="008B04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8B04C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3. Конструирование «Лодочка».</w:t>
      </w:r>
      <w:r w:rsidRPr="008B04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8B04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8B04C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Музыкальная деятельность:</w:t>
      </w:r>
      <w:r w:rsidRPr="008B04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8B04C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1. </w:t>
      </w:r>
      <w:proofErr w:type="gramStart"/>
      <w:r w:rsidRPr="008B04C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Разучивание и пение песен «Дождик, дождик – кап, кап, кап», «Дождик, дождик веселей».</w:t>
      </w:r>
      <w:r w:rsidRPr="008B04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8B04C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2.</w:t>
      </w:r>
      <w:proofErr w:type="gramEnd"/>
      <w:r w:rsidRPr="008B04C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Музыкальная игра в движении «Дождик на дорожке», «Солнышко и дождик».</w:t>
      </w:r>
      <w:r w:rsidRPr="008B04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8B04C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3. Отстукивание на металлофоне капели. </w:t>
      </w:r>
      <w:r w:rsidRPr="008B04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8B04C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4. Слушание «Звуки природы» - шум дождя, водопада, капели, моря. </w:t>
      </w:r>
      <w:r w:rsidRPr="008B04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8B04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8B04C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Самостоятельная деятельность:</w:t>
      </w:r>
      <w:r w:rsidRPr="008B04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8B04C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1. Сюжетные игры «Капитаны», «Плывем на пароходе», «Сварим суп (компот, кашу) », «Угостим кукол чаем».</w:t>
      </w:r>
      <w:r w:rsidRPr="008B04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8B04C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2. Дидактические игры «Рыбалка», «Паззлы», «Куда можно налить воду? ».</w:t>
      </w:r>
      <w:r w:rsidRPr="008B04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8B04C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3. Дидактическое пособие «Занимательные фигурки».</w:t>
      </w:r>
      <w:r w:rsidRPr="008B04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8B04C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4. Игры со строительным материалом – постройка корабля, моста. </w:t>
      </w:r>
      <w:r w:rsidRPr="008B04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8B04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8B04C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Исследовательская деятельность:</w:t>
      </w:r>
      <w:r w:rsidRPr="008B04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8B04C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1. Наблюдение за дождем из окна и на прогулке за капелью. </w:t>
      </w:r>
      <w:r w:rsidRPr="008B04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8B04C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2. </w:t>
      </w:r>
      <w:proofErr w:type="gramStart"/>
      <w:r w:rsidRPr="008B04C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Игры детей в центре «Песок – вода» - поисковая деятельность «Холодная, теплая, горячая», «Тонет – плавает».</w:t>
      </w:r>
      <w:r w:rsidRPr="008B04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8B04C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3.</w:t>
      </w:r>
      <w:proofErr w:type="gramEnd"/>
      <w:r w:rsidRPr="008B04C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Наблюдение за аквариумными рыбками. </w:t>
      </w:r>
      <w:r w:rsidRPr="008B04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8B04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br/>
      </w:r>
      <w:r w:rsidRPr="008B04C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Трудовая деятельность:</w:t>
      </w:r>
      <w:r w:rsidRPr="008B04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8B04C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1. Наблюдение за трудом воспитателя и выполнение трудовых поручений: мытье игрушек, стирка кукольного белья. </w:t>
      </w:r>
      <w:r w:rsidRPr="008B04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8B04C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2. Наблюдение за трудом воспитателя по уходу за комнатными растениями и выполнение трудовых поручений: полив цветов. </w:t>
      </w:r>
      <w:r w:rsidRPr="008B04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8B04C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3. Наблюдение за трудом </w:t>
      </w:r>
      <w:proofErr w:type="spellStart"/>
      <w:r w:rsidRPr="008B04C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помошника</w:t>
      </w:r>
      <w:proofErr w:type="spellEnd"/>
      <w:r w:rsidRPr="008B04C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воспитателя: как Надежда Дмитриевна моет посуду, пол. </w:t>
      </w:r>
      <w:r w:rsidRPr="008B04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8B04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8B04C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Работа с родителями:</w:t>
      </w:r>
      <w:r w:rsidRPr="008B04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8B04C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1. Консультация для родителей. Сказка «Как люди речку обидели».</w:t>
      </w:r>
      <w:r w:rsidRPr="008B04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8B04C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2. Показать детям в домашних условиях, что для приготовления пищи, стирки белья, уборки квартиры, поливки комнатных растений, купания людей нужна вода. </w:t>
      </w:r>
      <w:r w:rsidRPr="008B04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8B04C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3. Порекомендовать сходить с детьми на </w:t>
      </w:r>
      <w:proofErr w:type="spellStart"/>
      <w:r w:rsidRPr="008B04C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зоовыставку</w:t>
      </w:r>
      <w:proofErr w:type="spellEnd"/>
      <w:r w:rsidRPr="008B04C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экзотических рыб. </w:t>
      </w:r>
      <w:r w:rsidRPr="008B04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8B04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8B04C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4. Плакат «Береги воду».</w:t>
      </w:r>
      <w:r w:rsidRPr="008B04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8B04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8B04C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На заключительном этапе:</w:t>
      </w:r>
      <w:r w:rsidRPr="008B04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8B04C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1. Подведение итогов проекта. </w:t>
      </w:r>
      <w:r w:rsidRPr="008B04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8B04C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2. Выставка детских работ. </w:t>
      </w:r>
      <w:r w:rsidRPr="008B04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8B04C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3. Организация развлечения «Веселые мыльные пузыри».</w:t>
      </w:r>
    </w:p>
    <w:p w:rsidR="009E29D2" w:rsidRPr="008B04C4" w:rsidRDefault="009E29D2" w:rsidP="0002090E">
      <w:pPr>
        <w:rPr>
          <w:rFonts w:ascii="Times New Roman" w:hAnsi="Times New Roman" w:cs="Times New Roman"/>
          <w:sz w:val="28"/>
          <w:szCs w:val="28"/>
        </w:rPr>
      </w:pPr>
    </w:p>
    <w:sectPr w:rsidR="009E29D2" w:rsidRPr="008B04C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090E"/>
    <w:rsid w:val="0002090E"/>
    <w:rsid w:val="008B04C4"/>
    <w:rsid w:val="009E29D2"/>
    <w:rsid w:val="00B75E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8B04C4"/>
    <w:rPr>
      <w:b/>
      <w:bCs/>
    </w:rPr>
  </w:style>
  <w:style w:type="character" w:customStyle="1" w:styleId="apple-converted-space">
    <w:name w:val="apple-converted-space"/>
    <w:basedOn w:val="a0"/>
    <w:rsid w:val="008B04C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8B04C4"/>
    <w:rPr>
      <w:b/>
      <w:bCs/>
    </w:rPr>
  </w:style>
  <w:style w:type="character" w:customStyle="1" w:styleId="apple-converted-space">
    <w:name w:val="apple-converted-space"/>
    <w:basedOn w:val="a0"/>
    <w:rsid w:val="008B04C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68324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8041330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</TotalTime>
  <Pages>1</Pages>
  <Words>657</Words>
  <Characters>3746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4395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Dns</dc:creator>
  <cp:lastModifiedBy>Dns</cp:lastModifiedBy>
  <cp:revision>4</cp:revision>
  <dcterms:created xsi:type="dcterms:W3CDTF">2016-08-30T03:40:00Z</dcterms:created>
  <dcterms:modified xsi:type="dcterms:W3CDTF">2016-09-19T17:40:00Z</dcterms:modified>
</cp:coreProperties>
</file>