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DB7" w:rsidRPr="00557A6F" w:rsidRDefault="00041DB7" w:rsidP="00041DB7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66FF"/>
          <w:spacing w:val="100"/>
          <w:sz w:val="32"/>
          <w:szCs w:val="32"/>
          <w:lang w:eastAsia="ru-RU"/>
        </w:rPr>
      </w:pPr>
      <w:r w:rsidRPr="00557A6F">
        <w:rPr>
          <w:rFonts w:ascii="Times New Roman" w:eastAsia="Times New Roman" w:hAnsi="Times New Roman" w:cs="Times New Roman"/>
          <w:b/>
          <w:bCs/>
          <w:color w:val="0066FF"/>
          <w:spacing w:val="100"/>
          <w:sz w:val="32"/>
          <w:szCs w:val="32"/>
          <w:lang w:eastAsia="ru-RU"/>
        </w:rPr>
        <w:t xml:space="preserve">Здоровье и выбор профессии </w:t>
      </w:r>
    </w:p>
    <w:tbl>
      <w:tblPr>
        <w:tblW w:w="0" w:type="auto"/>
        <w:jc w:val="center"/>
        <w:tblCellSpacing w:w="15" w:type="dxa"/>
        <w:tblInd w:w="-79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"/>
      </w:tblGrid>
      <w:tr w:rsidR="00041DB7" w:rsidRPr="00557A6F" w:rsidTr="00E54402">
        <w:trPr>
          <w:tblCellSpacing w:w="15" w:type="dxa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41DB7" w:rsidRPr="00557A6F" w:rsidRDefault="00041DB7" w:rsidP="00557A6F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color w:val="003399"/>
                <w:sz w:val="28"/>
                <w:szCs w:val="28"/>
                <w:lang w:eastAsia="ru-RU"/>
              </w:rPr>
            </w:pPr>
          </w:p>
        </w:tc>
      </w:tr>
    </w:tbl>
    <w:p w:rsidR="00557A6F" w:rsidRDefault="00041DB7" w:rsidP="00557A6F">
      <w:pPr>
        <w:spacing w:after="51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</w:pPr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Выбор профессии в значительной мере определяется здоровьем человека. На здоровье влияют многие факторы, в том числе — состояние окружающей природной и производственной среды, санитарно-гигиенические условия работы. </w:t>
      </w:r>
      <w:proofErr w:type="gramStart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>Выбирающему</w:t>
      </w:r>
      <w:proofErr w:type="gramEnd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 профессию необходимо знать факторы, которые считаются неблагоприятными для организма. Это поможет правильно оценить свои возможности. Многие профессии предъявляют определенные требования непосредственно к состоянию здоровья.</w:t>
      </w:r>
    </w:p>
    <w:p w:rsidR="00557A6F" w:rsidRDefault="00557A6F" w:rsidP="00557A6F">
      <w:pPr>
        <w:spacing w:after="51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 </w:t>
      </w:r>
      <w:r w:rsidR="00041DB7"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Состояние здоровья включает органы дыхания, слуха и зрения, </w:t>
      </w:r>
      <w:proofErr w:type="spellStart"/>
      <w:proofErr w:type="gramStart"/>
      <w:r w:rsidR="00041DB7"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>сердечно-сосудистую</w:t>
      </w:r>
      <w:proofErr w:type="spellEnd"/>
      <w:proofErr w:type="gramEnd"/>
      <w:r w:rsidR="00041DB7"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, нервную и опорно-двигательную системы, органы пищеварения. Несоответствие состояния здоровья определяется неблагоприятными факторами труда, объединенными в соответствующие группы. </w:t>
      </w:r>
    </w:p>
    <w:p w:rsidR="00557A6F" w:rsidRDefault="00041DB7" w:rsidP="00557A6F">
      <w:pPr>
        <w:spacing w:after="51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</w:pPr>
      <w:proofErr w:type="gramStart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К первой группе профессий по медицинским противопоказаниям к органам дыхания (загазованность, запыленность, контакт с токсичными веществами и др.) относятся профессии горнорудной, угольной промышленности, литейного и химического производства (забойщик, металлург, сталевар, литейщик, плавильщик, газовщик доменной печи, оператор технологического процесса, горнорабочий, шахтер, термист и др.). </w:t>
      </w:r>
      <w:proofErr w:type="gramEnd"/>
    </w:p>
    <w:p w:rsidR="00557A6F" w:rsidRDefault="00041DB7" w:rsidP="00557A6F">
      <w:pPr>
        <w:spacing w:after="51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</w:pPr>
      <w:proofErr w:type="gramStart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Ко второй группе профессий по медицинским противопоказаниям к органам слуха (метеорологический фактор, шум, вибрация, высокое давление и др.) относятся профессии образования, культуры, здравоохранения и социальной сферы (воспитатель, педагог-организатор, социальный работник, учитель, врач, актер, библиотекарь, экскурсовод и др.). </w:t>
      </w:r>
      <w:proofErr w:type="gramEnd"/>
    </w:p>
    <w:p w:rsidR="00557A6F" w:rsidRDefault="00041DB7" w:rsidP="00557A6F">
      <w:pPr>
        <w:spacing w:after="51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</w:pPr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К третьей группе профессий по медицинским противопоказаниям к органам зрения (работа с мелкими деталями, требующие ношение очков, запыленность, значительное физическое напряжение и т.д.) относятся профессии многих отраслей хозяйства (водители транспорта, монтажники-высотники, крановщики, экскаваторщик, сварщик, телемастер и др.). </w:t>
      </w:r>
    </w:p>
    <w:p w:rsidR="00557A6F" w:rsidRDefault="00041DB7" w:rsidP="00557A6F">
      <w:pPr>
        <w:spacing w:after="51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</w:pPr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К четвертой группе профессий по медицинским противопоказаниям к органам </w:t>
      </w:r>
      <w:proofErr w:type="spellStart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>сердечно-сосудистой</w:t>
      </w:r>
      <w:proofErr w:type="spellEnd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 системы относятся профессии, связанные со значительными физическими нагрузками и постоянным напряжением, работой с токсическими веществами и др</w:t>
      </w:r>
      <w:proofErr w:type="gramStart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>.(</w:t>
      </w:r>
      <w:proofErr w:type="gramEnd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 строительные специальности, моряки, рыбаки, пилоты, водолазы, монтажники-высотники, операторы технологических процессов, сталевары, плавильщики, шахтеры и др.). </w:t>
      </w:r>
      <w:proofErr w:type="gramStart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>К пятой группе профессий по медицинским противопоказаниям к нервной системы (нервно-эмоциональное напряжение, шум, вибрация, неблагоприятный микроклимат и т.д.) относятся профессии образования, культуры, здравоохранения и социальной сферы (воспитатель, педагог-организатор, социальный работник, учитель, врач, актер, библиотекарь, официант, экскурсовод и др.) К шестой группе профессий по медицинским противопоказаниям к опорно-двигательной системе, связанных с вынужденной рабочей позой, значительным физическим напряжением, работой на высоте</w:t>
      </w:r>
      <w:proofErr w:type="gramEnd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, </w:t>
      </w:r>
      <w:proofErr w:type="gramStart"/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у движущихся механизмов и др., относятся профессии </w:t>
      </w:r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lastRenderedPageBreak/>
        <w:t>водителя, диспетчера, токаря, каменщика, машиниста, слесаря, строителя, оператора прокатного стана ткача, учителя и др.</w:t>
      </w:r>
      <w:proofErr w:type="gramEnd"/>
    </w:p>
    <w:p w:rsidR="00557A6F" w:rsidRDefault="00041DB7" w:rsidP="00557A6F">
      <w:pPr>
        <w:spacing w:after="51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</w:pPr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>К седьмой группе профессий по медицинским противопоказаниям к органам пищеварения, связанных с нарушением режима работы, питания и отдыха, контактом с токсичными веществами и газами, со значительным физическим напряжением и т.д., относятся профессии водителя, шахтера, аппаратчика химического производства и др.</w:t>
      </w:r>
    </w:p>
    <w:p w:rsidR="00557A6F" w:rsidRDefault="00041DB7" w:rsidP="00557A6F">
      <w:pPr>
        <w:spacing w:after="51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</w:pPr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>Существует целый ряд профессий, представляющих особые требования даже к практически здоровым людям. Это профессии, связанные с работой в экстремальных условиях. Для них проводится специальный отбор, учитывающий степень физического развития человека (космонавт, летчик-испытатель, каскадер, служащий МЧС и др.).</w:t>
      </w:r>
    </w:p>
    <w:p w:rsidR="00557A6F" w:rsidRDefault="00041DB7" w:rsidP="00557A6F">
      <w:pPr>
        <w:spacing w:after="51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</w:pPr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>Установить соответствие здоровья человека требованиям, предъявляемым той или иной профессией — задача врача. Чтобы избежать разочарований или неприятных переживаний, важно своевременно проконсультироваться с врачом. При выборе профессии необходимо знать факторы, которые считаются неблагоприятными для организма, Это поможет правильно оценить свои возможности.</w:t>
      </w:r>
    </w:p>
    <w:p w:rsidR="00041DB7" w:rsidRPr="00557A6F" w:rsidRDefault="00041DB7" w:rsidP="00557A6F">
      <w:pPr>
        <w:spacing w:after="51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</w:pPr>
      <w:r w:rsidRPr="00557A6F">
        <w:rPr>
          <w:rFonts w:ascii="Times New Roman" w:eastAsia="Times New Roman" w:hAnsi="Times New Roman" w:cs="Times New Roman"/>
          <w:color w:val="003399"/>
          <w:sz w:val="28"/>
          <w:szCs w:val="28"/>
          <w:lang w:eastAsia="ru-RU"/>
        </w:rPr>
        <w:t xml:space="preserve">При выборе профессии необходимо не только оценить ту или иную из них с точки зрения отрицательного влияния на здоровье, но и уметь выбрать такие условия труда, которые могут благоприятно повлиять на него Известно, что возможности организма сопротивляться недугам, болезням за счет мобилизации воли ради жизни и любимого дела велики. Важными условиями укрепления физического здоровья являются закаливание организма, занятие спортом, соблюдение режима труда и отдыха, рациональная организация досуга, употребление чистых продуктов и воды, обеспечение человека чистым воздухом, создавая для этого экологически чистую среду и др. </w:t>
      </w:r>
    </w:p>
    <w:p w:rsidR="00041DB7" w:rsidRPr="00041DB7" w:rsidRDefault="00041DB7" w:rsidP="00041DB7">
      <w:pPr>
        <w:spacing w:after="240" w:line="240" w:lineRule="auto"/>
        <w:textAlignment w:val="top"/>
        <w:rPr>
          <w:rFonts w:ascii="Courier New" w:eastAsia="Times New Roman" w:hAnsi="Courier New" w:cs="Courier New"/>
          <w:color w:val="003399"/>
          <w:sz w:val="15"/>
          <w:szCs w:val="15"/>
          <w:lang w:eastAsia="ru-RU"/>
        </w:rPr>
      </w:pPr>
      <w:bookmarkStart w:id="0" w:name="p9"/>
      <w:bookmarkEnd w:id="0"/>
    </w:p>
    <w:p w:rsidR="008D7AC0" w:rsidRDefault="008D7AC0"/>
    <w:sectPr w:rsidR="008D7AC0" w:rsidSect="008D7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041DB7"/>
    <w:rsid w:val="00041DB7"/>
    <w:rsid w:val="004F5F92"/>
    <w:rsid w:val="00557A6F"/>
    <w:rsid w:val="006552BD"/>
    <w:rsid w:val="008D7AC0"/>
    <w:rsid w:val="00923D5E"/>
    <w:rsid w:val="00D76ACA"/>
    <w:rsid w:val="00E54402"/>
    <w:rsid w:val="00EF2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1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1D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5679">
          <w:marLeft w:val="51"/>
          <w:marRight w:val="51"/>
          <w:marTop w:val="51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Анюта</dc:creator>
  <cp:lastModifiedBy>1</cp:lastModifiedBy>
  <cp:revision>7</cp:revision>
  <dcterms:created xsi:type="dcterms:W3CDTF">2013-04-25T15:55:00Z</dcterms:created>
  <dcterms:modified xsi:type="dcterms:W3CDTF">2013-04-27T07:19:00Z</dcterms:modified>
</cp:coreProperties>
</file>