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9A8" w:rsidRDefault="00C549A8" w:rsidP="00C549A8">
      <w:pPr>
        <w:pStyle w:val="Textbody"/>
        <w:spacing w:after="0" w:line="270" w:lineRule="atLeast"/>
        <w:ind w:firstLine="360"/>
        <w:jc w:val="center"/>
        <w:rPr>
          <w:b/>
          <w:color w:val="000000"/>
        </w:rPr>
      </w:pPr>
      <w:r>
        <w:rPr>
          <w:b/>
          <w:color w:val="000000"/>
        </w:rPr>
        <w:t>Отчет</w:t>
      </w:r>
    </w:p>
    <w:p w:rsidR="00C549A8" w:rsidRDefault="00C549A8" w:rsidP="00C549A8">
      <w:pPr>
        <w:pStyle w:val="Textbody"/>
        <w:spacing w:after="0" w:line="270" w:lineRule="atLeast"/>
        <w:ind w:firstLine="360"/>
        <w:jc w:val="center"/>
        <w:rPr>
          <w:b/>
          <w:color w:val="000000"/>
        </w:rPr>
      </w:pPr>
      <w:r>
        <w:rPr>
          <w:b/>
          <w:color w:val="000000"/>
        </w:rPr>
        <w:t>Факультатив «Введение в информатику 6  класс»</w:t>
      </w:r>
    </w:p>
    <w:p w:rsidR="00C549A8" w:rsidRDefault="00C549A8" w:rsidP="00C549A8">
      <w:pPr>
        <w:pStyle w:val="Textbody"/>
        <w:jc w:val="both"/>
        <w:rPr>
          <w:color w:val="000000"/>
        </w:rPr>
      </w:pPr>
      <w:r>
        <w:rPr>
          <w:color w:val="000000"/>
        </w:rPr>
        <w:t>Требование  освоения  учащимися  всех  знаний,  накопленных  человечеством,  уже  давно  не  ставится  перед  современной  общеобразовательной  школой.  </w:t>
      </w:r>
      <w:proofErr w:type="gramStart"/>
      <w:r>
        <w:rPr>
          <w:color w:val="000000"/>
        </w:rPr>
        <w:t>Современный  человек  должен  не  только  обладать  неким  объемом  знаний,  но  и  уметь  учиться,  то  есть  уметь  решать  проблемы  в  сфере  учебной  деятельности,  а  именно:  определять  цели  познавательной  деятельности,  находить  оптимальные  способы  реализации  поставленных  целей,  использовать  разнообразные  информационные  источники,  искать  и  находить  необходимую  информацию,  оценивать  полученные  результаты,  организовывать  свою  деятельность,  сотрудничать  с  другими  учащимися.  </w:t>
      </w:r>
      <w:proofErr w:type="gramEnd"/>
    </w:p>
    <w:p w:rsidR="00C549A8" w:rsidRDefault="00C549A8" w:rsidP="00C549A8">
      <w:pPr>
        <w:pStyle w:val="Textbody"/>
        <w:widowControl/>
        <w:spacing w:after="0"/>
        <w:jc w:val="both"/>
      </w:pPr>
      <w:r>
        <w:rPr>
          <w:color w:val="000000"/>
        </w:rPr>
        <w:t> </w:t>
      </w:r>
      <w:r>
        <w:rPr>
          <w:b/>
          <w:bCs/>
          <w:color w:val="000000"/>
        </w:rPr>
        <w:t>Цели  курса</w:t>
      </w:r>
      <w:r>
        <w:rPr>
          <w:color w:val="000000"/>
        </w:rPr>
        <w:t>: Формирование  у  учащихся  готовности  к  информационно – учебной  деятельности,  выражающейся  в  их  желании  применять  средства  информационных  и  коммуникационных  технологий  в  любом  предмете  для  реализации  учебных  целей и  саморазвития;</w:t>
      </w:r>
    </w:p>
    <w:p w:rsidR="00C549A8" w:rsidRDefault="00C549A8" w:rsidP="00C549A8">
      <w:pPr>
        <w:pStyle w:val="Textbody"/>
        <w:widowControl/>
        <w:spacing w:after="0"/>
        <w:jc w:val="both"/>
      </w:pPr>
      <w:r>
        <w:rPr>
          <w:color w:val="000000"/>
        </w:rPr>
        <w:t xml:space="preserve"> З</w:t>
      </w:r>
      <w:r>
        <w:rPr>
          <w:b/>
          <w:bCs/>
          <w:color w:val="000000"/>
        </w:rPr>
        <w:t>адачи курса:</w:t>
      </w:r>
      <w:r>
        <w:rPr>
          <w:color w:val="000000"/>
        </w:rPr>
        <w:t> развитие  умений  работы  с  информацией: поиск,  оценка,  отбор  и  организация  информации;</w:t>
      </w:r>
    </w:p>
    <w:p w:rsidR="00C549A8" w:rsidRDefault="00C549A8" w:rsidP="00C549A8">
      <w:pPr>
        <w:pStyle w:val="Textbody"/>
        <w:widowControl/>
        <w:spacing w:after="0"/>
        <w:ind w:left="540" w:firstLine="900"/>
        <w:jc w:val="both"/>
        <w:rPr>
          <w:color w:val="000000"/>
        </w:rPr>
      </w:pPr>
      <w:r>
        <w:rPr>
          <w:color w:val="000000"/>
        </w:rPr>
        <w:t>развитие  навыков  самостоятельного  изучения  материала  и  оценки  результатов  своей  деятельности,  умений  принимать  решения  в  нестандартной  ситуации;</w:t>
      </w:r>
    </w:p>
    <w:p w:rsidR="00C549A8" w:rsidRDefault="00C549A8" w:rsidP="00C549A8">
      <w:pPr>
        <w:pStyle w:val="Textbody"/>
        <w:widowControl/>
        <w:spacing w:after="0"/>
        <w:ind w:left="540" w:firstLine="900"/>
        <w:jc w:val="both"/>
        <w:rPr>
          <w:color w:val="000000"/>
        </w:rPr>
      </w:pPr>
      <w:r>
        <w:rPr>
          <w:color w:val="000000"/>
        </w:rPr>
        <w:t>выработка  навыков  проектной  деятельности  и  экспертной  оценки  полученных  результатов;</w:t>
      </w:r>
    </w:p>
    <w:p w:rsidR="00C549A8" w:rsidRDefault="00C549A8" w:rsidP="00C549A8">
      <w:pPr>
        <w:pStyle w:val="Textbody"/>
        <w:widowControl/>
        <w:spacing w:after="0"/>
        <w:ind w:left="540" w:firstLine="900"/>
        <w:jc w:val="both"/>
        <w:rPr>
          <w:color w:val="000000"/>
        </w:rPr>
      </w:pPr>
      <w:r>
        <w:rPr>
          <w:color w:val="000000"/>
        </w:rPr>
        <w:t>формирование  навыков  исследовательской  деятельности,  включающих  проведение  реальных  и  виртуальных  экспериментов;</w:t>
      </w:r>
    </w:p>
    <w:p w:rsidR="00C549A8" w:rsidRDefault="00C549A8" w:rsidP="00C549A8">
      <w:pPr>
        <w:pStyle w:val="Textbody"/>
        <w:widowControl/>
        <w:spacing w:after="0"/>
        <w:ind w:left="540" w:firstLine="900"/>
        <w:jc w:val="both"/>
        <w:rPr>
          <w:color w:val="000000"/>
        </w:rPr>
      </w:pPr>
      <w:r>
        <w:rPr>
          <w:color w:val="000000"/>
        </w:rPr>
        <w:t> формирование  навыков  работы  в  группе,  умений  соотносить  и  координировать  свои  действия  с  действиями  других  людей,  проводить  рефлексию  и  обсуждение.</w:t>
      </w:r>
    </w:p>
    <w:p w:rsidR="00C549A8" w:rsidRDefault="00C549A8" w:rsidP="00C549A8">
      <w:pPr>
        <w:pStyle w:val="Textbody"/>
        <w:widowControl/>
        <w:spacing w:after="0"/>
        <w:jc w:val="both"/>
        <w:rPr>
          <w:color w:val="000000"/>
        </w:rPr>
      </w:pPr>
      <w:r>
        <w:rPr>
          <w:color w:val="000000"/>
        </w:rPr>
        <w:t>   В  основу  курса  информатики  для  6 класс  положены  такие  принципы,  как:</w:t>
      </w:r>
    </w:p>
    <w:p w:rsidR="00C549A8" w:rsidRDefault="00C549A8" w:rsidP="00C549A8">
      <w:pPr>
        <w:pStyle w:val="Textbody"/>
        <w:widowControl/>
        <w:spacing w:after="0"/>
        <w:jc w:val="both"/>
        <w:rPr>
          <w:color w:val="000000"/>
        </w:rPr>
      </w:pPr>
      <w:r>
        <w:rPr>
          <w:color w:val="000000"/>
        </w:rPr>
        <w:t>1. Целостность  и  непрерывность,  означающие, что  данная  ступень  является  важным  звеном  единой  общешкольной  подготовки  по  информатике  и  информационным  технологиям.  В  рамках  данной  ступени  подготовки  продолжается  осуществление  вводного,  ознакомительного  обучения  школьников.</w:t>
      </w:r>
    </w:p>
    <w:p w:rsidR="00C549A8" w:rsidRDefault="00C549A8" w:rsidP="00C549A8">
      <w:pPr>
        <w:pStyle w:val="Textbody"/>
        <w:widowControl/>
        <w:spacing w:after="0"/>
        <w:jc w:val="both"/>
        <w:rPr>
          <w:color w:val="000000"/>
        </w:rPr>
      </w:pPr>
      <w:r>
        <w:rPr>
          <w:color w:val="000000"/>
        </w:rPr>
        <w:t>2. Научность  в  сочетании  с  доступностью,  строгость  и  систематичность  изложения.  Имеет  место  упрощение,  адаптация  набора  понятий  для  школьников.</w:t>
      </w:r>
    </w:p>
    <w:p w:rsidR="00C549A8" w:rsidRDefault="00C549A8" w:rsidP="00C549A8">
      <w:pPr>
        <w:pStyle w:val="Textbody"/>
        <w:widowControl/>
        <w:spacing w:after="0"/>
        <w:jc w:val="both"/>
        <w:rPr>
          <w:color w:val="000000"/>
        </w:rPr>
      </w:pPr>
      <w:r>
        <w:rPr>
          <w:color w:val="000000"/>
        </w:rPr>
        <w:t>3. Ориентированность на  практику,  обеспечивающая  отбор  содержания,  направленного  на  решение  простейших  практических  задач  планирования  деятельности,  поиск  нужной  информации,  </w:t>
      </w:r>
      <w:proofErr w:type="spellStart"/>
      <w:r>
        <w:rPr>
          <w:color w:val="000000"/>
        </w:rPr>
        <w:t>инструментирование</w:t>
      </w:r>
      <w:proofErr w:type="spellEnd"/>
      <w:r>
        <w:rPr>
          <w:color w:val="000000"/>
        </w:rPr>
        <w:t xml:space="preserve">  всех  видов  деятельности  на  базе  общепринятых  средств  информационной  деятельности,  реализующих  основные  пользовательские  возможности  информационных  технологий.</w:t>
      </w:r>
    </w:p>
    <w:p w:rsidR="00C549A8" w:rsidRDefault="00C549A8" w:rsidP="00C549A8">
      <w:pPr>
        <w:pStyle w:val="Textbody"/>
        <w:widowControl/>
        <w:spacing w:after="0"/>
        <w:jc w:val="both"/>
        <w:rPr>
          <w:color w:val="000000"/>
        </w:rPr>
      </w:pPr>
      <w:r>
        <w:rPr>
          <w:color w:val="000000"/>
        </w:rPr>
        <w:t>    Уже  на  самых  ранних  этапах  обучения школьники  должны  получать  представление  о  сущности  информационных  процессов,  рассматривать  примеры  передачи,  хранения  и  обработки  информации  в  деятельности  человека,  живой  природе  и  технике,  учится  классифицировать  информацию,  выделять  общее  и  особенное,  устанавливать  связи,  сравнивать,  проводить  аналогии  и  т.д.  Это  помогает  ребенку  осмысленно  видеть  окружающей  мир,  более  успешно  в  нем  ориентироваться,  формирует  основы  научного  мировоззрения.</w:t>
      </w:r>
    </w:p>
    <w:p w:rsidR="00C549A8" w:rsidRDefault="00C549A8" w:rsidP="00C549A8">
      <w:pPr>
        <w:pStyle w:val="Textbody"/>
        <w:widowControl/>
        <w:spacing w:after="0"/>
        <w:jc w:val="both"/>
        <w:rPr>
          <w:color w:val="000000"/>
        </w:rPr>
      </w:pPr>
      <w:r>
        <w:rPr>
          <w:color w:val="000000"/>
        </w:rPr>
        <w:t>      Умение  построить  модель  решаемой  задачи,  установить  отношения  и  выразить  их  в  предметной,  графической  или  буквенной  форме – залог  формирования  не  частных,  а  </w:t>
      </w:r>
      <w:proofErr w:type="spellStart"/>
      <w:r>
        <w:rPr>
          <w:color w:val="000000"/>
        </w:rPr>
        <w:t>общеучебных</w:t>
      </w:r>
      <w:proofErr w:type="spellEnd"/>
      <w:r>
        <w:rPr>
          <w:color w:val="000000"/>
        </w:rPr>
        <w:t xml:space="preserve">  умений.  В  рамках  данного  направления  в  курсе  строятся  логические,  табличные,  графические  модели,  решаются  нестандартные  задачи.</w:t>
      </w:r>
      <w:bookmarkStart w:id="0" w:name="_GoBack"/>
      <w:bookmarkEnd w:id="0"/>
    </w:p>
    <w:sectPr w:rsidR="00C54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0105E"/>
    <w:multiLevelType w:val="multilevel"/>
    <w:tmpl w:val="4DBA4EF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3F4D275F"/>
    <w:multiLevelType w:val="multilevel"/>
    <w:tmpl w:val="64E41C3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BD"/>
    <w:rsid w:val="00724917"/>
    <w:rsid w:val="00A60BBD"/>
    <w:rsid w:val="00C549A8"/>
    <w:rsid w:val="00D44FDF"/>
    <w:rsid w:val="00E051D9"/>
    <w:rsid w:val="00EC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513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4</dc:creator>
  <cp:keywords/>
  <dc:description/>
  <cp:lastModifiedBy>user 4</cp:lastModifiedBy>
  <cp:revision>5</cp:revision>
  <dcterms:created xsi:type="dcterms:W3CDTF">2017-12-21T02:11:00Z</dcterms:created>
  <dcterms:modified xsi:type="dcterms:W3CDTF">2017-12-21T02:18:00Z</dcterms:modified>
</cp:coreProperties>
</file>