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1E1" w:rsidRPr="00115D24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D24">
        <w:rPr>
          <w:rFonts w:ascii="Times New Roman" w:hAnsi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D24">
        <w:rPr>
          <w:rFonts w:ascii="Times New Roman" w:hAnsi="Times New Roman"/>
          <w:b/>
          <w:sz w:val="28"/>
          <w:szCs w:val="28"/>
        </w:rPr>
        <w:t>средняя общеобразовательная школа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15D24">
        <w:rPr>
          <w:rFonts w:ascii="Times New Roman" w:hAnsi="Times New Roman"/>
          <w:b/>
          <w:sz w:val="28"/>
          <w:szCs w:val="28"/>
        </w:rPr>
        <w:t xml:space="preserve">1 </w:t>
      </w:r>
      <w:proofErr w:type="spellStart"/>
      <w:r w:rsidRPr="00115D24">
        <w:rPr>
          <w:rFonts w:ascii="Times New Roman" w:hAnsi="Times New Roman"/>
          <w:b/>
          <w:sz w:val="28"/>
          <w:szCs w:val="28"/>
        </w:rPr>
        <w:t>г.Углегорска</w:t>
      </w:r>
      <w:proofErr w:type="spellEnd"/>
      <w:r w:rsidRPr="00115D24">
        <w:rPr>
          <w:rFonts w:ascii="Times New Roman" w:hAnsi="Times New Roman"/>
          <w:b/>
          <w:sz w:val="28"/>
          <w:szCs w:val="28"/>
        </w:rPr>
        <w:t xml:space="preserve"> </w:t>
      </w: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D24">
        <w:rPr>
          <w:rFonts w:ascii="Times New Roman" w:hAnsi="Times New Roman"/>
          <w:b/>
          <w:sz w:val="28"/>
          <w:szCs w:val="28"/>
        </w:rPr>
        <w:t>Сахалинской области</w:t>
      </w:r>
      <w:bookmarkStart w:id="0" w:name="_GoBack"/>
      <w:bookmarkEnd w:id="0"/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71E1" w:rsidRPr="00115D24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tbl>
      <w:tblPr>
        <w:tblW w:w="9856" w:type="dxa"/>
        <w:tblLook w:val="01E0" w:firstRow="1" w:lastRow="1" w:firstColumn="1" w:lastColumn="1" w:noHBand="0" w:noVBand="0"/>
      </w:tblPr>
      <w:tblGrid>
        <w:gridCol w:w="3510"/>
        <w:gridCol w:w="3261"/>
        <w:gridCol w:w="3085"/>
      </w:tblGrid>
      <w:tr w:rsidR="005171E1" w:rsidRPr="00B75A89" w:rsidTr="00602873">
        <w:trPr>
          <w:trHeight w:val="998"/>
        </w:trPr>
        <w:tc>
          <w:tcPr>
            <w:tcW w:w="3510" w:type="dxa"/>
          </w:tcPr>
          <w:p w:rsidR="005171E1" w:rsidRPr="00B75A89" w:rsidRDefault="005171E1" w:rsidP="00602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</w:rPr>
              <w:t>Рассмотрена на МС</w:t>
            </w:r>
          </w:p>
          <w:p w:rsidR="005171E1" w:rsidRPr="00B75A89" w:rsidRDefault="005171E1" w:rsidP="006028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протокол  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29.08.2016 г. № </w:t>
            </w:r>
            <w:r w:rsidRPr="00B75A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5171E1" w:rsidRPr="00C67211" w:rsidRDefault="005171E1" w:rsidP="00602873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C67211">
              <w:rPr>
                <w:rFonts w:ascii="Times New Roman" w:hAnsi="Times New Roman"/>
                <w:sz w:val="24"/>
                <w:szCs w:val="24"/>
              </w:rPr>
              <w:t xml:space="preserve">Принята на педагогическом совете </w:t>
            </w:r>
          </w:p>
          <w:p w:rsidR="005171E1" w:rsidRPr="00C67211" w:rsidRDefault="005171E1" w:rsidP="00602873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C67211"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  <w:r>
              <w:rPr>
                <w:rFonts w:ascii="Times New Roman" w:hAnsi="Times New Roman"/>
                <w:sz w:val="24"/>
                <w:szCs w:val="24"/>
              </w:rPr>
              <w:t>от 31.08.2016 №</w:t>
            </w:r>
            <w:r w:rsidRPr="00C672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85" w:type="dxa"/>
          </w:tcPr>
          <w:p w:rsidR="005171E1" w:rsidRPr="00C67211" w:rsidRDefault="005171E1" w:rsidP="00602873">
            <w:pPr>
              <w:spacing w:after="0" w:line="240" w:lineRule="auto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C67211">
              <w:rPr>
                <w:rFonts w:ascii="Times New Roman" w:hAnsi="Times New Roman"/>
                <w:sz w:val="24"/>
                <w:szCs w:val="24"/>
              </w:rPr>
              <w:t>Утверждено приказом</w:t>
            </w:r>
          </w:p>
          <w:p w:rsidR="005171E1" w:rsidRPr="00C67211" w:rsidRDefault="005171E1" w:rsidP="00602873">
            <w:pPr>
              <w:spacing w:after="0" w:line="240" w:lineRule="auto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C6721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31.08.2016 г. № 222-</w:t>
            </w:r>
            <w:r w:rsidRPr="00C67211">
              <w:rPr>
                <w:rFonts w:ascii="Times New Roman" w:hAnsi="Times New Roman"/>
                <w:sz w:val="24"/>
                <w:szCs w:val="24"/>
              </w:rPr>
              <w:t xml:space="preserve">А               </w:t>
            </w:r>
          </w:p>
        </w:tc>
      </w:tr>
    </w:tbl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36"/>
          <w:szCs w:val="36"/>
        </w:rPr>
      </w:pPr>
      <w:r>
        <w:rPr>
          <w:rFonts w:ascii="Times New Roman" w:hAnsi="Times New Roman"/>
          <w:b/>
          <w:caps/>
          <w:sz w:val="36"/>
          <w:szCs w:val="36"/>
        </w:rPr>
        <w:t xml:space="preserve">РАБОЧАЯ УЧЕБНАЯ ПРОГРАММА </w:t>
      </w: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по </w:t>
      </w:r>
      <w:r>
        <w:rPr>
          <w:rFonts w:ascii="Times New Roman" w:hAnsi="Times New Roman"/>
          <w:b/>
          <w:sz w:val="36"/>
          <w:szCs w:val="36"/>
        </w:rPr>
        <w:t>физической культуре</w:t>
      </w: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71E1" w:rsidRPr="002C2CBD" w:rsidRDefault="005171E1" w:rsidP="005171E1">
      <w:pPr>
        <w:tabs>
          <w:tab w:val="left" w:pos="1624"/>
          <w:tab w:val="left" w:pos="2160"/>
        </w:tabs>
        <w:spacing w:after="40" w:line="240" w:lineRule="auto"/>
        <w:jc w:val="center"/>
        <w:rPr>
          <w:rFonts w:ascii="Times New Roman" w:hAnsi="Times New Roman"/>
          <w:sz w:val="28"/>
          <w:szCs w:val="28"/>
        </w:rPr>
      </w:pPr>
      <w:r w:rsidRPr="002C2CBD">
        <w:rPr>
          <w:rFonts w:ascii="Times New Roman" w:hAnsi="Times New Roman"/>
          <w:sz w:val="28"/>
          <w:szCs w:val="28"/>
        </w:rPr>
        <w:t>начальное общее образование – 1 ступень</w:t>
      </w:r>
    </w:p>
    <w:p w:rsidR="005171E1" w:rsidRPr="002C2CBD" w:rsidRDefault="005171E1" w:rsidP="005171E1">
      <w:pPr>
        <w:tabs>
          <w:tab w:val="left" w:pos="1624"/>
          <w:tab w:val="left" w:pos="2160"/>
        </w:tabs>
        <w:spacing w:after="40"/>
        <w:jc w:val="center"/>
        <w:rPr>
          <w:rFonts w:ascii="Times New Roman" w:hAnsi="Times New Roman"/>
          <w:sz w:val="28"/>
          <w:szCs w:val="28"/>
        </w:rPr>
      </w:pPr>
      <w:r w:rsidRPr="002C2CBD">
        <w:rPr>
          <w:rFonts w:ascii="Times New Roman" w:hAnsi="Times New Roman"/>
          <w:sz w:val="28"/>
          <w:szCs w:val="28"/>
        </w:rPr>
        <w:t xml:space="preserve">срок реализации программы – 4 </w:t>
      </w:r>
      <w:proofErr w:type="gramStart"/>
      <w:r w:rsidRPr="002C2CBD">
        <w:rPr>
          <w:rFonts w:ascii="Times New Roman" w:hAnsi="Times New Roman"/>
          <w:sz w:val="28"/>
          <w:szCs w:val="28"/>
        </w:rPr>
        <w:t>года(</w:t>
      </w:r>
      <w:proofErr w:type="gramEnd"/>
      <w:r w:rsidRPr="002C2CBD">
        <w:rPr>
          <w:rFonts w:ascii="Times New Roman" w:hAnsi="Times New Roman"/>
          <w:sz w:val="28"/>
          <w:szCs w:val="28"/>
        </w:rPr>
        <w:t>1-4 классы)</w:t>
      </w:r>
    </w:p>
    <w:p w:rsidR="005171E1" w:rsidRP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15D24">
        <w:rPr>
          <w:rFonts w:ascii="Times New Roman" w:hAnsi="Times New Roman"/>
          <w:sz w:val="28"/>
          <w:szCs w:val="28"/>
        </w:rPr>
        <w:t xml:space="preserve">Составлена </w:t>
      </w:r>
      <w:r>
        <w:rPr>
          <w:rFonts w:ascii="Times New Roman" w:hAnsi="Times New Roman"/>
          <w:sz w:val="28"/>
          <w:szCs w:val="28"/>
        </w:rPr>
        <w:t xml:space="preserve">на основе </w:t>
      </w:r>
      <w:r w:rsidRPr="005171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авторской программы «Физическая культура» В.И. Ляха, А.А. </w:t>
      </w:r>
      <w:proofErr w:type="spellStart"/>
      <w:r w:rsidRPr="005171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Зданевича</w:t>
      </w:r>
      <w:proofErr w:type="spellEnd"/>
      <w:r w:rsidRPr="005171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М, «Просвещение», 2015 год</w:t>
      </w: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Рабочую программу составил</w:t>
      </w:r>
      <w:r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Ж.В.Лобанова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Е.А.Набокова</w:t>
      </w:r>
      <w:proofErr w:type="spellEnd"/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171E1" w:rsidRDefault="005171E1" w:rsidP="005171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г.Углегорск</w:t>
      </w:r>
      <w:proofErr w:type="spellEnd"/>
      <w:r>
        <w:rPr>
          <w:rFonts w:ascii="Times New Roman" w:hAnsi="Times New Roman"/>
          <w:b/>
          <w:sz w:val="28"/>
          <w:szCs w:val="28"/>
        </w:rPr>
        <w:t>, 2016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Программа по физической культуре разработана на основе Основной образовательной программы начального общего образования МБОУ СОШ №1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г.Углегорска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Сахалинской области, авторской программы «Физическая культура» В.И. Ляха, А.А.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Зданевича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 М, «Просвещение», 201</w:t>
      </w:r>
      <w:r w:rsidR="005171E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год. Программа соответствует требованиям ФГОС НОО.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Предметом обучения физической культуре в начальной школе является двигательная система человека с общеразвивающей направленностью. В процессе овладения этой деятельностью укрепляется здоровье, совершенствуются физические качества, осваиваются определённые двигательные действия. Активно развиваются мышление, творчество и самостоятельность.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учётом этих особенностей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целью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программы по физической культуре является формирование у учащихся начальной школы основ здорового образа жизни, развитие творческой самостоятельности посредством освоения двигательной деятельности. Реализация данной цели связана с решением следующих образовательных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задач:</w:t>
      </w:r>
    </w:p>
    <w:p w:rsidR="00D46654" w:rsidRDefault="00D46654" w:rsidP="00D466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совершенствование жизненно важных навыков и умений в ходьбе, прыжках, сазаньи, метании;</w:t>
      </w:r>
    </w:p>
    <w:p w:rsidR="00D46654" w:rsidRDefault="00D46654" w:rsidP="00D466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обучение физическим упражнениям из таких видов спорта, как гимнастика, легкая атлетика, а также подвижным играм и техническим действиям спортивных игр, входящих в школьную программу;</w:t>
      </w:r>
    </w:p>
    <w:p w:rsidR="00D46654" w:rsidRDefault="00D46654" w:rsidP="00D466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основных физических качеств: силы, быстроты, выносливости, координации движений, гибкости;</w:t>
      </w:r>
    </w:p>
    <w:p w:rsidR="00D46654" w:rsidRDefault="00D46654" w:rsidP="00D466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формирование общих представлений о физической культуре, ее значении в жизни человека, укреплении здоровья, физическом развитии и физической подготовленности;</w:t>
      </w:r>
    </w:p>
    <w:p w:rsidR="00D46654" w:rsidRDefault="00D46654" w:rsidP="00D466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интереса к самостоятельным занятиям физическими упражнениями, утренней гимнастикой, физкультминутками и подвижными играми;</w:t>
      </w:r>
    </w:p>
    <w:p w:rsidR="00D46654" w:rsidRDefault="00D46654" w:rsidP="00D4665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обучение простейшим способам контроля за физической нагрузкой, отдельным показателям физического развития и физической подготовленности.</w:t>
      </w:r>
    </w:p>
    <w:p w:rsidR="00D46654" w:rsidRDefault="00D46654" w:rsidP="00D466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Общая характеристика учебного предмета.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Предлагаемая программа характеризуется направленностью:</w:t>
      </w:r>
    </w:p>
    <w:p w:rsidR="00D46654" w:rsidRDefault="00D46654" w:rsidP="00D4665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реализацию принципа вариативности, обосновывающего планирование учебного материала в соответствии с возрастно-половыми особенностями учащихся, материально-технической оснащенностью процесса (спортивный зал, спортивные пришкольные площадки, стадион), регионально климатическими условиями и видом учебного учреждения (городские, малокомплектные и сельские школы);</w:t>
      </w:r>
    </w:p>
    <w:p w:rsidR="00D46654" w:rsidRDefault="00D46654" w:rsidP="00D4665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реализацию принципа достаточности и сообразности, связанного с распределением учебного материала, обеспечивающего развитие познавательной и предметной активности учащихся;</w:t>
      </w:r>
    </w:p>
    <w:p w:rsidR="00D46654" w:rsidRDefault="00D46654" w:rsidP="00D4665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соблюдение дидактических правил «от известного к неизвестному» и «от простого к сложному», ориентирующих выбор и планирование учебного содержания в логике поэтапного его освоения, перевода учебных знаний в практические навыки и умения, в том числе и в самостоятельной деятельности;</w:t>
      </w:r>
    </w:p>
    <w:p w:rsidR="00D46654" w:rsidRDefault="00D46654" w:rsidP="00D4665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достижение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связей, нацеливающих планирование учебного материала на целостное формирование мировоззрения учащихся в области физической культуры, всестороннее раскрытие взаимосвязи и взаимообусловленности изучаемых явлений и процессов;</w:t>
      </w:r>
    </w:p>
    <w:p w:rsidR="00D46654" w:rsidRDefault="00D46654" w:rsidP="00D4665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усиление оздоровительного эффекта образовательного процесса, достигаемого в ходе активного использования школьниками освоенных знаний, умений и физических упражнений в физкультурно-оздоровительных мероприятиях в режиме дня, самостоятельных занятий физическими упражнениями.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Программа состоит из трех разделов: «Знания о физической культуре» (информационный компонент), «Способы физкультурной деятельности» (операционный компонент) и «Физическое совершенствование» (мотивационный компонент).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Содержание первого раздела «Знания о физической культуре» соответствует основным направлениям развития познавательной активности человека: знания о природе (медико-биологические основы деятельности), знания о человеке (психолого-педагогические основы деятельности), знания об обществе (историко-социологические основы деятельности).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«Способы физкультурной деятельности» соотносится с представлениями о самостоятельных занятиях физическими упражнениями, способах организации исполнения и контроля за физическим развитием и физической подготовленностью учащихся.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Содержание раздела «Физическое совершенствование» ориентировано на гармоничное физическое развитие, всестороннюю физическую подготовку и укрепление здоровья школьников. Данный раздел включает в себя освоение жизненно важных навыков и умений, подвижных игр и двигательных действий из программных видов спорта, а так же общеразвивающих упражнений с различной функциональной направленностью.</w:t>
      </w:r>
    </w:p>
    <w:p w:rsidR="00D46654" w:rsidRDefault="00D46654" w:rsidP="00D46654">
      <w:pPr>
        <w:shd w:val="clear" w:color="auto" w:fill="FFFFFF"/>
        <w:spacing w:after="0" w:line="240" w:lineRule="auto"/>
        <w:ind w:left="14" w:right="4" w:firstLine="35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 ФБУПП учебный предмет «Физическая культура» вводится как обязательный предмет в начальной школе, на его преподавание отводится: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99 часов в 1 классе,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102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часа в 2-4 классах в год.</w:t>
      </w:r>
    </w:p>
    <w:p w:rsidR="00D46654" w:rsidRDefault="00D46654" w:rsidP="00D46654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Рабочей программе освоение учебного материала из практических разделов функционально сочетается с освоением знаний и способов двигательной деятельности. Среди теоретических знаний, предлагаемых в программе, можно выделить вопросы по истории физической культуры и спорта, личной гигиене, основам организации и проведения самостоятельных занятий физическими упражнениями.</w:t>
      </w:r>
    </w:p>
    <w:p w:rsidR="00D46654" w:rsidRDefault="00D46654" w:rsidP="00D46654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соотносит учебное содержание с содержанием базовых видов спорта, которые представляются соответствующими тематическими разделами: «Гимнастика с элементами акробатики», «Легкая атлетика», «Подвижные и спортивные игры», «Лыжные гонки». При этом каждый тематический раздел программы дополнительно включает в себя подвижные игры, которые по своему содержанию и направленности согласуются с соответствующим видом спорта.</w:t>
      </w:r>
    </w:p>
    <w:p w:rsidR="00D46654" w:rsidRDefault="00D46654" w:rsidP="00D46654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 по способам двигательной деятельности предусматривает обучение школьников элементарным умениям самостоятельно контролировать физическое развитие и физическую подготовленность, оказывать доврачебную помощь при легких травмах. Овладение этими умениями соотносится в программе с освоением школьниками соответствующего содержания практических и теоретических разделов.</w:t>
      </w:r>
    </w:p>
    <w:p w:rsidR="005171E1" w:rsidRDefault="005171E1" w:rsidP="005171E1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46654" w:rsidRDefault="00D46654" w:rsidP="005171E1">
      <w:pPr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Результаты освоения содержания предмета «Физическая культура»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Базовым результатом образования в области физической культуры в начальной школе является освоение учащимися основ физкультурной деятельности. Кроме того, предмет «Физическая культура» способствует развитию личностных качеств учащихся и является средством формирования у обучающихся универсальных способностей (компетенций). Эти способности (компетенции) выражаются в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результатах образовательного процесса и активно проявляются в разнообразных видах деятельности (культуры), выходящих за рамки предмета «Физическая культура».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Универсальными компетенциями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учащихся на этапе начального общего образования по физической культуре являются: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умения организовывать собственную деятельность, выбирать и использовать средства для достижения ее цели;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умения активно включаться в коллективную деятельность, взаимодействовать со сверстниками в достижении общих целей;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— умения доносить информацию в доступной, эмоционально-яркой форме в процессе общения и взаимодействия со сверстниками и взрослыми людьми.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Личностными результатами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освоения учащимися содержания программы по физической культуре являются следующие умения: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проявлять положительные качества личности и управлять своими эмоциями в различных (нестандартных) ситуациях и условиях;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проявлять дисциплинированность, трудолюбие и упорство в достижении поставленных целей;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оказывать бескорыстную помощь своим сверстникам, находить с ними общий язык и общие интересы.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Метапредметными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результатами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освоения учащимися содержания программы по физической культуре являются следующие умения: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характеризовать явления (действия и поступки), давать им объективную оценку на основе освоенных знаний и имеющегося опыта;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находить ошибки при выполнении учебных заданий, отбирать способы их исправления;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общаться и взаимодействовать со сверстниками на принципах взаимоуважения и взаимопомощи, дружбы и толерантности;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обеспечивать защиту и сохранность природы во время активного отдыха и занятий физической культурой;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организовывать самостоятельную деятельность с учетом требований ее безопасности, сохранности инвентаря и оборудования, организации места занятий;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планировать собственную деятельность, распределять нагрузку и отдых в процессе ее выполнения;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анализировать и объективно оценивать результаты собственного труда, находить возможности и способы их улучшения;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видеть красоту движений, выделять и обосновывать эстетические признаки в движениях и передвижениях человека;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оценивать красоту телосложения и осанки, сравнивать их с эталонными образцами;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управлять эмоциями при общении со сверстниками и взрослыми, сохранять хладнокровие, сдержанность, рассудительность;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Предметными результатами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освоения учащимися содержания программы по физической культуре являются следующие умения: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планировать занятия физическими упражнениями в режиме дня, организовывать отдых и досуг с использованием средств физической культуры;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излагать факты истории развития физической культуры,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характеризовать ее роль и значение в жизнедеятельности человека, связь с трудовой и военной деятельностью;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представлять физическую культуру как средство укрепления здоровья, физического развития и физической подготовки человека;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измерять (познавать) индивидуальные показатели физического развития (длину и массу тела), развития основных физических качеств;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организовывать и проводить со сверстниками подвижные игры и элементы соревнований, осуществлять их объективное судейство;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— бережно обращаться с инвентарем и оборудованием, соблюдать требования техники безопасности к местам проведения;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организовывать и проводить занятия физической культурой с разной целевой направленностью, подбирать для них физические упражнения и выполнять их с заданной дозировкой нагрузки;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характеризовать физическую нагрузку по показателю частоты пульса, регулировать ее напряженность во время занятий по развитию физических качеств;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взаимодействовать со сверстниками по правилам проведения подвижных игр и соревнований;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подавать строевые команды, вести подсчет при выполнении общеразвивающих упражнений;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выполнять акробатические и гимнастические комбинации на высоком техничном уровне, характеризовать признаки техничного исполнения;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выполнять технические действия из базовых видов спорта, применять их в игровой и соревновательной деятельности;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выполнять жизненно важные двигательные навыки и умения различными способами, в различных изменяющихся, вариативных условиях.</w:t>
      </w:r>
    </w:p>
    <w:p w:rsidR="00D46654" w:rsidRDefault="00D46654" w:rsidP="00D46654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Распределение учебного времени прохождения программного материала по физической культуре (1-4 классы)</w:t>
      </w:r>
    </w:p>
    <w:tbl>
      <w:tblPr>
        <w:tblW w:w="9302" w:type="dxa"/>
        <w:tblInd w:w="30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"/>
        <w:gridCol w:w="4020"/>
        <w:gridCol w:w="1134"/>
        <w:gridCol w:w="1134"/>
        <w:gridCol w:w="1134"/>
        <w:gridCol w:w="1134"/>
      </w:tblGrid>
      <w:tr w:rsidR="00D46654" w:rsidTr="00D46654">
        <w:trPr>
          <w:trHeight w:val="320"/>
        </w:trPr>
        <w:tc>
          <w:tcPr>
            <w:tcW w:w="7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0"/>
            <w:bookmarkStart w:id="2" w:name="58fe4155fe0808a001aaf1fb5b16f16ab8c35393"/>
            <w:bookmarkEnd w:id="1"/>
            <w:bookmarkEnd w:id="2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40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программного материала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часов (уроков)</w:t>
            </w:r>
          </w:p>
        </w:tc>
      </w:tr>
      <w:tr w:rsidR="00D46654" w:rsidTr="00D46654">
        <w:trPr>
          <w:trHeight w:val="320"/>
        </w:trPr>
        <w:tc>
          <w:tcPr>
            <w:tcW w:w="7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0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</w:tr>
      <w:tr w:rsidR="00D46654" w:rsidTr="00D46654">
        <w:trPr>
          <w:trHeight w:val="320"/>
        </w:trPr>
        <w:tc>
          <w:tcPr>
            <w:tcW w:w="7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0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IY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Базовая часть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Основы знаний о физической культуре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процессе уроков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Гимнастика с элементами акробатики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Лёгкоатлетические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упражнения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Лыжная подготовка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Вариативная часть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Подвижные игры с элементами баскетбола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D46654" w:rsidTr="00D46654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</w:tr>
    </w:tbl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Раздел «Знания о физической культуре»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Выпускник научится:</w:t>
      </w:r>
    </w:p>
    <w:p w:rsidR="00D46654" w:rsidRDefault="00D46654" w:rsidP="00D4665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ориентироваться в понятиях «физическая культура», «режим дня»;</w:t>
      </w:r>
    </w:p>
    <w:p w:rsidR="00D46654" w:rsidRDefault="00D46654" w:rsidP="00D4665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характеризовать роль и значение утренней зарядки, физкультминуток и физкультпауз, уроков физической культуры, закаливания, прогулок на свежем воздухе, подвижных игр, занятий спортом для укрепления здоровья, развития основных систем организма;</w:t>
      </w:r>
    </w:p>
    <w:p w:rsidR="00D46654" w:rsidRDefault="00D46654" w:rsidP="00D4665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раскрывать на примерах (из истории или из личного опыта) положительное влияние занятий физической культурой на физическое и личностное развитие;</w:t>
      </w:r>
    </w:p>
    <w:p w:rsidR="00D46654" w:rsidRDefault="00D46654" w:rsidP="00D4665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ориентироваться в понятии «физическая подготовка», характеризовать основные физические качества (силу, быстроту, выносливость, координацию, гибкость) и различать их между собой;</w:t>
      </w:r>
    </w:p>
    <w:p w:rsidR="00D46654" w:rsidRDefault="00D46654" w:rsidP="00D4665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организовывать места занятий физическими упражнениями и подвижными играми (как в помещении, так и на открытом воздухе), соблюдать правила поведения и предупреждения травматизма во время занятий физическими упражнениями.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D46654" w:rsidRDefault="00D46654" w:rsidP="00D4665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выявлять связь занятий физической культурой с трудовой и оборонной деятельностью;</w:t>
      </w:r>
    </w:p>
    <w:p w:rsidR="00D46654" w:rsidRDefault="00D46654" w:rsidP="00D4665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характеризовать роль и значение режима дня в сохранении и укреплении здоровья; планировать и корректировать режим дня в зависимости от индивидуальных особенностей учебной и внешкольной деятельности, показателей здоровья, физического развития и физической подготовленности.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Раздел «Способы физкультурной деятельности»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Выпускник научится:</w:t>
      </w:r>
    </w:p>
    <w:p w:rsidR="00D46654" w:rsidRDefault="00D46654" w:rsidP="00D4665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отбирать и выполнять комплексы упражнений для утренней зарядки и физкультминуток в соответствии с изученными правилами;</w:t>
      </w:r>
    </w:p>
    <w:p w:rsidR="00D46654" w:rsidRDefault="00D46654" w:rsidP="00D4665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организовывать и проводить подвижные игры и простейшие соревнования во время отдыха на открытом воздухе и в помещении (спортивном зале и местах рекреации), соблюдать правила взаимодействия с игроками;</w:t>
      </w:r>
    </w:p>
    <w:p w:rsidR="00D46654" w:rsidRDefault="00D46654" w:rsidP="00D4665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измерять показатели физического развития (рост и массу тела) и физической подготовленности (сила, быстрота, выносливость, гибкость), вести систематические наблюдения за их динамикой.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D46654" w:rsidRDefault="00D46654" w:rsidP="00D466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вести тетрадь по физической культуре с записями 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основных показателей физического развития и физической подготовленности;</w:t>
      </w:r>
    </w:p>
    <w:p w:rsidR="00D46654" w:rsidRDefault="00D46654" w:rsidP="00D466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целенаправленно отбирать физические упражнения для индивидуальных занятий по развитию физических качеств;</w:t>
      </w:r>
    </w:p>
    <w:p w:rsidR="00D46654" w:rsidRDefault="00D46654" w:rsidP="00D466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простейшие приемы оказания доврачебной помощи при травмах и ушибах.</w:t>
      </w:r>
    </w:p>
    <w:p w:rsidR="00D46654" w:rsidRDefault="00D46654" w:rsidP="00D4665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Раздел «Физическое совершенствование»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Выпускник научится:</w:t>
      </w:r>
    </w:p>
    <w:p w:rsidR="00D46654" w:rsidRDefault="00D46654" w:rsidP="00D4665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упражнения по коррекции и профилактике нарушения зрения и осанки, упражнения на развитие физических качеств (силы, быстроты, выносливости, координации, гибкости); оценивать величину нагрузки (большая, средняя, малая) по частоте пульса (с помощью специальной таблицы);</w:t>
      </w:r>
    </w:p>
    <w:p w:rsidR="00D46654" w:rsidRDefault="00D46654" w:rsidP="00D4665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тестовые упражнения для оценки динамики индивидуального развития основных физических качеств;</w:t>
      </w:r>
    </w:p>
    <w:p w:rsidR="00D46654" w:rsidRDefault="00D46654" w:rsidP="00D4665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организующие строевые команды и приемы;</w:t>
      </w:r>
    </w:p>
    <w:p w:rsidR="00D46654" w:rsidRDefault="00D46654" w:rsidP="00D4665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акробатические упражнения (кувырки, стойки, перекаты);</w:t>
      </w:r>
    </w:p>
    <w:p w:rsidR="00D46654" w:rsidRDefault="00D46654" w:rsidP="00D4665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гимнастические упражнения на спортивных снарядах (перекладина, брусья, гимнастическое бревно);</w:t>
      </w:r>
    </w:p>
    <w:p w:rsidR="00D46654" w:rsidRDefault="00D46654" w:rsidP="00D4665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легкоатлетические упражнения (бег, прыжки, метания и броски мяча разного веса);</w:t>
      </w:r>
    </w:p>
    <w:p w:rsidR="00D46654" w:rsidRDefault="00D46654" w:rsidP="00D4665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игровые действия и упражнения из подвижных игр разной функциональной направленности.</w:t>
      </w:r>
    </w:p>
    <w:p w:rsidR="00D46654" w:rsidRDefault="00D46654" w:rsidP="00D4665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Выпускник получит возможность научиться:</w:t>
      </w:r>
    </w:p>
    <w:p w:rsidR="00D46654" w:rsidRDefault="00D46654" w:rsidP="00D4665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сохранять правильную осанку, оптимальное телосложение;</w:t>
      </w:r>
    </w:p>
    <w:p w:rsidR="00D46654" w:rsidRDefault="00D46654" w:rsidP="00D4665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эстетически красиво гимнастические и акробатические комбинации;</w:t>
      </w:r>
    </w:p>
    <w:p w:rsidR="00D46654" w:rsidRDefault="00D46654" w:rsidP="00D4665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играть в баскетбол, футбол и волейбол по упрощенным правилам;</w:t>
      </w:r>
    </w:p>
    <w:p w:rsidR="00D46654" w:rsidRDefault="00D46654" w:rsidP="00D4665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плавать, в том числе спортивными способами;</w:t>
      </w:r>
    </w:p>
    <w:p w:rsidR="00D46654" w:rsidRDefault="00D46654" w:rsidP="00D4665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передвижения на лыжах</w:t>
      </w:r>
    </w:p>
    <w:p w:rsidR="00D46654" w:rsidRDefault="00D46654" w:rsidP="00D4665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Уровень физической подготовленности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1класс</w:t>
      </w:r>
    </w:p>
    <w:tbl>
      <w:tblPr>
        <w:tblW w:w="9997" w:type="dxa"/>
        <w:tblInd w:w="-10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283"/>
        <w:gridCol w:w="1283"/>
        <w:gridCol w:w="1261"/>
        <w:gridCol w:w="1276"/>
        <w:gridCol w:w="1276"/>
        <w:gridCol w:w="1275"/>
      </w:tblGrid>
      <w:tr w:rsidR="00D46654" w:rsidTr="00D46654">
        <w:tc>
          <w:tcPr>
            <w:tcW w:w="23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3" w:name="1"/>
            <w:bookmarkStart w:id="4" w:name="cfe57540cea0230614e0890f8919e1ff32c1ddc3"/>
            <w:bookmarkEnd w:id="3"/>
            <w:bookmarkEnd w:id="4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765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Девочки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Подтягивание на низкой перекладине из виса лежа, кол-во раз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 – 12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– 10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 – 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– 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 – 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– 6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Прыжок в длину с места, см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118 – 120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115 – 117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 – 114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116 – 118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113 – 115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95 – 112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 вперед, не сгибая ног в коленях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пальцами пола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пальцами пола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Бег 30 м с высокого старта, с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6,2 – 6,0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6,7 – 6,3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7,2 – 7,0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6,3 – 6,1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6,9 – 6,5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7,2 – 7,0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Бег 1000 м</w:t>
            </w:r>
          </w:p>
        </w:tc>
        <w:tc>
          <w:tcPr>
            <w:tcW w:w="765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Без учета времени</w:t>
            </w:r>
          </w:p>
        </w:tc>
      </w:tr>
    </w:tbl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 класс</w:t>
      </w:r>
    </w:p>
    <w:tbl>
      <w:tblPr>
        <w:tblW w:w="9997" w:type="dxa"/>
        <w:tblInd w:w="-10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283"/>
        <w:gridCol w:w="1283"/>
        <w:gridCol w:w="1283"/>
        <w:gridCol w:w="1283"/>
        <w:gridCol w:w="1283"/>
        <w:gridCol w:w="1239"/>
      </w:tblGrid>
      <w:tr w:rsidR="00D46654" w:rsidTr="00D46654">
        <w:tc>
          <w:tcPr>
            <w:tcW w:w="23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5" w:name="2"/>
            <w:bookmarkStart w:id="6" w:name="bb4c1907beb623de8e3adf827a2f1519258f3673"/>
            <w:bookmarkEnd w:id="5"/>
            <w:bookmarkEnd w:id="6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765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8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38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Девочки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Подтягивание на низкой перекладине из виса лежа, кол-во раз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– 16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– 13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– 7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 – 15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– 12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– 7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Прыжок в длину с места, см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143 – 150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128 – 142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119 – 127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136 – 146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118 – 135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108 – 117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 вперед, не сгибая ног в коленях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пальцами пола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Коснуться пальцами пола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Бег 30 м с высокого старта, с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6,0 – 5,8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6,7 – 6,1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 – 6,8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6,2 – 6,0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6,7 – 6,3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 – 6,8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Бег 1000 м</w:t>
            </w:r>
          </w:p>
        </w:tc>
        <w:tc>
          <w:tcPr>
            <w:tcW w:w="765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Без учета времени</w:t>
            </w:r>
          </w:p>
        </w:tc>
      </w:tr>
    </w:tbl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 класс</w:t>
      </w:r>
    </w:p>
    <w:tbl>
      <w:tblPr>
        <w:tblW w:w="9997" w:type="dxa"/>
        <w:tblInd w:w="-10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275"/>
        <w:gridCol w:w="1276"/>
        <w:gridCol w:w="1134"/>
        <w:gridCol w:w="1418"/>
        <w:gridCol w:w="1275"/>
        <w:gridCol w:w="1276"/>
      </w:tblGrid>
      <w:tr w:rsidR="00D46654" w:rsidTr="00D46654">
        <w:tc>
          <w:tcPr>
            <w:tcW w:w="23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7" w:name="3"/>
            <w:bookmarkStart w:id="8" w:name="45360ee5397eb43c10d0cd5940a7db3a757c2aa4"/>
            <w:bookmarkEnd w:id="7"/>
            <w:bookmarkEnd w:id="8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765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6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Девочки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Подтягивание в висе, кол-во раз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Подтягивание в висе лежа, согнувшись, кол-во раз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Прыжок в длину с места, см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 – 160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131 – 149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 – 130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143 – 152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126 – 142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115 – 125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Бег 30 м с высокого старта, с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5,8 – 5,6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6,3 – 5,9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6,6 – 6,4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6,3 – 6,0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6,5 – 5,9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6,8 – 6,6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Бег 1000 м, мин. с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7.00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Ходьба на лыжах 1 км, мин. с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8.30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9.30</w:t>
            </w:r>
          </w:p>
        </w:tc>
      </w:tr>
    </w:tbl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 класс</w:t>
      </w:r>
    </w:p>
    <w:tbl>
      <w:tblPr>
        <w:tblW w:w="9997" w:type="dxa"/>
        <w:tblInd w:w="-10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275"/>
        <w:gridCol w:w="1276"/>
        <w:gridCol w:w="1134"/>
        <w:gridCol w:w="1418"/>
        <w:gridCol w:w="1275"/>
        <w:gridCol w:w="1276"/>
      </w:tblGrid>
      <w:tr w:rsidR="00D46654" w:rsidTr="00D46654">
        <w:tc>
          <w:tcPr>
            <w:tcW w:w="23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9" w:name="4"/>
            <w:bookmarkStart w:id="10" w:name="63ac4ce204fbeed273eae7da4e144345e6ee326f"/>
            <w:bookmarkEnd w:id="9"/>
            <w:bookmarkEnd w:id="1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765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</w:tr>
      <w:tr w:rsidR="00D46654" w:rsidTr="00D46654">
        <w:tc>
          <w:tcPr>
            <w:tcW w:w="2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46654" w:rsidRDefault="00D46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6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Девочки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Подтягивание в висе, кол-во раз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Подтягивание в висе лежа, согнувшись, кол-во раз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Бег 60 м с высокого старта, с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11.5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Бег 1000 м, мин. с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5.40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6.30</w:t>
            </w:r>
          </w:p>
        </w:tc>
      </w:tr>
      <w:tr w:rsidR="00D46654" w:rsidTr="00D46654">
        <w:tc>
          <w:tcPr>
            <w:tcW w:w="2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Ходьба на лыжах 1 км, мин. с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7.30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654" w:rsidRDefault="00D466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8.30</w:t>
            </w:r>
          </w:p>
        </w:tc>
      </w:tr>
    </w:tbl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D46654" w:rsidRPr="005171E1" w:rsidRDefault="00D46654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71E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Содержание курса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 класс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Знания о физической культуре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Физическая культура как система разнообразных форм занятий физическими упражнениями. Возникновение физической культуры у древних людей. Ходьба, бег, прыжки, лазанье и ползание, ходьба на лыжах как жизненно важные способы передвижения человека. Режим дня и личная гигиена.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Способы физкультурной деятельности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Оздоровительные занятия в режиме дня: комплексы утренней зарядки, физкультминутки. Подвижные игры во время прогулок: правила организации и проведения игр, выбор одежды и инвентаря. Комплексы упражнений для формирования правильной осанки и развития мышц туловища.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Физическое совершенствование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Гимнастика с основами акробатики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Организующие команды и приемы: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построение в шеренгу и колонну; выполнение основной стойки по команде «Смирно!»; выполнение команд «Вольно!», «Равняйсь!», «Шагом марш!», «На месте стой!»; размыкание в шеренге и колонне на месте; построение в круг колонной и шеренгой; повороты на месте налево и направо по командам «Налево!» и «Направо!»; размыкание и смыкание приставными шагами в шеренге.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Акробатические упражнения: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упоры (присев, лежа, согнувшись, лежа сзади); седы (на пятках, углом); группировка из положения лежа и раскачивание в плотной группировке (с помощью); перекаты назад из седа в группировке и обратно (с помощью); перекаты из упора присев назад и боком.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Гимнастические упражнения прикладного характера: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передвижение по гимнастической стенке вверх и вниз, горизонтально лицом и спиной к опоре; ползание 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переползание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по-пластунски; преодоление полосы препятствий с элементами лазанья,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перелезания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поочередно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перемахом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правой и левой ногой,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переползания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; танцевальные упражнения (стилизованные ходьба и бег); хождение по наклонной гимнастической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скамейке; упражнения на низкой перекладине: вис стоя спереди, сзади,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зависом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одной и двумя ногами (с помощью).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Легкая атлетика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Бег: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с высоким подниманием бедра, прыжками и ускорением, с изменяющимся направлением движения (змейкой, по кругу, спиной вперед), из разных исходных положений и с разным положением рук.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Прыжки: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на месте (на одной ноге, с поворотами вправо и влево), с продвижением вперед и назад, левым и правым боком, в длину и высоту с места; запрыгивание на горку из матов и спрыгивание с нее.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Броски: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большого мяча (1 кг) на дальность двумя руками из-за головы, от груди.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Метание: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малого мяча правой и левой рукой из-за головы, стоя на месте, в вертикальную цель, в стену.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Лыжные гонки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Организующие команды и приемы: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«Лыжи на плечо!», «Лыжи под руку!», «Лыжи к ноге!», «На лыжи становись!»; переноска лыж на плече и под рукой; передвижение в колонне с лыжами.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Передвижения на лыжах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ступающим и скользящим шагом.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Повороты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переступанием на месте.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Спуски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в основной стойке.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Подъемы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ступающим и скользящим шагом.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Торможение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падением.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Подвижные игры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«Гимнастика с основами акробатики»: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«У медведя во бору», «Раки», «Тройка», «Бой петухов», «Совушка», «Салки-догонялки», «Альпинисты», «Змейка», «Не урони мешочек», «Петрушка на скамейке», «Пройди бесшумно», «Через холодный ручей» 2; игровые задания с использованием строевых упражнений типа: «Становись — разойдись», «Смена мест».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«Легкая атлетика»: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«Не оступись», «Пятнашки», «Волк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 рву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», «Кто быстрее», «Горелки», «Рыбки», «Салки на болоте», «Пингвины с мячом», «Быстро по местам», «К своим флажкам», «Точно в мишень», «Третий лишний».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«Лыжная подготовка»: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«Охотники и олени», «Встречная эстафета», «День и ночь», «Попади в ворота», «Кто дольше прокатится», «На буксире».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«Спортивные игры»: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Футбол: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удар внутренней стороной стопы («щечкой») по неподвижному мячу с места, с одного-двух шагов; по мячу, катящемуся навстречу; подвижные игры типа «Точная передача».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Баскетбол: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ловля мяча на месте и в движении: низко летящего и летящего на уровне головы; броски мяча двумя руками стоя на месте (мяч снизу, мяч у груди, мяч сзади за головой); передача мяча (снизу, от груди, от плеча); подвижные игры: «Брось — поймай», «Выстрел в небо», «Охотники и утки».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Общеразвивающие физические упражнения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на развитие основных физических качеств.</w:t>
      </w:r>
    </w:p>
    <w:p w:rsidR="005171E1" w:rsidRDefault="005171E1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171E1" w:rsidRDefault="005171E1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171E1" w:rsidRDefault="005171E1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 класс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Знания о физической культуре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Возникновение первых спортивных соревнований. Появление мяча, упражнений и игр с мячом. История зарождения древних Олимпийских игр. Физические упражнения, их отличие от естественных движений. Основные физические качества: сила, быстрота, выносливость, гибкость, равновесие. Закаливание организма (обтирание).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Способы физкультурной деятельности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Выполнение утренней зарядки и гимнастики под музыку; проведение закаливающих процедур; выполнение упражнений, развивающих быстроту и равновесие, совершенствующих точность броска малого мяча. Подвижные игры и занятия физическими упражнениями во время прогулок. Измерение длины и массы тела.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Физическое совершенствование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Гимнастика с основами акробатики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Организующие команды и приемы: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повороты кругом с разделением по команде «Кругом! Раз-два»; перестроение по двое в шеренге и колонне; передвижение в колонне с разной дистанцией и темпом, по «диагонали» и «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противоходом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Акробатические упражнения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из положения лежа на спине, стойка на лопатках (согнув и выпрямив ноги); кувырок вперед в группировке; из стойки на лопатках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полупереворот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назад в стойку на коленях.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Гимнастические упражнения прикладного характера: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танцевальные упражнения, упражнения на низкой перекладине — вис на согнутых руках, вис стоя спереди, сзади,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зависом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одной, двумя ногами.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Легкая атлетика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Бег: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равномерный бег с последующим ускорением, челночный бег 3 х 10 м, бег с изменением частоты шагов.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Броски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большого мяча снизу из положения стоя и сидя из-за головы.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Метание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малого мяча на дальность из-за головы.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Прыжки: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на месте и с поворотом на 90° и 100°, по разметкам, через препятствия; в высоту с прямого разбега; со скакалкой.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Лыжные гонки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Передвижения на лыжах: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попеременный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двухшажный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ход.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Спуски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в основной стойке.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Подъем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«лесенкой».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Торможение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«плугом».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Подвижные игры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«Гимнастика с основами акробатики»: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«Волна», «Неудобный бросок», «Конники-спортсмены», «Отгадай, чей голос», «Что изменилось», «Посадка картофеля», «Прокати быстрее мяч», эстафеты типа: «Веревочка под ногами», «Эстафеты с обручами».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«Легкая атлетика»: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«Точно в мишень», «Вызов номеров», «Шишки – желуди – орехи», «Невод», «Заяц без дома», «Пустое место», «Мяч соседу», «Космонавты», «Мышеловка».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«Лыжные гонки»: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«Проехать через ворота», «Слалом на санках», «Спуск с поворотом», «Подними предмет» (на санках), «Кто быстрее взойдет на горку», «Кто дальше скатится с горки» (на лыжах).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«Спортивные игры»: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Футбол: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остановка катящегося мяча; ведение мяча внутренней и внешней частью подъема по прямой, по дуге, с остановками по сигналу, между стойками, с обводкой стоек; остановка катящегося мяча внутренней частью стопы; подвижные игры: «Гонка мячей», «Метко в цель», «Слалом с мячом», «Футбольный бильярд», «Бросок ногой».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Баскетбол: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специальные передвижения без мяча в стойке баскетболиста, приставными шагами правым и левым боком; бег спиной вперед; остановка в шаге и прыжком; ведение мяча на месте, по прямой, по дуге, с остановками по сигналу; подвижные игры: «Мяч среднему», «Мяч соседу», «Бросок мяча в колонне».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Волейбол: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подводящие упражнения для обучения прямой нижней и боковой подаче; специальные движения — подбрасывание мяча на заданную высоту и расстояние от туловища; подвижные игры: «Волна», «Неудобный бросок».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Общеразвивающие физические упражнения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на развитие основных физических качеств.</w:t>
      </w:r>
    </w:p>
    <w:p w:rsidR="005171E1" w:rsidRDefault="005171E1" w:rsidP="00D466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 класс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Знания о физической культуре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Физическая культура у народов Древней Руси. Связь физических упражнений с трудовой деятельностью. Виды физических упражнений (подводящие, общеразвивающие, соревновательные). Спортивные игры: футбол, волейбол, баскетбол. Физическая нагрузка и ее влияние на частоту сердечных сокращений (ЧСС). Закаливание организма (обливание, душ).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Способы физкультурной деятельности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Освоение комплексов общеразвивающих физических упражнений для развития основных физических качеств. Освоение подводящих упражнений для закрепления и совершенствования двигательных действий игры в футбол, волейбол, баскетбол. Развитие выносливости во время лыжных прогулок. Измерение частоты сердечных сокращений во время и после выполнения физических упражнений. Проведение элементарных соревнований.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Физическое совершенствование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Гимнастика с основами акробатики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Акробатические упражнения: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кувырок назад до упора на коленях и до упора присев; мост из положения лежа на спине; прыжки со скакалкой с изменяющимся темпом ее вращения.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Гимнастические упражнения прикладного характера: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лазанье по канату (3 м) в два и три приема; передвижения и повороты на гимнастическом бревне.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Легкая атлетика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Прыжки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в длину и высоту с прямого разбега, согнув ноги.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Лыжные гонки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Передвижения на лыжах: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одновременный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двухшажный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ход, чередование одновременного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двухшажного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попеременным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двухшажным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Поворот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переступанием.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Подвижные игры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«Гимнастика с основами акробатики»: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«Парашютисты», «Догонялки на марше», «Увертывайся от мяча».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«Легкая атлетика»: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«Защита укрепления», «Стрелки», «Кто дальше бросит», «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Ловишка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поймай ленту», «Метатели».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«Лыжная подготовка»: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«Быстрый лыжник», «За мной».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спортивных игр: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Футбол: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удар ногой с разбега по неподвижному и катящемуся мячу в горизонтальную (полоса шириной 1,5 м, длиной до 7 – 8 м) и вертикальную (полоса шириной 2 м, длиной 7 – 8 м) мишень; ведение мяча между предметами и с обводкой предметов; подвижные игры: «Передал — садись», «Передай мяч головой».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Баскетбол: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специальные передвижения, остановка прыжком с двух шагов, ведение мяча в движении вокруг стоек («змейкой»), ловля и передача мяча двумя руками от груди; бросок мяча с места; подвижные игры: «Попади в кольцо», «Гонка баскетбольных мячей».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Волейбол: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прием мяча снизу двумя руками; передача мяча сверху двумя руками вперед-вверх; нижняя прямая подача; подвижные игры: «Не давай мяча водящему», «Круговая лапта».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Общеразвивающие физические упражнения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на развитие основных физических качеств.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 класс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Знания о физической культуре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История развития физической культуры в России в XVII – XIX вв., ее роль и значение для подготовки солдат русской армии. Физическая подготовка и ее связь с развитием систем дыхания и кровообращения. Характеристика основных способов регулирования физической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нагрузки: по скорости и продолжительности выполнения упражнения, изменению величины отягощения. Правила предупреждения травматизма во время занятий физическими упражнениями. Закаливание организма (воздушные и солнечные ванны, купание в естественных водоемах).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Способы физкультурной деятельности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Простейшие наблюдения за своим физическим развитием и физической подготовкой. Определение нагрузки во время выполнения утренней гимнастики по показателям частоты сердечных сокращений. Составление акробатических и гимнастических комбинаций из разученных упражнений. Проведение игр в футбол и баскетбол по упрощенным правилам. Оказание доврачебной помощи при легких ушибах, царапинах и ссадинах, потертостях.</w:t>
      </w:r>
    </w:p>
    <w:p w:rsidR="00D46654" w:rsidRDefault="00D46654" w:rsidP="00D4665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Физическое совершенствование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Гимнастика с основами акробатики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Акробатические упражнения: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акробатические комбинации,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например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мост из положения лежа на спине, опуститься в исходное положение, переворот в положение лежа на животе с опорой на руки, прыжком в упор присев; кувырок вперед в упор присев, кувырок назад в упор присев, из упора присев кувырок вперед до исходного положения, кувырок назад до упора на коленях с опорой на руки, прыжком переход в упор присев, кувырок вперед.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Гимнастические упражнения прикладного характера: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опорный прыжок через гимнастического козла — с небольшого разбега толчком о гимнастический мостик прыжок в упор стоя на коленях, переход в упор присев и соскок вперед; из виса стоя присев толчком двумя ногами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перемах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согнув ноги в вис сзади согнувшись, опускание назад в вис стоя и обратное движение через вис сзади согнувшись со сходом «вперед ноги».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Легкая атлетика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Прыжки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высоту с разбега способом «перешагивание».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Низкий старт.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Стартовое ускорение.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Финиширование.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Лыжные гонки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Передвижения на лыжах: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одновременный одношажный ход; чередование изученных ходов во время передвижения по дистанции.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Подвижные игры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«Гимнастика с основами акробатики»: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задания на координацию движений типа: «Веселые задачи», «Запрещенное движение» (с напряжением и расслаблением мышц звеньев тела).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«Легкая атлетика»: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«Подвижная цель».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«Лыжные гонки»: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«Куда укатишься за два шага».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раздела «Плавание»: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«Торпеды», «Гонка лодок», «Гонка мячей», «Паровая машина», «Водолазы», «Гонка катеров».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материале спортивных игр: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Футбол: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эстафеты с ведением мяча, с передачей мяча партнеру, игра в футбол по упрощенным правилам («Мини-футбол»).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Баскетбол: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бросок мяча двумя руками от груди после ведения и остановки; прыжок с двух шагов; эстафеты с ведением мяча и бросками его в корзину, игра в баскетбол по упрощенным правилам («Мини-баскетбол»).</w:t>
      </w:r>
    </w:p>
    <w:p w:rsidR="00D46654" w:rsidRDefault="00D46654" w:rsidP="00D4665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Волейбол: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передача мяча через сетку (передача двумя руками сверху, кулаком снизу); передача мяча с собственным подбрасыванием на месте после небольших перемещений вправо, вперед, в парах на месте и в движении правым (левым) боком, игра в «Пионербол».</w:t>
      </w:r>
    </w:p>
    <w:p w:rsidR="00D46654" w:rsidRDefault="00D46654" w:rsidP="00D4665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                                                                                         </w:t>
      </w:r>
    </w:p>
    <w:sectPr w:rsidR="00D46654" w:rsidSect="005171E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555B2"/>
    <w:multiLevelType w:val="multilevel"/>
    <w:tmpl w:val="9F84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3211E"/>
    <w:multiLevelType w:val="multilevel"/>
    <w:tmpl w:val="7A5CB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5B566D"/>
    <w:multiLevelType w:val="multilevel"/>
    <w:tmpl w:val="BA12E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425BD"/>
    <w:multiLevelType w:val="multilevel"/>
    <w:tmpl w:val="FCFE6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F32767"/>
    <w:multiLevelType w:val="multilevel"/>
    <w:tmpl w:val="85C8B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1F0EE1"/>
    <w:multiLevelType w:val="multilevel"/>
    <w:tmpl w:val="21B6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CE66CC"/>
    <w:multiLevelType w:val="multilevel"/>
    <w:tmpl w:val="F140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4711DF"/>
    <w:multiLevelType w:val="multilevel"/>
    <w:tmpl w:val="BBA2A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4523DA"/>
    <w:multiLevelType w:val="multilevel"/>
    <w:tmpl w:val="27CAE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8701D1"/>
    <w:multiLevelType w:val="multilevel"/>
    <w:tmpl w:val="A7829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F41051"/>
    <w:multiLevelType w:val="multilevel"/>
    <w:tmpl w:val="6602C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9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AD2"/>
    <w:rsid w:val="001E1CAE"/>
    <w:rsid w:val="005171E1"/>
    <w:rsid w:val="00D46654"/>
    <w:rsid w:val="00DD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11F272-F620-463B-85E3-FE725D89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6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6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9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4662</Words>
  <Characters>26575</Characters>
  <Application>Microsoft Office Word</Application>
  <DocSecurity>0</DocSecurity>
  <Lines>221</Lines>
  <Paragraphs>62</Paragraphs>
  <ScaleCrop>false</ScaleCrop>
  <Company/>
  <LinksUpToDate>false</LinksUpToDate>
  <CharactersWithSpaces>31175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2018-03-31T03:43:00Z</dcterms:created>
  <dcterms:modified xsi:type="dcterms:W3CDTF">2018-04-16T11:31:00Z</dcterms:modified>
</cp:coreProperties>
</file>