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E46" w:rsidRPr="00461E46" w:rsidRDefault="00461E46" w:rsidP="00461E46">
      <w:pPr>
        <w:shd w:val="clear" w:color="auto" w:fill="FFFFFF"/>
        <w:spacing w:after="75" w:line="240" w:lineRule="auto"/>
        <w:ind w:right="2085"/>
        <w:jc w:val="center"/>
        <w:outlineLvl w:val="0"/>
        <w:rPr>
          <w:rFonts w:ascii="Times New Roman" w:eastAsia="Times New Roman" w:hAnsi="Times New Roman" w:cs="Times New Roman"/>
          <w:b/>
          <w:i/>
          <w:color w:val="4F4F4F"/>
          <w:kern w:val="36"/>
          <w:sz w:val="24"/>
          <w:szCs w:val="24"/>
          <w:u w:val="single"/>
          <w:lang w:eastAsia="ru-RU"/>
        </w:rPr>
      </w:pPr>
      <w:r w:rsidRPr="00461E46">
        <w:rPr>
          <w:rFonts w:ascii="Times New Roman" w:eastAsia="Times New Roman" w:hAnsi="Times New Roman" w:cs="Times New Roman"/>
          <w:b/>
          <w:i/>
          <w:color w:val="4F4F4F"/>
          <w:kern w:val="36"/>
          <w:sz w:val="24"/>
          <w:szCs w:val="24"/>
          <w:u w:val="single"/>
          <w:lang w:eastAsia="ru-RU"/>
        </w:rPr>
        <w:t>Ана</w:t>
      </w:r>
      <w:r w:rsidRPr="00461E46">
        <w:rPr>
          <w:rFonts w:ascii="Times New Roman" w:eastAsia="Times New Roman" w:hAnsi="Times New Roman" w:cs="Times New Roman"/>
          <w:b/>
          <w:i/>
          <w:color w:val="4F4F4F"/>
          <w:kern w:val="36"/>
          <w:sz w:val="24"/>
          <w:szCs w:val="24"/>
          <w:u w:val="single"/>
          <w:lang w:eastAsia="ru-RU"/>
        </w:rPr>
        <w:softHyphen/>
        <w:t>лиз средств выразительност</w:t>
      </w:r>
      <w:bookmarkStart w:id="0" w:name="_GoBack"/>
      <w:bookmarkEnd w:id="0"/>
      <w:r w:rsidRPr="00461E46">
        <w:rPr>
          <w:rFonts w:ascii="Times New Roman" w:eastAsia="Times New Roman" w:hAnsi="Times New Roman" w:cs="Times New Roman"/>
          <w:b/>
          <w:i/>
          <w:color w:val="4F4F4F"/>
          <w:kern w:val="36"/>
          <w:sz w:val="24"/>
          <w:szCs w:val="24"/>
          <w:u w:val="single"/>
          <w:lang w:eastAsia="ru-RU"/>
        </w:rPr>
        <w:t>и</w:t>
      </w:r>
    </w:p>
    <w:p w:rsidR="00461E46" w:rsidRPr="00461E46" w:rsidRDefault="00461E46" w:rsidP="00461E46">
      <w:pPr>
        <w:pBdr>
          <w:top w:val="single" w:sz="6" w:space="6" w:color="DCDCDC"/>
          <w:left w:val="single" w:sz="6" w:space="9" w:color="DCDCDC"/>
          <w:bottom w:val="single" w:sz="6" w:space="6" w:color="DCDCDC"/>
          <w:right w:val="single" w:sz="6" w:space="9" w:color="DCDCDC"/>
        </w:pBdr>
        <w:shd w:val="clear" w:color="auto" w:fill="EFEFEF"/>
        <w:spacing w:after="0" w:line="312" w:lineRule="atLeast"/>
        <w:rPr>
          <w:rFonts w:ascii="Times New Roman" w:eastAsia="Times New Roman" w:hAnsi="Times New Roman" w:cs="Times New Roman"/>
          <w:b/>
          <w:i/>
          <w:color w:val="313131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b/>
          <w:i/>
          <w:color w:val="313131"/>
          <w:sz w:val="24"/>
          <w:szCs w:val="24"/>
          <w:lang w:eastAsia="ru-RU"/>
        </w:rPr>
        <w:t>Ответами к заданиям являются слово, словосочетание, число или последовательность слов, чисел. Запишите ответ без пробелов, запятых и других дополнительных символов.</w:t>
      </w:r>
    </w:p>
    <w:p w:rsidR="00461E46" w:rsidRPr="00461E46" w:rsidRDefault="00461E46" w:rsidP="00461E46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vanish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b/>
          <w:vanish/>
          <w:sz w:val="24"/>
          <w:szCs w:val="24"/>
          <w:lang w:eastAsia="ru-RU"/>
        </w:rPr>
        <w:t>Начало формы</w:t>
      </w:r>
    </w:p>
    <w:p w:rsidR="00461E46" w:rsidRPr="00461E46" w:rsidRDefault="00461E46" w:rsidP="00461E46">
      <w:pPr>
        <w:spacing w:after="0" w:line="312" w:lineRule="atLeast"/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1. </w:t>
      </w:r>
      <w:r w:rsidRPr="00461E4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  <w:t>Укажите предложение, в котором средством выразительности речи является сравнительный оборот.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1. На втором спуске велосипед попал в деревянный желобок, заполненный гравием, колёса </w:t>
      </w:r>
      <w:proofErr w:type="spellStart"/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буксанули</w:t>
      </w:r>
      <w:proofErr w:type="spellEnd"/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, и мальчишка вылетел из седла через голову.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2. Замазав слюной ссадины на локтях и колене, он снова упрямо полез вверх.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3. При новом лихом спуске — с ветерком, с воплем — велосипед, словно вздыбленный всадником мустанг, затормозил на узкой полоске галечного пляжа...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4. Мы отмыли в море наши боевые шрамы, выстирали запылённую одежду.</w:t>
      </w:r>
    </w:p>
    <w:p w:rsidR="00461E46" w:rsidRPr="00461E46" w:rsidRDefault="00461E46" w:rsidP="00461E46">
      <w:pPr>
        <w:spacing w:after="0" w:line="312" w:lineRule="atLeast"/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2. </w:t>
      </w:r>
      <w:r w:rsidRPr="00461E4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  <w:t>Укажите предложение, в котором содержится метафора.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1. Филателистические бури продолжали расшатывать корпус нашего семейного корабля и вызывали всё усиливающуюся финансовую течь.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2. Святое материнское заблуждение!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3. — Ну-с, брат, — обратился я как-то к сыну после вечернего чая, в блаженном предвкушении потирая руки.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4. — А ты не жалеешь о своём альбоме? — безжалостно спросил я.</w:t>
      </w:r>
    </w:p>
    <w:p w:rsidR="00461E46" w:rsidRPr="00461E46" w:rsidRDefault="00461E46" w:rsidP="00461E46">
      <w:pPr>
        <w:spacing w:after="0" w:line="312" w:lineRule="atLeast"/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3. </w:t>
      </w:r>
      <w:r w:rsidRPr="00461E4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  <w:t>Укажите предложение, в котором средством выразительности речи является эпитет.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1. Трёхэтажный дом стоял впритык к их дому, но крыша </w:t>
      </w:r>
      <w:proofErr w:type="spellStart"/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трёхэтажки</w:t>
      </w:r>
      <w:proofErr w:type="spellEnd"/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метра на полтора возвышалась над крышей </w:t>
      </w:r>
      <w:proofErr w:type="spellStart"/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Колюниного</w:t>
      </w:r>
      <w:proofErr w:type="spellEnd"/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дома.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2. Он приземлился на крышу </w:t>
      </w:r>
      <w:proofErr w:type="spellStart"/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двухэтажки</w:t>
      </w:r>
      <w:proofErr w:type="spellEnd"/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, подошёл к растворённому чердачному окну и глянул вниз.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3. — </w:t>
      </w:r>
      <w:proofErr w:type="spellStart"/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Колюня</w:t>
      </w:r>
      <w:proofErr w:type="spellEnd"/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, </w:t>
      </w:r>
      <w:proofErr w:type="spellStart"/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подь</w:t>
      </w:r>
      <w:proofErr w:type="spellEnd"/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сюда! — приказала она своему шкодливому внуку Кольке.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4. Потом в голову ей пришло, что неплохо бы проветрить свою плюшевую жакетку.</w:t>
      </w:r>
    </w:p>
    <w:p w:rsidR="00461E46" w:rsidRPr="00461E46" w:rsidRDefault="00461E46" w:rsidP="00461E46">
      <w:pPr>
        <w:spacing w:after="0" w:line="312" w:lineRule="atLeast"/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4. </w:t>
      </w:r>
      <w:r w:rsidRPr="00461E4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  <w:t>Укажите предложение, в котором средством выразительности речи является метафора.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1. – Трус несчастный, – вдруг отчётливо, с невероятным презрением сказала большая девочка.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2. Письма, пользуясь её слепотой, вынули не из шкатулки – их вынули из её души, и теперь ослепла и оглохла не только она, но и её душа…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3. Анне Федотовне очень не понравился этот тон, вызывающий, полный непонятной для неё претензии.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4. Но слышала она сейчас плохо, потому что предыдущий разговор сильно обеспокоил её, удивил и обидел.</w:t>
      </w:r>
    </w:p>
    <w:p w:rsidR="00461E46" w:rsidRPr="00461E46" w:rsidRDefault="00461E46" w:rsidP="00461E46">
      <w:pPr>
        <w:spacing w:after="0" w:line="312" w:lineRule="atLeast"/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5. </w:t>
      </w:r>
      <w:r w:rsidRPr="00461E4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  <w:t>Укажите предложение, в котором средством выразительности речи является эпитет.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1. Вдали зашумела идущая обратным рейсом шустрая «Ракета».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2. Я проголодался и зашёл в сельмаг, купил колбасы и сухарей и пошёл к роще на берегу канала.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3. Я пошёл дальше, и он за мной.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lastRenderedPageBreak/>
        <w:t xml:space="preserve">4. — </w:t>
      </w:r>
      <w:proofErr w:type="spellStart"/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Тришка</w:t>
      </w:r>
      <w:proofErr w:type="spellEnd"/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, — сказал я, — </w:t>
      </w:r>
      <w:proofErr w:type="spellStart"/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Тришка</w:t>
      </w:r>
      <w:proofErr w:type="spellEnd"/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, так тебя зовут?</w:t>
      </w:r>
    </w:p>
    <w:p w:rsidR="00461E46" w:rsidRPr="00461E46" w:rsidRDefault="00461E46" w:rsidP="00461E46">
      <w:pPr>
        <w:spacing w:after="0" w:line="312" w:lineRule="atLeast"/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6. </w:t>
      </w:r>
      <w:r w:rsidRPr="00461E4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  <w:t>Укажите предложение, в котором средством выразительности речи является сравнение.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1. «Переночую тут спокойно, — размышляю про себя, — а завтра по заре и двину дальше».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2. Я погладил его осторожно: вдруг </w:t>
      </w:r>
      <w:proofErr w:type="gramStart"/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цапнет</w:t>
      </w:r>
      <w:proofErr w:type="gramEnd"/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?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3. Камни из-под него сыплются, стучат по скале, и кусты, как живые, шевелятся.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4. Никакой это и не медведь оказался, а маленький годовалый медвежонок.</w:t>
      </w:r>
    </w:p>
    <w:p w:rsidR="00461E46" w:rsidRPr="00461E46" w:rsidRDefault="00461E46" w:rsidP="00461E46">
      <w:pPr>
        <w:spacing w:after="0" w:line="312" w:lineRule="atLeast"/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7. </w:t>
      </w:r>
      <w:r w:rsidRPr="00461E4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  <w:t>Укажите фрагмент текста, в котором средством выразительности речи является олицетворение.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1. Этого не мог, конечно, знать городской мальчик...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2. С моря шла мёртвая зыбь — широкая медленная волна. Безобидная в открытом море, она свирепела в узких каменных лабиринтах бухты.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3. Поэтому меня, приезжего, но плавающего настоящим кролем, — первый разряд! — они приняли </w:t>
      </w:r>
      <w:proofErr w:type="gramStart"/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за</w:t>
      </w:r>
      <w:proofErr w:type="gramEnd"/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своего.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4. — Ладно... приходи, там посмотрим...</w:t>
      </w:r>
    </w:p>
    <w:p w:rsidR="00461E46" w:rsidRPr="00461E46" w:rsidRDefault="00461E46" w:rsidP="00461E46">
      <w:pPr>
        <w:spacing w:after="0" w:line="312" w:lineRule="atLeast"/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8. </w:t>
      </w:r>
      <w:r w:rsidRPr="00461E4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  <w:t>Укажите предложение, в котором средством выразительности речи является сравнительный оборот.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1. Вчера вечером помнил, и даже ночью помнил, а сейчас вдруг забыл.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2. А на первой перемене оказалось, что никто из мальчиков в их классе ничего не подарил девочкам.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3. Они были такие хрупкие, такие жёлтые и свежие, как первый тёплый день!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4. Он стал топтать их ногами, и жёлтые, нежные цветочки лопались под грубой подмёткой его ботинок.</w:t>
      </w:r>
    </w:p>
    <w:p w:rsidR="00461E46" w:rsidRPr="00461E46" w:rsidRDefault="00461E46" w:rsidP="00461E46">
      <w:pPr>
        <w:spacing w:after="0" w:line="312" w:lineRule="atLeast"/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9. </w:t>
      </w:r>
      <w:r w:rsidRPr="00461E4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  <w:t>Укажите предложение, в котором средством выразительности речи является гипербола.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1. Пришлось сделать вид, что спешит, и убежать на задний двор.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2. — Деда, ты починил? — не веря своим глазам, спросила Дина.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3. Глаза его были добрыми и блёклыми.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4. Когда она качнулась, часы сверкнули на весь двор.</w:t>
      </w:r>
    </w:p>
    <w:p w:rsidR="00461E46" w:rsidRPr="00461E46" w:rsidRDefault="00461E46" w:rsidP="00461E46">
      <w:pPr>
        <w:spacing w:after="0" w:line="312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61E46" w:rsidRPr="00461E46" w:rsidRDefault="00461E46" w:rsidP="00461E46">
      <w:pPr>
        <w:spacing w:after="0" w:line="312" w:lineRule="atLeast"/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10. </w:t>
      </w:r>
      <w:r w:rsidRPr="00461E4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  <w:t>Укажите предложение, в котором средством выразительности речи является метафора.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1. Они тянули к нему руки, и он раздавал им свои бумажные чудеса, и все улыбались, и все его благодарили.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2. Счастливый мальчик раздаривал бумажные игрушки...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3. Вдогонку, как звонкое копьё, летел самодельный стишок: — </w:t>
      </w:r>
      <w:proofErr w:type="spellStart"/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Генька</w:t>
      </w:r>
      <w:proofErr w:type="spellEnd"/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хромой, </w:t>
      </w:r>
      <w:proofErr w:type="gramStart"/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сопли</w:t>
      </w:r>
      <w:proofErr w:type="gramEnd"/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рекой!</w:t>
      </w:r>
    </w:p>
    <w:p w:rsidR="00461E46" w:rsidRPr="00461E46" w:rsidRDefault="00461E46" w:rsidP="00461E46">
      <w:pPr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4. Такое чувство он испытывал только во сне.</w:t>
      </w:r>
    </w:p>
    <w:p w:rsidR="00461E46" w:rsidRPr="00461E46" w:rsidRDefault="00461E46" w:rsidP="00461E46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461E46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Конец формы</w:t>
      </w:r>
    </w:p>
    <w:p w:rsidR="00000AF9" w:rsidRPr="00461E46" w:rsidRDefault="00000AF9">
      <w:pPr>
        <w:rPr>
          <w:rFonts w:ascii="Times New Roman" w:hAnsi="Times New Roman" w:cs="Times New Roman"/>
          <w:sz w:val="24"/>
          <w:szCs w:val="24"/>
        </w:rPr>
      </w:pPr>
    </w:p>
    <w:sectPr w:rsidR="00000AF9" w:rsidRPr="00461E46" w:rsidSect="00461E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A50"/>
    <w:rsid w:val="00000AF9"/>
    <w:rsid w:val="00071A50"/>
    <w:rsid w:val="0046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61E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1E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ext">
    <w:name w:val="text"/>
    <w:basedOn w:val="a"/>
    <w:rsid w:val="00461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61E4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61E46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3">
    <w:name w:val="Normal (Web)"/>
    <w:basedOn w:val="a"/>
    <w:uiPriority w:val="99"/>
    <w:semiHidden/>
    <w:unhideWhenUsed/>
    <w:rsid w:val="00461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61E4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61E46"/>
    <w:rPr>
      <w:rFonts w:ascii="Arial" w:eastAsia="Times New Roman" w:hAnsi="Arial" w:cs="Arial"/>
      <w:vanish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61E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1E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ext">
    <w:name w:val="text"/>
    <w:basedOn w:val="a"/>
    <w:rsid w:val="00461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61E4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61E46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3">
    <w:name w:val="Normal (Web)"/>
    <w:basedOn w:val="a"/>
    <w:uiPriority w:val="99"/>
    <w:semiHidden/>
    <w:unhideWhenUsed/>
    <w:rsid w:val="00461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61E4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61E46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3284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556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675398">
              <w:marLeft w:val="-5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955898">
              <w:marLeft w:val="0"/>
              <w:marRight w:val="-2085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9212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426598">
              <w:marLeft w:val="-5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46131">
              <w:marLeft w:val="0"/>
              <w:marRight w:val="-2085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0888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7003">
              <w:marLeft w:val="-5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65970">
              <w:marLeft w:val="0"/>
              <w:marRight w:val="-2085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4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2644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22968">
              <w:marLeft w:val="-5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3522">
              <w:marLeft w:val="0"/>
              <w:marRight w:val="-2085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03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8795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34554">
              <w:marLeft w:val="-5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946506">
              <w:marLeft w:val="0"/>
              <w:marRight w:val="-2085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6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3900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629594">
              <w:marLeft w:val="-5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0743">
              <w:marLeft w:val="0"/>
              <w:marRight w:val="-2085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15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9166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127109">
              <w:marLeft w:val="-5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8229">
              <w:marLeft w:val="0"/>
              <w:marRight w:val="-2085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1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5642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113739">
              <w:marLeft w:val="-5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54965">
              <w:marLeft w:val="0"/>
              <w:marRight w:val="-2085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9249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587970">
              <w:marLeft w:val="-5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5033">
              <w:marLeft w:val="0"/>
              <w:marRight w:val="-2085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30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6470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036478">
              <w:marLeft w:val="-5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964354">
              <w:marLeft w:val="0"/>
              <w:marRight w:val="-2085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5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642</Words>
  <Characters>3666</Characters>
  <Application>Microsoft Office Word</Application>
  <DocSecurity>0</DocSecurity>
  <Lines>30</Lines>
  <Paragraphs>8</Paragraphs>
  <ScaleCrop>false</ScaleCrop>
  <Company>Hewlett-Packard</Company>
  <LinksUpToDate>false</LinksUpToDate>
  <CharactersWithSpaces>4300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2016-04-25T14:23:00Z</dcterms:created>
  <dcterms:modified xsi:type="dcterms:W3CDTF">2016-04-25T14:28:00Z</dcterms:modified>
</cp:coreProperties>
</file>