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971" w:rsidRPr="00933F06" w:rsidRDefault="00B93971" w:rsidP="00B93971">
      <w:pPr>
        <w:shd w:val="clear" w:color="auto" w:fill="FFFFFF"/>
        <w:spacing w:after="75" w:line="240" w:lineRule="auto"/>
        <w:ind w:right="2085"/>
        <w:jc w:val="center"/>
        <w:outlineLvl w:val="0"/>
        <w:rPr>
          <w:rFonts w:ascii="Times New Roman" w:eastAsia="Times New Roman" w:hAnsi="Times New Roman" w:cs="Times New Roman"/>
          <w:b/>
          <w:i/>
          <w:color w:val="4F4F4F"/>
          <w:kern w:val="36"/>
          <w:sz w:val="24"/>
          <w:szCs w:val="24"/>
          <w:u w:val="single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i/>
          <w:color w:val="4F4F4F"/>
          <w:kern w:val="36"/>
          <w:sz w:val="24"/>
          <w:szCs w:val="24"/>
          <w:u w:val="single"/>
          <w:lang w:eastAsia="ru-RU"/>
        </w:rPr>
        <w:t>Осложнённое про</w:t>
      </w:r>
      <w:r w:rsidRPr="00933F06">
        <w:rPr>
          <w:rFonts w:ascii="Times New Roman" w:eastAsia="Times New Roman" w:hAnsi="Times New Roman" w:cs="Times New Roman"/>
          <w:b/>
          <w:i/>
          <w:color w:val="4F4F4F"/>
          <w:kern w:val="36"/>
          <w:sz w:val="24"/>
          <w:szCs w:val="24"/>
          <w:u w:val="single"/>
          <w:lang w:eastAsia="ru-RU"/>
        </w:rPr>
        <w:softHyphen/>
        <w:t>стое предложение</w:t>
      </w:r>
      <w:bookmarkStart w:id="0" w:name="_GoBack"/>
      <w:bookmarkEnd w:id="0"/>
    </w:p>
    <w:p w:rsidR="00B93971" w:rsidRPr="00933F06" w:rsidRDefault="00B93971" w:rsidP="00B93971">
      <w:pPr>
        <w:pBdr>
          <w:top w:val="single" w:sz="6" w:space="6" w:color="DCDCDC"/>
          <w:left w:val="single" w:sz="6" w:space="9" w:color="DCDCDC"/>
          <w:bottom w:val="single" w:sz="6" w:space="6" w:color="DCDCDC"/>
          <w:right w:val="single" w:sz="6" w:space="9" w:color="DCDCDC"/>
        </w:pBdr>
        <w:shd w:val="clear" w:color="auto" w:fill="EFEFEF"/>
        <w:spacing w:after="0" w:line="312" w:lineRule="atLeast"/>
        <w:rPr>
          <w:rFonts w:ascii="Times New Roman" w:eastAsia="Times New Roman" w:hAnsi="Times New Roman" w:cs="Times New Roman"/>
          <w:b/>
          <w:i/>
          <w:color w:val="313131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i/>
          <w:color w:val="313131"/>
          <w:sz w:val="24"/>
          <w:szCs w:val="24"/>
          <w:lang w:eastAsia="ru-RU"/>
        </w:rPr>
        <w:t>Ответами к заданиям являются слово, словосочетание, число или последовательность слов, чисел. Запишите ответ без пробелов, запятых и других дополнительных символов.</w:t>
      </w:r>
    </w:p>
    <w:p w:rsidR="00B93971" w:rsidRPr="00933F06" w:rsidRDefault="00B93971" w:rsidP="00B9397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  <w:t>Начало формы</w:t>
      </w:r>
    </w:p>
    <w:p w:rsidR="00B93971" w:rsidRPr="00933F06" w:rsidRDefault="00B93971" w:rsidP="00B93971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933F0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Среди предложений 18-21 найдите предложение с обособленным обстоятельством. Напишите номер этого предложения.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(18)Я всё время чувствовал его за спиной, и кидал ему туда кусочки колбасы, и слышал, как он, шурша в прошлогодних листьях, находит их и жуёт.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(19)Наконец я кинул ему целлофановую шкурку, он и её проглотил, потом полетел пакет, он попридержал его лапой, основательно вылизал и бросил ветру, а потом взглянул на меня и улыбнулся.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(20)Я встал и пошёл, и он за мной. (21)Теперь у меня уже не было колбасы, и не пахло колбасой, он это видел, чувствовал и знал лучше всех на свете, он шёл рядом, и мы поглядывали друг на друга, и оба были довольны.</w:t>
      </w:r>
    </w:p>
    <w:p w:rsidR="00B93971" w:rsidRPr="00933F06" w:rsidRDefault="00B93971" w:rsidP="00B93971">
      <w:pPr>
        <w:spacing w:after="15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933F0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 xml:space="preserve"> Среди предложений 27-31 найдите предложение с необособленным распространённым согласованным определением. Напишите номер этого предложения.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(27)Белёсые сестрички поднесли большой букет жёлтых одуванчиков. (28)Прочие пришли без подарков. (29)После обеда мать предложила: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Давайте поиграем в фанты.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(30)Она объяснила, как играть, но оказалось, что ни у кого нет фантов. (31)</w:t>
      </w:r>
      <w:proofErr w:type="spellStart"/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Айтыр</w:t>
      </w:r>
      <w:proofErr w:type="spellEnd"/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положил на </w:t>
      </w:r>
      <w:proofErr w:type="gramStart"/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стол</w:t>
      </w:r>
      <w:proofErr w:type="gramEnd"/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недоделанный Теней бумажный кораблик и приглушённо сказал: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Это будет мой фант.</w:t>
      </w:r>
    </w:p>
    <w:p w:rsidR="00B93971" w:rsidRPr="00933F06" w:rsidRDefault="00B93971" w:rsidP="00B93971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 </w:t>
      </w:r>
      <w:r w:rsidRPr="00933F0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Среди предложений 32-35 найдите предложение с обособленным определением. Напишите номер этого предложения.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(32)Она увидела тоненькую струйку крови, вытекающую изо рта, и схватила его на руки.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(33)— Живой? (34)Руки, ноги целые? — и забормотала что-то, радостно прижимая к себе этого шкодливого, никем во дворе не любимого мальчишку.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(35)И ещё не вполне поняв, что же произошло, старуха Клюквина бежала к раскладушке и кричала:</w:t>
      </w:r>
    </w:p>
    <w:p w:rsidR="00B93971" w:rsidRPr="00933F06" w:rsidRDefault="00B93971" w:rsidP="00B93971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 </w:t>
      </w:r>
      <w:r w:rsidRPr="00933F0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Среди предложений 37-39 найдите предложение с обособленным определением. Напишите номер этого предложения.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(37)Он кивнул и начал карабкаться к повторному старту; поцарапанный нос его отчаянно задрался вверх.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(38)На втором спуске велосипед попал в желобок, заполненный гравием, колёса </w:t>
      </w:r>
      <w:proofErr w:type="spellStart"/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буксанули</w:t>
      </w:r>
      <w:proofErr w:type="spellEnd"/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, и мальчишка вылетел из седла через голову.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(39)Замазав слюной ссадины на локтях и колене, он снова упрямо полез вверх.</w:t>
      </w:r>
    </w:p>
    <w:p w:rsidR="00B93971" w:rsidRPr="00933F06" w:rsidRDefault="00B93971" w:rsidP="00B93971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5. </w:t>
      </w:r>
      <w:r w:rsidRPr="00933F0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Среди предложений 27-30 найдите предложение с обособленным приложением. Напишите номер этого предложения.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(27)А далеко он живёт, этот твой товарищ?!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(28)— Папа... (29)Это мальчик, у которого парализованы обе ноги, над ним шефствует наша школа. (</w:t>
      </w:r>
      <w:proofErr w:type="gramStart"/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30) </w:t>
      </w:r>
      <w:proofErr w:type="gramEnd"/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Он не может ходить, понимаешь, — совсем не может! </w:t>
      </w:r>
    </w:p>
    <w:p w:rsidR="00B93971" w:rsidRPr="00933F06" w:rsidRDefault="00B93971" w:rsidP="00B93971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6. </w:t>
      </w:r>
      <w:r w:rsidRPr="00933F0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Среди предложений 7-10 найдите предложение с обособленными приложениями. Напишите номер этого предложения.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(7)Бычок, этот хилый очкарик, </w:t>
      </w:r>
      <w:proofErr w:type="gramStart"/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доплыл до Чёртова</w:t>
      </w:r>
      <w:proofErr w:type="gramEnd"/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Пальца — каменной отвесной скалы у входа в бухту!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(8)Для него, конечно, это было поистине отчаянным поступком. (9)И молчаливое сопение мальчишек являлось тому свидетельством...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(10)Назад Бычок плыл слишком медленно, нелепо переваливаясь с боку на бок и высоко занося слабые, как тростинки, руки.</w:t>
      </w:r>
    </w:p>
    <w:p w:rsidR="00B93971" w:rsidRPr="00933F06" w:rsidRDefault="00B93971" w:rsidP="00B93971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7. </w:t>
      </w:r>
      <w:r w:rsidRPr="00933F0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Среди предложений 7-9 найдите предложение с уточняющим обстоятельством. Напишите номер этого предложения.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(7)Только я из глубины бухты обратно в сторону открытого моря повернул, вижу: не пройти.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(8)Сильный накат идёт, волны песчаную полосу уже захлёстывают своими вспененными гребнями, запросто могут с ног сбить и утащить в море...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(9)Одна дорога остаётся: вверх, на крутую скалу. </w:t>
      </w:r>
    </w:p>
    <w:p w:rsidR="00B93971" w:rsidRPr="00933F06" w:rsidRDefault="00B93971" w:rsidP="00B93971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8. </w:t>
      </w:r>
      <w:r w:rsidRPr="00933F0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Среди предложений 24–28 найдите предложение с обособленными однородными определениями. Напишите номер этого предложения.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– (24)А зачем нам ваши копии? – с вызывающей агрессией вдруг вклинилась в разговор старшая девочка, и Анна Федотовна подивилась, каким официально-нечеловеческим может стать голос ребёнка. – (25)Музей не возьмёт копии.</w:t>
      </w:r>
    </w:p>
    <w:p w:rsidR="00B93971" w:rsidRPr="00933F06" w:rsidRDefault="00B93971" w:rsidP="00933F0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– (26)Не возьмёт, и вы не берите. – (27)Анне Федотовне очень не понравился этот тон, вызывающий, полный непонятной для неё претензии. – (28)И пожалуйста, верните мне все документы. </w:t>
      </w:r>
    </w:p>
    <w:p w:rsidR="00B93971" w:rsidRPr="00933F06" w:rsidRDefault="00B93971" w:rsidP="00933F0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933F06"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933F0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Среди предложений 24-27 найдите предложение с обособленным определением. Напишите номер этого предложения.</w:t>
      </w:r>
    </w:p>
    <w:p w:rsidR="00B93971" w:rsidRPr="00933F06" w:rsidRDefault="00933F06" w:rsidP="00933F0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proofErr w:type="gramStart"/>
      <w:r w:rsidR="00B93971"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(24)Закатав рукава кофточки, она влезла на качели. (25)Когда она качнулась, часы сверкнули на весь двор. (26)Их видела и тётка, которая развешивала бельё, и кошка, которая грелась на солнце, и малыш, сидящий в куче песка. (27)Сам дворник спросил у неё, который час. </w:t>
      </w:r>
      <w:proofErr w:type="gramEnd"/>
    </w:p>
    <w:p w:rsidR="00B93971" w:rsidRPr="00933F06" w:rsidRDefault="00B93971" w:rsidP="00933F0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</w:t>
      </w:r>
      <w:r w:rsidR="00933F06" w:rsidRPr="00933F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933F0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Среди предложений 36-39 найдите предложение с обособленным уточняющим обстоятельством. Напишите номер этого предложения.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(36)А тут проходили мимо старшие ребята и все на него смотрели и спрашивали, чей он жених.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(37)Он еле досидел до конца уроков и, как только прозвенел звонок, со всех ног полетел домой, чтобы там, дома, сорвать свою досаду и обиду.</w:t>
      </w:r>
    </w:p>
    <w:p w:rsidR="00B93971" w:rsidRPr="00933F06" w:rsidRDefault="00B93971" w:rsidP="00B93971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(38)Он забарабанил изо всех сил по двери и, когда мама открыла ему, закричал:</w:t>
      </w:r>
    </w:p>
    <w:p w:rsidR="00B93971" w:rsidRPr="00933F06" w:rsidRDefault="00B93971" w:rsidP="00933F06">
      <w:pPr>
        <w:spacing w:before="150" w:after="150" w:line="312" w:lineRule="atLeast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933F0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(39)— Это ты, это ты виновата, это всё из-за тебя! — он почти плакал.</w:t>
      </w:r>
      <w:r w:rsidRPr="00933F06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113BE4" w:rsidRPr="00933F06" w:rsidRDefault="00113BE4">
      <w:pPr>
        <w:rPr>
          <w:rFonts w:ascii="Times New Roman" w:hAnsi="Times New Roman" w:cs="Times New Roman"/>
          <w:sz w:val="24"/>
          <w:szCs w:val="24"/>
        </w:rPr>
      </w:pPr>
    </w:p>
    <w:sectPr w:rsidR="00113BE4" w:rsidRPr="00933F06" w:rsidSect="00B939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FD6"/>
    <w:rsid w:val="00113BE4"/>
    <w:rsid w:val="006D5FD6"/>
    <w:rsid w:val="00933F06"/>
    <w:rsid w:val="00B9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39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39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">
    <w:name w:val="text"/>
    <w:basedOn w:val="a"/>
    <w:rsid w:val="00B93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939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939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B93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939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93971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39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39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">
    <w:name w:val="text"/>
    <w:basedOn w:val="a"/>
    <w:rsid w:val="00B93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939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939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B93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939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93971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5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8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52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67294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60156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1268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73456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56129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06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777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0004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1135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5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7740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7103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7695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0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1159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98246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7429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456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7022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5040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8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09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8741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1600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2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3958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93795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8048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3891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5491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60104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4702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2902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96805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2016-04-25T14:07:00Z</dcterms:created>
  <dcterms:modified xsi:type="dcterms:W3CDTF">2016-04-25T14:20:00Z</dcterms:modified>
</cp:coreProperties>
</file>