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0A9" w:rsidRDefault="003E20A9" w:rsidP="00B26AA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Муниципальное бюджетное общеобразовательное учреждение</w:t>
      </w:r>
      <w:r w:rsidR="00CC379F">
        <w:rPr>
          <w:rFonts w:ascii="Times New Roman" w:eastAsia="Times New Roman" w:hAnsi="Times New Roman" w:cs="Times New Roman"/>
          <w:b/>
          <w:bCs/>
          <w:sz w:val="28"/>
          <w:szCs w:val="28"/>
          <w:lang w:eastAsia="ru-RU"/>
        </w:rPr>
        <w:t xml:space="preserve"> -</w:t>
      </w:r>
    </w:p>
    <w:p w:rsidR="00D621AC" w:rsidRDefault="00CC379F" w:rsidP="00B26AA0">
      <w:pPr>
        <w:spacing w:after="0" w:line="240" w:lineRule="auto"/>
        <w:jc w:val="center"/>
        <w:rPr>
          <w:rFonts w:ascii="Times New Roman" w:eastAsia="Times New Roman" w:hAnsi="Times New Roman" w:cs="Times New Roman"/>
          <w:b/>
          <w:bCs/>
          <w:sz w:val="28"/>
          <w:szCs w:val="28"/>
          <w:lang w:eastAsia="ru-RU"/>
        </w:rPr>
      </w:pPr>
      <w:proofErr w:type="spellStart"/>
      <w:r>
        <w:rPr>
          <w:rFonts w:ascii="Times New Roman" w:eastAsia="Times New Roman" w:hAnsi="Times New Roman" w:cs="Times New Roman"/>
          <w:b/>
          <w:bCs/>
          <w:sz w:val="28"/>
          <w:szCs w:val="28"/>
          <w:lang w:eastAsia="ru-RU"/>
        </w:rPr>
        <w:t>Старогольская</w:t>
      </w:r>
      <w:proofErr w:type="spellEnd"/>
      <w:r>
        <w:rPr>
          <w:rFonts w:ascii="Times New Roman" w:eastAsia="Times New Roman" w:hAnsi="Times New Roman" w:cs="Times New Roman"/>
          <w:b/>
          <w:bCs/>
          <w:sz w:val="28"/>
          <w:szCs w:val="28"/>
          <w:lang w:eastAsia="ru-RU"/>
        </w:rPr>
        <w:t xml:space="preserve"> средняя общеобразовательная школа</w:t>
      </w:r>
    </w:p>
    <w:p w:rsidR="00D621AC" w:rsidRDefault="00D621AC" w:rsidP="00B26AA0">
      <w:pPr>
        <w:spacing w:after="0" w:line="240" w:lineRule="auto"/>
        <w:jc w:val="center"/>
        <w:rPr>
          <w:rFonts w:ascii="Times New Roman" w:eastAsia="Times New Roman" w:hAnsi="Times New Roman" w:cs="Times New Roman"/>
          <w:b/>
          <w:bCs/>
          <w:sz w:val="28"/>
          <w:szCs w:val="28"/>
          <w:lang w:eastAsia="ru-RU"/>
        </w:rPr>
      </w:pPr>
    </w:p>
    <w:p w:rsidR="00D621AC" w:rsidRDefault="00D621AC" w:rsidP="00B26AA0">
      <w:pPr>
        <w:spacing w:after="0" w:line="240" w:lineRule="auto"/>
        <w:jc w:val="center"/>
        <w:rPr>
          <w:rFonts w:ascii="Times New Roman" w:eastAsia="Times New Roman" w:hAnsi="Times New Roman" w:cs="Times New Roman"/>
          <w:b/>
          <w:bCs/>
          <w:sz w:val="28"/>
          <w:szCs w:val="28"/>
          <w:lang w:eastAsia="ru-RU"/>
        </w:rPr>
      </w:pPr>
    </w:p>
    <w:p w:rsidR="00D621AC" w:rsidRDefault="00D621AC" w:rsidP="00B26AA0">
      <w:pPr>
        <w:spacing w:after="0" w:line="240" w:lineRule="auto"/>
        <w:jc w:val="center"/>
        <w:rPr>
          <w:rFonts w:ascii="Times New Roman" w:eastAsia="Times New Roman" w:hAnsi="Times New Roman" w:cs="Times New Roman"/>
          <w:b/>
          <w:bCs/>
          <w:sz w:val="28"/>
          <w:szCs w:val="28"/>
          <w:lang w:eastAsia="ru-RU"/>
        </w:rPr>
      </w:pPr>
    </w:p>
    <w:p w:rsidR="00D621AC" w:rsidRDefault="00D621AC" w:rsidP="00B26AA0">
      <w:pPr>
        <w:spacing w:after="0" w:line="240" w:lineRule="auto"/>
        <w:jc w:val="center"/>
        <w:rPr>
          <w:rFonts w:ascii="Times New Roman" w:eastAsia="Times New Roman" w:hAnsi="Times New Roman" w:cs="Times New Roman"/>
          <w:b/>
          <w:bCs/>
          <w:sz w:val="28"/>
          <w:szCs w:val="28"/>
          <w:lang w:eastAsia="ru-RU"/>
        </w:rPr>
      </w:pPr>
    </w:p>
    <w:p w:rsidR="00D621AC" w:rsidRDefault="00D621AC" w:rsidP="00B26AA0">
      <w:pPr>
        <w:spacing w:after="0" w:line="240" w:lineRule="auto"/>
        <w:jc w:val="center"/>
        <w:rPr>
          <w:rFonts w:ascii="Times New Roman" w:eastAsia="Times New Roman" w:hAnsi="Times New Roman" w:cs="Times New Roman"/>
          <w:b/>
          <w:bCs/>
          <w:sz w:val="28"/>
          <w:szCs w:val="28"/>
          <w:lang w:eastAsia="ru-RU"/>
        </w:rPr>
      </w:pPr>
    </w:p>
    <w:p w:rsidR="00D621AC" w:rsidRDefault="00D621AC" w:rsidP="00B26AA0">
      <w:pPr>
        <w:spacing w:after="0" w:line="240" w:lineRule="auto"/>
        <w:jc w:val="center"/>
        <w:rPr>
          <w:rFonts w:ascii="Times New Roman" w:eastAsia="Times New Roman" w:hAnsi="Times New Roman" w:cs="Times New Roman"/>
          <w:b/>
          <w:bCs/>
          <w:sz w:val="28"/>
          <w:szCs w:val="28"/>
          <w:lang w:eastAsia="ru-RU"/>
        </w:rPr>
      </w:pPr>
    </w:p>
    <w:p w:rsidR="00751EB2" w:rsidRDefault="00751EB2" w:rsidP="00D621AC">
      <w:pPr>
        <w:spacing w:after="0" w:line="240" w:lineRule="auto"/>
        <w:rPr>
          <w:rFonts w:ascii="Times New Roman" w:eastAsia="Times New Roman" w:hAnsi="Times New Roman" w:cs="Times New Roman"/>
          <w:b/>
          <w:bCs/>
          <w:sz w:val="28"/>
          <w:szCs w:val="28"/>
          <w:lang w:eastAsia="ru-RU"/>
        </w:rPr>
      </w:pPr>
    </w:p>
    <w:p w:rsidR="00D621AC" w:rsidRPr="00CC379F" w:rsidRDefault="00CC379F" w:rsidP="00CC379F">
      <w:pPr>
        <w:spacing w:after="0" w:line="240" w:lineRule="auto"/>
        <w:jc w:val="center"/>
        <w:rPr>
          <w:rFonts w:ascii="Times New Roman" w:eastAsia="Times New Roman" w:hAnsi="Times New Roman" w:cs="Times New Roman"/>
          <w:b/>
          <w:bCs/>
          <w:sz w:val="36"/>
          <w:szCs w:val="36"/>
          <w:lang w:eastAsia="ru-RU"/>
        </w:rPr>
      </w:pPr>
      <w:r w:rsidRPr="00CC379F">
        <w:rPr>
          <w:rFonts w:ascii="Times New Roman" w:eastAsia="Times New Roman" w:hAnsi="Times New Roman" w:cs="Times New Roman"/>
          <w:b/>
          <w:bCs/>
          <w:sz w:val="36"/>
          <w:szCs w:val="36"/>
          <w:lang w:eastAsia="ru-RU"/>
        </w:rPr>
        <w:t>Урок физики в 7 классе</w:t>
      </w: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Pr="00D621AC" w:rsidRDefault="00D621AC" w:rsidP="00D621AC">
      <w:pPr>
        <w:spacing w:after="0" w:line="240" w:lineRule="auto"/>
        <w:jc w:val="center"/>
        <w:rPr>
          <w:rFonts w:ascii="Times New Roman" w:eastAsia="Times New Roman" w:hAnsi="Times New Roman" w:cs="Times New Roman"/>
          <w:b/>
          <w:bCs/>
          <w:i/>
          <w:sz w:val="72"/>
          <w:szCs w:val="72"/>
          <w:lang w:eastAsia="ru-RU"/>
        </w:rPr>
      </w:pPr>
      <w:r w:rsidRPr="00D621AC">
        <w:rPr>
          <w:rFonts w:ascii="Times New Roman" w:eastAsia="Times New Roman" w:hAnsi="Times New Roman" w:cs="Times New Roman"/>
          <w:b/>
          <w:bCs/>
          <w:i/>
          <w:sz w:val="72"/>
          <w:szCs w:val="72"/>
          <w:lang w:eastAsia="ru-RU"/>
        </w:rPr>
        <w:t>СИЛА ТРЕНИЯ</w:t>
      </w: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CC379F">
      <w:pPr>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учитель физики </w:t>
      </w:r>
    </w:p>
    <w:p w:rsidR="00CC379F" w:rsidRDefault="00CC379F" w:rsidP="00CC379F">
      <w:pPr>
        <w:spacing w:after="0" w:line="240" w:lineRule="auto"/>
        <w:jc w:val="right"/>
        <w:rPr>
          <w:rFonts w:ascii="Times New Roman" w:eastAsia="Times New Roman" w:hAnsi="Times New Roman" w:cs="Times New Roman"/>
          <w:b/>
          <w:bCs/>
          <w:sz w:val="28"/>
          <w:szCs w:val="28"/>
          <w:lang w:eastAsia="ru-RU"/>
        </w:rPr>
      </w:pPr>
    </w:p>
    <w:p w:rsidR="00D621AC" w:rsidRDefault="00CC379F" w:rsidP="00CC379F">
      <w:pPr>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Третьякова Марина Михайловна</w:t>
      </w:r>
    </w:p>
    <w:p w:rsidR="00D621AC" w:rsidRDefault="00D621AC" w:rsidP="00CC379F">
      <w:pPr>
        <w:spacing w:after="0" w:line="240" w:lineRule="auto"/>
        <w:jc w:val="right"/>
        <w:rPr>
          <w:rFonts w:ascii="Times New Roman" w:eastAsia="Times New Roman" w:hAnsi="Times New Roman" w:cs="Times New Roman"/>
          <w:b/>
          <w:bCs/>
          <w:sz w:val="28"/>
          <w:szCs w:val="28"/>
          <w:lang w:eastAsia="ru-RU"/>
        </w:rPr>
      </w:pPr>
    </w:p>
    <w:p w:rsidR="00D621AC" w:rsidRDefault="00D621AC" w:rsidP="00CC379F">
      <w:pPr>
        <w:spacing w:after="0" w:line="240" w:lineRule="auto"/>
        <w:jc w:val="right"/>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D621AC" w:rsidRDefault="00D621AC" w:rsidP="00D621AC">
      <w:pPr>
        <w:spacing w:after="0" w:line="240" w:lineRule="auto"/>
        <w:rPr>
          <w:rFonts w:ascii="Times New Roman" w:eastAsia="Times New Roman" w:hAnsi="Times New Roman" w:cs="Times New Roman"/>
          <w:b/>
          <w:bCs/>
          <w:sz w:val="28"/>
          <w:szCs w:val="28"/>
          <w:lang w:eastAsia="ru-RU"/>
        </w:rPr>
      </w:pPr>
    </w:p>
    <w:p w:rsidR="003E20A9" w:rsidRDefault="003E20A9" w:rsidP="00B26AA0">
      <w:pPr>
        <w:spacing w:after="0" w:line="240" w:lineRule="auto"/>
        <w:jc w:val="center"/>
        <w:rPr>
          <w:rFonts w:ascii="Times New Roman" w:eastAsia="Times New Roman" w:hAnsi="Times New Roman" w:cs="Times New Roman"/>
          <w:b/>
          <w:bCs/>
          <w:sz w:val="28"/>
          <w:szCs w:val="28"/>
          <w:lang w:eastAsia="ru-RU"/>
        </w:rPr>
      </w:pPr>
    </w:p>
    <w:p w:rsidR="003E20A9" w:rsidRDefault="003E20A9" w:rsidP="00B26AA0">
      <w:pPr>
        <w:spacing w:after="0" w:line="240" w:lineRule="auto"/>
        <w:jc w:val="center"/>
        <w:rPr>
          <w:rFonts w:ascii="Times New Roman" w:eastAsia="Times New Roman" w:hAnsi="Times New Roman" w:cs="Times New Roman"/>
          <w:b/>
          <w:bCs/>
          <w:sz w:val="28"/>
          <w:szCs w:val="28"/>
          <w:lang w:eastAsia="ru-RU"/>
        </w:rPr>
      </w:pPr>
    </w:p>
    <w:p w:rsidR="003E20A9" w:rsidRDefault="00D621AC" w:rsidP="00B26AA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201</w:t>
      </w:r>
      <w:r w:rsidR="00CC379F">
        <w:rPr>
          <w:rFonts w:ascii="Times New Roman" w:eastAsia="Times New Roman" w:hAnsi="Times New Roman" w:cs="Times New Roman"/>
          <w:b/>
          <w:bCs/>
          <w:sz w:val="28"/>
          <w:szCs w:val="28"/>
          <w:lang w:eastAsia="ru-RU"/>
        </w:rPr>
        <w:t>4</w:t>
      </w:r>
      <w:r>
        <w:rPr>
          <w:rFonts w:ascii="Times New Roman" w:eastAsia="Times New Roman" w:hAnsi="Times New Roman" w:cs="Times New Roman"/>
          <w:b/>
          <w:bCs/>
          <w:sz w:val="28"/>
          <w:szCs w:val="28"/>
          <w:lang w:eastAsia="ru-RU"/>
        </w:rPr>
        <w:t xml:space="preserve"> год</w:t>
      </w:r>
    </w:p>
    <w:p w:rsidR="00CC379F" w:rsidRDefault="00CC379F" w:rsidP="00B26AA0">
      <w:pPr>
        <w:spacing w:after="0" w:line="240" w:lineRule="auto"/>
        <w:jc w:val="center"/>
        <w:rPr>
          <w:rFonts w:ascii="Times New Roman" w:eastAsia="Times New Roman" w:hAnsi="Times New Roman" w:cs="Times New Roman"/>
          <w:b/>
          <w:bCs/>
          <w:sz w:val="28"/>
          <w:szCs w:val="28"/>
          <w:lang w:eastAsia="ru-RU"/>
        </w:rPr>
      </w:pPr>
    </w:p>
    <w:p w:rsidR="00CC379F" w:rsidRDefault="00CC379F" w:rsidP="00B26AA0">
      <w:pPr>
        <w:spacing w:after="0" w:line="240" w:lineRule="auto"/>
        <w:jc w:val="center"/>
        <w:rPr>
          <w:rFonts w:ascii="Times New Roman" w:eastAsia="Times New Roman" w:hAnsi="Times New Roman" w:cs="Times New Roman"/>
          <w:b/>
          <w:bCs/>
          <w:sz w:val="28"/>
          <w:szCs w:val="28"/>
          <w:lang w:eastAsia="ru-RU"/>
        </w:rPr>
      </w:pPr>
    </w:p>
    <w:p w:rsidR="00CC379F" w:rsidRDefault="00CC379F" w:rsidP="00B26AA0">
      <w:pPr>
        <w:spacing w:after="0" w:line="240" w:lineRule="auto"/>
        <w:jc w:val="center"/>
        <w:rPr>
          <w:rFonts w:ascii="Times New Roman" w:eastAsia="Times New Roman" w:hAnsi="Times New Roman" w:cs="Times New Roman"/>
          <w:b/>
          <w:bCs/>
          <w:sz w:val="28"/>
          <w:szCs w:val="28"/>
          <w:lang w:eastAsia="ru-RU"/>
        </w:rPr>
      </w:pPr>
    </w:p>
    <w:p w:rsidR="00CC379F" w:rsidRDefault="00CC379F" w:rsidP="00B26AA0">
      <w:pPr>
        <w:spacing w:after="0" w:line="240" w:lineRule="auto"/>
        <w:jc w:val="center"/>
        <w:rPr>
          <w:rFonts w:ascii="Times New Roman" w:eastAsia="Times New Roman" w:hAnsi="Times New Roman" w:cs="Times New Roman"/>
          <w:b/>
          <w:bCs/>
          <w:sz w:val="28"/>
          <w:szCs w:val="28"/>
          <w:lang w:eastAsia="ru-RU"/>
        </w:rPr>
      </w:pPr>
    </w:p>
    <w:p w:rsidR="00B26AA0" w:rsidRPr="00ED7E85" w:rsidRDefault="00CC379F" w:rsidP="00B26AA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Тема у</w:t>
      </w:r>
      <w:r w:rsidR="00B26AA0" w:rsidRPr="00273007">
        <w:rPr>
          <w:rFonts w:ascii="Times New Roman" w:eastAsia="Times New Roman" w:hAnsi="Times New Roman" w:cs="Times New Roman"/>
          <w:b/>
          <w:bCs/>
          <w:sz w:val="28"/>
          <w:szCs w:val="28"/>
          <w:lang w:eastAsia="ru-RU"/>
        </w:rPr>
        <w:t>рок</w:t>
      </w:r>
      <w:r>
        <w:rPr>
          <w:rFonts w:ascii="Times New Roman" w:eastAsia="Times New Roman" w:hAnsi="Times New Roman" w:cs="Times New Roman"/>
          <w:b/>
          <w:bCs/>
          <w:sz w:val="28"/>
          <w:szCs w:val="28"/>
          <w:lang w:eastAsia="ru-RU"/>
        </w:rPr>
        <w:t xml:space="preserve">а: </w:t>
      </w:r>
      <w:bookmarkStart w:id="0" w:name="_GoBack"/>
      <w:bookmarkEnd w:id="0"/>
      <w:r w:rsidR="00B26AA0" w:rsidRPr="00273007">
        <w:rPr>
          <w:rFonts w:ascii="Times New Roman" w:eastAsia="Times New Roman" w:hAnsi="Times New Roman" w:cs="Times New Roman"/>
          <w:b/>
          <w:bCs/>
          <w:sz w:val="28"/>
          <w:szCs w:val="28"/>
          <w:lang w:eastAsia="ru-RU"/>
        </w:rPr>
        <w:t xml:space="preserve"> Сила трения</w:t>
      </w:r>
      <w:r w:rsidR="00B26AA0" w:rsidRPr="003E16AB">
        <w:rPr>
          <w:rFonts w:ascii="Times New Roman" w:eastAsia="Times New Roman" w:hAnsi="Times New Roman" w:cs="Times New Roman"/>
          <w:sz w:val="28"/>
          <w:szCs w:val="28"/>
          <w:lang w:eastAsia="ru-RU"/>
        </w:rPr>
        <w:t xml:space="preserve"> </w:t>
      </w:r>
    </w:p>
    <w:p w:rsidR="0083174A" w:rsidRPr="00ED7E85" w:rsidRDefault="0083174A" w:rsidP="00B26AA0">
      <w:pPr>
        <w:spacing w:after="0" w:line="240" w:lineRule="auto"/>
        <w:jc w:val="center"/>
        <w:rPr>
          <w:rFonts w:ascii="Times New Roman" w:eastAsia="Times New Roman" w:hAnsi="Times New Roman" w:cs="Times New Roman"/>
          <w:sz w:val="24"/>
          <w:szCs w:val="24"/>
          <w:lang w:eastAsia="ru-RU"/>
        </w:rPr>
      </w:pPr>
    </w:p>
    <w:p w:rsidR="0083174A" w:rsidRPr="003E16AB" w:rsidRDefault="0083174A" w:rsidP="00B26AA0">
      <w:pPr>
        <w:spacing w:after="0" w:line="240" w:lineRule="auto"/>
        <w:jc w:val="center"/>
        <w:rPr>
          <w:rFonts w:ascii="Times New Roman" w:eastAsia="Times New Roman" w:hAnsi="Times New Roman" w:cs="Times New Roman"/>
          <w:b/>
          <w:i/>
          <w:sz w:val="24"/>
          <w:szCs w:val="24"/>
          <w:u w:val="single"/>
          <w:lang w:eastAsia="ru-RU"/>
        </w:rPr>
      </w:pPr>
      <w:r w:rsidRPr="0083174A">
        <w:rPr>
          <w:rStyle w:val="apple-converted-space"/>
          <w:rFonts w:ascii="Times New Roman" w:hAnsi="Times New Roman" w:cs="Times New Roman"/>
          <w:b/>
          <w:i/>
          <w:color w:val="000000"/>
          <w:sz w:val="24"/>
          <w:szCs w:val="24"/>
          <w:u w:val="single"/>
          <w:shd w:val="clear" w:color="auto" w:fill="FFFFFF"/>
        </w:rPr>
        <w:t>(в </w:t>
      </w:r>
      <w:r w:rsidRPr="0083174A">
        <w:rPr>
          <w:rFonts w:ascii="Times New Roman" w:hAnsi="Times New Roman" w:cs="Times New Roman"/>
          <w:b/>
          <w:i/>
          <w:color w:val="000000"/>
          <w:sz w:val="24"/>
          <w:szCs w:val="24"/>
          <w:u w:val="single"/>
          <w:shd w:val="clear" w:color="auto" w:fill="FFFFFF"/>
        </w:rPr>
        <w:t xml:space="preserve">урок  включены элементы </w:t>
      </w:r>
      <w:proofErr w:type="spellStart"/>
      <w:r w:rsidRPr="0083174A">
        <w:rPr>
          <w:rFonts w:ascii="Times New Roman" w:hAnsi="Times New Roman" w:cs="Times New Roman"/>
          <w:b/>
          <w:i/>
          <w:color w:val="000000"/>
          <w:sz w:val="24"/>
          <w:szCs w:val="24"/>
          <w:u w:val="single"/>
          <w:shd w:val="clear" w:color="auto" w:fill="FFFFFF"/>
        </w:rPr>
        <w:t>здоровьесбережения</w:t>
      </w:r>
      <w:proofErr w:type="spellEnd"/>
      <w:r w:rsidRPr="0083174A">
        <w:rPr>
          <w:rFonts w:ascii="Times New Roman" w:hAnsi="Times New Roman" w:cs="Times New Roman"/>
          <w:b/>
          <w:i/>
          <w:color w:val="000000"/>
          <w:sz w:val="24"/>
          <w:szCs w:val="24"/>
          <w:u w:val="single"/>
          <w:shd w:val="clear" w:color="auto" w:fill="FFFFFF"/>
        </w:rPr>
        <w:t>, так как содержание урока имеет отношение к здоровью)</w:t>
      </w:r>
    </w:p>
    <w:p w:rsidR="00B26AA0" w:rsidRPr="003E16AB" w:rsidRDefault="00B26AA0" w:rsidP="00B26AA0">
      <w:pPr>
        <w:spacing w:after="0" w:line="240" w:lineRule="auto"/>
        <w:jc w:val="center"/>
        <w:rPr>
          <w:rFonts w:ascii="Times New Roman" w:eastAsia="Times New Roman" w:hAnsi="Times New Roman" w:cs="Times New Roman"/>
          <w:b/>
          <w:i/>
          <w:sz w:val="24"/>
          <w:szCs w:val="24"/>
          <w:u w:val="single"/>
          <w:lang w:eastAsia="ru-RU"/>
        </w:rPr>
      </w:pPr>
    </w:p>
    <w:p w:rsidR="00124197" w:rsidRDefault="00B26AA0" w:rsidP="00B26AA0">
      <w:pPr>
        <w:pStyle w:val="a4"/>
        <w:rPr>
          <w:b/>
          <w:bCs/>
          <w:i/>
          <w:iCs/>
          <w:color w:val="000000"/>
        </w:rPr>
      </w:pPr>
      <w:r w:rsidRPr="00B26AA0">
        <w:rPr>
          <w:b/>
          <w:bCs/>
          <w:i/>
          <w:iCs/>
          <w:color w:val="000000"/>
        </w:rPr>
        <w:t>Цели урока:</w:t>
      </w:r>
      <w:r w:rsidRPr="00B26AA0">
        <w:rPr>
          <w:rStyle w:val="apple-converted-space"/>
          <w:color w:val="000000"/>
        </w:rPr>
        <w:t> </w:t>
      </w:r>
      <w:r w:rsidRPr="00B26AA0">
        <w:rPr>
          <w:color w:val="000000"/>
        </w:rPr>
        <w:t>актуализировать и углубить знания учащихся о силе трения, выявить основные особенности силы трения, учет и приме</w:t>
      </w:r>
      <w:r w:rsidR="0083174A">
        <w:rPr>
          <w:color w:val="000000"/>
        </w:rPr>
        <w:t xml:space="preserve">нение в технике, рассмотреть вопросы </w:t>
      </w:r>
      <w:proofErr w:type="spellStart"/>
      <w:r w:rsidR="0083174A">
        <w:rPr>
          <w:color w:val="000000"/>
        </w:rPr>
        <w:t>здоровьесбережения</w:t>
      </w:r>
      <w:proofErr w:type="spellEnd"/>
      <w:r w:rsidR="0083174A">
        <w:rPr>
          <w:color w:val="000000"/>
        </w:rPr>
        <w:t xml:space="preserve"> такие как: </w:t>
      </w:r>
      <w:proofErr w:type="gramStart"/>
      <w:r w:rsidR="0083174A">
        <w:rPr>
          <w:color w:val="000000"/>
        </w:rPr>
        <w:t>«</w:t>
      </w:r>
      <w:r w:rsidR="00BB261C">
        <w:rPr>
          <w:color w:val="000000"/>
          <w:shd w:val="clear" w:color="auto" w:fill="FFFFFF"/>
        </w:rPr>
        <w:t xml:space="preserve">Безопасность </w:t>
      </w:r>
      <w:r w:rsidR="0083174A">
        <w:rPr>
          <w:color w:val="000000"/>
          <w:shd w:val="clear" w:color="auto" w:fill="FFFFFF"/>
        </w:rPr>
        <w:t xml:space="preserve"> движения</w:t>
      </w:r>
      <w:r w:rsidR="00BB261C">
        <w:rPr>
          <w:color w:val="000000"/>
          <w:shd w:val="clear" w:color="auto" w:fill="FFFFFF"/>
        </w:rPr>
        <w:t xml:space="preserve"> пешехода во время гололеда)</w:t>
      </w:r>
      <w:r w:rsidR="00BB261C" w:rsidRPr="00B26AA0">
        <w:rPr>
          <w:b/>
          <w:bCs/>
          <w:i/>
          <w:iCs/>
          <w:color w:val="000000"/>
        </w:rPr>
        <w:t xml:space="preserve"> </w:t>
      </w:r>
      <w:proofErr w:type="gramEnd"/>
    </w:p>
    <w:p w:rsidR="00B26AA0" w:rsidRDefault="00B26AA0" w:rsidP="00B26AA0">
      <w:pPr>
        <w:pStyle w:val="a4"/>
        <w:rPr>
          <w:color w:val="000000"/>
        </w:rPr>
      </w:pPr>
      <w:r w:rsidRPr="00B26AA0">
        <w:rPr>
          <w:b/>
          <w:bCs/>
          <w:i/>
          <w:iCs/>
          <w:color w:val="000000"/>
        </w:rPr>
        <w:t>Оборудование:</w:t>
      </w:r>
      <w:r w:rsidRPr="00B26AA0">
        <w:rPr>
          <w:rStyle w:val="apple-converted-space"/>
          <w:color w:val="000000"/>
        </w:rPr>
        <w:t> </w:t>
      </w:r>
      <w:r w:rsidRPr="00B26AA0">
        <w:rPr>
          <w:color w:val="000000"/>
        </w:rPr>
        <w:t>деревянный брусок, динамометр, набор грузов, листы наждачной бумаги, проектор, презентации урока.</w:t>
      </w:r>
    </w:p>
    <w:p w:rsidR="00273007" w:rsidRDefault="00273007" w:rsidP="00273007">
      <w:pPr>
        <w:pStyle w:val="a4"/>
        <w:jc w:val="center"/>
        <w:rPr>
          <w:b/>
          <w:i/>
          <w:color w:val="000000"/>
        </w:rPr>
      </w:pPr>
      <w:r w:rsidRPr="00273007">
        <w:rPr>
          <w:b/>
          <w:i/>
          <w:color w:val="000000"/>
        </w:rPr>
        <w:t>Конспект урока</w:t>
      </w:r>
    </w:p>
    <w:p w:rsidR="00273007" w:rsidRPr="00273007" w:rsidRDefault="00273007" w:rsidP="00273007">
      <w:pPr>
        <w:pStyle w:val="a4"/>
        <w:rPr>
          <w:b/>
          <w:color w:val="000000"/>
        </w:rPr>
      </w:pPr>
      <w:r w:rsidRPr="00273007">
        <w:rPr>
          <w:b/>
          <w:color w:val="000000"/>
          <w:lang w:val="en-US"/>
        </w:rPr>
        <w:t>I</w:t>
      </w:r>
      <w:r w:rsidRPr="00273007">
        <w:rPr>
          <w:b/>
          <w:color w:val="000000"/>
        </w:rPr>
        <w:t>.Организационный этап</w:t>
      </w:r>
    </w:p>
    <w:p w:rsidR="008C3EC9" w:rsidRDefault="00273007" w:rsidP="00273007">
      <w:pPr>
        <w:pStyle w:val="a4"/>
        <w:rPr>
          <w:color w:val="000000"/>
        </w:rPr>
      </w:pPr>
      <w:r w:rsidRPr="00273007">
        <w:rPr>
          <w:b/>
          <w:i/>
          <w:color w:val="000000"/>
        </w:rPr>
        <w:t>Цели этапа</w:t>
      </w:r>
      <w:r>
        <w:rPr>
          <w:color w:val="000000"/>
        </w:rPr>
        <w:t>: включить учащихся в учебную деятельность, определить содержательные рамки урока.</w:t>
      </w:r>
    </w:p>
    <w:p w:rsidR="008C3EC9" w:rsidRDefault="008C3EC9" w:rsidP="00273007">
      <w:pPr>
        <w:pStyle w:val="a4"/>
        <w:rPr>
          <w:color w:val="000000"/>
        </w:rPr>
      </w:pPr>
      <w:r>
        <w:rPr>
          <w:color w:val="000000"/>
        </w:rPr>
        <w:t>Здравствуйте!</w:t>
      </w:r>
    </w:p>
    <w:p w:rsidR="008C3EC9" w:rsidRDefault="008C3EC9" w:rsidP="00273007">
      <w:pPr>
        <w:pStyle w:val="a4"/>
        <w:rPr>
          <w:color w:val="000000"/>
        </w:rPr>
      </w:pPr>
      <w:r>
        <w:rPr>
          <w:color w:val="000000"/>
        </w:rPr>
        <w:t>Сегодня нас ждет интереснейший материал. Мы познакомимся еще с одной силой – силой трения</w:t>
      </w:r>
      <w:proofErr w:type="gramStart"/>
      <w:r>
        <w:rPr>
          <w:color w:val="000000"/>
        </w:rPr>
        <w:t xml:space="preserve"> .</w:t>
      </w:r>
      <w:proofErr w:type="gramEnd"/>
      <w:r>
        <w:rPr>
          <w:color w:val="000000"/>
        </w:rPr>
        <w:t>Эпиграфом к нашему уроку я выбрала слова А.А.Первозванского «Трение –сила знакомая, но таинственная»</w:t>
      </w:r>
    </w:p>
    <w:p w:rsidR="006A1431" w:rsidRDefault="006A1431" w:rsidP="006A1431">
      <w:pPr>
        <w:pStyle w:val="a4"/>
        <w:rPr>
          <w:b/>
          <w:color w:val="000000"/>
        </w:rPr>
      </w:pPr>
      <w:r w:rsidRPr="00273007">
        <w:rPr>
          <w:b/>
          <w:color w:val="000000"/>
          <w:lang w:val="en-US"/>
        </w:rPr>
        <w:t>I</w:t>
      </w:r>
      <w:r>
        <w:rPr>
          <w:b/>
          <w:color w:val="000000"/>
          <w:lang w:val="en-US"/>
        </w:rPr>
        <w:t>I</w:t>
      </w:r>
      <w:r w:rsidRPr="00273007">
        <w:rPr>
          <w:b/>
          <w:color w:val="000000"/>
        </w:rPr>
        <w:t>.</w:t>
      </w:r>
      <w:r>
        <w:rPr>
          <w:b/>
          <w:color w:val="000000"/>
        </w:rPr>
        <w:t xml:space="preserve"> Постановки целей и задач урока (проблема – формулировка задачи)</w:t>
      </w:r>
    </w:p>
    <w:p w:rsidR="006A1431" w:rsidRDefault="006A1431" w:rsidP="006A1431">
      <w:pPr>
        <w:pStyle w:val="a4"/>
        <w:rPr>
          <w:color w:val="000000"/>
        </w:rPr>
      </w:pPr>
      <w:r w:rsidRPr="00273007">
        <w:rPr>
          <w:b/>
          <w:i/>
          <w:color w:val="000000"/>
        </w:rPr>
        <w:t>Цели этапа</w:t>
      </w:r>
      <w:r>
        <w:rPr>
          <w:b/>
          <w:i/>
          <w:color w:val="000000"/>
        </w:rPr>
        <w:t xml:space="preserve">: </w:t>
      </w:r>
      <w:r>
        <w:rPr>
          <w:color w:val="000000"/>
        </w:rPr>
        <w:t>организовать коммуникативное взаимодействие, в ходе которого выявляется и фиксируется отличительное свойство задания, вызвавшего затруднение в учебной деятельности; согласовать цель и тему урока</w:t>
      </w:r>
    </w:p>
    <w:p w:rsidR="0092164A" w:rsidRPr="00AD52C2" w:rsidRDefault="0092164A" w:rsidP="006A1431">
      <w:pPr>
        <w:pStyle w:val="a4"/>
        <w:rPr>
          <w:b/>
          <w:i/>
          <w:color w:val="002060"/>
          <w:u w:val="single"/>
        </w:rPr>
      </w:pPr>
      <w:r>
        <w:rPr>
          <w:b/>
          <w:i/>
          <w:color w:val="002060"/>
          <w:u w:val="single"/>
        </w:rPr>
        <w:t xml:space="preserve">Учитель: </w:t>
      </w:r>
      <w:r w:rsidR="00AD52C2" w:rsidRPr="00AD52C2">
        <w:rPr>
          <w:b/>
          <w:i/>
          <w:color w:val="002060"/>
          <w:u w:val="single"/>
        </w:rPr>
        <w:t>Почему движущееся тело с течением времени останавливается?</w:t>
      </w:r>
    </w:p>
    <w:p w:rsidR="00273007" w:rsidRPr="0092164A" w:rsidRDefault="0092164A" w:rsidP="00273007">
      <w:pPr>
        <w:pStyle w:val="a4"/>
        <w:rPr>
          <w:color w:val="000000"/>
        </w:rPr>
      </w:pPr>
      <w:r w:rsidRPr="0092164A">
        <w:rPr>
          <w:b/>
          <w:bCs/>
          <w:color w:val="000000"/>
        </w:rPr>
        <w:t>Опыт № 1.</w:t>
      </w:r>
      <w:r w:rsidRPr="0092164A">
        <w:rPr>
          <w:rStyle w:val="apple-converted-space"/>
          <w:b/>
          <w:bCs/>
          <w:color w:val="000000"/>
        </w:rPr>
        <w:t> </w:t>
      </w:r>
      <w:r>
        <w:rPr>
          <w:color w:val="000000"/>
        </w:rPr>
        <w:t>Демонстрируется  движение игрушечного автомобиля</w:t>
      </w:r>
      <w:r w:rsidRPr="0092164A">
        <w:rPr>
          <w:color w:val="000000"/>
        </w:rPr>
        <w:t>. С течением времени его движение прекращается. Почему же останавливается автомобиль? Слушаю</w:t>
      </w:r>
      <w:r>
        <w:rPr>
          <w:color w:val="000000"/>
        </w:rPr>
        <w:t>тся</w:t>
      </w:r>
      <w:r w:rsidRPr="0092164A">
        <w:rPr>
          <w:color w:val="000000"/>
        </w:rPr>
        <w:t xml:space="preserve"> ответы учащихся.</w:t>
      </w:r>
    </w:p>
    <w:p w:rsidR="00B26AA0" w:rsidRDefault="0092164A" w:rsidP="0092164A">
      <w:pPr>
        <w:spacing w:after="0" w:line="240" w:lineRule="auto"/>
        <w:rPr>
          <w:rFonts w:ascii="Times New Roman" w:hAnsi="Times New Roman" w:cs="Times New Roman"/>
          <w:b/>
          <w:i/>
          <w:color w:val="002060"/>
          <w:sz w:val="24"/>
          <w:szCs w:val="24"/>
          <w:u w:val="single"/>
        </w:rPr>
      </w:pPr>
      <w:r w:rsidRPr="0092164A">
        <w:rPr>
          <w:rFonts w:ascii="Times New Roman" w:hAnsi="Times New Roman" w:cs="Times New Roman"/>
          <w:b/>
          <w:i/>
          <w:color w:val="002060"/>
          <w:sz w:val="24"/>
          <w:szCs w:val="24"/>
          <w:u w:val="single"/>
        </w:rPr>
        <w:t>Учитель: Удалось вам ответить на вопрос?</w:t>
      </w:r>
      <w:r>
        <w:rPr>
          <w:rFonts w:ascii="Times New Roman" w:hAnsi="Times New Roman" w:cs="Times New Roman"/>
          <w:b/>
          <w:i/>
          <w:color w:val="002060"/>
          <w:sz w:val="24"/>
          <w:szCs w:val="24"/>
          <w:u w:val="single"/>
        </w:rPr>
        <w:t xml:space="preserve"> Почему не всем удалось ответить? Где возникли затруднения? Мы видим, что тех знаний, что были усвоены на предыдущих уроках, не достаточно для того, чтобы полно отвечать на поставленные вопросы. Мы сталкиваемся с необходимость. Пополнить багаж наших знаний.</w:t>
      </w:r>
    </w:p>
    <w:p w:rsidR="0092164A" w:rsidRDefault="0092164A" w:rsidP="0092164A">
      <w:pPr>
        <w:spacing w:after="0" w:line="240" w:lineRule="auto"/>
        <w:rPr>
          <w:rFonts w:ascii="Times New Roman" w:hAnsi="Times New Roman" w:cs="Times New Roman"/>
          <w:b/>
          <w:i/>
          <w:color w:val="002060"/>
          <w:sz w:val="24"/>
          <w:szCs w:val="24"/>
          <w:u w:val="single"/>
        </w:rPr>
      </w:pPr>
      <w:r>
        <w:rPr>
          <w:rFonts w:ascii="Times New Roman" w:hAnsi="Times New Roman" w:cs="Times New Roman"/>
          <w:b/>
          <w:i/>
          <w:color w:val="002060"/>
          <w:sz w:val="24"/>
          <w:szCs w:val="24"/>
          <w:u w:val="single"/>
        </w:rPr>
        <w:t>Давайте сформулируем цель нашего сегодняшнего урока</w:t>
      </w:r>
    </w:p>
    <w:p w:rsidR="0092164A" w:rsidRDefault="0092164A" w:rsidP="0092164A">
      <w:pPr>
        <w:spacing w:after="0" w:line="240" w:lineRule="auto"/>
        <w:rPr>
          <w:rFonts w:ascii="Times New Roman" w:hAnsi="Times New Roman" w:cs="Times New Roman"/>
          <w:b/>
          <w:i/>
          <w:color w:val="002060"/>
          <w:sz w:val="24"/>
          <w:szCs w:val="24"/>
          <w:u w:val="single"/>
        </w:rPr>
      </w:pPr>
    </w:p>
    <w:p w:rsidR="0092164A" w:rsidRDefault="0092164A" w:rsidP="0092164A">
      <w:pPr>
        <w:spacing w:after="0" w:line="240" w:lineRule="auto"/>
        <w:rPr>
          <w:rFonts w:ascii="Times New Roman" w:hAnsi="Times New Roman" w:cs="Times New Roman"/>
          <w:color w:val="000000" w:themeColor="text1"/>
          <w:sz w:val="24"/>
          <w:szCs w:val="24"/>
        </w:rPr>
      </w:pPr>
      <w:r w:rsidRPr="0092164A">
        <w:rPr>
          <w:rFonts w:ascii="Times New Roman" w:hAnsi="Times New Roman" w:cs="Times New Roman"/>
          <w:color w:val="000000" w:themeColor="text1"/>
          <w:sz w:val="24"/>
          <w:szCs w:val="24"/>
        </w:rPr>
        <w:t>В ходе обсуждения намечаем следующие цели занятия:</w:t>
      </w:r>
    </w:p>
    <w:p w:rsidR="0092164A" w:rsidRDefault="0092164A" w:rsidP="0092164A">
      <w:pPr>
        <w:pStyle w:val="a5"/>
        <w:numPr>
          <w:ilvl w:val="0"/>
          <w:numId w:val="1"/>
        </w:numPr>
        <w:spacing w:after="0"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Исследовать действие силы трения на тело;</w:t>
      </w:r>
    </w:p>
    <w:p w:rsidR="0092164A" w:rsidRDefault="0092164A" w:rsidP="0092164A">
      <w:pPr>
        <w:pStyle w:val="a5"/>
        <w:numPr>
          <w:ilvl w:val="0"/>
          <w:numId w:val="1"/>
        </w:numPr>
        <w:spacing w:after="0"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Установить от чего эта сила зависит;</w:t>
      </w:r>
    </w:p>
    <w:p w:rsidR="0092164A" w:rsidRDefault="0092164A" w:rsidP="0092164A">
      <w:pPr>
        <w:pStyle w:val="a5"/>
        <w:numPr>
          <w:ilvl w:val="0"/>
          <w:numId w:val="1"/>
        </w:numPr>
        <w:spacing w:after="0"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Научиться применять полученные знания на практике</w:t>
      </w:r>
    </w:p>
    <w:p w:rsidR="001A5EB1" w:rsidRDefault="001A5EB1" w:rsidP="001A5EB1">
      <w:pPr>
        <w:spacing w:after="0" w:line="240" w:lineRule="auto"/>
        <w:rPr>
          <w:rFonts w:ascii="Times New Roman" w:eastAsia="Times New Roman" w:hAnsi="Times New Roman" w:cs="Times New Roman"/>
          <w:bCs/>
          <w:color w:val="000000" w:themeColor="text1"/>
          <w:sz w:val="24"/>
          <w:szCs w:val="24"/>
          <w:lang w:eastAsia="ru-RU"/>
        </w:rPr>
      </w:pPr>
    </w:p>
    <w:p w:rsidR="001A5EB1" w:rsidRDefault="001A5EB1" w:rsidP="001A5EB1">
      <w:pPr>
        <w:pStyle w:val="a4"/>
        <w:rPr>
          <w:b/>
          <w:i/>
          <w:color w:val="002060"/>
          <w:u w:val="single"/>
        </w:rPr>
      </w:pPr>
      <w:r>
        <w:rPr>
          <w:b/>
          <w:i/>
          <w:color w:val="002060"/>
          <w:u w:val="single"/>
        </w:rPr>
        <w:t>Учитель: Запишем в тетради тему сегодняшнего урока «Сила трения»</w:t>
      </w:r>
    </w:p>
    <w:p w:rsidR="001A5EB1" w:rsidRPr="001A5EB1" w:rsidRDefault="001A5EB1" w:rsidP="001A5EB1">
      <w:pPr>
        <w:pStyle w:val="a4"/>
        <w:rPr>
          <w:b/>
          <w:color w:val="000000"/>
        </w:rPr>
      </w:pPr>
      <w:r w:rsidRPr="00273007">
        <w:rPr>
          <w:b/>
          <w:color w:val="000000"/>
          <w:lang w:val="en-US"/>
        </w:rPr>
        <w:lastRenderedPageBreak/>
        <w:t>I</w:t>
      </w:r>
      <w:r>
        <w:rPr>
          <w:b/>
          <w:color w:val="000000"/>
          <w:lang w:val="en-US"/>
        </w:rPr>
        <w:t>II</w:t>
      </w:r>
      <w:r w:rsidRPr="00273007">
        <w:rPr>
          <w:b/>
          <w:color w:val="000000"/>
        </w:rPr>
        <w:t>.</w:t>
      </w:r>
      <w:r>
        <w:rPr>
          <w:b/>
          <w:color w:val="000000"/>
        </w:rPr>
        <w:t xml:space="preserve"> Основной этап урока</w:t>
      </w:r>
    </w:p>
    <w:p w:rsidR="001A5EB1" w:rsidRDefault="001A5EB1" w:rsidP="001A5EB1">
      <w:pPr>
        <w:pStyle w:val="a4"/>
        <w:rPr>
          <w:color w:val="000000"/>
        </w:rPr>
      </w:pPr>
      <w:r w:rsidRPr="00273007">
        <w:rPr>
          <w:b/>
          <w:i/>
          <w:color w:val="000000"/>
        </w:rPr>
        <w:t>Цели этапа</w:t>
      </w:r>
      <w:r>
        <w:rPr>
          <w:b/>
          <w:i/>
          <w:color w:val="000000"/>
        </w:rPr>
        <w:t xml:space="preserve">: </w:t>
      </w:r>
      <w:r w:rsidRPr="001A5EB1">
        <w:rPr>
          <w:color w:val="000000"/>
        </w:rPr>
        <w:t>организовать коммуникативное взаимодействие для построения нового способа действия, устраняющего причину выявленного затруднения</w:t>
      </w:r>
    </w:p>
    <w:p w:rsidR="0033009F" w:rsidRDefault="0033009F" w:rsidP="0033009F">
      <w:pPr>
        <w:pStyle w:val="a4"/>
        <w:numPr>
          <w:ilvl w:val="0"/>
          <w:numId w:val="2"/>
        </w:numPr>
        <w:rPr>
          <w:color w:val="000000" w:themeColor="text1"/>
        </w:rPr>
      </w:pPr>
      <w:r w:rsidRPr="0033009F">
        <w:rPr>
          <w:color w:val="000000" w:themeColor="text1"/>
        </w:rPr>
        <w:t>Сегодня на уроке мы знакомимся с силой трения, которая играет достаточно важную роль в нашей жизни.</w:t>
      </w:r>
      <w:r>
        <w:rPr>
          <w:color w:val="000000" w:themeColor="text1"/>
        </w:rPr>
        <w:t xml:space="preserve"> Благодаря этой силе мы можем ходить и ездить, предметы не выскальзывают у нас из рук, полки и картины висят на стенах и не падают, одежда существует также благодаря силе трения, так как именно трение удерживает волокна нитей и нити в составе тканей. Благодаря силе трения останавливается движущийся транспорт.</w:t>
      </w:r>
    </w:p>
    <w:p w:rsidR="00196DCD" w:rsidRPr="00EA2914" w:rsidRDefault="00CC341F" w:rsidP="0033009F">
      <w:pPr>
        <w:pStyle w:val="a4"/>
        <w:numPr>
          <w:ilvl w:val="0"/>
          <w:numId w:val="2"/>
        </w:numPr>
        <w:rPr>
          <w:color w:val="000000" w:themeColor="text1"/>
          <w:u w:val="single"/>
        </w:rPr>
      </w:pPr>
      <w:r>
        <w:rPr>
          <w:color w:val="000000" w:themeColor="text1"/>
        </w:rPr>
        <w:t>Что же такое сила трения</w:t>
      </w:r>
      <w:r w:rsidRPr="00CC341F">
        <w:rPr>
          <w:b/>
          <w:i/>
          <w:color w:val="002060"/>
        </w:rPr>
        <w:t>?</w:t>
      </w:r>
      <w:r w:rsidRPr="00CC341F">
        <w:rPr>
          <w:rFonts w:ascii="Arial" w:hAnsi="Arial" w:cs="Arial"/>
          <w:b/>
          <w:i/>
          <w:color w:val="002060"/>
          <w:sz w:val="20"/>
          <w:szCs w:val="20"/>
        </w:rPr>
        <w:t xml:space="preserve"> </w:t>
      </w:r>
      <w:r w:rsidRPr="00EA2914">
        <w:rPr>
          <w:rFonts w:ascii="Arial" w:hAnsi="Arial" w:cs="Arial"/>
          <w:b/>
          <w:i/>
          <w:color w:val="002060"/>
          <w:sz w:val="20"/>
          <w:szCs w:val="20"/>
          <w:u w:val="single"/>
        </w:rPr>
        <w:t>Это сила, возникающая при движении одного тела по поверхности другого, приложенная к движущемуся телу и препятствующая движению.</w:t>
      </w:r>
    </w:p>
    <w:p w:rsidR="00CC341F" w:rsidRDefault="00CC341F" w:rsidP="00CC341F">
      <w:pPr>
        <w:pStyle w:val="a4"/>
        <w:jc w:val="center"/>
        <w:rPr>
          <w:color w:val="000000" w:themeColor="text1"/>
        </w:rPr>
      </w:pPr>
      <w:r>
        <w:rPr>
          <w:noProof/>
          <w:color w:val="000000" w:themeColor="text1"/>
        </w:rPr>
        <w:drawing>
          <wp:inline distT="0" distB="0" distL="0" distR="0">
            <wp:extent cx="3305175" cy="2103896"/>
            <wp:effectExtent l="19050" t="0" r="9525" b="0"/>
            <wp:docPr id="1" name="Рисунок 1" descr="D:\Documents and Settings\Буратино\Рабочий стол\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Буратино\Рабочий стол\11.png"/>
                    <pic:cNvPicPr>
                      <a:picLocks noChangeAspect="1" noChangeArrowheads="1"/>
                    </pic:cNvPicPr>
                  </pic:nvPicPr>
                  <pic:blipFill>
                    <a:blip r:embed="rId6" cstate="print"/>
                    <a:srcRect/>
                    <a:stretch>
                      <a:fillRect/>
                    </a:stretch>
                  </pic:blipFill>
                  <pic:spPr bwMode="auto">
                    <a:xfrm>
                      <a:off x="0" y="0"/>
                      <a:ext cx="3309686" cy="2106767"/>
                    </a:xfrm>
                    <a:prstGeom prst="rect">
                      <a:avLst/>
                    </a:prstGeom>
                    <a:noFill/>
                    <a:ln w="9525">
                      <a:noFill/>
                      <a:miter lim="800000"/>
                      <a:headEnd/>
                      <a:tailEnd/>
                    </a:ln>
                  </pic:spPr>
                </pic:pic>
              </a:graphicData>
            </a:graphic>
          </wp:inline>
        </w:drawing>
      </w:r>
      <w:r w:rsidR="008B512C">
        <w:rPr>
          <w:color w:val="000000" w:themeColor="text1"/>
        </w:rPr>
        <w:t>Рисунок 1</w:t>
      </w:r>
    </w:p>
    <w:p w:rsidR="00CC341F" w:rsidRPr="00EA2914" w:rsidRDefault="00CC341F" w:rsidP="00CC341F">
      <w:pPr>
        <w:pStyle w:val="a5"/>
        <w:numPr>
          <w:ilvl w:val="0"/>
          <w:numId w:val="2"/>
        </w:numPr>
        <w:spacing w:after="0" w:line="240" w:lineRule="auto"/>
        <w:jc w:val="both"/>
        <w:rPr>
          <w:rFonts w:ascii="Times New Roman" w:eastAsia="Times New Roman" w:hAnsi="Times New Roman" w:cs="Times New Roman"/>
          <w:b/>
          <w:i/>
          <w:color w:val="002060"/>
          <w:sz w:val="24"/>
          <w:szCs w:val="24"/>
          <w:u w:val="single"/>
          <w:lang w:eastAsia="ru-RU"/>
        </w:rPr>
      </w:pPr>
      <w:r w:rsidRPr="00CC341F">
        <w:rPr>
          <w:rFonts w:ascii="Times New Roman" w:eastAsia="Times New Roman" w:hAnsi="Times New Roman" w:cs="Times New Roman"/>
          <w:sz w:val="24"/>
          <w:szCs w:val="24"/>
          <w:lang w:eastAsia="ru-RU"/>
        </w:rPr>
        <w:t>Когда поверхность одного тела движется по поверхности другого тела, то даже если внешне нам не заметны какие-то бугорки, трещинки, царапины, которые существуют на поверхностях этих тел, эти бугорки, трещины, неровности, или общим словом назовем их – шероховатости, начинают задевать друг за друга. Это и есть</w:t>
      </w:r>
      <w:r w:rsidR="00EA2914">
        <w:rPr>
          <w:rFonts w:ascii="Times New Roman" w:eastAsia="Times New Roman" w:hAnsi="Times New Roman" w:cs="Times New Roman"/>
          <w:sz w:val="24"/>
          <w:szCs w:val="24"/>
          <w:lang w:eastAsia="ru-RU"/>
        </w:rPr>
        <w:t xml:space="preserve"> </w:t>
      </w:r>
      <w:r w:rsidR="00EA2914" w:rsidRPr="00EA2914">
        <w:rPr>
          <w:rFonts w:ascii="Times New Roman" w:eastAsia="Times New Roman" w:hAnsi="Times New Roman" w:cs="Times New Roman"/>
          <w:b/>
          <w:i/>
          <w:color w:val="002060"/>
          <w:sz w:val="24"/>
          <w:szCs w:val="24"/>
          <w:u w:val="single"/>
          <w:lang w:eastAsia="ru-RU"/>
        </w:rPr>
        <w:t xml:space="preserve">первая </w:t>
      </w:r>
      <w:r w:rsidRPr="00EA2914">
        <w:rPr>
          <w:rFonts w:ascii="Times New Roman" w:eastAsia="Times New Roman" w:hAnsi="Times New Roman" w:cs="Times New Roman"/>
          <w:b/>
          <w:i/>
          <w:color w:val="002060"/>
          <w:sz w:val="24"/>
          <w:szCs w:val="24"/>
          <w:u w:val="single"/>
          <w:lang w:eastAsia="ru-RU"/>
        </w:rPr>
        <w:t xml:space="preserve"> причина возникновения силы трения.</w:t>
      </w:r>
      <w:r w:rsidR="00EA2914" w:rsidRPr="00EA2914">
        <w:rPr>
          <w:rFonts w:ascii="Times New Roman" w:eastAsia="Times New Roman" w:hAnsi="Times New Roman" w:cs="Times New Roman"/>
          <w:b/>
          <w:i/>
          <w:snapToGrid w:val="0"/>
          <w:color w:val="002060"/>
          <w:w w:val="0"/>
          <w:sz w:val="0"/>
          <w:szCs w:val="0"/>
          <w:u w:val="single"/>
          <w:bdr w:val="none" w:sz="0" w:space="0" w:color="000000"/>
          <w:shd w:val="clear" w:color="000000" w:fill="000000"/>
        </w:rPr>
        <w:t xml:space="preserve"> </w:t>
      </w:r>
    </w:p>
    <w:p w:rsidR="00CC341F" w:rsidRDefault="00EA2914" w:rsidP="00EA2914">
      <w:pPr>
        <w:pStyle w:val="a4"/>
        <w:ind w:left="720"/>
        <w:jc w:val="center"/>
        <w:rPr>
          <w:color w:val="000000" w:themeColor="text1"/>
        </w:rPr>
      </w:pPr>
      <w:r>
        <w:rPr>
          <w:noProof/>
        </w:rPr>
        <w:drawing>
          <wp:inline distT="0" distB="0" distL="0" distR="0">
            <wp:extent cx="1514475" cy="1514475"/>
            <wp:effectExtent l="0" t="0" r="0" b="0"/>
            <wp:docPr id="3" name="Рисунок 2" descr="D:\Documents and Settings\Буратино\Рабочий стол\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Буратино\Рабочий стол\22.gif"/>
                    <pic:cNvPicPr>
                      <a:picLocks noChangeAspect="1" noChangeArrowheads="1"/>
                    </pic:cNvPicPr>
                  </pic:nvPicPr>
                  <pic:blipFill>
                    <a:blip r:embed="rId7" cstate="print"/>
                    <a:srcRect/>
                    <a:stretch>
                      <a:fillRect/>
                    </a:stretch>
                  </pic:blipFill>
                  <pic:spPr bwMode="auto">
                    <a:xfrm>
                      <a:off x="0" y="0"/>
                      <a:ext cx="1514475" cy="1514475"/>
                    </a:xfrm>
                    <a:prstGeom prst="rect">
                      <a:avLst/>
                    </a:prstGeom>
                    <a:noFill/>
                    <a:ln w="9525">
                      <a:noFill/>
                      <a:miter lim="800000"/>
                      <a:headEnd/>
                      <a:tailEnd/>
                    </a:ln>
                  </pic:spPr>
                </pic:pic>
              </a:graphicData>
            </a:graphic>
          </wp:inline>
        </w:drawing>
      </w:r>
      <w:r w:rsidR="00D407D4">
        <w:rPr>
          <w:color w:val="000000" w:themeColor="text1"/>
        </w:rPr>
        <w:t>Рисунок 2</w:t>
      </w:r>
    </w:p>
    <w:p w:rsidR="00EA2914" w:rsidRPr="004450BC" w:rsidRDefault="00EA2914" w:rsidP="00EA2914">
      <w:pPr>
        <w:pStyle w:val="a4"/>
        <w:numPr>
          <w:ilvl w:val="0"/>
          <w:numId w:val="2"/>
        </w:numPr>
        <w:rPr>
          <w:b/>
          <w:i/>
          <w:color w:val="000000" w:themeColor="text1"/>
          <w:u w:val="single"/>
        </w:rPr>
      </w:pPr>
      <w:r>
        <w:rPr>
          <w:color w:val="000000" w:themeColor="text1"/>
        </w:rPr>
        <w:t>Существует и другая причина силы трения. Если отшлифовать поверхности двух тел идеально, то они расположатся очень близко друг к другу, настолько близко, что будет действовать взаимное притяжения молекул</w:t>
      </w:r>
      <w:proofErr w:type="gramStart"/>
      <w:r>
        <w:rPr>
          <w:color w:val="000000" w:themeColor="text1"/>
        </w:rPr>
        <w:t xml:space="preserve">  С</w:t>
      </w:r>
      <w:proofErr w:type="gramEnd"/>
      <w:r>
        <w:rPr>
          <w:color w:val="000000" w:themeColor="text1"/>
        </w:rPr>
        <w:t xml:space="preserve">ледовательно, </w:t>
      </w:r>
      <w:r w:rsidRPr="00EA2914">
        <w:rPr>
          <w:b/>
          <w:i/>
          <w:color w:val="002060"/>
          <w:u w:val="single"/>
        </w:rPr>
        <w:t>вторая причина возникновения силы трения – взаимное притяжение молекул</w:t>
      </w:r>
      <w:r>
        <w:rPr>
          <w:b/>
          <w:i/>
          <w:color w:val="002060"/>
          <w:u w:val="single"/>
        </w:rPr>
        <w:t>.</w:t>
      </w:r>
    </w:p>
    <w:p w:rsidR="004450BC" w:rsidRPr="00EA2914" w:rsidRDefault="004450BC" w:rsidP="004450BC">
      <w:pPr>
        <w:pStyle w:val="a4"/>
        <w:rPr>
          <w:b/>
          <w:i/>
          <w:color w:val="000000" w:themeColor="text1"/>
          <w:u w:val="single"/>
        </w:rPr>
      </w:pPr>
    </w:p>
    <w:p w:rsidR="00EA2914" w:rsidRDefault="004450BC" w:rsidP="00EA2914">
      <w:pPr>
        <w:pStyle w:val="a4"/>
        <w:jc w:val="center"/>
        <w:rPr>
          <w:color w:val="000000" w:themeColor="text1"/>
        </w:rPr>
      </w:pPr>
      <w:r>
        <w:rPr>
          <w:noProof/>
          <w:color w:val="000000" w:themeColor="text1"/>
        </w:rPr>
        <w:lastRenderedPageBreak/>
        <w:drawing>
          <wp:inline distT="0" distB="0" distL="0" distR="0">
            <wp:extent cx="1543050" cy="1543050"/>
            <wp:effectExtent l="0" t="0" r="0" b="0"/>
            <wp:docPr id="4" name="Рисунок 3" descr="D:\Documents and Settings\Буратино\Рабочий стол\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Буратино\Рабочий стол\33.gif"/>
                    <pic:cNvPicPr>
                      <a:picLocks noChangeAspect="1" noChangeArrowheads="1"/>
                    </pic:cNvPicPr>
                  </pic:nvPicPr>
                  <pic:blipFill>
                    <a:blip r:embed="rId8" cstate="print"/>
                    <a:srcRect/>
                    <a:stretch>
                      <a:fillRect/>
                    </a:stretch>
                  </pic:blipFill>
                  <pic:spPr bwMode="auto">
                    <a:xfrm>
                      <a:off x="0" y="0"/>
                      <a:ext cx="1543050" cy="1543050"/>
                    </a:xfrm>
                    <a:prstGeom prst="rect">
                      <a:avLst/>
                    </a:prstGeom>
                    <a:noFill/>
                    <a:ln w="9525">
                      <a:noFill/>
                      <a:miter lim="800000"/>
                      <a:headEnd/>
                      <a:tailEnd/>
                    </a:ln>
                  </pic:spPr>
                </pic:pic>
              </a:graphicData>
            </a:graphic>
          </wp:inline>
        </w:drawing>
      </w:r>
      <w:r w:rsidR="00D407D4">
        <w:rPr>
          <w:color w:val="000000" w:themeColor="text1"/>
        </w:rPr>
        <w:t>Рисунок 3</w:t>
      </w:r>
    </w:p>
    <w:p w:rsidR="001A5EB1" w:rsidRPr="001A5EB1" w:rsidRDefault="001A5EB1" w:rsidP="001A5EB1">
      <w:pPr>
        <w:spacing w:after="0" w:line="240" w:lineRule="auto"/>
        <w:rPr>
          <w:rFonts w:ascii="Times New Roman" w:eastAsia="Times New Roman" w:hAnsi="Times New Roman" w:cs="Times New Roman"/>
          <w:bCs/>
          <w:color w:val="000000" w:themeColor="text1"/>
          <w:sz w:val="24"/>
          <w:szCs w:val="24"/>
          <w:lang w:eastAsia="ru-RU"/>
        </w:rPr>
      </w:pPr>
    </w:p>
    <w:p w:rsidR="003E16AB" w:rsidRPr="003E16AB" w:rsidRDefault="003E16AB" w:rsidP="003E16AB">
      <w:pPr>
        <w:spacing w:after="0" w:line="240" w:lineRule="auto"/>
        <w:jc w:val="both"/>
        <w:rPr>
          <w:rFonts w:ascii="Times New Roman" w:eastAsia="Times New Roman" w:hAnsi="Times New Roman" w:cs="Times New Roman"/>
          <w:sz w:val="24"/>
          <w:szCs w:val="24"/>
          <w:lang w:eastAsia="ru-RU"/>
        </w:rPr>
      </w:pPr>
      <w:r w:rsidRPr="003E16AB">
        <w:rPr>
          <w:rFonts w:ascii="Times New Roman" w:eastAsia="Times New Roman" w:hAnsi="Times New Roman" w:cs="Times New Roman"/>
          <w:sz w:val="24"/>
          <w:szCs w:val="24"/>
          <w:lang w:eastAsia="ru-RU"/>
        </w:rPr>
        <w:t> </w:t>
      </w:r>
    </w:p>
    <w:p w:rsidR="007F28C6" w:rsidRPr="007F28C6" w:rsidRDefault="00D407D4" w:rsidP="007F28C6">
      <w:pPr>
        <w:pStyle w:val="a5"/>
        <w:numPr>
          <w:ilvl w:val="0"/>
          <w:numId w:val="2"/>
        </w:numPr>
        <w:spacing w:after="0" w:line="240" w:lineRule="auto"/>
        <w:jc w:val="both"/>
        <w:rPr>
          <w:rFonts w:ascii="Times New Roman" w:eastAsia="Times New Roman" w:hAnsi="Times New Roman" w:cs="Times New Roman"/>
          <w:sz w:val="24"/>
          <w:szCs w:val="24"/>
          <w:lang w:eastAsia="ru-RU"/>
        </w:rPr>
      </w:pPr>
      <w:r w:rsidRPr="007F28C6">
        <w:rPr>
          <w:rFonts w:ascii="Times New Roman" w:eastAsia="Times New Roman" w:hAnsi="Times New Roman" w:cs="Times New Roman"/>
          <w:sz w:val="24"/>
          <w:szCs w:val="24"/>
          <w:lang w:eastAsia="ru-RU"/>
        </w:rPr>
        <w:t>Рассмотрим теперь различные виды трения:</w:t>
      </w:r>
      <w:r w:rsidR="007F28C6" w:rsidRPr="007F28C6">
        <w:rPr>
          <w:rFonts w:ascii="Times New Roman" w:eastAsia="Times New Roman" w:hAnsi="Times New Roman" w:cs="Times New Roman"/>
          <w:sz w:val="24"/>
          <w:szCs w:val="24"/>
          <w:lang w:eastAsia="ru-RU"/>
        </w:rPr>
        <w:t xml:space="preserve"> Для этого обратимся к опыту </w:t>
      </w:r>
    </w:p>
    <w:p w:rsidR="007F28C6" w:rsidRPr="00854AAC" w:rsidRDefault="007F28C6" w:rsidP="007F28C6">
      <w:pPr>
        <w:pStyle w:val="a4"/>
        <w:rPr>
          <w:b/>
          <w:i/>
          <w:color w:val="002060"/>
        </w:rPr>
      </w:pPr>
      <w:r>
        <w:rPr>
          <w:b/>
          <w:bCs/>
          <w:color w:val="000000"/>
        </w:rPr>
        <w:t>Опыт № 2</w:t>
      </w:r>
      <w:r w:rsidRPr="0092164A">
        <w:rPr>
          <w:b/>
          <w:bCs/>
          <w:color w:val="000000"/>
        </w:rPr>
        <w:t>.</w:t>
      </w:r>
      <w:r w:rsidRPr="0092164A">
        <w:rPr>
          <w:rStyle w:val="apple-converted-space"/>
          <w:b/>
          <w:bCs/>
          <w:color w:val="000000"/>
        </w:rPr>
        <w:t> </w:t>
      </w:r>
      <w:r>
        <w:rPr>
          <w:color w:val="000000"/>
        </w:rPr>
        <w:t>Демонстрируется  виртуальный опыт</w:t>
      </w:r>
      <w:r w:rsidR="00854AAC">
        <w:rPr>
          <w:color w:val="000000"/>
        </w:rPr>
        <w:t xml:space="preserve"> по наблюдению </w:t>
      </w:r>
      <w:r w:rsidR="00854AAC" w:rsidRPr="00854AAC">
        <w:rPr>
          <w:b/>
          <w:i/>
          <w:color w:val="002060"/>
        </w:rPr>
        <w:t>силы трения покоя и силы трения скольжения</w:t>
      </w:r>
    </w:p>
    <w:p w:rsidR="00854AAC" w:rsidRDefault="00854AAC" w:rsidP="00854AAC">
      <w:pPr>
        <w:pStyle w:val="a4"/>
        <w:jc w:val="center"/>
        <w:rPr>
          <w:color w:val="000000"/>
        </w:rPr>
      </w:pPr>
      <w:r>
        <w:rPr>
          <w:noProof/>
          <w:color w:val="000000"/>
        </w:rPr>
        <w:drawing>
          <wp:inline distT="0" distB="0" distL="0" distR="0">
            <wp:extent cx="3057525" cy="2108873"/>
            <wp:effectExtent l="19050" t="0" r="9525" b="0"/>
            <wp:docPr id="5" name="Рисунок 4" descr="D:\Documents and Settings\Буратино\Рабочий стол\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Буратино\Рабочий стол\44.jpg"/>
                    <pic:cNvPicPr>
                      <a:picLocks noChangeAspect="1" noChangeArrowheads="1"/>
                    </pic:cNvPicPr>
                  </pic:nvPicPr>
                  <pic:blipFill>
                    <a:blip r:embed="rId9" cstate="print"/>
                    <a:srcRect/>
                    <a:stretch>
                      <a:fillRect/>
                    </a:stretch>
                  </pic:blipFill>
                  <pic:spPr bwMode="auto">
                    <a:xfrm>
                      <a:off x="0" y="0"/>
                      <a:ext cx="3057525" cy="2108873"/>
                    </a:xfrm>
                    <a:prstGeom prst="rect">
                      <a:avLst/>
                    </a:prstGeom>
                    <a:noFill/>
                    <a:ln w="9525">
                      <a:noFill/>
                      <a:miter lim="800000"/>
                      <a:headEnd/>
                      <a:tailEnd/>
                    </a:ln>
                  </pic:spPr>
                </pic:pic>
              </a:graphicData>
            </a:graphic>
          </wp:inline>
        </w:drawing>
      </w:r>
    </w:p>
    <w:p w:rsidR="007F28C6" w:rsidRDefault="00854AAC" w:rsidP="007F28C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Давайте </w:t>
      </w:r>
      <w:proofErr w:type="gramStart"/>
      <w:r>
        <w:rPr>
          <w:rFonts w:ascii="Times New Roman" w:eastAsia="Times New Roman" w:hAnsi="Times New Roman" w:cs="Times New Roman"/>
          <w:sz w:val="24"/>
          <w:szCs w:val="24"/>
          <w:lang w:eastAsia="ru-RU"/>
        </w:rPr>
        <w:t>выясним от чего зависит</w:t>
      </w:r>
      <w:proofErr w:type="gramEnd"/>
      <w:r>
        <w:rPr>
          <w:rFonts w:ascii="Times New Roman" w:eastAsia="Times New Roman" w:hAnsi="Times New Roman" w:cs="Times New Roman"/>
          <w:sz w:val="24"/>
          <w:szCs w:val="24"/>
          <w:lang w:eastAsia="ru-RU"/>
        </w:rPr>
        <w:t xml:space="preserve"> величина силы трения скольжения? (выслушать гипотезы учащихся)</w:t>
      </w:r>
    </w:p>
    <w:p w:rsidR="00ED7E85" w:rsidRPr="00ED7E85" w:rsidRDefault="00ED7E85" w:rsidP="00ED7E85">
      <w:pPr>
        <w:pStyle w:val="a5"/>
        <w:numPr>
          <w:ilvl w:val="0"/>
          <w:numId w:val="5"/>
        </w:num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От массы движущегося тела;</w:t>
      </w:r>
    </w:p>
    <w:p w:rsidR="00ED7E85" w:rsidRPr="00ED7E85" w:rsidRDefault="00ED7E85" w:rsidP="00ED7E85">
      <w:pPr>
        <w:pStyle w:val="a5"/>
        <w:numPr>
          <w:ilvl w:val="0"/>
          <w:numId w:val="5"/>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площади поверхности соприкасающихся тел;</w:t>
      </w:r>
    </w:p>
    <w:p w:rsidR="00ED7E85" w:rsidRPr="00ED7E85" w:rsidRDefault="00ED7E85" w:rsidP="00ED7E85">
      <w:pPr>
        <w:pStyle w:val="a5"/>
        <w:numPr>
          <w:ilvl w:val="0"/>
          <w:numId w:val="5"/>
        </w:numPr>
        <w:spacing w:after="0" w:line="240" w:lineRule="auto"/>
        <w:jc w:val="both"/>
        <w:rPr>
          <w:rFonts w:ascii="Times New Roman" w:eastAsia="Times New Roman" w:hAnsi="Times New Roman" w:cs="Times New Roman"/>
          <w:sz w:val="24"/>
          <w:szCs w:val="24"/>
          <w:lang w:eastAsia="ru-RU"/>
        </w:rPr>
      </w:pPr>
      <w:r w:rsidRPr="00ED7E85">
        <w:rPr>
          <w:rFonts w:ascii="Times New Roman" w:eastAsia="Times New Roman" w:hAnsi="Times New Roman" w:cs="Times New Roman"/>
          <w:sz w:val="24"/>
          <w:szCs w:val="24"/>
          <w:lang w:eastAsia="ru-RU"/>
        </w:rPr>
        <w:t>От качества поверхности</w:t>
      </w:r>
    </w:p>
    <w:p w:rsidR="00ED7E85" w:rsidRDefault="00ED7E85" w:rsidP="00ED7E85">
      <w:pPr>
        <w:pStyle w:val="a4"/>
        <w:ind w:left="720"/>
        <w:rPr>
          <w:b/>
          <w:i/>
          <w:color w:val="002060"/>
          <w:u w:val="single"/>
        </w:rPr>
      </w:pPr>
      <w:r>
        <w:rPr>
          <w:b/>
          <w:i/>
          <w:color w:val="002060"/>
          <w:u w:val="single"/>
        </w:rPr>
        <w:t>Исследуем зависимость силы трения от указанных вами факторов.</w:t>
      </w:r>
    </w:p>
    <w:p w:rsidR="00ED7E85" w:rsidRDefault="00ED7E85" w:rsidP="00ED7E85">
      <w:pPr>
        <w:pStyle w:val="a4"/>
        <w:ind w:left="720"/>
        <w:rPr>
          <w:i/>
          <w:color w:val="002060"/>
        </w:rPr>
      </w:pPr>
      <w:r>
        <w:rPr>
          <w:i/>
          <w:color w:val="002060"/>
        </w:rPr>
        <w:t>(учащиеся выполняют задание в группах и делают соответствующие выводы)</w:t>
      </w:r>
    </w:p>
    <w:p w:rsidR="00ED7E85" w:rsidRDefault="00ED7E85" w:rsidP="00ED7E85">
      <w:pPr>
        <w:pStyle w:val="a4"/>
        <w:numPr>
          <w:ilvl w:val="0"/>
          <w:numId w:val="6"/>
        </w:numPr>
        <w:rPr>
          <w:b/>
          <w:i/>
          <w:color w:val="000000" w:themeColor="text1"/>
          <w:u w:val="single"/>
        </w:rPr>
      </w:pPr>
      <w:r w:rsidRPr="00ED7E85">
        <w:rPr>
          <w:b/>
          <w:i/>
          <w:color w:val="000000" w:themeColor="text1"/>
          <w:u w:val="single"/>
        </w:rPr>
        <w:t>Группа №1 исследует зависимость силы трения от массы тела</w:t>
      </w:r>
    </w:p>
    <w:p w:rsidR="00ED7E85" w:rsidRPr="00ED7E85" w:rsidRDefault="00ED7E85" w:rsidP="00ED7E85">
      <w:pPr>
        <w:pStyle w:val="a4"/>
        <w:rPr>
          <w:i/>
          <w:color w:val="000000" w:themeColor="text1"/>
          <w:u w:val="single"/>
        </w:rPr>
      </w:pPr>
      <w:r w:rsidRPr="00ED7E85">
        <w:rPr>
          <w:i/>
          <w:color w:val="000000" w:themeColor="text1"/>
          <w:u w:val="single"/>
        </w:rPr>
        <w:t>Оборудование: брусок; набор грузов, динамометр</w:t>
      </w:r>
    </w:p>
    <w:p w:rsidR="00854AAC" w:rsidRDefault="00ED7E85" w:rsidP="00ED7E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u w:val="single"/>
          <w:lang w:eastAsia="ru-RU"/>
        </w:rPr>
        <w:lastRenderedPageBreak/>
        <w:drawing>
          <wp:inline distT="0" distB="0" distL="0" distR="0">
            <wp:extent cx="1924050" cy="1847088"/>
            <wp:effectExtent l="19050" t="0" r="0" b="0"/>
            <wp:docPr id="2" name="Рисунок 1" descr="D:\Documents and Settings\Буратино\Рабочий стол\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Буратино\Рабочий стол\19.JPG"/>
                    <pic:cNvPicPr>
                      <a:picLocks noChangeAspect="1" noChangeArrowheads="1"/>
                    </pic:cNvPicPr>
                  </pic:nvPicPr>
                  <pic:blipFill>
                    <a:blip r:embed="rId10" cstate="print"/>
                    <a:srcRect/>
                    <a:stretch>
                      <a:fillRect/>
                    </a:stretch>
                  </pic:blipFill>
                  <pic:spPr bwMode="auto">
                    <a:xfrm>
                      <a:off x="0" y="0"/>
                      <a:ext cx="1924050" cy="1847088"/>
                    </a:xfrm>
                    <a:prstGeom prst="rect">
                      <a:avLst/>
                    </a:prstGeom>
                    <a:noFill/>
                    <a:ln w="9525">
                      <a:noFill/>
                      <a:miter lim="800000"/>
                      <a:headEnd/>
                      <a:tailEnd/>
                    </a:ln>
                  </pic:spPr>
                </pic:pic>
              </a:graphicData>
            </a:graphic>
          </wp:inline>
        </w:drawing>
      </w:r>
      <w:r w:rsidR="007D5B93">
        <w:rPr>
          <w:rFonts w:ascii="Times New Roman" w:eastAsia="Times New Roman" w:hAnsi="Times New Roman" w:cs="Times New Roman"/>
          <w:b/>
          <w:sz w:val="24"/>
          <w:szCs w:val="24"/>
          <w:u w:val="single"/>
          <w:lang w:eastAsia="ru-RU"/>
        </w:rPr>
        <w:t xml:space="preserve"> </w:t>
      </w:r>
      <w:r w:rsidR="007D5B93">
        <w:rPr>
          <w:rFonts w:ascii="Times New Roman" w:eastAsia="Times New Roman" w:hAnsi="Times New Roman" w:cs="Times New Roman"/>
          <w:sz w:val="24"/>
          <w:szCs w:val="24"/>
          <w:lang w:eastAsia="ru-RU"/>
        </w:rPr>
        <w:t xml:space="preserve"> Рисунок 4</w:t>
      </w:r>
    </w:p>
    <w:p w:rsidR="001A4732" w:rsidRDefault="001A4732" w:rsidP="00ED7E85">
      <w:pPr>
        <w:spacing w:after="0" w:line="240" w:lineRule="auto"/>
        <w:jc w:val="center"/>
        <w:rPr>
          <w:rFonts w:ascii="Times New Roman" w:eastAsia="Times New Roman" w:hAnsi="Times New Roman" w:cs="Times New Roman"/>
          <w:sz w:val="24"/>
          <w:szCs w:val="24"/>
          <w:lang w:eastAsia="ru-RU"/>
        </w:rPr>
      </w:pPr>
    </w:p>
    <w:p w:rsidR="001A4732" w:rsidRDefault="001A4732" w:rsidP="001A4732">
      <w:pPr>
        <w:pStyle w:val="a4"/>
        <w:numPr>
          <w:ilvl w:val="0"/>
          <w:numId w:val="6"/>
        </w:numPr>
        <w:rPr>
          <w:b/>
          <w:i/>
          <w:color w:val="000000" w:themeColor="text1"/>
          <w:u w:val="single"/>
        </w:rPr>
      </w:pPr>
      <w:r>
        <w:rPr>
          <w:b/>
          <w:i/>
          <w:color w:val="000000" w:themeColor="text1"/>
          <w:u w:val="single"/>
        </w:rPr>
        <w:t>Группа №</w:t>
      </w:r>
      <w:r w:rsidRPr="00ED7E85">
        <w:rPr>
          <w:b/>
          <w:i/>
          <w:color w:val="000000" w:themeColor="text1"/>
          <w:u w:val="single"/>
        </w:rPr>
        <w:t xml:space="preserve"> </w:t>
      </w:r>
      <w:r w:rsidR="00195BA0">
        <w:rPr>
          <w:b/>
          <w:i/>
          <w:color w:val="000000" w:themeColor="text1"/>
          <w:u w:val="single"/>
        </w:rPr>
        <w:t xml:space="preserve">2 </w:t>
      </w:r>
      <w:r w:rsidRPr="00ED7E85">
        <w:rPr>
          <w:b/>
          <w:i/>
          <w:color w:val="000000" w:themeColor="text1"/>
          <w:u w:val="single"/>
        </w:rPr>
        <w:t>исследует завис</w:t>
      </w:r>
      <w:r>
        <w:rPr>
          <w:b/>
          <w:i/>
          <w:color w:val="000000" w:themeColor="text1"/>
          <w:u w:val="single"/>
        </w:rPr>
        <w:t>имость силы трения от площади поверхности соприкасающихся тел</w:t>
      </w:r>
    </w:p>
    <w:p w:rsidR="001A4732" w:rsidRDefault="001A4732" w:rsidP="001A4732">
      <w:pPr>
        <w:pStyle w:val="a4"/>
        <w:rPr>
          <w:i/>
          <w:color w:val="000000" w:themeColor="text1"/>
          <w:u w:val="single"/>
        </w:rPr>
      </w:pPr>
      <w:r w:rsidRPr="00ED7E85">
        <w:rPr>
          <w:i/>
          <w:color w:val="000000" w:themeColor="text1"/>
          <w:u w:val="single"/>
        </w:rPr>
        <w:t>Обо</w:t>
      </w:r>
      <w:r>
        <w:rPr>
          <w:i/>
          <w:color w:val="000000" w:themeColor="text1"/>
          <w:u w:val="single"/>
        </w:rPr>
        <w:t>рудование: брусок;</w:t>
      </w:r>
      <w:r w:rsidRPr="00ED7E85">
        <w:rPr>
          <w:i/>
          <w:color w:val="000000" w:themeColor="text1"/>
          <w:u w:val="single"/>
        </w:rPr>
        <w:t xml:space="preserve"> динамометр</w:t>
      </w:r>
    </w:p>
    <w:p w:rsidR="001A4732" w:rsidRPr="001A4732" w:rsidRDefault="001A4732" w:rsidP="001A4732">
      <w:pPr>
        <w:pStyle w:val="a4"/>
        <w:rPr>
          <w:i/>
          <w:color w:val="000000" w:themeColor="text1"/>
          <w:u w:val="single"/>
        </w:rPr>
      </w:pPr>
      <w:r>
        <w:rPr>
          <w:i/>
          <w:noProof/>
          <w:color w:val="000000" w:themeColor="text1"/>
          <w:u w:val="single"/>
        </w:rPr>
        <w:drawing>
          <wp:inline distT="0" distB="0" distL="0" distR="0">
            <wp:extent cx="2532784" cy="1114425"/>
            <wp:effectExtent l="19050" t="0" r="866" b="0"/>
            <wp:docPr id="6" name="Рисунок 2" descr="D:\Documents and Settings\Буратино\Рабочий стол\Kirpi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Буратино\Рабочий стол\Kirpish.gif"/>
                    <pic:cNvPicPr>
                      <a:picLocks noChangeAspect="1" noChangeArrowheads="1"/>
                    </pic:cNvPicPr>
                  </pic:nvPicPr>
                  <pic:blipFill>
                    <a:blip r:embed="rId11" cstate="print"/>
                    <a:srcRect/>
                    <a:stretch>
                      <a:fillRect/>
                    </a:stretch>
                  </pic:blipFill>
                  <pic:spPr bwMode="auto">
                    <a:xfrm>
                      <a:off x="0" y="0"/>
                      <a:ext cx="2532784" cy="1114425"/>
                    </a:xfrm>
                    <a:prstGeom prst="rect">
                      <a:avLst/>
                    </a:prstGeom>
                    <a:noFill/>
                    <a:ln w="9525">
                      <a:noFill/>
                      <a:miter lim="800000"/>
                      <a:headEnd/>
                      <a:tailEnd/>
                    </a:ln>
                  </pic:spPr>
                </pic:pic>
              </a:graphicData>
            </a:graphic>
          </wp:inline>
        </w:drawing>
      </w:r>
      <w:r w:rsidRPr="001A4732">
        <w:rPr>
          <w:snapToGrid w:val="0"/>
          <w:color w:val="000000"/>
          <w:w w:val="0"/>
          <w:sz w:val="0"/>
          <w:szCs w:val="0"/>
          <w:u w:color="000000"/>
          <w:bdr w:val="none" w:sz="0" w:space="0" w:color="000000"/>
          <w:shd w:val="clear" w:color="000000" w:fill="000000"/>
        </w:rPr>
        <w:t xml:space="preserve"> </w:t>
      </w:r>
      <w:r>
        <w:rPr>
          <w:i/>
          <w:noProof/>
          <w:color w:val="000000" w:themeColor="text1"/>
          <w:u w:val="single"/>
        </w:rPr>
        <w:drawing>
          <wp:inline distT="0" distB="0" distL="0" distR="0">
            <wp:extent cx="1876425" cy="653514"/>
            <wp:effectExtent l="19050" t="0" r="9525" b="0"/>
            <wp:docPr id="7" name="Рисунок 3" descr="D:\Documents and Settings\Буратино\Рабочий стол\proj03pict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Буратино\Рабочий стол\proj03pict19.jpg"/>
                    <pic:cNvPicPr>
                      <a:picLocks noChangeAspect="1" noChangeArrowheads="1"/>
                    </pic:cNvPicPr>
                  </pic:nvPicPr>
                  <pic:blipFill>
                    <a:blip r:embed="rId12" cstate="print"/>
                    <a:srcRect/>
                    <a:stretch>
                      <a:fillRect/>
                    </a:stretch>
                  </pic:blipFill>
                  <pic:spPr bwMode="auto">
                    <a:xfrm>
                      <a:off x="0" y="0"/>
                      <a:ext cx="1876425" cy="653514"/>
                    </a:xfrm>
                    <a:prstGeom prst="rect">
                      <a:avLst/>
                    </a:prstGeom>
                    <a:noFill/>
                    <a:ln w="9525">
                      <a:noFill/>
                      <a:miter lim="800000"/>
                      <a:headEnd/>
                      <a:tailEnd/>
                    </a:ln>
                  </pic:spPr>
                </pic:pic>
              </a:graphicData>
            </a:graphic>
          </wp:inline>
        </w:drawing>
      </w:r>
      <w:r>
        <w:rPr>
          <w:snapToGrid w:val="0"/>
          <w:color w:val="000000"/>
          <w:w w:val="0"/>
          <w:sz w:val="0"/>
          <w:szCs w:val="0"/>
          <w:u w:color="000000"/>
          <w:bdr w:val="none" w:sz="0" w:space="0" w:color="000000"/>
          <w:shd w:val="clear" w:color="000000" w:fill="000000"/>
        </w:rPr>
        <w:t xml:space="preserve"> Рисунок   </w:t>
      </w:r>
    </w:p>
    <w:p w:rsidR="001A4732" w:rsidRDefault="001A4732" w:rsidP="001A4732">
      <w:pPr>
        <w:pStyle w:val="a5"/>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Рисунок 5</w:t>
      </w:r>
    </w:p>
    <w:p w:rsidR="00195BA0" w:rsidRDefault="00195BA0" w:rsidP="001A4732">
      <w:pPr>
        <w:pStyle w:val="a5"/>
        <w:spacing w:after="0" w:line="240" w:lineRule="auto"/>
        <w:jc w:val="center"/>
        <w:rPr>
          <w:rFonts w:ascii="Times New Roman" w:eastAsia="Times New Roman" w:hAnsi="Times New Roman" w:cs="Times New Roman"/>
          <w:sz w:val="24"/>
          <w:szCs w:val="24"/>
          <w:lang w:eastAsia="ru-RU"/>
        </w:rPr>
      </w:pPr>
    </w:p>
    <w:p w:rsidR="00D94027" w:rsidRPr="00D94027" w:rsidRDefault="00195BA0" w:rsidP="00195BA0">
      <w:pPr>
        <w:pStyle w:val="a4"/>
        <w:numPr>
          <w:ilvl w:val="0"/>
          <w:numId w:val="6"/>
        </w:numPr>
        <w:rPr>
          <w:i/>
          <w:color w:val="000000" w:themeColor="text1"/>
          <w:u w:val="single"/>
        </w:rPr>
      </w:pPr>
      <w:r w:rsidRPr="00D94027">
        <w:rPr>
          <w:b/>
          <w:i/>
          <w:color w:val="000000" w:themeColor="text1"/>
          <w:u w:val="single"/>
        </w:rPr>
        <w:t xml:space="preserve">Группа № 3 исследует зависимость силы трения от </w:t>
      </w:r>
      <w:r w:rsidR="00D94027">
        <w:rPr>
          <w:b/>
          <w:i/>
          <w:color w:val="000000" w:themeColor="text1"/>
          <w:u w:val="single"/>
        </w:rPr>
        <w:t>качества поверхности</w:t>
      </w:r>
    </w:p>
    <w:p w:rsidR="00195BA0" w:rsidRDefault="00195BA0" w:rsidP="00D94027">
      <w:pPr>
        <w:pStyle w:val="a4"/>
        <w:rPr>
          <w:i/>
          <w:color w:val="000000" w:themeColor="text1"/>
          <w:u w:val="single"/>
        </w:rPr>
      </w:pPr>
      <w:r w:rsidRPr="00D94027">
        <w:rPr>
          <w:i/>
          <w:color w:val="000000" w:themeColor="text1"/>
          <w:u w:val="single"/>
        </w:rPr>
        <w:t xml:space="preserve">Оборудование: </w:t>
      </w:r>
      <w:r w:rsidR="00D94027">
        <w:rPr>
          <w:rStyle w:val="apple-converted-space"/>
          <w:rFonts w:ascii="Arial" w:hAnsi="Arial" w:cs="Arial"/>
          <w:color w:val="000000"/>
          <w:sz w:val="20"/>
          <w:szCs w:val="20"/>
        </w:rPr>
        <w:t> </w:t>
      </w:r>
      <w:r w:rsidR="00D94027" w:rsidRPr="00D94027">
        <w:rPr>
          <w:color w:val="000000"/>
        </w:rPr>
        <w:t>1) динамометр,2) грузы с двумя крючками —2 шт., 3) лист бумаги, 4) лист наждачной бумаги.</w:t>
      </w:r>
    </w:p>
    <w:p w:rsidR="00D94027" w:rsidRPr="00D94027" w:rsidRDefault="00D94027" w:rsidP="00D94027">
      <w:pPr>
        <w:pStyle w:val="a4"/>
        <w:ind w:left="360"/>
        <w:jc w:val="center"/>
        <w:rPr>
          <w:i/>
          <w:color w:val="000000" w:themeColor="text1"/>
          <w:u w:val="single"/>
        </w:rPr>
      </w:pPr>
      <w:r>
        <w:rPr>
          <w:i/>
          <w:noProof/>
          <w:color w:val="000000" w:themeColor="text1"/>
          <w:u w:val="single"/>
        </w:rPr>
        <w:drawing>
          <wp:inline distT="0" distB="0" distL="0" distR="0">
            <wp:extent cx="3048000" cy="2252025"/>
            <wp:effectExtent l="19050" t="0" r="0" b="0"/>
            <wp:docPr id="9" name="Рисунок 4" descr="D:\Documents and Settings\Буратино\Рабочий стол\image3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Буратино\Рабочий стол\image3450.jpg"/>
                    <pic:cNvPicPr>
                      <a:picLocks noChangeAspect="1" noChangeArrowheads="1"/>
                    </pic:cNvPicPr>
                  </pic:nvPicPr>
                  <pic:blipFill>
                    <a:blip r:embed="rId13" cstate="print"/>
                    <a:srcRect/>
                    <a:stretch>
                      <a:fillRect/>
                    </a:stretch>
                  </pic:blipFill>
                  <pic:spPr bwMode="auto">
                    <a:xfrm>
                      <a:off x="0" y="0"/>
                      <a:ext cx="3048000" cy="2252025"/>
                    </a:xfrm>
                    <a:prstGeom prst="rect">
                      <a:avLst/>
                    </a:prstGeom>
                    <a:noFill/>
                    <a:ln w="9525">
                      <a:noFill/>
                      <a:miter lim="800000"/>
                      <a:headEnd/>
                      <a:tailEnd/>
                    </a:ln>
                  </pic:spPr>
                </pic:pic>
              </a:graphicData>
            </a:graphic>
          </wp:inline>
        </w:drawing>
      </w:r>
    </w:p>
    <w:p w:rsidR="00195BA0" w:rsidRPr="00195BA0" w:rsidRDefault="00D94027" w:rsidP="00D94027">
      <w:pPr>
        <w:pStyle w:val="a5"/>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Рисунок 6</w:t>
      </w:r>
    </w:p>
    <w:p w:rsidR="007F28C6" w:rsidRDefault="007F28C6" w:rsidP="007F28C6">
      <w:pPr>
        <w:spacing w:after="0" w:line="240" w:lineRule="auto"/>
        <w:jc w:val="both"/>
        <w:rPr>
          <w:rFonts w:ascii="Times New Roman" w:eastAsia="Times New Roman" w:hAnsi="Times New Roman" w:cs="Times New Roman"/>
          <w:sz w:val="24"/>
          <w:szCs w:val="24"/>
          <w:lang w:eastAsia="ru-RU"/>
        </w:rPr>
      </w:pPr>
    </w:p>
    <w:p w:rsidR="007F28C6" w:rsidRDefault="007F28C6" w:rsidP="007F28C6">
      <w:pPr>
        <w:spacing w:after="0" w:line="240" w:lineRule="auto"/>
        <w:jc w:val="both"/>
        <w:rPr>
          <w:rFonts w:ascii="Times New Roman" w:eastAsia="Times New Roman" w:hAnsi="Times New Roman" w:cs="Times New Roman"/>
          <w:sz w:val="24"/>
          <w:szCs w:val="24"/>
          <w:lang w:eastAsia="ru-RU"/>
        </w:rPr>
      </w:pPr>
    </w:p>
    <w:p w:rsidR="00D621AC" w:rsidRDefault="00D621AC" w:rsidP="00D94027">
      <w:pPr>
        <w:pStyle w:val="a4"/>
        <w:ind w:left="720"/>
        <w:rPr>
          <w:b/>
          <w:i/>
          <w:color w:val="002060"/>
          <w:u w:val="single"/>
        </w:rPr>
      </w:pPr>
    </w:p>
    <w:p w:rsidR="00D94027" w:rsidRDefault="00D94027" w:rsidP="00D94027">
      <w:pPr>
        <w:pStyle w:val="a4"/>
        <w:ind w:left="720"/>
        <w:rPr>
          <w:b/>
          <w:i/>
          <w:color w:val="002060"/>
          <w:u w:val="single"/>
        </w:rPr>
      </w:pPr>
      <w:r>
        <w:rPr>
          <w:b/>
          <w:i/>
          <w:color w:val="002060"/>
          <w:u w:val="single"/>
        </w:rPr>
        <w:lastRenderedPageBreak/>
        <w:t>Отчет каждой группы.</w:t>
      </w:r>
    </w:p>
    <w:p w:rsidR="00D94027" w:rsidRDefault="00D94027" w:rsidP="00D94027">
      <w:pPr>
        <w:pStyle w:val="a4"/>
        <w:rPr>
          <w:b/>
          <w:i/>
          <w:color w:val="002060"/>
          <w:u w:val="single"/>
        </w:rPr>
      </w:pPr>
      <w:r>
        <w:rPr>
          <w:b/>
          <w:i/>
          <w:color w:val="002060"/>
          <w:u w:val="single"/>
        </w:rPr>
        <w:t>Учитель: Какой вывод был сделан каждой группой? Заполним таблицу и перенесем ее в тетрадь</w:t>
      </w:r>
    </w:p>
    <w:p w:rsidR="00D94027" w:rsidRPr="00D94027" w:rsidRDefault="00D94027" w:rsidP="00D94027">
      <w:pPr>
        <w:pStyle w:val="a4"/>
        <w:jc w:val="center"/>
        <w:rPr>
          <w:color w:val="002060"/>
        </w:rPr>
      </w:pPr>
      <w:r>
        <w:rPr>
          <w:b/>
          <w:i/>
          <w:color w:val="002060"/>
          <w:u w:val="single"/>
        </w:rPr>
        <w:t>Таблица на доске</w:t>
      </w:r>
    </w:p>
    <w:tbl>
      <w:tblPr>
        <w:tblStyle w:val="a9"/>
        <w:tblW w:w="0" w:type="auto"/>
        <w:tblLook w:val="04A0" w:firstRow="1" w:lastRow="0" w:firstColumn="1" w:lastColumn="0" w:noHBand="0" w:noVBand="1"/>
      </w:tblPr>
      <w:tblGrid>
        <w:gridCol w:w="3190"/>
        <w:gridCol w:w="3190"/>
        <w:gridCol w:w="3191"/>
      </w:tblGrid>
      <w:tr w:rsidR="00D94027" w:rsidTr="005E2C50">
        <w:tc>
          <w:tcPr>
            <w:tcW w:w="3190" w:type="dxa"/>
            <w:vMerge w:val="restart"/>
          </w:tcPr>
          <w:p w:rsidR="00D94027" w:rsidRDefault="00D94027" w:rsidP="00D94027">
            <w:pPr>
              <w:pStyle w:val="a4"/>
              <w:jc w:val="center"/>
              <w:rPr>
                <w:color w:val="002060"/>
              </w:rPr>
            </w:pPr>
          </w:p>
        </w:tc>
        <w:tc>
          <w:tcPr>
            <w:tcW w:w="6381" w:type="dxa"/>
            <w:gridSpan w:val="2"/>
          </w:tcPr>
          <w:p w:rsidR="00D94027" w:rsidRDefault="00D94027" w:rsidP="00D94027">
            <w:pPr>
              <w:pStyle w:val="a4"/>
              <w:jc w:val="center"/>
              <w:rPr>
                <w:color w:val="002060"/>
              </w:rPr>
            </w:pPr>
            <w:r>
              <w:rPr>
                <w:color w:val="002060"/>
              </w:rPr>
              <w:t xml:space="preserve">Сила трения </w:t>
            </w:r>
          </w:p>
        </w:tc>
      </w:tr>
      <w:tr w:rsidR="00D94027" w:rsidTr="00D94027">
        <w:tc>
          <w:tcPr>
            <w:tcW w:w="3190" w:type="dxa"/>
            <w:vMerge/>
          </w:tcPr>
          <w:p w:rsidR="00D94027" w:rsidRDefault="00D94027" w:rsidP="00D94027">
            <w:pPr>
              <w:pStyle w:val="a4"/>
              <w:jc w:val="center"/>
              <w:rPr>
                <w:color w:val="002060"/>
              </w:rPr>
            </w:pPr>
          </w:p>
        </w:tc>
        <w:tc>
          <w:tcPr>
            <w:tcW w:w="3190" w:type="dxa"/>
          </w:tcPr>
          <w:p w:rsidR="00D94027" w:rsidRDefault="00D94027" w:rsidP="00D94027">
            <w:pPr>
              <w:pStyle w:val="a4"/>
              <w:jc w:val="center"/>
              <w:rPr>
                <w:color w:val="002060"/>
              </w:rPr>
            </w:pPr>
            <w:r>
              <w:rPr>
                <w:color w:val="002060"/>
              </w:rPr>
              <w:t>Зависит</w:t>
            </w:r>
          </w:p>
        </w:tc>
        <w:tc>
          <w:tcPr>
            <w:tcW w:w="3191" w:type="dxa"/>
          </w:tcPr>
          <w:p w:rsidR="00D94027" w:rsidRDefault="00D94027" w:rsidP="00D94027">
            <w:pPr>
              <w:pStyle w:val="a4"/>
              <w:jc w:val="center"/>
              <w:rPr>
                <w:color w:val="002060"/>
              </w:rPr>
            </w:pPr>
            <w:r>
              <w:rPr>
                <w:color w:val="002060"/>
              </w:rPr>
              <w:t>Не зависит</w:t>
            </w:r>
          </w:p>
        </w:tc>
      </w:tr>
      <w:tr w:rsidR="00D94027" w:rsidTr="00D94027">
        <w:tc>
          <w:tcPr>
            <w:tcW w:w="3190" w:type="dxa"/>
          </w:tcPr>
          <w:p w:rsidR="00D94027" w:rsidRDefault="00D94027" w:rsidP="00D94027">
            <w:pPr>
              <w:pStyle w:val="a4"/>
              <w:jc w:val="center"/>
              <w:rPr>
                <w:color w:val="002060"/>
              </w:rPr>
            </w:pPr>
            <w:r>
              <w:rPr>
                <w:color w:val="002060"/>
              </w:rPr>
              <w:t>От массы тела</w:t>
            </w:r>
          </w:p>
        </w:tc>
        <w:tc>
          <w:tcPr>
            <w:tcW w:w="3190" w:type="dxa"/>
          </w:tcPr>
          <w:p w:rsidR="00D94027" w:rsidRDefault="00D94027" w:rsidP="00D94027">
            <w:pPr>
              <w:pStyle w:val="a4"/>
              <w:ind w:left="720"/>
              <w:jc w:val="center"/>
              <w:rPr>
                <w:color w:val="002060"/>
              </w:rPr>
            </w:pPr>
            <w:r>
              <w:rPr>
                <w:color w:val="002060"/>
              </w:rPr>
              <w:t>да</w:t>
            </w:r>
          </w:p>
        </w:tc>
        <w:tc>
          <w:tcPr>
            <w:tcW w:w="3191" w:type="dxa"/>
          </w:tcPr>
          <w:p w:rsidR="00D94027" w:rsidRDefault="00D94027" w:rsidP="00D94027">
            <w:pPr>
              <w:pStyle w:val="a4"/>
              <w:jc w:val="center"/>
              <w:rPr>
                <w:color w:val="002060"/>
              </w:rPr>
            </w:pPr>
          </w:p>
        </w:tc>
      </w:tr>
      <w:tr w:rsidR="00D94027" w:rsidTr="00D94027">
        <w:tc>
          <w:tcPr>
            <w:tcW w:w="3190" w:type="dxa"/>
          </w:tcPr>
          <w:p w:rsidR="00D94027" w:rsidRDefault="00D94027" w:rsidP="00D94027">
            <w:pPr>
              <w:pStyle w:val="a4"/>
              <w:jc w:val="center"/>
              <w:rPr>
                <w:color w:val="002060"/>
              </w:rPr>
            </w:pPr>
            <w:r>
              <w:rPr>
                <w:color w:val="002060"/>
              </w:rPr>
              <w:t>От площади поверхности соприкасающихся тел</w:t>
            </w:r>
          </w:p>
        </w:tc>
        <w:tc>
          <w:tcPr>
            <w:tcW w:w="3190" w:type="dxa"/>
          </w:tcPr>
          <w:p w:rsidR="00D94027" w:rsidRDefault="00D94027" w:rsidP="00D94027">
            <w:pPr>
              <w:pStyle w:val="a4"/>
              <w:jc w:val="center"/>
              <w:rPr>
                <w:color w:val="002060"/>
              </w:rPr>
            </w:pPr>
          </w:p>
        </w:tc>
        <w:tc>
          <w:tcPr>
            <w:tcW w:w="3191" w:type="dxa"/>
          </w:tcPr>
          <w:p w:rsidR="00D94027" w:rsidRDefault="00D94027" w:rsidP="00D94027">
            <w:pPr>
              <w:pStyle w:val="a4"/>
              <w:jc w:val="center"/>
              <w:rPr>
                <w:color w:val="002060"/>
              </w:rPr>
            </w:pPr>
            <w:r>
              <w:rPr>
                <w:color w:val="002060"/>
              </w:rPr>
              <w:t>да</w:t>
            </w:r>
          </w:p>
        </w:tc>
      </w:tr>
      <w:tr w:rsidR="00D94027" w:rsidTr="00D94027">
        <w:tc>
          <w:tcPr>
            <w:tcW w:w="3190" w:type="dxa"/>
          </w:tcPr>
          <w:p w:rsidR="00D94027" w:rsidRDefault="00D94027" w:rsidP="00D94027">
            <w:pPr>
              <w:pStyle w:val="a4"/>
              <w:jc w:val="center"/>
              <w:rPr>
                <w:color w:val="002060"/>
              </w:rPr>
            </w:pPr>
            <w:r>
              <w:rPr>
                <w:color w:val="002060"/>
              </w:rPr>
              <w:t>От качества и рода поверхности</w:t>
            </w:r>
          </w:p>
        </w:tc>
        <w:tc>
          <w:tcPr>
            <w:tcW w:w="3190" w:type="dxa"/>
          </w:tcPr>
          <w:p w:rsidR="00D94027" w:rsidRDefault="00D94027" w:rsidP="00D94027">
            <w:pPr>
              <w:pStyle w:val="a4"/>
              <w:jc w:val="center"/>
              <w:rPr>
                <w:color w:val="002060"/>
              </w:rPr>
            </w:pPr>
            <w:r>
              <w:rPr>
                <w:color w:val="002060"/>
              </w:rPr>
              <w:t>да</w:t>
            </w:r>
          </w:p>
        </w:tc>
        <w:tc>
          <w:tcPr>
            <w:tcW w:w="3191" w:type="dxa"/>
          </w:tcPr>
          <w:p w:rsidR="00D94027" w:rsidRDefault="00D94027" w:rsidP="00D94027">
            <w:pPr>
              <w:pStyle w:val="a4"/>
              <w:jc w:val="center"/>
              <w:rPr>
                <w:color w:val="002060"/>
              </w:rPr>
            </w:pPr>
          </w:p>
        </w:tc>
      </w:tr>
    </w:tbl>
    <w:p w:rsidR="003E16AB" w:rsidRPr="003E16AB" w:rsidRDefault="003E16AB" w:rsidP="003E16AB">
      <w:pPr>
        <w:spacing w:after="0" w:line="240" w:lineRule="auto"/>
        <w:jc w:val="both"/>
        <w:rPr>
          <w:rFonts w:ascii="Times New Roman" w:eastAsia="Times New Roman" w:hAnsi="Times New Roman" w:cs="Times New Roman"/>
          <w:sz w:val="24"/>
          <w:szCs w:val="24"/>
          <w:lang w:eastAsia="ru-RU"/>
        </w:rPr>
      </w:pPr>
      <w:r w:rsidRPr="003E16AB">
        <w:rPr>
          <w:rFonts w:ascii="Times New Roman" w:eastAsia="Times New Roman" w:hAnsi="Times New Roman" w:cs="Times New Roman"/>
          <w:sz w:val="24"/>
          <w:szCs w:val="24"/>
          <w:lang w:eastAsia="ru-RU"/>
        </w:rPr>
        <w:t> </w:t>
      </w:r>
    </w:p>
    <w:p w:rsidR="00572188" w:rsidRDefault="008A29D0" w:rsidP="007521D2">
      <w:pPr>
        <w:spacing w:after="0" w:line="240" w:lineRule="auto"/>
        <w:jc w:val="center"/>
        <w:rPr>
          <w:rFonts w:ascii="Times New Roman" w:eastAsia="Times New Roman" w:hAnsi="Times New Roman" w:cs="Times New Roman"/>
          <w:sz w:val="24"/>
          <w:szCs w:val="24"/>
          <w:lang w:eastAsia="ru-RU"/>
        </w:rPr>
      </w:pPr>
      <w:r w:rsidRPr="008A29D0">
        <w:rPr>
          <w:rFonts w:ascii="Times New Roman" w:eastAsia="Times New Roman" w:hAnsi="Times New Roman" w:cs="Times New Roman"/>
          <w:b/>
          <w:i/>
          <w:color w:val="002060"/>
          <w:sz w:val="24"/>
          <w:szCs w:val="24"/>
          <w:u w:val="single"/>
          <w:lang w:eastAsia="ru-RU"/>
        </w:rPr>
        <w:t xml:space="preserve">Учитель: </w:t>
      </w:r>
      <w:r w:rsidR="003E16AB" w:rsidRPr="008A29D0">
        <w:rPr>
          <w:rFonts w:ascii="Times New Roman" w:eastAsia="Times New Roman" w:hAnsi="Times New Roman" w:cs="Times New Roman"/>
          <w:b/>
          <w:i/>
          <w:color w:val="002060"/>
          <w:sz w:val="24"/>
          <w:szCs w:val="24"/>
          <w:u w:val="single"/>
          <w:lang w:eastAsia="ru-RU"/>
        </w:rPr>
        <w:t xml:space="preserve">Трение может быть не только скольжением, часто мы используем трение качения. </w:t>
      </w:r>
    </w:p>
    <w:p w:rsidR="00572188" w:rsidRDefault="007521D2" w:rsidP="007521D2">
      <w:pPr>
        <w:pStyle w:val="a4"/>
      </w:pPr>
      <w:r>
        <w:rPr>
          <w:b/>
          <w:bCs/>
          <w:color w:val="000000"/>
        </w:rPr>
        <w:t>Опыт № 3</w:t>
      </w:r>
      <w:r w:rsidRPr="0092164A">
        <w:rPr>
          <w:b/>
          <w:bCs/>
          <w:color w:val="000000"/>
        </w:rPr>
        <w:t>.</w:t>
      </w:r>
      <w:r w:rsidRPr="0092164A">
        <w:rPr>
          <w:rStyle w:val="apple-converted-space"/>
          <w:b/>
          <w:bCs/>
          <w:color w:val="000000"/>
        </w:rPr>
        <w:t> </w:t>
      </w:r>
      <w:r w:rsidRPr="007521D2">
        <w:rPr>
          <w:rStyle w:val="apple-converted-space"/>
          <w:bCs/>
          <w:color w:val="000000"/>
        </w:rPr>
        <w:t>Демонстрируется движение бруска по поверхности и на круглых карандашах</w:t>
      </w:r>
    </w:p>
    <w:p w:rsidR="00572188" w:rsidRDefault="00572188" w:rsidP="0057218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28925" cy="2240247"/>
            <wp:effectExtent l="19050" t="0" r="9525" b="0"/>
            <wp:docPr id="11" name="Рисунок 6" descr="D:\Documents and Settings\Буратино\Рабочий стол\image3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cuments and Settings\Буратино\Рабочий стол\image3451.jpg"/>
                    <pic:cNvPicPr>
                      <a:picLocks noChangeAspect="1" noChangeArrowheads="1"/>
                    </pic:cNvPicPr>
                  </pic:nvPicPr>
                  <pic:blipFill>
                    <a:blip r:embed="rId14" cstate="print"/>
                    <a:srcRect/>
                    <a:stretch>
                      <a:fillRect/>
                    </a:stretch>
                  </pic:blipFill>
                  <pic:spPr bwMode="auto">
                    <a:xfrm>
                      <a:off x="0" y="0"/>
                      <a:ext cx="2828925" cy="2240247"/>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ru-RU"/>
        </w:rPr>
        <w:t>Рисунок</w:t>
      </w:r>
      <w:r w:rsidR="007521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w:t>
      </w:r>
    </w:p>
    <w:p w:rsidR="007521D2" w:rsidRDefault="007521D2" w:rsidP="00572188">
      <w:pPr>
        <w:spacing w:after="0" w:line="240" w:lineRule="auto"/>
        <w:jc w:val="center"/>
        <w:rPr>
          <w:rFonts w:ascii="Times New Roman" w:eastAsia="Times New Roman" w:hAnsi="Times New Roman" w:cs="Times New Roman"/>
          <w:sz w:val="24"/>
          <w:szCs w:val="24"/>
          <w:lang w:eastAsia="ru-RU"/>
        </w:rPr>
      </w:pPr>
    </w:p>
    <w:p w:rsidR="0020301F" w:rsidRDefault="007521D2" w:rsidP="007521D2">
      <w:pPr>
        <w:spacing w:after="0" w:line="240" w:lineRule="auto"/>
        <w:jc w:val="center"/>
        <w:rPr>
          <w:rFonts w:ascii="Times New Roman" w:eastAsia="Times New Roman" w:hAnsi="Times New Roman" w:cs="Times New Roman"/>
          <w:b/>
          <w:i/>
          <w:color w:val="002060"/>
          <w:sz w:val="24"/>
          <w:szCs w:val="24"/>
          <w:u w:val="single"/>
          <w:lang w:eastAsia="ru-RU"/>
        </w:rPr>
      </w:pPr>
      <w:r w:rsidRPr="008A29D0">
        <w:rPr>
          <w:rFonts w:ascii="Times New Roman" w:eastAsia="Times New Roman" w:hAnsi="Times New Roman" w:cs="Times New Roman"/>
          <w:b/>
          <w:i/>
          <w:color w:val="002060"/>
          <w:sz w:val="24"/>
          <w:szCs w:val="24"/>
          <w:u w:val="single"/>
          <w:lang w:eastAsia="ru-RU"/>
        </w:rPr>
        <w:t xml:space="preserve">Учитель: </w:t>
      </w:r>
      <w:r>
        <w:rPr>
          <w:rFonts w:ascii="Times New Roman" w:eastAsia="Times New Roman" w:hAnsi="Times New Roman" w:cs="Times New Roman"/>
          <w:b/>
          <w:i/>
          <w:color w:val="002060"/>
          <w:sz w:val="24"/>
          <w:szCs w:val="24"/>
          <w:u w:val="single"/>
          <w:lang w:eastAsia="ru-RU"/>
        </w:rPr>
        <w:t>Какой вывод мы можем сделать? Какая сила больше – трение скольжения или трение качения</w:t>
      </w:r>
      <w:r w:rsidR="0020301F">
        <w:rPr>
          <w:rFonts w:ascii="Times New Roman" w:eastAsia="Times New Roman" w:hAnsi="Times New Roman" w:cs="Times New Roman"/>
          <w:b/>
          <w:i/>
          <w:color w:val="002060"/>
          <w:sz w:val="24"/>
          <w:szCs w:val="24"/>
          <w:u w:val="single"/>
          <w:lang w:eastAsia="ru-RU"/>
        </w:rPr>
        <w:t>?</w:t>
      </w:r>
    </w:p>
    <w:p w:rsidR="0020301F" w:rsidRDefault="0020301F" w:rsidP="0020301F">
      <w:pPr>
        <w:spacing w:after="0" w:line="240" w:lineRule="auto"/>
        <w:rPr>
          <w:rFonts w:ascii="Times New Roman" w:eastAsia="Times New Roman" w:hAnsi="Times New Roman" w:cs="Times New Roman"/>
          <w:sz w:val="24"/>
          <w:szCs w:val="24"/>
          <w:lang w:eastAsia="ru-RU"/>
        </w:rPr>
      </w:pPr>
    </w:p>
    <w:p w:rsidR="0020301F" w:rsidRPr="0020301F" w:rsidRDefault="0020301F" w:rsidP="0020301F">
      <w:pPr>
        <w:pStyle w:val="a4"/>
        <w:rPr>
          <w:b/>
          <w:color w:val="000000"/>
        </w:rPr>
      </w:pPr>
      <w:r w:rsidRPr="00273007">
        <w:rPr>
          <w:b/>
          <w:color w:val="000000"/>
          <w:lang w:val="en-US"/>
        </w:rPr>
        <w:t>I</w:t>
      </w:r>
      <w:r>
        <w:rPr>
          <w:b/>
          <w:color w:val="000000"/>
          <w:lang w:val="en-US"/>
        </w:rPr>
        <w:t>V</w:t>
      </w:r>
      <w:r w:rsidRPr="00273007">
        <w:rPr>
          <w:b/>
          <w:color w:val="000000"/>
        </w:rPr>
        <w:t>.</w:t>
      </w:r>
      <w:r>
        <w:rPr>
          <w:b/>
          <w:color w:val="000000"/>
        </w:rPr>
        <w:t xml:space="preserve"> Этап первичной проверки понимания изученного</w:t>
      </w:r>
    </w:p>
    <w:p w:rsidR="0020301F" w:rsidRDefault="0020301F" w:rsidP="0020301F">
      <w:pPr>
        <w:spacing w:after="0" w:line="240" w:lineRule="auto"/>
        <w:rPr>
          <w:rFonts w:ascii="Times New Roman" w:eastAsia="Times New Roman" w:hAnsi="Times New Roman" w:cs="Times New Roman"/>
          <w:sz w:val="24"/>
          <w:szCs w:val="24"/>
          <w:lang w:eastAsia="ru-RU"/>
        </w:rPr>
      </w:pPr>
      <w:r w:rsidRPr="008A29D0">
        <w:rPr>
          <w:rFonts w:ascii="Times New Roman" w:eastAsia="Times New Roman" w:hAnsi="Times New Roman" w:cs="Times New Roman"/>
          <w:b/>
          <w:i/>
          <w:color w:val="002060"/>
          <w:sz w:val="24"/>
          <w:szCs w:val="24"/>
          <w:u w:val="single"/>
          <w:lang w:eastAsia="ru-RU"/>
        </w:rPr>
        <w:t xml:space="preserve">Учитель: </w:t>
      </w:r>
      <w:r>
        <w:rPr>
          <w:rFonts w:ascii="Times New Roman" w:eastAsia="Times New Roman" w:hAnsi="Times New Roman" w:cs="Times New Roman"/>
          <w:b/>
          <w:i/>
          <w:color w:val="002060"/>
          <w:sz w:val="24"/>
          <w:szCs w:val="24"/>
          <w:u w:val="single"/>
          <w:lang w:eastAsia="ru-RU"/>
        </w:rPr>
        <w:t>Давайте повторим изученный материал (фронтальный опрос)</w:t>
      </w:r>
      <w:r>
        <w:rPr>
          <w:rFonts w:ascii="Times New Roman" w:eastAsia="Times New Roman" w:hAnsi="Times New Roman" w:cs="Times New Roman"/>
          <w:sz w:val="24"/>
          <w:szCs w:val="24"/>
          <w:lang w:eastAsia="ru-RU"/>
        </w:rPr>
        <w:t xml:space="preserve"> </w:t>
      </w:r>
    </w:p>
    <w:p w:rsidR="0020301F" w:rsidRDefault="0020301F" w:rsidP="0020301F">
      <w:pPr>
        <w:pStyle w:val="a4"/>
        <w:rPr>
          <w:color w:val="000000"/>
        </w:rPr>
      </w:pPr>
      <w:r w:rsidRPr="00273007">
        <w:rPr>
          <w:b/>
          <w:i/>
          <w:color w:val="000000"/>
        </w:rPr>
        <w:t>Цели этапа</w:t>
      </w:r>
      <w:r>
        <w:rPr>
          <w:b/>
          <w:i/>
          <w:color w:val="000000"/>
        </w:rPr>
        <w:t xml:space="preserve">: </w:t>
      </w:r>
      <w:r w:rsidRPr="0020301F">
        <w:rPr>
          <w:color w:val="000000"/>
        </w:rPr>
        <w:t>зафиксировать изученное учебное содержание во внешней речи</w:t>
      </w:r>
    </w:p>
    <w:p w:rsidR="00FC6F0D" w:rsidRDefault="00FC6F0D" w:rsidP="00FC6F0D">
      <w:pPr>
        <w:pStyle w:val="a4"/>
        <w:numPr>
          <w:ilvl w:val="0"/>
          <w:numId w:val="6"/>
        </w:numPr>
        <w:rPr>
          <w:color w:val="000000"/>
        </w:rPr>
      </w:pPr>
      <w:r>
        <w:rPr>
          <w:color w:val="000000"/>
        </w:rPr>
        <w:t>Что называют силой трения?</w:t>
      </w:r>
    </w:p>
    <w:p w:rsidR="00FC6F0D" w:rsidRDefault="00FC6F0D" w:rsidP="00FC6F0D">
      <w:pPr>
        <w:pStyle w:val="a4"/>
        <w:numPr>
          <w:ilvl w:val="0"/>
          <w:numId w:val="6"/>
        </w:numPr>
        <w:rPr>
          <w:color w:val="000000"/>
        </w:rPr>
      </w:pPr>
      <w:r>
        <w:rPr>
          <w:color w:val="000000"/>
        </w:rPr>
        <w:t>Каковы причины возникновения силы трения?</w:t>
      </w:r>
    </w:p>
    <w:p w:rsidR="00FC6F0D" w:rsidRDefault="00FC6F0D" w:rsidP="00FC6F0D">
      <w:pPr>
        <w:pStyle w:val="a4"/>
        <w:numPr>
          <w:ilvl w:val="0"/>
          <w:numId w:val="6"/>
        </w:numPr>
        <w:rPr>
          <w:color w:val="000000"/>
        </w:rPr>
      </w:pPr>
      <w:r>
        <w:rPr>
          <w:color w:val="000000"/>
        </w:rPr>
        <w:t>Какие виды трения существуют?</w:t>
      </w:r>
    </w:p>
    <w:p w:rsidR="00FC6F0D" w:rsidRDefault="00FC6F0D" w:rsidP="00FC6F0D">
      <w:pPr>
        <w:pStyle w:val="a4"/>
        <w:numPr>
          <w:ilvl w:val="0"/>
          <w:numId w:val="6"/>
        </w:numPr>
        <w:rPr>
          <w:color w:val="000000"/>
        </w:rPr>
      </w:pPr>
      <w:r>
        <w:rPr>
          <w:color w:val="000000"/>
        </w:rPr>
        <w:t>От каких параметров зависит сила трения скольжения?</w:t>
      </w:r>
    </w:p>
    <w:p w:rsidR="00BF6D85" w:rsidRDefault="00BF6D85" w:rsidP="00BF6D85">
      <w:pPr>
        <w:pStyle w:val="a4"/>
        <w:rPr>
          <w:color w:val="000000"/>
        </w:rPr>
      </w:pPr>
    </w:p>
    <w:p w:rsidR="00BF6D85" w:rsidRDefault="00BF6D85" w:rsidP="00BF6D85">
      <w:pPr>
        <w:pStyle w:val="a4"/>
        <w:rPr>
          <w:color w:val="000000"/>
        </w:rPr>
      </w:pPr>
    </w:p>
    <w:p w:rsidR="00BF6D85" w:rsidRDefault="003E16AB" w:rsidP="00BF6D85">
      <w:pPr>
        <w:pStyle w:val="a4"/>
        <w:rPr>
          <w:b/>
          <w:color w:val="000000"/>
        </w:rPr>
      </w:pPr>
      <w:r w:rsidRPr="003E16AB">
        <w:lastRenderedPageBreak/>
        <w:t> </w:t>
      </w:r>
      <w:r w:rsidR="00BF6D85">
        <w:rPr>
          <w:b/>
          <w:color w:val="000000"/>
          <w:lang w:val="en-US"/>
        </w:rPr>
        <w:t>V</w:t>
      </w:r>
      <w:r w:rsidR="00BF6D85" w:rsidRPr="00273007">
        <w:rPr>
          <w:b/>
          <w:color w:val="000000"/>
        </w:rPr>
        <w:t>.</w:t>
      </w:r>
      <w:r w:rsidR="00BF6D85">
        <w:rPr>
          <w:b/>
          <w:color w:val="000000"/>
        </w:rPr>
        <w:t xml:space="preserve"> Этап первичной проверки понимания изученного</w:t>
      </w:r>
    </w:p>
    <w:p w:rsidR="00BF6D85" w:rsidRDefault="00BF6D85" w:rsidP="00BF6D85">
      <w:pPr>
        <w:pStyle w:val="a4"/>
        <w:rPr>
          <w:color w:val="000000"/>
        </w:rPr>
      </w:pPr>
      <w:r w:rsidRPr="00273007">
        <w:rPr>
          <w:b/>
          <w:i/>
          <w:color w:val="000000"/>
        </w:rPr>
        <w:t>Цели этапа</w:t>
      </w:r>
      <w:r>
        <w:rPr>
          <w:b/>
          <w:i/>
          <w:color w:val="000000"/>
        </w:rPr>
        <w:t xml:space="preserve">: </w:t>
      </w:r>
      <w:r>
        <w:rPr>
          <w:color w:val="000000"/>
        </w:rPr>
        <w:t>проверить свое умение применять новое учебное содержание в типовых условиях</w:t>
      </w:r>
    </w:p>
    <w:p w:rsidR="0028098E" w:rsidRDefault="0028098E" w:rsidP="0028098E">
      <w:pPr>
        <w:pStyle w:val="a4"/>
        <w:shd w:val="clear" w:color="auto" w:fill="FFFFFF"/>
        <w:spacing w:before="0" w:beforeAutospacing="0" w:after="300" w:afterAutospacing="0" w:line="300" w:lineRule="atLeast"/>
        <w:rPr>
          <w:color w:val="002060"/>
        </w:rPr>
      </w:pPr>
      <w:r w:rsidRPr="0028098E">
        <w:rPr>
          <w:b/>
          <w:bCs/>
          <w:color w:val="002060"/>
        </w:rPr>
        <w:t>Гололед и гололедица являются причинами чрезвычайных ситуаций.</w:t>
      </w:r>
      <w:r>
        <w:rPr>
          <w:b/>
          <w:bCs/>
          <w:color w:val="002060"/>
        </w:rPr>
        <w:t xml:space="preserve"> </w:t>
      </w:r>
      <w:r w:rsidRPr="0028098E">
        <w:rPr>
          <w:color w:val="002060"/>
        </w:rPr>
        <w:t xml:space="preserve">Чрезвычайными они могут быть не только для пешеходов, но и для транспорта. В период гололеда увеличивается вероятность аварий, столкновений среди </w:t>
      </w:r>
      <w:proofErr w:type="spellStart"/>
      <w:r w:rsidRPr="0028098E">
        <w:rPr>
          <w:color w:val="002060"/>
        </w:rPr>
        <w:t>машин</w:t>
      </w:r>
      <w:r>
        <w:rPr>
          <w:color w:val="002060"/>
        </w:rPr>
        <w:t>ю</w:t>
      </w:r>
      <w:proofErr w:type="spellEnd"/>
      <w:r>
        <w:rPr>
          <w:color w:val="002060"/>
        </w:rPr>
        <w:t xml:space="preserve"> </w:t>
      </w:r>
      <w:r w:rsidRPr="0028098E">
        <w:rPr>
          <w:color w:val="002060"/>
        </w:rPr>
        <w:t xml:space="preserve">Человека при гололеде подстерегают две опасности – или сам </w:t>
      </w:r>
      <w:proofErr w:type="spellStart"/>
      <w:r w:rsidRPr="0028098E">
        <w:rPr>
          <w:color w:val="002060"/>
        </w:rPr>
        <w:t>подскользнешься</w:t>
      </w:r>
      <w:proofErr w:type="spellEnd"/>
      <w:r w:rsidRPr="0028098E">
        <w:rPr>
          <w:color w:val="002060"/>
        </w:rPr>
        <w:t xml:space="preserve"> и упадешь, или на тебя упадут (или наедут). При падении у людей могут быть переломы костей рук и ног; травмы головы: сотрясение или ушиб головного мозга; ушибы таза</w:t>
      </w:r>
      <w:r>
        <w:rPr>
          <w:color w:val="002060"/>
        </w:rPr>
        <w:t>.</w:t>
      </w:r>
    </w:p>
    <w:p w:rsidR="0028098E" w:rsidRDefault="0028098E" w:rsidP="0028098E">
      <w:pPr>
        <w:pStyle w:val="a4"/>
        <w:shd w:val="clear" w:color="auto" w:fill="FFFFFF"/>
        <w:spacing w:before="0" w:beforeAutospacing="0" w:after="300" w:afterAutospacing="0" w:line="300" w:lineRule="atLeast"/>
        <w:rPr>
          <w:b/>
          <w:color w:val="C00000"/>
          <w:shd w:val="clear" w:color="auto" w:fill="FFFFFF"/>
        </w:rPr>
      </w:pPr>
      <w:r>
        <w:rPr>
          <w:b/>
          <w:color w:val="C00000"/>
          <w:shd w:val="clear" w:color="auto" w:fill="FFFFFF"/>
        </w:rPr>
        <w:t>И</w:t>
      </w:r>
      <w:r w:rsidRPr="0028098E">
        <w:rPr>
          <w:b/>
          <w:color w:val="C00000"/>
          <w:shd w:val="clear" w:color="auto" w:fill="FFFFFF"/>
        </w:rPr>
        <w:t>зуч</w:t>
      </w:r>
      <w:r>
        <w:rPr>
          <w:b/>
          <w:color w:val="C00000"/>
          <w:shd w:val="clear" w:color="auto" w:fill="FFFFFF"/>
        </w:rPr>
        <w:t>ив тему «сила трения» попробуем ответить на вопрос</w:t>
      </w:r>
      <w:r w:rsidRPr="0028098E">
        <w:rPr>
          <w:b/>
          <w:color w:val="C00000"/>
          <w:shd w:val="clear" w:color="auto" w:fill="FFFFFF"/>
        </w:rPr>
        <w:t>: « Как можно используя полученные знания обезопасить себя, близких и знакомых от падений во время гололёда</w:t>
      </w:r>
      <w:proofErr w:type="gramStart"/>
      <w:r w:rsidRPr="0028098E">
        <w:rPr>
          <w:b/>
          <w:color w:val="C00000"/>
          <w:shd w:val="clear" w:color="auto" w:fill="FFFFFF"/>
        </w:rPr>
        <w:t xml:space="preserve"> .</w:t>
      </w:r>
      <w:proofErr w:type="gramEnd"/>
    </w:p>
    <w:p w:rsidR="0000565D" w:rsidRDefault="0028098E" w:rsidP="0028098E">
      <w:pPr>
        <w:pStyle w:val="a4"/>
        <w:shd w:val="clear" w:color="auto" w:fill="FFFFFF"/>
        <w:spacing w:before="0" w:beforeAutospacing="0" w:after="300" w:afterAutospacing="0" w:line="300" w:lineRule="atLeast"/>
        <w:ind w:left="720"/>
        <w:rPr>
          <w:b/>
          <w:color w:val="C00000"/>
        </w:rPr>
      </w:pPr>
      <w:r>
        <w:rPr>
          <w:b/>
          <w:noProof/>
          <w:color w:val="C00000"/>
        </w:rPr>
        <w:drawing>
          <wp:inline distT="0" distB="0" distL="0" distR="0">
            <wp:extent cx="1600200" cy="2978650"/>
            <wp:effectExtent l="19050" t="0" r="0" b="0"/>
            <wp:docPr id="12" name="Рисунок 7" descr="D:\Documents and Settings\Буратино\Рабочий стол\обув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 and Settings\Буратино\Рабочий стол\обувь.png"/>
                    <pic:cNvPicPr>
                      <a:picLocks noChangeAspect="1" noChangeArrowheads="1"/>
                    </pic:cNvPicPr>
                  </pic:nvPicPr>
                  <pic:blipFill>
                    <a:blip r:embed="rId15" cstate="print"/>
                    <a:srcRect/>
                    <a:stretch>
                      <a:fillRect/>
                    </a:stretch>
                  </pic:blipFill>
                  <pic:spPr bwMode="auto">
                    <a:xfrm>
                      <a:off x="0" y="0"/>
                      <a:ext cx="1601027" cy="2980189"/>
                    </a:xfrm>
                    <a:prstGeom prst="rect">
                      <a:avLst/>
                    </a:prstGeom>
                    <a:noFill/>
                    <a:ln w="9525">
                      <a:noFill/>
                      <a:miter lim="800000"/>
                      <a:headEnd/>
                      <a:tailEnd/>
                    </a:ln>
                  </pic:spPr>
                </pic:pic>
              </a:graphicData>
            </a:graphic>
          </wp:inline>
        </w:drawing>
      </w:r>
      <w:r>
        <w:rPr>
          <w:b/>
          <w:color w:val="C00000"/>
        </w:rPr>
        <w:t xml:space="preserve">  </w:t>
      </w:r>
      <w:r w:rsidRPr="0000565D">
        <w:t>Рисунок 8</w:t>
      </w:r>
    </w:p>
    <w:p w:rsidR="0000565D" w:rsidRPr="0028098E" w:rsidRDefault="0000565D" w:rsidP="0028098E">
      <w:pPr>
        <w:pStyle w:val="a4"/>
        <w:shd w:val="clear" w:color="auto" w:fill="FFFFFF"/>
        <w:spacing w:before="0" w:beforeAutospacing="0" w:after="300" w:afterAutospacing="0" w:line="300" w:lineRule="atLeast"/>
        <w:ind w:left="720"/>
        <w:rPr>
          <w:b/>
          <w:color w:val="C00000"/>
        </w:rPr>
      </w:pPr>
    </w:p>
    <w:p w:rsidR="0028098E" w:rsidRPr="0000565D" w:rsidRDefault="0000565D" w:rsidP="00BF6D85">
      <w:pPr>
        <w:pStyle w:val="a4"/>
        <w:rPr>
          <w:b/>
          <w:color w:val="002060"/>
        </w:rPr>
      </w:pPr>
      <w:r>
        <w:rPr>
          <w:b/>
          <w:i/>
          <w:noProof/>
          <w:color w:val="002060"/>
          <w:u w:val="single"/>
        </w:rPr>
        <w:drawing>
          <wp:inline distT="0" distB="0" distL="0" distR="0">
            <wp:extent cx="3708655" cy="2160623"/>
            <wp:effectExtent l="19050" t="0" r="6095" b="0"/>
            <wp:docPr id="13" name="Рисунок 8" descr="D:\Documents and Settings\Буратино\Рабочий стол\пес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cuments and Settings\Буратино\Рабочий стол\песок.jpg"/>
                    <pic:cNvPicPr>
                      <a:picLocks noChangeAspect="1" noChangeArrowheads="1"/>
                    </pic:cNvPicPr>
                  </pic:nvPicPr>
                  <pic:blipFill>
                    <a:blip r:embed="rId16" cstate="print"/>
                    <a:srcRect/>
                    <a:stretch>
                      <a:fillRect/>
                    </a:stretch>
                  </pic:blipFill>
                  <pic:spPr bwMode="auto">
                    <a:xfrm>
                      <a:off x="0" y="0"/>
                      <a:ext cx="3708655" cy="2160623"/>
                    </a:xfrm>
                    <a:prstGeom prst="rect">
                      <a:avLst/>
                    </a:prstGeom>
                    <a:noFill/>
                    <a:ln w="9525">
                      <a:noFill/>
                      <a:miter lim="800000"/>
                      <a:headEnd/>
                      <a:tailEnd/>
                    </a:ln>
                  </pic:spPr>
                </pic:pic>
              </a:graphicData>
            </a:graphic>
          </wp:inline>
        </w:drawing>
      </w:r>
      <w:r>
        <w:rPr>
          <w:b/>
          <w:color w:val="002060"/>
        </w:rPr>
        <w:t xml:space="preserve"> </w:t>
      </w:r>
      <w:r w:rsidRPr="0000565D">
        <w:t>Рисунок 9</w:t>
      </w:r>
    </w:p>
    <w:p w:rsidR="00BB261C" w:rsidRDefault="00BB261C" w:rsidP="00BB261C">
      <w:pPr>
        <w:pStyle w:val="a4"/>
      </w:pPr>
      <w:r w:rsidRPr="003E16AB">
        <w:t> </w:t>
      </w:r>
    </w:p>
    <w:p w:rsidR="00BB261C" w:rsidRDefault="00BB261C" w:rsidP="00BB261C">
      <w:pPr>
        <w:pStyle w:val="a4"/>
        <w:rPr>
          <w:b/>
          <w:color w:val="000000"/>
        </w:rPr>
      </w:pPr>
      <w:r>
        <w:rPr>
          <w:b/>
          <w:color w:val="000000"/>
          <w:lang w:val="en-US"/>
        </w:rPr>
        <w:lastRenderedPageBreak/>
        <w:t>VI</w:t>
      </w:r>
      <w:r w:rsidRPr="00273007">
        <w:rPr>
          <w:b/>
          <w:color w:val="000000"/>
        </w:rPr>
        <w:t>.</w:t>
      </w:r>
      <w:r>
        <w:rPr>
          <w:b/>
          <w:color w:val="000000"/>
        </w:rPr>
        <w:t xml:space="preserve"> Рефлексия:</w:t>
      </w:r>
    </w:p>
    <w:p w:rsidR="00BB261C" w:rsidRDefault="00BB261C" w:rsidP="00BB261C">
      <w:pPr>
        <w:pStyle w:val="a4"/>
        <w:rPr>
          <w:color w:val="000000"/>
        </w:rPr>
      </w:pPr>
      <w:r w:rsidRPr="00273007">
        <w:rPr>
          <w:b/>
          <w:i/>
          <w:color w:val="000000"/>
        </w:rPr>
        <w:t>Цели этапа</w:t>
      </w:r>
      <w:r>
        <w:rPr>
          <w:b/>
          <w:i/>
          <w:color w:val="000000"/>
        </w:rPr>
        <w:t xml:space="preserve">: </w:t>
      </w:r>
      <w:r>
        <w:rPr>
          <w:color w:val="000000"/>
        </w:rPr>
        <w:t>зафиксировать новое содержание, изученное на уроке, обсудить и записать домашнее задание</w:t>
      </w:r>
    </w:p>
    <w:p w:rsidR="00BB261C" w:rsidRDefault="00BB261C" w:rsidP="00BB261C">
      <w:pPr>
        <w:spacing w:after="0" w:line="240" w:lineRule="auto"/>
        <w:rPr>
          <w:rFonts w:ascii="Times New Roman" w:eastAsia="Times New Roman" w:hAnsi="Times New Roman" w:cs="Times New Roman"/>
          <w:b/>
          <w:i/>
          <w:color w:val="002060"/>
          <w:sz w:val="24"/>
          <w:szCs w:val="24"/>
          <w:u w:val="single"/>
          <w:lang w:eastAsia="ru-RU"/>
        </w:rPr>
      </w:pPr>
      <w:r w:rsidRPr="008A29D0">
        <w:rPr>
          <w:rFonts w:ascii="Times New Roman" w:eastAsia="Times New Roman" w:hAnsi="Times New Roman" w:cs="Times New Roman"/>
          <w:b/>
          <w:i/>
          <w:color w:val="002060"/>
          <w:sz w:val="24"/>
          <w:szCs w:val="24"/>
          <w:u w:val="single"/>
          <w:lang w:eastAsia="ru-RU"/>
        </w:rPr>
        <w:t>Учитель:</w:t>
      </w:r>
    </w:p>
    <w:p w:rsidR="00BB261C" w:rsidRDefault="00BB261C" w:rsidP="00BB261C">
      <w:pPr>
        <w:spacing w:after="0" w:line="240" w:lineRule="auto"/>
        <w:rPr>
          <w:rFonts w:ascii="Times New Roman" w:eastAsia="Times New Roman" w:hAnsi="Times New Roman" w:cs="Times New Roman"/>
          <w:b/>
          <w:i/>
          <w:color w:val="002060"/>
          <w:sz w:val="24"/>
          <w:szCs w:val="24"/>
          <w:u w:val="single"/>
          <w:lang w:eastAsia="ru-RU"/>
        </w:rPr>
      </w:pPr>
    </w:p>
    <w:p w:rsidR="00BB261C" w:rsidRDefault="00BB261C" w:rsidP="00BB261C">
      <w:pPr>
        <w:pStyle w:val="a5"/>
        <w:numPr>
          <w:ilvl w:val="0"/>
          <w:numId w:val="8"/>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нового вы узнали, поняли?</w:t>
      </w:r>
    </w:p>
    <w:p w:rsidR="00BB261C" w:rsidRDefault="00BB261C" w:rsidP="00BB261C">
      <w:pPr>
        <w:pStyle w:val="a5"/>
        <w:numPr>
          <w:ilvl w:val="0"/>
          <w:numId w:val="8"/>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научились делать?</w:t>
      </w:r>
    </w:p>
    <w:p w:rsidR="00BB261C" w:rsidRDefault="00BB261C" w:rsidP="00BB261C">
      <w:pPr>
        <w:pStyle w:val="a5"/>
        <w:numPr>
          <w:ilvl w:val="0"/>
          <w:numId w:val="8"/>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понравилось больше всего?</w:t>
      </w:r>
    </w:p>
    <w:p w:rsidR="00BB261C" w:rsidRDefault="00BB261C" w:rsidP="00BB261C">
      <w:pPr>
        <w:pStyle w:val="a5"/>
        <w:numPr>
          <w:ilvl w:val="0"/>
          <w:numId w:val="8"/>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вызвало затруднение?</w:t>
      </w:r>
    </w:p>
    <w:p w:rsidR="00BB261C" w:rsidRPr="00BB261C" w:rsidRDefault="00BB261C" w:rsidP="00BB261C">
      <w:pPr>
        <w:pStyle w:val="a5"/>
        <w:numPr>
          <w:ilvl w:val="0"/>
          <w:numId w:val="8"/>
        </w:numPr>
        <w:spacing w:after="0" w:line="240" w:lineRule="auto"/>
        <w:rPr>
          <w:b/>
          <w:color w:val="000000"/>
        </w:rPr>
      </w:pPr>
      <w:r w:rsidRPr="003E16AB">
        <w:rPr>
          <w:rFonts w:ascii="Times New Roman" w:eastAsia="Times New Roman" w:hAnsi="Times New Roman" w:cs="Times New Roman"/>
          <w:sz w:val="24"/>
          <w:szCs w:val="24"/>
          <w:lang w:eastAsia="ru-RU"/>
        </w:rPr>
        <w:t xml:space="preserve">Сможете ли вы с использованием материала сегодняшнего занятия дать совет своим домашним, что нужно предпринять, </w:t>
      </w:r>
      <w:r>
        <w:rPr>
          <w:rFonts w:ascii="Times New Roman" w:eastAsia="Times New Roman" w:hAnsi="Times New Roman" w:cs="Times New Roman"/>
          <w:sz w:val="24"/>
          <w:szCs w:val="24"/>
          <w:lang w:eastAsia="ru-RU"/>
        </w:rPr>
        <w:t>чтобы уберечься во время гололедицы?</w:t>
      </w:r>
    </w:p>
    <w:p w:rsidR="00BB261C" w:rsidRDefault="00BB261C" w:rsidP="00BB261C">
      <w:pPr>
        <w:pStyle w:val="a4"/>
        <w:rPr>
          <w:b/>
          <w:color w:val="000000"/>
        </w:rPr>
      </w:pPr>
      <w:r>
        <w:rPr>
          <w:b/>
          <w:color w:val="000000"/>
          <w:lang w:val="en-US"/>
        </w:rPr>
        <w:t>VII</w:t>
      </w:r>
      <w:r w:rsidRPr="00273007">
        <w:rPr>
          <w:b/>
          <w:color w:val="000000"/>
        </w:rPr>
        <w:t>.</w:t>
      </w:r>
      <w:r>
        <w:rPr>
          <w:b/>
          <w:color w:val="000000"/>
        </w:rPr>
        <w:t xml:space="preserve"> Заключительный этап урока:</w:t>
      </w:r>
    </w:p>
    <w:p w:rsidR="009D04BE" w:rsidRDefault="009D04BE" w:rsidP="009D04BE">
      <w:pPr>
        <w:spacing w:after="0" w:line="240" w:lineRule="auto"/>
        <w:rPr>
          <w:rFonts w:ascii="Times New Roman" w:eastAsia="Times New Roman" w:hAnsi="Times New Roman" w:cs="Times New Roman"/>
          <w:sz w:val="24"/>
          <w:szCs w:val="24"/>
          <w:lang w:eastAsia="ru-RU"/>
        </w:rPr>
      </w:pPr>
      <w:r w:rsidRPr="008A29D0">
        <w:rPr>
          <w:rFonts w:ascii="Times New Roman" w:eastAsia="Times New Roman" w:hAnsi="Times New Roman" w:cs="Times New Roman"/>
          <w:b/>
          <w:i/>
          <w:color w:val="002060"/>
          <w:sz w:val="24"/>
          <w:szCs w:val="24"/>
          <w:u w:val="single"/>
          <w:lang w:eastAsia="ru-RU"/>
        </w:rPr>
        <w:t>Учитель:</w:t>
      </w:r>
      <w:r>
        <w:rPr>
          <w:rFonts w:ascii="Times New Roman" w:eastAsia="Times New Roman" w:hAnsi="Times New Roman" w:cs="Times New Roman"/>
          <w:b/>
          <w:i/>
          <w:color w:val="002060"/>
          <w:sz w:val="24"/>
          <w:szCs w:val="24"/>
          <w:u w:val="single"/>
          <w:lang w:eastAsia="ru-RU"/>
        </w:rPr>
        <w:t xml:space="preserve"> </w:t>
      </w:r>
      <w:r w:rsidRPr="009D04BE">
        <w:rPr>
          <w:rFonts w:ascii="Times New Roman" w:eastAsia="Times New Roman" w:hAnsi="Times New Roman" w:cs="Times New Roman"/>
          <w:sz w:val="24"/>
          <w:szCs w:val="24"/>
          <w:lang w:eastAsia="ru-RU"/>
        </w:rPr>
        <w:t>Сегодня на уроке, я надеюсь, вы получили дополнительный жизненный опыт. Хочется верить, что знания и умения, полученные сегодня, помогут вам лучше ориентироваться в окружающем мире, а физические явления станут более понятными.</w:t>
      </w:r>
    </w:p>
    <w:p w:rsidR="009D04BE" w:rsidRDefault="009D04BE" w:rsidP="009D04BE">
      <w:pPr>
        <w:spacing w:after="0" w:line="240" w:lineRule="auto"/>
        <w:rPr>
          <w:rFonts w:ascii="Times New Roman" w:eastAsia="Times New Roman" w:hAnsi="Times New Roman" w:cs="Times New Roman"/>
          <w:sz w:val="24"/>
          <w:szCs w:val="24"/>
          <w:lang w:eastAsia="ru-RU"/>
        </w:rPr>
      </w:pPr>
    </w:p>
    <w:p w:rsidR="00FF7B2A" w:rsidRPr="00FF7B2A" w:rsidRDefault="009D04BE" w:rsidP="00FF7B2A">
      <w:pPr>
        <w:pStyle w:val="a4"/>
        <w:spacing w:after="0"/>
      </w:pPr>
      <w:r>
        <w:t xml:space="preserve">Домашнее задание: </w:t>
      </w:r>
      <w:r w:rsidR="00FF7B2A" w:rsidRPr="00FF7B2A">
        <w:t>§19</w:t>
      </w:r>
      <w:r w:rsidR="00CC379F">
        <w:t>, придумать сказку «Вредное и полезное трение»</w:t>
      </w:r>
    </w:p>
    <w:p w:rsidR="009D04BE" w:rsidRPr="009D04BE" w:rsidRDefault="009D04BE" w:rsidP="009D04BE">
      <w:pPr>
        <w:spacing w:after="0" w:line="240" w:lineRule="auto"/>
        <w:rPr>
          <w:rFonts w:ascii="Times New Roman" w:eastAsia="Times New Roman" w:hAnsi="Times New Roman" w:cs="Times New Roman"/>
          <w:sz w:val="24"/>
          <w:szCs w:val="24"/>
          <w:lang w:eastAsia="ru-RU"/>
        </w:rPr>
      </w:pPr>
    </w:p>
    <w:p w:rsidR="00BB261C" w:rsidRDefault="00BB261C" w:rsidP="00BB261C">
      <w:pPr>
        <w:pStyle w:val="a4"/>
        <w:rPr>
          <w:b/>
          <w:color w:val="000000"/>
        </w:rPr>
      </w:pPr>
    </w:p>
    <w:p w:rsidR="00BB261C" w:rsidRPr="00BB261C" w:rsidRDefault="00BB261C" w:rsidP="00BB261C">
      <w:pPr>
        <w:pStyle w:val="a4"/>
        <w:rPr>
          <w:b/>
          <w:color w:val="000000"/>
        </w:rPr>
      </w:pPr>
    </w:p>
    <w:p w:rsidR="00BF6D85" w:rsidRPr="0020301F" w:rsidRDefault="00BF6D85" w:rsidP="00BF6D85">
      <w:pPr>
        <w:pStyle w:val="a4"/>
        <w:rPr>
          <w:b/>
          <w:color w:val="000000"/>
        </w:rPr>
      </w:pPr>
    </w:p>
    <w:sectPr w:rsidR="00BF6D85" w:rsidRPr="0020301F" w:rsidSect="00B26AA0">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E90"/>
    <w:multiLevelType w:val="hybridMultilevel"/>
    <w:tmpl w:val="A2029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C07BF3"/>
    <w:multiLevelType w:val="hybridMultilevel"/>
    <w:tmpl w:val="EEDAD7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FB42A0"/>
    <w:multiLevelType w:val="hybridMultilevel"/>
    <w:tmpl w:val="47A026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77674C"/>
    <w:multiLevelType w:val="hybridMultilevel"/>
    <w:tmpl w:val="25B4D3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7C01EF3"/>
    <w:multiLevelType w:val="hybridMultilevel"/>
    <w:tmpl w:val="009A6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0269C1"/>
    <w:multiLevelType w:val="hybridMultilevel"/>
    <w:tmpl w:val="D2801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E675E3C"/>
    <w:multiLevelType w:val="hybridMultilevel"/>
    <w:tmpl w:val="FC0C15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38E0911"/>
    <w:multiLevelType w:val="hybridMultilevel"/>
    <w:tmpl w:val="B26691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2"/>
  </w:num>
  <w:num w:numId="6">
    <w:abstractNumId w:val="7"/>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E16AB"/>
    <w:rsid w:val="0000565D"/>
    <w:rsid w:val="000952C6"/>
    <w:rsid w:val="000B34CF"/>
    <w:rsid w:val="000E79E5"/>
    <w:rsid w:val="00124197"/>
    <w:rsid w:val="00195BA0"/>
    <w:rsid w:val="00196DCD"/>
    <w:rsid w:val="001A4732"/>
    <w:rsid w:val="001A5EB1"/>
    <w:rsid w:val="0020301F"/>
    <w:rsid w:val="00273007"/>
    <w:rsid w:val="0028098E"/>
    <w:rsid w:val="0033009F"/>
    <w:rsid w:val="003E16AB"/>
    <w:rsid w:val="003E20A9"/>
    <w:rsid w:val="004450BC"/>
    <w:rsid w:val="00541F8C"/>
    <w:rsid w:val="00572188"/>
    <w:rsid w:val="006A1431"/>
    <w:rsid w:val="00751EB2"/>
    <w:rsid w:val="007521D2"/>
    <w:rsid w:val="007D5B93"/>
    <w:rsid w:val="007F28C6"/>
    <w:rsid w:val="0083174A"/>
    <w:rsid w:val="00854AAC"/>
    <w:rsid w:val="008A29D0"/>
    <w:rsid w:val="008B512C"/>
    <w:rsid w:val="008C3EC9"/>
    <w:rsid w:val="008C513A"/>
    <w:rsid w:val="0092164A"/>
    <w:rsid w:val="00926A03"/>
    <w:rsid w:val="009B4CCB"/>
    <w:rsid w:val="009D04BE"/>
    <w:rsid w:val="009F33CB"/>
    <w:rsid w:val="00A320CF"/>
    <w:rsid w:val="00AD52C2"/>
    <w:rsid w:val="00AF3A77"/>
    <w:rsid w:val="00B26AA0"/>
    <w:rsid w:val="00BB261C"/>
    <w:rsid w:val="00BF6D85"/>
    <w:rsid w:val="00C11CD3"/>
    <w:rsid w:val="00CC341F"/>
    <w:rsid w:val="00CC379F"/>
    <w:rsid w:val="00CD2AA6"/>
    <w:rsid w:val="00D407D4"/>
    <w:rsid w:val="00D621AC"/>
    <w:rsid w:val="00D94027"/>
    <w:rsid w:val="00EA2914"/>
    <w:rsid w:val="00ED7E85"/>
    <w:rsid w:val="00EE35BE"/>
    <w:rsid w:val="00FB7161"/>
    <w:rsid w:val="00FC6F0D"/>
    <w:rsid w:val="00FD4DFC"/>
    <w:rsid w:val="00FE7CA5"/>
    <w:rsid w:val="00FF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2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E16AB"/>
    <w:rPr>
      <w:b/>
      <w:bCs/>
    </w:rPr>
  </w:style>
  <w:style w:type="paragraph" w:styleId="a4">
    <w:name w:val="Normal (Web)"/>
    <w:basedOn w:val="a"/>
    <w:uiPriority w:val="99"/>
    <w:unhideWhenUsed/>
    <w:rsid w:val="00B26A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26AA0"/>
  </w:style>
  <w:style w:type="paragraph" w:styleId="a5">
    <w:name w:val="List Paragraph"/>
    <w:basedOn w:val="a"/>
    <w:uiPriority w:val="34"/>
    <w:qFormat/>
    <w:rsid w:val="0092164A"/>
    <w:pPr>
      <w:ind w:left="720"/>
      <w:contextualSpacing/>
    </w:pPr>
  </w:style>
  <w:style w:type="paragraph" w:styleId="a6">
    <w:name w:val="Balloon Text"/>
    <w:basedOn w:val="a"/>
    <w:link w:val="a7"/>
    <w:uiPriority w:val="99"/>
    <w:semiHidden/>
    <w:unhideWhenUsed/>
    <w:rsid w:val="00CC341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341F"/>
    <w:rPr>
      <w:rFonts w:ascii="Tahoma" w:hAnsi="Tahoma" w:cs="Tahoma"/>
      <w:sz w:val="16"/>
      <w:szCs w:val="16"/>
    </w:rPr>
  </w:style>
  <w:style w:type="character" w:styleId="a8">
    <w:name w:val="Hyperlink"/>
    <w:basedOn w:val="a0"/>
    <w:uiPriority w:val="99"/>
    <w:unhideWhenUsed/>
    <w:rsid w:val="00ED7E85"/>
    <w:rPr>
      <w:color w:val="000080"/>
      <w:u w:val="single"/>
    </w:rPr>
  </w:style>
  <w:style w:type="table" w:styleId="a9">
    <w:name w:val="Table Grid"/>
    <w:basedOn w:val="a1"/>
    <w:uiPriority w:val="59"/>
    <w:rsid w:val="00D940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1">
    <w:name w:val="Light Shading Accent 1"/>
    <w:basedOn w:val="a1"/>
    <w:uiPriority w:val="60"/>
    <w:rsid w:val="00D9402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ircho">
    <w:name w:val="irc_ho"/>
    <w:basedOn w:val="a0"/>
    <w:rsid w:val="00BB26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90970">
      <w:bodyDiv w:val="1"/>
      <w:marLeft w:val="0"/>
      <w:marRight w:val="0"/>
      <w:marTop w:val="0"/>
      <w:marBottom w:val="0"/>
      <w:divBdr>
        <w:top w:val="none" w:sz="0" w:space="0" w:color="auto"/>
        <w:left w:val="none" w:sz="0" w:space="0" w:color="auto"/>
        <w:bottom w:val="none" w:sz="0" w:space="0" w:color="auto"/>
        <w:right w:val="none" w:sz="0" w:space="0" w:color="auto"/>
      </w:divBdr>
    </w:div>
    <w:div w:id="301621574">
      <w:bodyDiv w:val="1"/>
      <w:marLeft w:val="0"/>
      <w:marRight w:val="0"/>
      <w:marTop w:val="0"/>
      <w:marBottom w:val="0"/>
      <w:divBdr>
        <w:top w:val="none" w:sz="0" w:space="0" w:color="auto"/>
        <w:left w:val="none" w:sz="0" w:space="0" w:color="auto"/>
        <w:bottom w:val="none" w:sz="0" w:space="0" w:color="auto"/>
        <w:right w:val="none" w:sz="0" w:space="0" w:color="auto"/>
      </w:divBdr>
    </w:div>
    <w:div w:id="946814614">
      <w:bodyDiv w:val="1"/>
      <w:marLeft w:val="0"/>
      <w:marRight w:val="0"/>
      <w:marTop w:val="0"/>
      <w:marBottom w:val="0"/>
      <w:divBdr>
        <w:top w:val="none" w:sz="0" w:space="0" w:color="auto"/>
        <w:left w:val="none" w:sz="0" w:space="0" w:color="auto"/>
        <w:bottom w:val="none" w:sz="0" w:space="0" w:color="auto"/>
        <w:right w:val="none" w:sz="0" w:space="0" w:color="auto"/>
      </w:divBdr>
    </w:div>
    <w:div w:id="1044597572">
      <w:bodyDiv w:val="1"/>
      <w:marLeft w:val="0"/>
      <w:marRight w:val="0"/>
      <w:marTop w:val="0"/>
      <w:marBottom w:val="0"/>
      <w:divBdr>
        <w:top w:val="none" w:sz="0" w:space="0" w:color="auto"/>
        <w:left w:val="none" w:sz="0" w:space="0" w:color="auto"/>
        <w:bottom w:val="none" w:sz="0" w:space="0" w:color="auto"/>
        <w:right w:val="none" w:sz="0" w:space="0" w:color="auto"/>
      </w:divBdr>
    </w:div>
    <w:div w:id="1150485367">
      <w:bodyDiv w:val="1"/>
      <w:marLeft w:val="0"/>
      <w:marRight w:val="0"/>
      <w:marTop w:val="0"/>
      <w:marBottom w:val="0"/>
      <w:divBdr>
        <w:top w:val="none" w:sz="0" w:space="0" w:color="auto"/>
        <w:left w:val="none" w:sz="0" w:space="0" w:color="auto"/>
        <w:bottom w:val="none" w:sz="0" w:space="0" w:color="auto"/>
        <w:right w:val="none" w:sz="0" w:space="0" w:color="auto"/>
      </w:divBdr>
    </w:div>
    <w:div w:id="1189681938">
      <w:bodyDiv w:val="1"/>
      <w:marLeft w:val="0"/>
      <w:marRight w:val="0"/>
      <w:marTop w:val="0"/>
      <w:marBottom w:val="0"/>
      <w:divBdr>
        <w:top w:val="none" w:sz="0" w:space="0" w:color="auto"/>
        <w:left w:val="none" w:sz="0" w:space="0" w:color="auto"/>
        <w:bottom w:val="none" w:sz="0" w:space="0" w:color="auto"/>
        <w:right w:val="none" w:sz="0" w:space="0" w:color="auto"/>
      </w:divBdr>
    </w:div>
    <w:div w:id="141651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gif"/><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690</TotalTime>
  <Pages>1</Pages>
  <Words>1032</Words>
  <Characters>5889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Буратино</dc:creator>
  <cp:keywords/>
  <dc:description/>
  <cp:lastModifiedBy>Олег</cp:lastModifiedBy>
  <cp:revision>29</cp:revision>
  <dcterms:created xsi:type="dcterms:W3CDTF">2013-07-04T21:10:00Z</dcterms:created>
  <dcterms:modified xsi:type="dcterms:W3CDTF">2015-01-13T13:10:00Z</dcterms:modified>
</cp:coreProperties>
</file>