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8EC" w:rsidRDefault="00A338EC" w:rsidP="00A338EC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32"/>
        </w:rPr>
      </w:pPr>
      <w:r>
        <w:rPr>
          <w:rFonts w:ascii="Times New Roman" w:hAnsi="Times New Roman"/>
          <w:b/>
          <w:color w:val="0D0D0D"/>
          <w:sz w:val="28"/>
          <w:szCs w:val="32"/>
        </w:rPr>
        <w:t>МУНИЦИПАЛЬНОЕ АВТОНОМНОЕ ОБЩЕОБРАЗОВАТЕЛЬНОЕ УЧРЕЖДЕНИЕ</w:t>
      </w:r>
    </w:p>
    <w:p w:rsidR="00A338EC" w:rsidRDefault="00A338EC" w:rsidP="00A338EC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32"/>
        </w:rPr>
      </w:pPr>
      <w:r>
        <w:rPr>
          <w:rFonts w:ascii="Times New Roman" w:hAnsi="Times New Roman"/>
          <w:b/>
          <w:color w:val="0D0D0D"/>
          <w:sz w:val="28"/>
          <w:szCs w:val="32"/>
        </w:rPr>
        <w:t>АБАТСКАЯ СРЕДНЯЯ ОБЩЕОБРАЗОВАТЕЛЬНАЯ ШКОЛА №2</w:t>
      </w:r>
    </w:p>
    <w:p w:rsidR="00A338EC" w:rsidRDefault="00A338EC" w:rsidP="00A338EC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32"/>
        </w:rPr>
      </w:pPr>
    </w:p>
    <w:p w:rsidR="00A338EC" w:rsidRDefault="00A338EC" w:rsidP="00A338EC">
      <w:pPr>
        <w:spacing w:after="0" w:line="240" w:lineRule="auto"/>
        <w:jc w:val="center"/>
        <w:rPr>
          <w:rFonts w:ascii="Times New Roman" w:hAnsi="Times New Roman"/>
          <w:b/>
          <w:color w:val="0D0D0D"/>
          <w:sz w:val="32"/>
          <w:szCs w:val="32"/>
        </w:rPr>
      </w:pPr>
    </w:p>
    <w:p w:rsidR="00A338EC" w:rsidRDefault="00A338EC" w:rsidP="00A338EC">
      <w:pPr>
        <w:spacing w:after="0" w:line="240" w:lineRule="auto"/>
        <w:jc w:val="center"/>
        <w:rPr>
          <w:rFonts w:ascii="Times New Roman" w:hAnsi="Times New Roman"/>
          <w:b/>
          <w:color w:val="0D0D0D"/>
          <w:sz w:val="32"/>
          <w:szCs w:val="32"/>
        </w:rPr>
      </w:pPr>
    </w:p>
    <w:p w:rsidR="00A338EC" w:rsidRPr="00146456" w:rsidRDefault="00A338EC" w:rsidP="00A338EC">
      <w:pPr>
        <w:pStyle w:val="af7"/>
        <w:rPr>
          <w:rFonts w:ascii="Times New Roman" w:hAnsi="Times New Roman"/>
          <w:sz w:val="28"/>
          <w:szCs w:val="28"/>
        </w:rPr>
      </w:pPr>
      <w:r w:rsidRPr="00146456">
        <w:rPr>
          <w:rFonts w:ascii="Times New Roman" w:hAnsi="Times New Roman"/>
          <w:sz w:val="24"/>
          <w:szCs w:val="24"/>
          <w:u w:val="single"/>
        </w:rPr>
        <w:t>«СОГЛАСОВАНО»</w:t>
      </w:r>
      <w:r w:rsidRPr="0014645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146456">
        <w:rPr>
          <w:rFonts w:ascii="Times New Roman" w:hAnsi="Times New Roman"/>
          <w:sz w:val="24"/>
          <w:szCs w:val="24"/>
          <w:u w:val="single"/>
        </w:rPr>
        <w:t xml:space="preserve">«УТВЕРЖДАЮ»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338EC" w:rsidRPr="00146456" w:rsidRDefault="00146456" w:rsidP="00A338EC">
      <w:pPr>
        <w:pStyle w:val="af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Старший методист       </w:t>
      </w:r>
      <w:r w:rsidR="00A338EC" w:rsidRPr="0014645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A338EC" w:rsidRPr="00146456">
        <w:rPr>
          <w:rFonts w:ascii="Times New Roman" w:hAnsi="Times New Roman"/>
          <w:sz w:val="24"/>
          <w:szCs w:val="24"/>
        </w:rPr>
        <w:t>Директор МАОУ СОШ №2</w:t>
      </w:r>
      <w:r w:rsidR="00A338EC" w:rsidRPr="00146456">
        <w:rPr>
          <w:rFonts w:ascii="Times New Roman" w:hAnsi="Times New Roman"/>
          <w:sz w:val="28"/>
          <w:szCs w:val="28"/>
        </w:rPr>
        <w:t xml:space="preserve"> </w:t>
      </w:r>
    </w:p>
    <w:p w:rsidR="00A338EC" w:rsidRDefault="00146456" w:rsidP="00A338EC">
      <w:pPr>
        <w:pStyle w:val="af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 И.Н. Бобыль  </w:t>
      </w:r>
      <w:r w:rsidR="00A338EC" w:rsidRPr="0014645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</w:t>
      </w:r>
      <w:r w:rsidR="00A338EC">
        <w:rPr>
          <w:rFonts w:ascii="Times New Roman" w:hAnsi="Times New Roman"/>
          <w:sz w:val="28"/>
          <w:szCs w:val="28"/>
        </w:rPr>
        <w:t>______ Н.И. Козлова</w:t>
      </w:r>
      <w:r w:rsidR="00A338EC" w:rsidRPr="00EF495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A338E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="00A338EC" w:rsidRPr="00EF4958">
        <w:rPr>
          <w:rFonts w:ascii="Times New Roman" w:hAnsi="Times New Roman"/>
          <w:sz w:val="28"/>
          <w:szCs w:val="28"/>
        </w:rPr>
        <w:t xml:space="preserve"> </w:t>
      </w:r>
      <w:r w:rsidR="00A338EC">
        <w:rPr>
          <w:rFonts w:ascii="Times New Roman" w:hAnsi="Times New Roman"/>
          <w:sz w:val="28"/>
          <w:szCs w:val="28"/>
        </w:rPr>
        <w:t xml:space="preserve">                                                              «2</w:t>
      </w:r>
      <w:r w:rsidR="00A338EC">
        <w:rPr>
          <w:rFonts w:ascii="Times New Roman" w:hAnsi="Times New Roman"/>
          <w:sz w:val="28"/>
          <w:szCs w:val="28"/>
          <w:u w:val="single"/>
        </w:rPr>
        <w:t>9</w:t>
      </w:r>
      <w:r w:rsidR="00A338EC">
        <w:rPr>
          <w:rFonts w:ascii="Times New Roman" w:hAnsi="Times New Roman"/>
          <w:sz w:val="28"/>
          <w:szCs w:val="28"/>
        </w:rPr>
        <w:t>»</w:t>
      </w:r>
      <w:r w:rsidR="00A338EC">
        <w:rPr>
          <w:rFonts w:ascii="Times New Roman" w:hAnsi="Times New Roman"/>
          <w:sz w:val="28"/>
          <w:szCs w:val="28"/>
          <w:u w:val="single"/>
        </w:rPr>
        <w:t xml:space="preserve"> августа</w:t>
      </w:r>
      <w:r w:rsidR="00BD3992">
        <w:rPr>
          <w:rFonts w:ascii="Times New Roman" w:hAnsi="Times New Roman"/>
          <w:sz w:val="28"/>
          <w:szCs w:val="28"/>
        </w:rPr>
        <w:t xml:space="preserve"> 2017</w:t>
      </w:r>
      <w:r w:rsidR="00A338EC">
        <w:rPr>
          <w:rFonts w:ascii="Times New Roman" w:hAnsi="Times New Roman"/>
          <w:sz w:val="28"/>
          <w:szCs w:val="28"/>
        </w:rPr>
        <w:t xml:space="preserve">г.                                              </w:t>
      </w:r>
      <w:r w:rsidR="00A338EC" w:rsidRPr="00AC5F16">
        <w:rPr>
          <w:rFonts w:ascii="Times New Roman" w:hAnsi="Times New Roman"/>
          <w:sz w:val="28"/>
          <w:szCs w:val="28"/>
        </w:rPr>
        <w:t xml:space="preserve"> </w:t>
      </w:r>
      <w:r w:rsidR="00A338E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«2</w:t>
      </w:r>
      <w:r w:rsidR="00A338EC">
        <w:rPr>
          <w:rFonts w:ascii="Times New Roman" w:hAnsi="Times New Roman"/>
          <w:sz w:val="28"/>
          <w:szCs w:val="28"/>
          <w:u w:val="single"/>
        </w:rPr>
        <w:t>9</w:t>
      </w:r>
      <w:r w:rsidR="00A338EC">
        <w:rPr>
          <w:rFonts w:ascii="Times New Roman" w:hAnsi="Times New Roman"/>
          <w:sz w:val="28"/>
          <w:szCs w:val="28"/>
        </w:rPr>
        <w:t>»</w:t>
      </w:r>
      <w:r w:rsidR="00A338EC">
        <w:rPr>
          <w:rFonts w:ascii="Times New Roman" w:hAnsi="Times New Roman"/>
          <w:sz w:val="28"/>
          <w:szCs w:val="28"/>
          <w:u w:val="single"/>
        </w:rPr>
        <w:t xml:space="preserve"> августа</w:t>
      </w:r>
      <w:r w:rsidR="00BD3992">
        <w:rPr>
          <w:rFonts w:ascii="Times New Roman" w:hAnsi="Times New Roman"/>
          <w:sz w:val="28"/>
          <w:szCs w:val="28"/>
        </w:rPr>
        <w:t xml:space="preserve"> 2017</w:t>
      </w:r>
      <w:r w:rsidR="00A338EC">
        <w:rPr>
          <w:rFonts w:ascii="Times New Roman" w:hAnsi="Times New Roman"/>
          <w:sz w:val="28"/>
          <w:szCs w:val="28"/>
        </w:rPr>
        <w:t xml:space="preserve">г.                                              </w:t>
      </w:r>
      <w:r w:rsidR="00A338EC" w:rsidRPr="00AC5F16">
        <w:rPr>
          <w:rFonts w:ascii="Times New Roman" w:hAnsi="Times New Roman"/>
          <w:sz w:val="28"/>
          <w:szCs w:val="28"/>
        </w:rPr>
        <w:t xml:space="preserve"> </w:t>
      </w:r>
      <w:r w:rsidR="00A338E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</w:t>
      </w:r>
    </w:p>
    <w:p w:rsidR="00A338EC" w:rsidRDefault="00A338EC" w:rsidP="00A338EC">
      <w:pPr>
        <w:spacing w:after="0" w:line="240" w:lineRule="auto"/>
        <w:jc w:val="center"/>
        <w:rPr>
          <w:rFonts w:ascii="Times New Roman" w:hAnsi="Times New Roman"/>
          <w:color w:val="0D0D0D"/>
          <w:sz w:val="24"/>
        </w:rPr>
      </w:pPr>
    </w:p>
    <w:p w:rsidR="00A338EC" w:rsidRDefault="00A338EC" w:rsidP="00A338EC">
      <w:pPr>
        <w:spacing w:after="0" w:line="240" w:lineRule="auto"/>
        <w:rPr>
          <w:rFonts w:ascii="Times New Roman" w:hAnsi="Times New Roman"/>
          <w:color w:val="0D0D0D"/>
          <w:sz w:val="24"/>
        </w:rPr>
      </w:pPr>
    </w:p>
    <w:p w:rsidR="00A338EC" w:rsidRDefault="00A338EC" w:rsidP="00A338EC">
      <w:pPr>
        <w:spacing w:after="0" w:line="240" w:lineRule="auto"/>
        <w:jc w:val="center"/>
        <w:rPr>
          <w:rFonts w:ascii="Times New Roman" w:hAnsi="Times New Roman"/>
          <w:color w:val="0D0D0D"/>
          <w:sz w:val="24"/>
        </w:rPr>
      </w:pPr>
    </w:p>
    <w:p w:rsidR="00A338EC" w:rsidRDefault="00A338EC" w:rsidP="00A338EC">
      <w:pPr>
        <w:spacing w:after="0" w:line="240" w:lineRule="auto"/>
        <w:rPr>
          <w:rFonts w:ascii="Times New Roman" w:hAnsi="Times New Roman"/>
          <w:b/>
          <w:color w:val="0D0D0D"/>
        </w:rPr>
      </w:pPr>
    </w:p>
    <w:p w:rsidR="00A338EC" w:rsidRDefault="00A338EC" w:rsidP="00A338EC">
      <w:pPr>
        <w:spacing w:after="0" w:line="240" w:lineRule="auto"/>
        <w:jc w:val="center"/>
        <w:rPr>
          <w:rFonts w:ascii="Times New Roman" w:hAnsi="Times New Roman"/>
          <w:b/>
          <w:color w:val="0D0D0D"/>
        </w:rPr>
      </w:pPr>
    </w:p>
    <w:p w:rsidR="00A338EC" w:rsidRDefault="00A338EC" w:rsidP="00A338EC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  <w:r>
        <w:rPr>
          <w:rFonts w:ascii="Times New Roman" w:hAnsi="Times New Roman"/>
          <w:b/>
          <w:color w:val="0D0D0D"/>
          <w:sz w:val="40"/>
          <w:szCs w:val="40"/>
        </w:rPr>
        <w:t>РАБОЧАЯ ПРОГРАММА</w:t>
      </w:r>
    </w:p>
    <w:p w:rsidR="00A338EC" w:rsidRDefault="00A338EC" w:rsidP="00A338EC">
      <w:pPr>
        <w:spacing w:after="0" w:line="240" w:lineRule="auto"/>
        <w:jc w:val="center"/>
        <w:rPr>
          <w:rFonts w:ascii="Times New Roman" w:hAnsi="Times New Roman"/>
          <w:color w:val="0D0D0D"/>
          <w:sz w:val="40"/>
        </w:rPr>
      </w:pPr>
      <w:r>
        <w:rPr>
          <w:rFonts w:ascii="Times New Roman" w:hAnsi="Times New Roman"/>
          <w:color w:val="0D0D0D"/>
          <w:sz w:val="40"/>
        </w:rPr>
        <w:t>по учебному предмету</w:t>
      </w:r>
    </w:p>
    <w:p w:rsidR="00A338EC" w:rsidRDefault="00A338EC" w:rsidP="00A338EC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  <w:r>
        <w:rPr>
          <w:rFonts w:ascii="Times New Roman" w:hAnsi="Times New Roman"/>
          <w:b/>
          <w:color w:val="0D0D0D"/>
          <w:sz w:val="40"/>
          <w:szCs w:val="40"/>
        </w:rPr>
        <w:t>Русский язык</w:t>
      </w:r>
    </w:p>
    <w:p w:rsidR="00A338EC" w:rsidRDefault="00A338EC" w:rsidP="00A338EC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</w:p>
    <w:p w:rsidR="00A338EC" w:rsidRDefault="00A338EC" w:rsidP="00A338EC">
      <w:pPr>
        <w:spacing w:after="0" w:line="240" w:lineRule="auto"/>
        <w:jc w:val="center"/>
        <w:rPr>
          <w:rFonts w:ascii="Times New Roman" w:hAnsi="Times New Roman"/>
          <w:b/>
          <w:color w:val="0D0D0D"/>
          <w:sz w:val="40"/>
          <w:szCs w:val="40"/>
        </w:rPr>
      </w:pPr>
    </w:p>
    <w:p w:rsidR="00A338EC" w:rsidRDefault="00A338EC" w:rsidP="00A338EC">
      <w:pPr>
        <w:spacing w:after="0" w:line="240" w:lineRule="auto"/>
        <w:ind w:left="851"/>
        <w:rPr>
          <w:rFonts w:ascii="Times New Roman" w:hAnsi="Times New Roman"/>
          <w:b/>
          <w:color w:val="0D0D0D"/>
        </w:rPr>
      </w:pPr>
    </w:p>
    <w:p w:rsidR="00A338EC" w:rsidRDefault="00A338EC" w:rsidP="00A338EC">
      <w:pPr>
        <w:spacing w:after="0" w:line="240" w:lineRule="auto"/>
        <w:ind w:left="851"/>
        <w:rPr>
          <w:rFonts w:ascii="Times New Roman" w:hAnsi="Times New Roman"/>
          <w:b/>
          <w:color w:val="0D0D0D"/>
        </w:rPr>
      </w:pPr>
    </w:p>
    <w:tbl>
      <w:tblPr>
        <w:tblStyle w:val="aff2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51"/>
        <w:gridCol w:w="918"/>
        <w:gridCol w:w="5525"/>
      </w:tblGrid>
      <w:tr w:rsidR="00A338EC" w:rsidTr="00A338EC">
        <w:tc>
          <w:tcPr>
            <w:tcW w:w="8788" w:type="dxa"/>
          </w:tcPr>
          <w:p w:rsidR="00A338EC" w:rsidRDefault="00A338EC" w:rsidP="00A338EC">
            <w:pPr>
              <w:pStyle w:val="ParagraphStyle"/>
              <w:tabs>
                <w:tab w:val="left" w:pos="10665"/>
              </w:tabs>
              <w:spacing w:line="252" w:lineRule="auto"/>
              <w:jc w:val="both"/>
              <w:rPr>
                <w:rFonts w:ascii="Times New Roman" w:hAnsi="Times New Roman"/>
                <w:b/>
                <w:color w:val="0D0D0D"/>
              </w:rPr>
            </w:pPr>
          </w:p>
        </w:tc>
        <w:tc>
          <w:tcPr>
            <w:tcW w:w="993" w:type="dxa"/>
          </w:tcPr>
          <w:p w:rsidR="00A338EC" w:rsidRDefault="00A338EC" w:rsidP="00A338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hideMark/>
          </w:tcPr>
          <w:p w:rsidR="00A338EC" w:rsidRDefault="00A338EC" w:rsidP="00A338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Составитель: </w:t>
            </w:r>
          </w:p>
          <w:p w:rsidR="00A338EC" w:rsidRDefault="00BD3992" w:rsidP="00A338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Викулова Ольга Леонидовна</w:t>
            </w:r>
            <w:r w:rsidR="00A338E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338EC" w:rsidRDefault="00A338EC" w:rsidP="00A338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</w:p>
          <w:p w:rsidR="00A338EC" w:rsidRDefault="00A338EC" w:rsidP="00A338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Абатская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 №2</w:t>
            </w:r>
          </w:p>
          <w:p w:rsidR="00A338EC" w:rsidRDefault="00A338EC" w:rsidP="00A338E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338EC" w:rsidRDefault="00A338EC" w:rsidP="00A338EC">
            <w:pPr>
              <w:rPr>
                <w:rFonts w:ascii="Times New Roman" w:hAnsi="Times New Roman"/>
                <w:b/>
                <w:color w:val="0D0D0D"/>
                <w:sz w:val="24"/>
                <w:szCs w:val="24"/>
              </w:rPr>
            </w:pPr>
          </w:p>
        </w:tc>
      </w:tr>
    </w:tbl>
    <w:p w:rsidR="00A338EC" w:rsidRDefault="00A338EC" w:rsidP="00A338EC">
      <w:pPr>
        <w:spacing w:after="0" w:line="240" w:lineRule="auto"/>
        <w:ind w:left="851"/>
        <w:rPr>
          <w:rFonts w:ascii="Times New Roman" w:eastAsia="Calibri" w:hAnsi="Times New Roman"/>
          <w:b/>
          <w:color w:val="0D0D0D"/>
          <w:lang w:eastAsia="en-US"/>
        </w:rPr>
      </w:pPr>
    </w:p>
    <w:p w:rsidR="00A338EC" w:rsidRDefault="00A338EC" w:rsidP="00A338EC">
      <w:pPr>
        <w:pStyle w:val="ParagraphStyle"/>
        <w:tabs>
          <w:tab w:val="left" w:pos="10410"/>
        </w:tabs>
        <w:spacing w:line="252" w:lineRule="auto"/>
        <w:ind w:left="1140"/>
        <w:jc w:val="both"/>
        <w:rPr>
          <w:rFonts w:ascii="Times New Roman" w:eastAsia="Times New Roman" w:hAnsi="Times New Roman"/>
          <w:lang w:eastAsia="ru-RU"/>
        </w:rPr>
      </w:pPr>
    </w:p>
    <w:p w:rsidR="00A338EC" w:rsidRDefault="00A338EC" w:rsidP="00A338EC">
      <w:pPr>
        <w:spacing w:after="0" w:line="240" w:lineRule="auto"/>
        <w:rPr>
          <w:rFonts w:ascii="Times New Roman" w:eastAsia="Calibri" w:hAnsi="Times New Roman"/>
          <w:color w:val="0D0D0D"/>
          <w:sz w:val="32"/>
          <w:lang w:eastAsia="en-US"/>
        </w:rPr>
      </w:pPr>
    </w:p>
    <w:p w:rsidR="00A338EC" w:rsidRDefault="00A338EC" w:rsidP="00A338EC">
      <w:pPr>
        <w:spacing w:after="0" w:line="240" w:lineRule="auto"/>
        <w:rPr>
          <w:rFonts w:ascii="Times New Roman" w:eastAsia="Calibri" w:hAnsi="Times New Roman"/>
          <w:color w:val="0D0D0D"/>
          <w:sz w:val="32"/>
          <w:lang w:eastAsia="en-US"/>
        </w:rPr>
      </w:pPr>
    </w:p>
    <w:p w:rsidR="00A338EC" w:rsidRDefault="00A338EC" w:rsidP="00A338EC">
      <w:pPr>
        <w:spacing w:after="0" w:line="240" w:lineRule="auto"/>
        <w:rPr>
          <w:rFonts w:ascii="Times New Roman" w:hAnsi="Times New Roman"/>
          <w:color w:val="0D0D0D"/>
          <w:sz w:val="32"/>
        </w:rPr>
      </w:pPr>
    </w:p>
    <w:p w:rsidR="00A338EC" w:rsidRDefault="00BD3992" w:rsidP="00A338EC">
      <w:pPr>
        <w:spacing w:after="0" w:line="240" w:lineRule="auto"/>
        <w:ind w:left="851"/>
        <w:jc w:val="center"/>
        <w:rPr>
          <w:rFonts w:ascii="Times New Roman" w:hAnsi="Times New Roman"/>
          <w:color w:val="0D0D0D"/>
          <w:sz w:val="24"/>
        </w:rPr>
      </w:pPr>
      <w:r>
        <w:rPr>
          <w:rFonts w:ascii="Times New Roman" w:hAnsi="Times New Roman"/>
          <w:color w:val="0D0D0D"/>
          <w:sz w:val="24"/>
        </w:rPr>
        <w:t xml:space="preserve">с. </w:t>
      </w:r>
      <w:proofErr w:type="spellStart"/>
      <w:r>
        <w:rPr>
          <w:rFonts w:ascii="Times New Roman" w:hAnsi="Times New Roman"/>
          <w:color w:val="0D0D0D"/>
          <w:sz w:val="24"/>
        </w:rPr>
        <w:t>Абатское</w:t>
      </w:r>
      <w:proofErr w:type="spellEnd"/>
      <w:r>
        <w:rPr>
          <w:rFonts w:ascii="Times New Roman" w:hAnsi="Times New Roman"/>
          <w:color w:val="0D0D0D"/>
          <w:sz w:val="24"/>
        </w:rPr>
        <w:t>,  2017</w:t>
      </w:r>
      <w:r w:rsidR="00A338EC">
        <w:rPr>
          <w:rFonts w:ascii="Times New Roman" w:hAnsi="Times New Roman"/>
          <w:color w:val="0D0D0D"/>
          <w:sz w:val="24"/>
        </w:rPr>
        <w:t xml:space="preserve"> г.</w:t>
      </w:r>
    </w:p>
    <w:p w:rsidR="00A338EC" w:rsidRDefault="00A338EC" w:rsidP="00A338EC">
      <w:pPr>
        <w:spacing w:before="48" w:after="240" w:line="240" w:lineRule="auto"/>
        <w:ind w:firstLine="708"/>
        <w:jc w:val="center"/>
        <w:rPr>
          <w:rFonts w:ascii="Times New Roman" w:eastAsia="Times New Roman" w:hAnsi="Times New Roman"/>
          <w:b/>
          <w:bCs/>
          <w:spacing w:val="-4"/>
          <w:u w:val="single"/>
        </w:rPr>
      </w:pPr>
    </w:p>
    <w:p w:rsidR="00A338EC" w:rsidRPr="00EA0E4E" w:rsidRDefault="00A338EC" w:rsidP="00A338EC">
      <w:pPr>
        <w:spacing w:before="48" w:after="240" w:line="240" w:lineRule="auto"/>
        <w:ind w:firstLine="708"/>
        <w:jc w:val="center"/>
        <w:rPr>
          <w:rFonts w:ascii="Times New Roman" w:eastAsia="Times New Roman" w:hAnsi="Times New Roman"/>
          <w:b/>
          <w:bCs/>
          <w:spacing w:val="-4"/>
          <w:u w:val="single"/>
        </w:rPr>
      </w:pPr>
      <w:r w:rsidRPr="00EA0E4E">
        <w:rPr>
          <w:rFonts w:ascii="Times New Roman" w:eastAsia="Times New Roman" w:hAnsi="Times New Roman"/>
          <w:b/>
          <w:bCs/>
          <w:spacing w:val="-4"/>
          <w:u w:val="single"/>
        </w:rPr>
        <w:lastRenderedPageBreak/>
        <w:t>Пояснительная записка</w:t>
      </w:r>
    </w:p>
    <w:p w:rsidR="00A338EC" w:rsidRPr="00EA0E4E" w:rsidRDefault="00A338EC" w:rsidP="00A338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EA0E4E">
        <w:rPr>
          <w:rFonts w:ascii="Times New Roman" w:eastAsia="Times New Roman" w:hAnsi="Times New Roman"/>
        </w:rPr>
        <w:t xml:space="preserve">Рабочая программа по </w:t>
      </w:r>
      <w:r>
        <w:rPr>
          <w:rFonts w:ascii="Times New Roman" w:eastAsia="Times New Roman" w:hAnsi="Times New Roman"/>
        </w:rPr>
        <w:t>русскому языку</w:t>
      </w:r>
      <w:r w:rsidRPr="00EA0E4E">
        <w:rPr>
          <w:rFonts w:ascii="Times New Roman" w:eastAsia="Times New Roman" w:hAnsi="Times New Roman"/>
        </w:rPr>
        <w:t xml:space="preserve"> (1-4 класс) составлена </w:t>
      </w:r>
      <w:r w:rsidRPr="00EA0E4E">
        <w:rPr>
          <w:rFonts w:ascii="Times New Roman" w:eastAsia="Times New Roman" w:hAnsi="Times New Roman"/>
          <w:spacing w:val="-3"/>
        </w:rPr>
        <w:t>на основе:</w:t>
      </w:r>
    </w:p>
    <w:p w:rsidR="00A338EC" w:rsidRPr="00EA0E4E" w:rsidRDefault="00A338EC" w:rsidP="00A338E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EA0E4E">
        <w:rPr>
          <w:rFonts w:ascii="Times New Roman" w:hAnsi="Times New Roman"/>
        </w:rPr>
        <w:t>Примерной основной образовательной программы начального общего образования от 08.04.2015 №1/15</w:t>
      </w:r>
    </w:p>
    <w:p w:rsidR="00A338EC" w:rsidRPr="00EA0E4E" w:rsidRDefault="00A338EC" w:rsidP="00A338E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  <w:proofErr w:type="gramStart"/>
      <w:r w:rsidRPr="00EA0E4E">
        <w:rPr>
          <w:rFonts w:ascii="Times New Roman" w:hAnsi="Times New Roman"/>
        </w:rPr>
        <w:t>Авторской программы «</w:t>
      </w:r>
      <w:r>
        <w:rPr>
          <w:rFonts w:ascii="Times New Roman" w:hAnsi="Times New Roman"/>
        </w:rPr>
        <w:t>Русский язык</w:t>
      </w:r>
      <w:r w:rsidRPr="00EA0E4E">
        <w:rPr>
          <w:rFonts w:ascii="Times New Roman" w:hAnsi="Times New Roman"/>
        </w:rPr>
        <w:t>» (</w:t>
      </w:r>
      <w:r>
        <w:rPr>
          <w:rFonts w:ascii="Times New Roman" w:hAnsi="Times New Roman"/>
        </w:rPr>
        <w:t>Иванов С.В.</w:t>
      </w:r>
      <w:r w:rsidRPr="00EA0E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Русский язык</w:t>
      </w:r>
      <w:r w:rsidRPr="00EA0E4E">
        <w:rPr>
          <w:rFonts w:ascii="Times New Roman" w:hAnsi="Times New Roman"/>
        </w:rPr>
        <w:t>: программа: 1-4 классы /</w:t>
      </w:r>
      <w:r>
        <w:rPr>
          <w:rFonts w:ascii="Times New Roman" w:hAnsi="Times New Roman"/>
        </w:rPr>
        <w:t>С.В. Иванов</w:t>
      </w:r>
      <w:r w:rsidRPr="00EA0E4E">
        <w:rPr>
          <w:rFonts w:ascii="Times New Roman" w:hAnsi="Times New Roman"/>
        </w:rPr>
        <w:t xml:space="preserve"> - М.:  </w:t>
      </w:r>
      <w:proofErr w:type="spellStart"/>
      <w:r w:rsidRPr="00EA0E4E">
        <w:rPr>
          <w:rFonts w:ascii="Times New Roman" w:hAnsi="Times New Roman"/>
        </w:rPr>
        <w:t>Вентана</w:t>
      </w:r>
      <w:proofErr w:type="spellEnd"/>
      <w:r w:rsidRPr="00EA0E4E">
        <w:rPr>
          <w:rFonts w:ascii="Times New Roman" w:hAnsi="Times New Roman"/>
        </w:rPr>
        <w:t xml:space="preserve"> – Граф, 2011. – 128 с.: ил.</w:t>
      </w:r>
      <w:proofErr w:type="gramEnd"/>
      <w:r w:rsidRPr="00EA0E4E">
        <w:rPr>
          <w:rFonts w:ascii="Times New Roman" w:hAnsi="Times New Roman"/>
        </w:rPr>
        <w:t xml:space="preserve"> – </w:t>
      </w:r>
      <w:proofErr w:type="gramStart"/>
      <w:r w:rsidRPr="00EA0E4E">
        <w:rPr>
          <w:rFonts w:ascii="Times New Roman" w:hAnsi="Times New Roman"/>
        </w:rPr>
        <w:t>(Начальная  школа  XXI  века));</w:t>
      </w:r>
      <w:proofErr w:type="gramEnd"/>
    </w:p>
    <w:p w:rsidR="00A338EC" w:rsidRPr="00EA0E4E" w:rsidRDefault="00A338EC" w:rsidP="00A338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</w:rPr>
      </w:pPr>
      <w:r w:rsidRPr="00EA0E4E">
        <w:rPr>
          <w:rFonts w:ascii="Times New Roman" w:eastAsia="Times New Roman" w:hAnsi="Times New Roman"/>
        </w:rPr>
        <w:t>в соответствии:</w:t>
      </w:r>
    </w:p>
    <w:p w:rsidR="00146456" w:rsidRDefault="00146456" w:rsidP="00146456">
      <w:pPr>
        <w:pStyle w:val="a7"/>
        <w:numPr>
          <w:ilvl w:val="0"/>
          <w:numId w:val="3"/>
        </w:numPr>
        <w:shd w:val="clear" w:color="auto" w:fill="FFFFFF"/>
        <w:spacing w:beforeAutospacing="0" w:after="202" w:afterAutospacing="0"/>
        <w:jc w:val="both"/>
        <w:rPr>
          <w:color w:val="000000"/>
        </w:rPr>
      </w:pPr>
      <w:r>
        <w:rPr>
          <w:color w:val="000000"/>
        </w:rPr>
        <w:t>Приказ Министерства образования и науки Российской Федерации от 6 октября 2009 года № 373, зарегистрированный Минюстом России 22 декабря 2009 года № 15785 «Об утверждении и введении в действие федерального государственного образовательного стандарта начального общего образования»</w:t>
      </w:r>
    </w:p>
    <w:p w:rsidR="00A338EC" w:rsidRPr="00EA0E4E" w:rsidRDefault="00A338EC" w:rsidP="00A338EC">
      <w:pPr>
        <w:pStyle w:val="af8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EA0E4E">
        <w:rPr>
          <w:rFonts w:ascii="Times New Roman" w:hAnsi="Times New Roman"/>
        </w:rPr>
        <w:t>Учебного пл</w:t>
      </w:r>
      <w:r w:rsidR="00BD3992">
        <w:rPr>
          <w:rFonts w:ascii="Times New Roman" w:hAnsi="Times New Roman"/>
        </w:rPr>
        <w:t xml:space="preserve">ана МАОУ </w:t>
      </w:r>
      <w:proofErr w:type="spellStart"/>
      <w:r w:rsidR="00BD3992">
        <w:rPr>
          <w:rFonts w:ascii="Times New Roman" w:hAnsi="Times New Roman"/>
        </w:rPr>
        <w:t>Абатская</w:t>
      </w:r>
      <w:proofErr w:type="spellEnd"/>
      <w:r w:rsidR="00BD3992">
        <w:rPr>
          <w:rFonts w:ascii="Times New Roman" w:hAnsi="Times New Roman"/>
        </w:rPr>
        <w:t xml:space="preserve"> СОШ №2 на 2017-2018</w:t>
      </w:r>
      <w:r w:rsidRPr="00EA0E4E">
        <w:rPr>
          <w:rFonts w:ascii="Times New Roman" w:hAnsi="Times New Roman"/>
        </w:rPr>
        <w:t xml:space="preserve"> учебный год.</w:t>
      </w:r>
    </w:p>
    <w:p w:rsidR="00A338EC" w:rsidRPr="00EA0E4E" w:rsidRDefault="00A338EC" w:rsidP="00A338EC">
      <w:pPr>
        <w:pStyle w:val="af8"/>
        <w:jc w:val="both"/>
        <w:rPr>
          <w:rFonts w:ascii="Times New Roman" w:hAnsi="Times New Roman"/>
          <w:b/>
        </w:rPr>
      </w:pPr>
    </w:p>
    <w:p w:rsidR="00A338EC" w:rsidRPr="00B66687" w:rsidRDefault="00A338EC" w:rsidP="00B66687">
      <w:pPr>
        <w:pStyle w:val="af8"/>
        <w:jc w:val="both"/>
        <w:rPr>
          <w:rFonts w:ascii="Times New Roman" w:hAnsi="Times New Roman"/>
        </w:rPr>
      </w:pPr>
      <w:r w:rsidRPr="00EA0E4E">
        <w:rPr>
          <w:rFonts w:ascii="Times New Roman" w:hAnsi="Times New Roman"/>
          <w:b/>
        </w:rPr>
        <w:t>Используемая образовательная система:</w:t>
      </w:r>
      <w:r w:rsidRPr="00EA0E4E">
        <w:rPr>
          <w:rFonts w:ascii="Times New Roman" w:hAnsi="Times New Roman"/>
        </w:rPr>
        <w:t xml:space="preserve"> «Начальная школа ХХ</w:t>
      </w:r>
      <w:proofErr w:type="gramStart"/>
      <w:r w:rsidRPr="00EA0E4E">
        <w:rPr>
          <w:rFonts w:ascii="Times New Roman" w:hAnsi="Times New Roman"/>
          <w:lang w:val="en-US"/>
        </w:rPr>
        <w:t>I</w:t>
      </w:r>
      <w:proofErr w:type="gramEnd"/>
      <w:r w:rsidRPr="00EA0E4E">
        <w:rPr>
          <w:rFonts w:ascii="Times New Roman" w:hAnsi="Times New Roman"/>
        </w:rPr>
        <w:t xml:space="preserve"> века» (научный руководитель Н.Ф. Виноградова).</w:t>
      </w:r>
    </w:p>
    <w:p w:rsidR="00A338EC" w:rsidRPr="00A338EC" w:rsidRDefault="00A338EC" w:rsidP="00A338EC">
      <w:pPr>
        <w:jc w:val="both"/>
        <w:rPr>
          <w:rFonts w:ascii="Times New Roman" w:hAnsi="Times New Roman"/>
          <w:b/>
          <w:sz w:val="24"/>
          <w:szCs w:val="24"/>
        </w:rPr>
      </w:pPr>
      <w:r w:rsidRPr="00A338EC">
        <w:rPr>
          <w:rFonts w:ascii="Times New Roman" w:hAnsi="Times New Roman"/>
          <w:sz w:val="24"/>
          <w:szCs w:val="24"/>
        </w:rPr>
        <w:t>Рабочая программа ориентирована на работу по учебно-методическому комплекту: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77"/>
        <w:gridCol w:w="3677"/>
        <w:gridCol w:w="3677"/>
        <w:gridCol w:w="78"/>
        <w:gridCol w:w="3599"/>
        <w:gridCol w:w="78"/>
      </w:tblGrid>
      <w:tr w:rsidR="00A338EC" w:rsidRPr="00A338EC" w:rsidTr="00A338EC">
        <w:tc>
          <w:tcPr>
            <w:tcW w:w="3677" w:type="dxa"/>
          </w:tcPr>
          <w:p w:rsidR="00A338EC" w:rsidRPr="00A338EC" w:rsidRDefault="00A338EC" w:rsidP="00A33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EC">
              <w:rPr>
                <w:rFonts w:ascii="Times New Roman" w:hAnsi="Times New Roman"/>
                <w:sz w:val="24"/>
                <w:szCs w:val="24"/>
              </w:rPr>
              <w:t>1 класс</w:t>
            </w:r>
          </w:p>
        </w:tc>
        <w:tc>
          <w:tcPr>
            <w:tcW w:w="3677" w:type="dxa"/>
          </w:tcPr>
          <w:p w:rsidR="00A338EC" w:rsidRPr="00A338EC" w:rsidRDefault="00A338EC" w:rsidP="00A33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EC"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</w:tc>
        <w:tc>
          <w:tcPr>
            <w:tcW w:w="3755" w:type="dxa"/>
            <w:gridSpan w:val="2"/>
          </w:tcPr>
          <w:p w:rsidR="00A338EC" w:rsidRPr="00A338EC" w:rsidRDefault="00A338EC" w:rsidP="00A33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EC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3677" w:type="dxa"/>
            <w:gridSpan w:val="2"/>
          </w:tcPr>
          <w:p w:rsidR="00A338EC" w:rsidRPr="00A338EC" w:rsidRDefault="00A338EC" w:rsidP="00A33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EC"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</w:tr>
      <w:tr w:rsidR="00A338EC" w:rsidRPr="00A338EC" w:rsidTr="00A338EC">
        <w:trPr>
          <w:trHeight w:val="305"/>
        </w:trPr>
        <w:tc>
          <w:tcPr>
            <w:tcW w:w="14786" w:type="dxa"/>
            <w:gridSpan w:val="6"/>
          </w:tcPr>
          <w:p w:rsidR="00A338EC" w:rsidRPr="00A338EC" w:rsidRDefault="00A338EC" w:rsidP="00A338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38EC" w:rsidRPr="00A338EC" w:rsidTr="00A338EC">
        <w:tc>
          <w:tcPr>
            <w:tcW w:w="3677" w:type="dxa"/>
          </w:tcPr>
          <w:p w:rsidR="00A338EC" w:rsidRPr="00A338EC" w:rsidRDefault="00A338EC" w:rsidP="00A338EC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338EC">
              <w:rPr>
                <w:rFonts w:ascii="Times New Roman" w:hAnsi="Times New Roman"/>
                <w:sz w:val="24"/>
                <w:szCs w:val="24"/>
              </w:rPr>
              <w:t xml:space="preserve">Иванов С.В. Русский язык: 1 класс: учебник для учащихся общеобразовательных учреждений: в 2 ч. Ч. 1, 2 / С.В. Иванов, А.О. Евдокимова, М.И. Кузнецова. – М.: </w:t>
            </w:r>
            <w:proofErr w:type="spellStart"/>
            <w:r w:rsidRPr="00A338EC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A338EC">
              <w:rPr>
                <w:rFonts w:ascii="Times New Roman" w:hAnsi="Times New Roman"/>
                <w:sz w:val="24"/>
                <w:szCs w:val="24"/>
              </w:rPr>
              <w:t>, 2011.</w:t>
            </w:r>
          </w:p>
        </w:tc>
        <w:tc>
          <w:tcPr>
            <w:tcW w:w="3677" w:type="dxa"/>
          </w:tcPr>
          <w:p w:rsidR="00A338EC" w:rsidRPr="00A338EC" w:rsidRDefault="00A338EC" w:rsidP="00A338EC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338EC">
              <w:rPr>
                <w:rFonts w:ascii="Times New Roman" w:hAnsi="Times New Roman"/>
                <w:sz w:val="24"/>
                <w:szCs w:val="24"/>
              </w:rPr>
              <w:t xml:space="preserve">Иванов С.В. Русский язык: 2 класс: учебник для учащихся общеобразовательных учреждений: в 2 ч. Ч. 1, 2 / С.В. Иванов, А.О. Евдокимова, М.И. Кузнецова. – М.: </w:t>
            </w:r>
            <w:proofErr w:type="spellStart"/>
            <w:r w:rsidRPr="00A338EC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A338EC">
              <w:rPr>
                <w:rFonts w:ascii="Times New Roman" w:hAnsi="Times New Roman"/>
                <w:sz w:val="24"/>
                <w:szCs w:val="24"/>
              </w:rPr>
              <w:t>, 2011.</w:t>
            </w:r>
          </w:p>
        </w:tc>
        <w:tc>
          <w:tcPr>
            <w:tcW w:w="3755" w:type="dxa"/>
            <w:gridSpan w:val="2"/>
          </w:tcPr>
          <w:p w:rsidR="00A338EC" w:rsidRPr="00A338EC" w:rsidRDefault="00A338EC" w:rsidP="00A338EC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338EC">
              <w:rPr>
                <w:rFonts w:ascii="Times New Roman" w:hAnsi="Times New Roman"/>
                <w:sz w:val="24"/>
                <w:szCs w:val="24"/>
              </w:rPr>
              <w:t xml:space="preserve">Иванов С.В. Русский язык: 3 класс: учебник для учащихся общеобразовательных учреждений: в 2 ч. Ч. 1, 2 / С.В. Иванов, А.О. Евдокимова, М.И. Кузнецова. – М.: </w:t>
            </w:r>
            <w:proofErr w:type="spellStart"/>
            <w:r w:rsidRPr="00A338EC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A338EC">
              <w:rPr>
                <w:rFonts w:ascii="Times New Roman" w:hAnsi="Times New Roman"/>
                <w:sz w:val="24"/>
                <w:szCs w:val="24"/>
              </w:rPr>
              <w:t>, 2011.</w:t>
            </w:r>
          </w:p>
        </w:tc>
        <w:tc>
          <w:tcPr>
            <w:tcW w:w="3677" w:type="dxa"/>
            <w:gridSpan w:val="2"/>
          </w:tcPr>
          <w:p w:rsidR="00A338EC" w:rsidRPr="00A338EC" w:rsidRDefault="00A338EC" w:rsidP="00A338EC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338EC">
              <w:rPr>
                <w:rFonts w:ascii="Times New Roman" w:hAnsi="Times New Roman"/>
                <w:sz w:val="24"/>
                <w:szCs w:val="24"/>
              </w:rPr>
              <w:t xml:space="preserve">Иванов С.В. Русский язык: 4 класс: учебник для учащихся общеобразовательных учреждений: в 2 ч. Ч. 1, 2 / С.В. Иванов, А.О. Евдокимова, М.И. Кузнецова. – М.: </w:t>
            </w:r>
            <w:proofErr w:type="spellStart"/>
            <w:r w:rsidRPr="00A338EC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A338EC">
              <w:rPr>
                <w:rFonts w:ascii="Times New Roman" w:hAnsi="Times New Roman"/>
                <w:sz w:val="24"/>
                <w:szCs w:val="24"/>
              </w:rPr>
              <w:t>, 2011.</w:t>
            </w:r>
          </w:p>
        </w:tc>
      </w:tr>
      <w:tr w:rsidR="00A338EC" w:rsidRPr="00A338EC" w:rsidTr="00A338EC">
        <w:trPr>
          <w:gridAfter w:val="1"/>
          <w:wAfter w:w="78" w:type="dxa"/>
        </w:trPr>
        <w:tc>
          <w:tcPr>
            <w:tcW w:w="3677" w:type="dxa"/>
          </w:tcPr>
          <w:p w:rsidR="00A338EC" w:rsidRDefault="00A338EC" w:rsidP="00A338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338EC" w:rsidRPr="00A338EC" w:rsidRDefault="00A338EC" w:rsidP="00A338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8EC">
              <w:rPr>
                <w:rFonts w:ascii="Times New Roman" w:hAnsi="Times New Roman"/>
                <w:sz w:val="24"/>
                <w:szCs w:val="24"/>
              </w:rPr>
              <w:t xml:space="preserve">Иванов С.В. Русский язык: 1 класс: рабочая тетрадь № 1, 2 для учащихся общеобразовательных учреждений / С.В. Иванов. – М.: </w:t>
            </w:r>
            <w:proofErr w:type="spellStart"/>
            <w:r w:rsidRPr="00A338EC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A338EC">
              <w:rPr>
                <w:rFonts w:ascii="Times New Roman" w:hAnsi="Times New Roman"/>
                <w:sz w:val="24"/>
                <w:szCs w:val="24"/>
              </w:rPr>
              <w:t>, 2014. – 64 с.: ил.</w:t>
            </w:r>
          </w:p>
        </w:tc>
        <w:tc>
          <w:tcPr>
            <w:tcW w:w="3677" w:type="dxa"/>
          </w:tcPr>
          <w:p w:rsidR="00A338EC" w:rsidRDefault="00A338EC" w:rsidP="00A338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338EC" w:rsidRPr="00A338EC" w:rsidRDefault="00A338EC" w:rsidP="00A338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8EC">
              <w:rPr>
                <w:rFonts w:ascii="Times New Roman" w:hAnsi="Times New Roman"/>
                <w:sz w:val="24"/>
                <w:szCs w:val="24"/>
              </w:rPr>
              <w:t xml:space="preserve">Иванов С.В. Русский язык: 2 класс: рабочая тетрадь № 1, 2 для учащихся общеобразовательных учреждений / С.В. Иванов. – М.: </w:t>
            </w:r>
            <w:proofErr w:type="spellStart"/>
            <w:r w:rsidRPr="00A338EC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A338EC">
              <w:rPr>
                <w:rFonts w:ascii="Times New Roman" w:hAnsi="Times New Roman"/>
                <w:sz w:val="24"/>
                <w:szCs w:val="24"/>
              </w:rPr>
              <w:t>, 2014. – 64 с.: ил.</w:t>
            </w:r>
          </w:p>
        </w:tc>
        <w:tc>
          <w:tcPr>
            <w:tcW w:w="3677" w:type="dxa"/>
          </w:tcPr>
          <w:p w:rsidR="00A338EC" w:rsidRDefault="00A338EC" w:rsidP="00A338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338EC" w:rsidRPr="00A338EC" w:rsidRDefault="00A338EC" w:rsidP="00A338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8EC">
              <w:rPr>
                <w:rFonts w:ascii="Times New Roman" w:hAnsi="Times New Roman"/>
                <w:sz w:val="24"/>
                <w:szCs w:val="24"/>
              </w:rPr>
              <w:t xml:space="preserve">Иванов С.В. Русский язык: 3 класс: рабочая тетрадь № 1, 2 для учащихся общеобразовательных учреждений / С.В. Иванов. – М.: </w:t>
            </w:r>
            <w:proofErr w:type="spellStart"/>
            <w:r w:rsidRPr="00A338EC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A338EC">
              <w:rPr>
                <w:rFonts w:ascii="Times New Roman" w:hAnsi="Times New Roman"/>
                <w:sz w:val="24"/>
                <w:szCs w:val="24"/>
              </w:rPr>
              <w:t>, 2014. – 64 с.: ил.</w:t>
            </w:r>
          </w:p>
        </w:tc>
        <w:tc>
          <w:tcPr>
            <w:tcW w:w="3677" w:type="dxa"/>
            <w:gridSpan w:val="2"/>
          </w:tcPr>
          <w:p w:rsidR="00A338EC" w:rsidRDefault="00A338EC" w:rsidP="00A338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338EC" w:rsidRPr="00A338EC" w:rsidRDefault="00A338EC" w:rsidP="00A338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38EC">
              <w:rPr>
                <w:rFonts w:ascii="Times New Roman" w:hAnsi="Times New Roman"/>
                <w:sz w:val="24"/>
                <w:szCs w:val="24"/>
              </w:rPr>
              <w:t xml:space="preserve">Иванов С.В. Русский язык: 4 класс: рабочая тетрадь № 1, 2 для учащихся общеобразовательных учреждений / С.В. Иванов. – М.: </w:t>
            </w:r>
            <w:proofErr w:type="spellStart"/>
            <w:r w:rsidRPr="00A338EC">
              <w:rPr>
                <w:rFonts w:ascii="Times New Roman" w:hAnsi="Times New Roman"/>
                <w:sz w:val="24"/>
                <w:szCs w:val="24"/>
              </w:rPr>
              <w:t>Вентана-Граф</w:t>
            </w:r>
            <w:proofErr w:type="spellEnd"/>
            <w:r w:rsidRPr="00A338EC">
              <w:rPr>
                <w:rFonts w:ascii="Times New Roman" w:hAnsi="Times New Roman"/>
                <w:sz w:val="24"/>
                <w:szCs w:val="24"/>
              </w:rPr>
              <w:t>, 2014. – 64 с.: ил.</w:t>
            </w:r>
          </w:p>
        </w:tc>
      </w:tr>
      <w:tr w:rsidR="00A338EC" w:rsidRPr="00A338EC" w:rsidTr="00A338EC">
        <w:trPr>
          <w:gridAfter w:val="4"/>
          <w:wAfter w:w="7432" w:type="dxa"/>
        </w:trPr>
        <w:tc>
          <w:tcPr>
            <w:tcW w:w="3677" w:type="dxa"/>
          </w:tcPr>
          <w:p w:rsidR="00A338EC" w:rsidRPr="00A338EC" w:rsidRDefault="00A338EC" w:rsidP="00A338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77" w:type="dxa"/>
          </w:tcPr>
          <w:p w:rsidR="00A338EC" w:rsidRPr="00A338EC" w:rsidRDefault="00A338EC" w:rsidP="00A338EC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A338EC" w:rsidRPr="00EA0E4E" w:rsidTr="00A338EC">
        <w:tc>
          <w:tcPr>
            <w:tcW w:w="3677" w:type="dxa"/>
          </w:tcPr>
          <w:p w:rsidR="00A338EC" w:rsidRPr="00EA0E4E" w:rsidRDefault="00A338EC" w:rsidP="00A338E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677" w:type="dxa"/>
          </w:tcPr>
          <w:p w:rsidR="00A338EC" w:rsidRPr="00EA0E4E" w:rsidRDefault="00A338EC" w:rsidP="00A338E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55" w:type="dxa"/>
            <w:gridSpan w:val="2"/>
          </w:tcPr>
          <w:p w:rsidR="00A338EC" w:rsidRPr="00EA0E4E" w:rsidRDefault="00A338EC" w:rsidP="00A338E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677" w:type="dxa"/>
            <w:gridSpan w:val="2"/>
          </w:tcPr>
          <w:p w:rsidR="00A338EC" w:rsidRPr="00EA0E4E" w:rsidRDefault="00A338EC" w:rsidP="00A338EC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A338EC" w:rsidRPr="00A338EC" w:rsidRDefault="00A338EC" w:rsidP="00A338EC">
      <w:pPr>
        <w:rPr>
          <w:rFonts w:ascii="Times New Roman" w:hAnsi="Times New Roman"/>
          <w:sz w:val="24"/>
          <w:szCs w:val="24"/>
        </w:rPr>
      </w:pPr>
      <w:r w:rsidRPr="00A338EC">
        <w:rPr>
          <w:rFonts w:ascii="Times New Roman" w:hAnsi="Times New Roman"/>
          <w:b/>
          <w:sz w:val="24"/>
          <w:szCs w:val="24"/>
        </w:rPr>
        <w:t>Цели и задачи обучения</w:t>
      </w:r>
    </w:p>
    <w:p w:rsidR="00A338EC" w:rsidRPr="00286FEA" w:rsidRDefault="00A338EC" w:rsidP="00A338EC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286FEA">
        <w:rPr>
          <w:rFonts w:ascii="Times New Roman" w:hAnsi="Times New Roman"/>
          <w:sz w:val="24"/>
          <w:szCs w:val="24"/>
        </w:rPr>
        <w:t xml:space="preserve">В системе предметов общеобразовательной школы курс «Русский язык» реализует </w:t>
      </w:r>
      <w:proofErr w:type="gramStart"/>
      <w:r w:rsidRPr="00286FEA">
        <w:rPr>
          <w:rFonts w:ascii="Times New Roman" w:hAnsi="Times New Roman"/>
          <w:sz w:val="24"/>
          <w:szCs w:val="24"/>
        </w:rPr>
        <w:t>познавательную</w:t>
      </w:r>
      <w:proofErr w:type="gramEnd"/>
      <w:r w:rsidRPr="00286FE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86FEA">
        <w:rPr>
          <w:rFonts w:ascii="Times New Roman" w:hAnsi="Times New Roman"/>
          <w:sz w:val="24"/>
          <w:szCs w:val="24"/>
        </w:rPr>
        <w:t>социокультурную</w:t>
      </w:r>
      <w:proofErr w:type="spellEnd"/>
      <w:r w:rsidRPr="00286FEA">
        <w:rPr>
          <w:rFonts w:ascii="Times New Roman" w:hAnsi="Times New Roman"/>
          <w:sz w:val="24"/>
          <w:szCs w:val="24"/>
        </w:rPr>
        <w:t xml:space="preserve"> </w:t>
      </w:r>
      <w:r w:rsidRPr="00286FEA">
        <w:rPr>
          <w:rFonts w:ascii="Times New Roman" w:hAnsi="Times New Roman"/>
          <w:b/>
          <w:sz w:val="24"/>
          <w:szCs w:val="24"/>
        </w:rPr>
        <w:t>цели</w:t>
      </w:r>
      <w:r w:rsidRPr="00286FEA">
        <w:rPr>
          <w:rFonts w:ascii="Times New Roman" w:hAnsi="Times New Roman"/>
          <w:sz w:val="24"/>
          <w:szCs w:val="24"/>
        </w:rPr>
        <w:t>:</w:t>
      </w:r>
    </w:p>
    <w:p w:rsidR="00A338EC" w:rsidRPr="00286FEA" w:rsidRDefault="00A338EC" w:rsidP="00A338EC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286FEA">
        <w:rPr>
          <w:rFonts w:ascii="Times New Roman" w:hAnsi="Times New Roman"/>
          <w:sz w:val="24"/>
          <w:szCs w:val="24"/>
        </w:rPr>
        <w:t>- познавательная цель предполагает ознакомление учащихся с основными положениями науки о языке и формирование на этой основе знаково-символического и логического мышления учащихся;</w:t>
      </w:r>
    </w:p>
    <w:p w:rsidR="00B66687" w:rsidRDefault="00A338EC" w:rsidP="00B66687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286FEA">
        <w:rPr>
          <w:rFonts w:ascii="Times New Roman" w:hAnsi="Times New Roman"/>
          <w:sz w:val="24"/>
          <w:szCs w:val="24"/>
        </w:rPr>
        <w:lastRenderedPageBreak/>
        <w:t xml:space="preserve">- </w:t>
      </w:r>
      <w:proofErr w:type="spellStart"/>
      <w:r w:rsidRPr="00286FEA">
        <w:rPr>
          <w:rFonts w:ascii="Times New Roman" w:hAnsi="Times New Roman"/>
          <w:sz w:val="24"/>
          <w:szCs w:val="24"/>
        </w:rPr>
        <w:t>социокультурная</w:t>
      </w:r>
      <w:proofErr w:type="spellEnd"/>
      <w:r w:rsidRPr="00286FEA">
        <w:rPr>
          <w:rFonts w:ascii="Times New Roman" w:hAnsi="Times New Roman"/>
          <w:sz w:val="24"/>
          <w:szCs w:val="24"/>
        </w:rPr>
        <w:t xml:space="preserve"> цель — изучение русского языка — включает 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A338EC" w:rsidRDefault="00A338EC" w:rsidP="00A338EC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286FEA">
        <w:rPr>
          <w:rFonts w:ascii="Times New Roman" w:hAnsi="Times New Roman"/>
          <w:sz w:val="24"/>
          <w:szCs w:val="24"/>
        </w:rPr>
        <w:t>Для достижения поставленных целей изучения русского языка в начальной школе необходимо решение Следующих практических</w:t>
      </w:r>
    </w:p>
    <w:p w:rsidR="00A338EC" w:rsidRPr="00286FEA" w:rsidRDefault="00A338EC" w:rsidP="00A338E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6FEA">
        <w:rPr>
          <w:rFonts w:ascii="Times New Roman" w:hAnsi="Times New Roman"/>
          <w:sz w:val="24"/>
          <w:szCs w:val="24"/>
        </w:rPr>
        <w:t xml:space="preserve"> </w:t>
      </w:r>
      <w:r w:rsidRPr="00286FEA">
        <w:rPr>
          <w:rFonts w:ascii="Times New Roman" w:hAnsi="Times New Roman"/>
          <w:b/>
          <w:sz w:val="24"/>
          <w:szCs w:val="24"/>
        </w:rPr>
        <w:t>задач</w:t>
      </w:r>
      <w:r w:rsidRPr="00286FEA">
        <w:rPr>
          <w:rFonts w:ascii="Times New Roman" w:hAnsi="Times New Roman"/>
          <w:sz w:val="24"/>
          <w:szCs w:val="24"/>
        </w:rPr>
        <w:t>:</w:t>
      </w:r>
    </w:p>
    <w:p w:rsidR="00A338EC" w:rsidRPr="00286FEA" w:rsidRDefault="00A338EC" w:rsidP="00A338E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6FEA">
        <w:rPr>
          <w:rFonts w:ascii="Times New Roman" w:hAnsi="Times New Roman"/>
          <w:sz w:val="24"/>
          <w:szCs w:val="24"/>
        </w:rPr>
        <w:t>- развитие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A338EC" w:rsidRPr="00286FEA" w:rsidRDefault="00A338EC" w:rsidP="00A338E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6FEA">
        <w:rPr>
          <w:rFonts w:ascii="Times New Roman" w:hAnsi="Times New Roman"/>
          <w:sz w:val="24"/>
          <w:szCs w:val="24"/>
        </w:rPr>
        <w:t>- освоение учащимися первоначальных знаний о лексике, фонетике, грамматике русского языка;</w:t>
      </w:r>
    </w:p>
    <w:p w:rsidR="00A338EC" w:rsidRPr="00286FEA" w:rsidRDefault="00A338EC" w:rsidP="00A338E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6FEA">
        <w:rPr>
          <w:rFonts w:ascii="Times New Roman" w:hAnsi="Times New Roman"/>
          <w:sz w:val="24"/>
          <w:szCs w:val="24"/>
        </w:rPr>
        <w:t xml:space="preserve">- овладение учащимися умениями правильно писать и читать, участвовать в диалоге, составлять несложные монологические высказывания и письменные </w:t>
      </w:r>
      <w:proofErr w:type="gramStart"/>
      <w:r w:rsidRPr="00286FEA">
        <w:rPr>
          <w:rFonts w:ascii="Times New Roman" w:hAnsi="Times New Roman"/>
          <w:sz w:val="24"/>
          <w:szCs w:val="24"/>
        </w:rPr>
        <w:t>тексты-описания</w:t>
      </w:r>
      <w:proofErr w:type="gramEnd"/>
      <w:r w:rsidRPr="00286FEA">
        <w:rPr>
          <w:rFonts w:ascii="Times New Roman" w:hAnsi="Times New Roman"/>
          <w:sz w:val="24"/>
          <w:szCs w:val="24"/>
        </w:rPr>
        <w:t xml:space="preserve"> и тексты-повествования небольшого объёма;</w:t>
      </w:r>
    </w:p>
    <w:p w:rsidR="00A338EC" w:rsidRDefault="00A338EC" w:rsidP="00A338E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6FEA">
        <w:rPr>
          <w:rFonts w:ascii="Times New Roman" w:hAnsi="Times New Roman"/>
          <w:sz w:val="24"/>
          <w:szCs w:val="24"/>
        </w:rPr>
        <w:t>- воспитание у учеников позитивного эмоционально-ценностного отношения к русскому „языку, побуждение познавательного интереса к языку, стремления совершенствовать свою речь.</w:t>
      </w:r>
    </w:p>
    <w:p w:rsidR="00A338EC" w:rsidRPr="00A338EC" w:rsidRDefault="00A338EC" w:rsidP="00A338E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338EC" w:rsidRPr="000308D1" w:rsidRDefault="00A338EC" w:rsidP="00A338EC">
      <w:pPr>
        <w:autoSpaceDE w:val="0"/>
        <w:autoSpaceDN w:val="0"/>
        <w:adjustRightInd w:val="0"/>
        <w:spacing w:after="240"/>
        <w:ind w:firstLine="708"/>
        <w:jc w:val="both"/>
        <w:rPr>
          <w:rFonts w:ascii="Times New Roman" w:eastAsia="TimesNewRomanPSMT" w:hAnsi="Times New Roman" w:cs="Times New Roman"/>
          <w:b/>
          <w:bCs/>
          <w:sz w:val="24"/>
          <w:szCs w:val="24"/>
          <w:u w:val="single"/>
        </w:rPr>
      </w:pPr>
      <w:r w:rsidRPr="000308D1">
        <w:rPr>
          <w:rFonts w:ascii="Times New Roman" w:eastAsia="TimesNewRomanPSMT" w:hAnsi="Times New Roman" w:cs="Times New Roman"/>
          <w:b/>
          <w:bCs/>
          <w:sz w:val="24"/>
          <w:szCs w:val="24"/>
          <w:u w:val="single"/>
        </w:rPr>
        <w:t xml:space="preserve">Место курса </w:t>
      </w:r>
      <w:r>
        <w:rPr>
          <w:rFonts w:ascii="Times New Roman" w:eastAsia="TimesNewRomanPSMT" w:hAnsi="Times New Roman" w:cs="Times New Roman"/>
          <w:b/>
          <w:bCs/>
          <w:sz w:val="24"/>
          <w:szCs w:val="24"/>
          <w:u w:val="single"/>
        </w:rPr>
        <w:t>русского языка</w:t>
      </w:r>
      <w:r w:rsidRPr="000308D1">
        <w:rPr>
          <w:rFonts w:ascii="Times New Roman" w:eastAsia="TimesNewRomanPSMT" w:hAnsi="Times New Roman" w:cs="Times New Roman"/>
          <w:b/>
          <w:bCs/>
          <w:sz w:val="24"/>
          <w:szCs w:val="24"/>
          <w:u w:val="single"/>
        </w:rPr>
        <w:t xml:space="preserve"> в учебном плане</w:t>
      </w:r>
    </w:p>
    <w:p w:rsidR="00A338EC" w:rsidRPr="000308D1" w:rsidRDefault="00A338EC" w:rsidP="00A338EC">
      <w:pPr>
        <w:autoSpaceDE w:val="0"/>
        <w:autoSpaceDN w:val="0"/>
        <w:adjustRightInd w:val="0"/>
        <w:spacing w:line="252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bidi="he-IL"/>
        </w:rPr>
      </w:pPr>
      <w:r w:rsidRPr="000308D1">
        <w:rPr>
          <w:rFonts w:ascii="Times New Roman" w:hAnsi="Times New Roman" w:cs="Times New Roman"/>
          <w:bCs/>
          <w:sz w:val="24"/>
          <w:szCs w:val="24"/>
          <w:lang w:bidi="he-IL"/>
        </w:rPr>
        <w:t>Программа «</w:t>
      </w:r>
      <w:r>
        <w:rPr>
          <w:rFonts w:ascii="Times New Roman" w:hAnsi="Times New Roman" w:cs="Times New Roman"/>
          <w:bCs/>
          <w:sz w:val="24"/>
          <w:szCs w:val="24"/>
          <w:lang w:bidi="he-IL"/>
        </w:rPr>
        <w:t>Русский язык</w:t>
      </w:r>
      <w:r w:rsidRPr="000308D1">
        <w:rPr>
          <w:rFonts w:ascii="Times New Roman" w:hAnsi="Times New Roman" w:cs="Times New Roman"/>
          <w:bCs/>
          <w:sz w:val="24"/>
          <w:szCs w:val="24"/>
          <w:lang w:bidi="he-IL"/>
        </w:rPr>
        <w:t>» в начальной школе соответствует предметной области «</w:t>
      </w:r>
      <w:r>
        <w:rPr>
          <w:rFonts w:ascii="Times New Roman" w:hAnsi="Times New Roman" w:cs="Times New Roman"/>
          <w:bCs/>
          <w:sz w:val="24"/>
          <w:szCs w:val="24"/>
          <w:lang w:bidi="he-IL"/>
        </w:rPr>
        <w:t>Русский язык</w:t>
      </w:r>
      <w:r w:rsidRPr="000308D1">
        <w:rPr>
          <w:rFonts w:ascii="Times New Roman" w:hAnsi="Times New Roman" w:cs="Times New Roman"/>
          <w:bCs/>
          <w:sz w:val="24"/>
          <w:szCs w:val="24"/>
          <w:lang w:bidi="he-IL"/>
        </w:rPr>
        <w:t xml:space="preserve">» обязательного минимума содержания начального общего образования. </w:t>
      </w:r>
    </w:p>
    <w:p w:rsidR="00A338EC" w:rsidRPr="000308D1" w:rsidRDefault="00A338EC" w:rsidP="00A338EC">
      <w:pPr>
        <w:autoSpaceDE w:val="0"/>
        <w:autoSpaceDN w:val="0"/>
        <w:adjustRightInd w:val="0"/>
        <w:spacing w:line="252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08D1">
        <w:rPr>
          <w:rFonts w:ascii="Times New Roman" w:hAnsi="Times New Roman" w:cs="Times New Roman"/>
          <w:color w:val="000000"/>
          <w:sz w:val="24"/>
          <w:szCs w:val="24"/>
        </w:rPr>
        <w:t>В соответствии с учебным планом на изучение математики за 4 учебных года отводится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675</w:t>
      </w:r>
      <w:r w:rsidRPr="000308D1">
        <w:rPr>
          <w:rFonts w:ascii="Times New Roman" w:hAnsi="Times New Roman" w:cs="Times New Roman"/>
          <w:color w:val="000000"/>
          <w:sz w:val="24"/>
          <w:szCs w:val="24"/>
        </w:rPr>
        <w:t xml:space="preserve"> часов.</w:t>
      </w:r>
    </w:p>
    <w:tbl>
      <w:tblPr>
        <w:tblStyle w:val="aff2"/>
        <w:tblW w:w="0" w:type="auto"/>
        <w:tblInd w:w="817" w:type="dxa"/>
        <w:tblLook w:val="04A0"/>
      </w:tblPr>
      <w:tblGrid>
        <w:gridCol w:w="1592"/>
        <w:gridCol w:w="1592"/>
        <w:gridCol w:w="1592"/>
        <w:gridCol w:w="1592"/>
      </w:tblGrid>
      <w:tr w:rsidR="00A338EC" w:rsidRPr="000308D1" w:rsidTr="00A338EC">
        <w:tc>
          <w:tcPr>
            <w:tcW w:w="1592" w:type="dxa"/>
          </w:tcPr>
          <w:p w:rsidR="00A338EC" w:rsidRPr="000308D1" w:rsidRDefault="00A338EC" w:rsidP="00A338E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1 класс</w:t>
            </w:r>
          </w:p>
        </w:tc>
        <w:tc>
          <w:tcPr>
            <w:tcW w:w="1592" w:type="dxa"/>
          </w:tcPr>
          <w:p w:rsidR="00A338EC" w:rsidRPr="000308D1" w:rsidRDefault="00A338EC" w:rsidP="00A338E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2 класс</w:t>
            </w:r>
          </w:p>
        </w:tc>
        <w:tc>
          <w:tcPr>
            <w:tcW w:w="1592" w:type="dxa"/>
          </w:tcPr>
          <w:p w:rsidR="00A338EC" w:rsidRPr="000308D1" w:rsidRDefault="00A338EC" w:rsidP="00A338E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3 класс</w:t>
            </w:r>
          </w:p>
        </w:tc>
        <w:tc>
          <w:tcPr>
            <w:tcW w:w="1592" w:type="dxa"/>
          </w:tcPr>
          <w:p w:rsidR="00A338EC" w:rsidRPr="000308D1" w:rsidRDefault="00A338EC" w:rsidP="00A338E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4 класс</w:t>
            </w:r>
          </w:p>
        </w:tc>
      </w:tr>
      <w:tr w:rsidR="00A338EC" w:rsidRPr="000308D1" w:rsidTr="00A338EC">
        <w:tc>
          <w:tcPr>
            <w:tcW w:w="1592" w:type="dxa"/>
          </w:tcPr>
          <w:p w:rsidR="00A338EC" w:rsidRPr="000308D1" w:rsidRDefault="00A338EC" w:rsidP="00A338E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165</w:t>
            </w: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 xml:space="preserve"> ч</w:t>
            </w:r>
          </w:p>
        </w:tc>
        <w:tc>
          <w:tcPr>
            <w:tcW w:w="1592" w:type="dxa"/>
          </w:tcPr>
          <w:p w:rsidR="00A338EC" w:rsidRPr="000308D1" w:rsidRDefault="00A338EC" w:rsidP="00A338E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70</w:t>
            </w: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 xml:space="preserve"> ч</w:t>
            </w:r>
          </w:p>
        </w:tc>
        <w:tc>
          <w:tcPr>
            <w:tcW w:w="1592" w:type="dxa"/>
          </w:tcPr>
          <w:p w:rsidR="00A338EC" w:rsidRPr="000308D1" w:rsidRDefault="00A338EC" w:rsidP="00A338E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170</w:t>
            </w: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 xml:space="preserve"> ч</w:t>
            </w:r>
          </w:p>
        </w:tc>
        <w:tc>
          <w:tcPr>
            <w:tcW w:w="1592" w:type="dxa"/>
          </w:tcPr>
          <w:p w:rsidR="00A338EC" w:rsidRPr="000308D1" w:rsidRDefault="00A338EC" w:rsidP="00A338EC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bidi="he-IL"/>
              </w:rPr>
            </w:pP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>70</w:t>
            </w:r>
            <w:r w:rsidRPr="000308D1"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 xml:space="preserve"> ч</w:t>
            </w:r>
          </w:p>
        </w:tc>
      </w:tr>
    </w:tbl>
    <w:p w:rsidR="00A338EC" w:rsidRDefault="00A338EC" w:rsidP="00A338E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338EC" w:rsidRDefault="00A338EC" w:rsidP="00B6668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Реализация программы УУД. </w:t>
      </w:r>
      <w:r w:rsidRPr="00726BF7">
        <w:rPr>
          <w:rFonts w:ascii="Times New Roman" w:hAnsi="Times New Roman"/>
          <w:b/>
          <w:bCs/>
          <w:sz w:val="28"/>
          <w:szCs w:val="28"/>
        </w:rPr>
        <w:t xml:space="preserve">Личностные, </w:t>
      </w:r>
      <w:proofErr w:type="spellStart"/>
      <w:r w:rsidRPr="00726BF7">
        <w:rPr>
          <w:rFonts w:ascii="Times New Roman" w:hAnsi="Times New Roman"/>
          <w:b/>
          <w:bCs/>
          <w:sz w:val="28"/>
          <w:szCs w:val="28"/>
        </w:rPr>
        <w:t>метапредметные</w:t>
      </w:r>
      <w:proofErr w:type="spellEnd"/>
      <w:r w:rsidRPr="00726BF7">
        <w:rPr>
          <w:rFonts w:ascii="Times New Roman" w:hAnsi="Times New Roman"/>
          <w:b/>
          <w:bCs/>
          <w:sz w:val="28"/>
          <w:szCs w:val="28"/>
        </w:rPr>
        <w:t xml:space="preserve"> и предм</w:t>
      </w:r>
      <w:r>
        <w:rPr>
          <w:rFonts w:ascii="Times New Roman" w:hAnsi="Times New Roman"/>
          <w:b/>
          <w:bCs/>
          <w:sz w:val="28"/>
          <w:szCs w:val="28"/>
        </w:rPr>
        <w:t>етные результаты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 xml:space="preserve"> .</w:t>
      </w:r>
      <w:proofErr w:type="gramEnd"/>
    </w:p>
    <w:p w:rsidR="00B66687" w:rsidRPr="00B66687" w:rsidRDefault="00B66687" w:rsidP="00B6668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1"/>
          <w:b/>
          <w:sz w:val="24"/>
          <w:szCs w:val="24"/>
        </w:rPr>
        <w:t>Личностными</w:t>
      </w:r>
      <w:r w:rsidRPr="00A338EC">
        <w:rPr>
          <w:rStyle w:val="FontStyle61"/>
          <w:sz w:val="24"/>
          <w:szCs w:val="24"/>
        </w:rPr>
        <w:t xml:space="preserve"> </w:t>
      </w:r>
      <w:r w:rsidRPr="00A338EC">
        <w:rPr>
          <w:rStyle w:val="FontStyle60"/>
          <w:sz w:val="24"/>
          <w:szCs w:val="24"/>
        </w:rPr>
        <w:t xml:space="preserve">результатами изучения русского языка являются: 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t xml:space="preserve">-  осознание языка как основного средства человеческого общения; 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t xml:space="preserve">-   восприятие русского языка как явления национальной культуры; 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t xml:space="preserve">- понимание того, что правильная устная и письменная речь является показателем индивидуальной культуры человека; 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t>-  способность к самооценке на основе наблюдения за собственной речью;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t>- умение осознавать и определять свои эмоции; сочувствовать другим людям, сопереживать;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t>- умение чувствовать красоту и выразительность речи;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t>- любовь и уважение к Отечеству, его языку, культуре;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t>- интерес к чтению, к ведению диалога с автором текста; потребность в чтении;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t>- интерес к письму, к созданию собственных текстов, к письменной форме общения;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t>- интерес к изучению языка;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t>- осознание ответственности за произнесенное и написанное слово.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0"/>
        <w:jc w:val="both"/>
        <w:rPr>
          <w:rStyle w:val="FontStyle61"/>
          <w:sz w:val="24"/>
          <w:szCs w:val="24"/>
        </w:rPr>
      </w:pP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proofErr w:type="spellStart"/>
      <w:r w:rsidRPr="00A338EC">
        <w:rPr>
          <w:rStyle w:val="FontStyle61"/>
          <w:b/>
          <w:sz w:val="24"/>
          <w:szCs w:val="24"/>
        </w:rPr>
        <w:t>Метапредметными</w:t>
      </w:r>
      <w:proofErr w:type="spellEnd"/>
      <w:r w:rsidRPr="00A338EC">
        <w:rPr>
          <w:rStyle w:val="FontStyle61"/>
          <w:sz w:val="24"/>
          <w:szCs w:val="24"/>
        </w:rPr>
        <w:t xml:space="preserve"> </w:t>
      </w:r>
      <w:r w:rsidRPr="00A338EC">
        <w:rPr>
          <w:rStyle w:val="FontStyle60"/>
          <w:sz w:val="24"/>
          <w:szCs w:val="24"/>
        </w:rPr>
        <w:t>результатами изучения русского языка являются: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t xml:space="preserve"> - умение использовать язык с целью поиска необходимой информации в различных источниках для решения учебных задач; 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lastRenderedPageBreak/>
        <w:t xml:space="preserve">- способность ориентироваться в целях, задачах, средствах и условиях общения; умение выбирать адекватные языковые средства для успешного решения коммуникативных задач (диалог, устные монологические высказывания, письменные тексты) с учётом особенностей разных видов речи, ситуаций общения; 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t xml:space="preserve">- понимание необходимости ориентироваться на позицию партнёра, учитывать различные мнения и координировать различные позиции в сотрудничестве с целью успешного участия в диалоге; 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t>- стремление к более точному выражению собственного мнения и позиции; умение задавать вопросы.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1"/>
          <w:b/>
          <w:sz w:val="24"/>
          <w:szCs w:val="24"/>
        </w:rPr>
        <w:t>Предметными</w:t>
      </w:r>
      <w:r w:rsidRPr="00A338EC">
        <w:rPr>
          <w:rStyle w:val="FontStyle61"/>
          <w:sz w:val="24"/>
          <w:szCs w:val="24"/>
        </w:rPr>
        <w:t xml:space="preserve"> </w:t>
      </w:r>
      <w:r w:rsidRPr="00A338EC">
        <w:rPr>
          <w:rStyle w:val="FontStyle60"/>
          <w:sz w:val="24"/>
          <w:szCs w:val="24"/>
        </w:rPr>
        <w:t>результатами изучения русского языка являются: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t xml:space="preserve"> - овладение начальными представлениями о нормах русского литературного языка (орфоэпических, лексических, грамматических) и правилах речевого этикета; </w:t>
      </w:r>
    </w:p>
    <w:p w:rsidR="00A338EC" w:rsidRPr="00A338EC" w:rsidRDefault="00A338EC" w:rsidP="00A338EC">
      <w:pPr>
        <w:pStyle w:val="Style3"/>
        <w:widowControl/>
        <w:spacing w:line="240" w:lineRule="atLeast"/>
        <w:ind w:firstLine="709"/>
        <w:jc w:val="both"/>
        <w:rPr>
          <w:rStyle w:val="FontStyle60"/>
          <w:sz w:val="24"/>
          <w:szCs w:val="24"/>
        </w:rPr>
      </w:pPr>
      <w:r w:rsidRPr="00A338EC">
        <w:rPr>
          <w:rStyle w:val="FontStyle60"/>
          <w:sz w:val="24"/>
          <w:szCs w:val="24"/>
        </w:rPr>
        <w:t xml:space="preserve">- умение применять орфографические правила и правила постановки знаков препинания при записи собственных и предложенных текстов; </w:t>
      </w:r>
    </w:p>
    <w:p w:rsidR="00A338EC" w:rsidRPr="00A338EC" w:rsidRDefault="00A338EC" w:rsidP="00A338EC">
      <w:pPr>
        <w:spacing w:after="0"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338EC">
        <w:rPr>
          <w:rStyle w:val="FontStyle60"/>
          <w:sz w:val="24"/>
          <w:szCs w:val="24"/>
        </w:rPr>
        <w:t>- умение проверять написанное; умение находить, сравнивать, классифицировать, характеризовать такие языковые единицы, как звук, буква, часть  слова, часть речи, член предложения, простое предложение; способность контролировать свои действия.</w:t>
      </w:r>
      <w:proofErr w:type="gramEnd"/>
    </w:p>
    <w:p w:rsidR="00A338EC" w:rsidRDefault="00A338EC" w:rsidP="00A338EC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</w:p>
    <w:p w:rsidR="00A338EC" w:rsidRPr="000642D8" w:rsidRDefault="00A338EC" w:rsidP="00A338EC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3F3D">
        <w:rPr>
          <w:rFonts w:ascii="Times New Roman" w:hAnsi="Times New Roman"/>
          <w:b/>
          <w:sz w:val="24"/>
          <w:szCs w:val="24"/>
        </w:rPr>
        <w:t>Планируемые</w:t>
      </w:r>
      <w:r w:rsidRPr="003E3F3D">
        <w:rPr>
          <w:rFonts w:ascii="Times New Roman" w:hAnsi="Times New Roman"/>
          <w:b/>
          <w:sz w:val="24"/>
          <w:szCs w:val="24"/>
        </w:rPr>
        <w:tab/>
        <w:t>результаты</w:t>
      </w:r>
      <w:r w:rsidRPr="003E3F3D">
        <w:rPr>
          <w:rFonts w:ascii="Times New Roman" w:hAnsi="Times New Roman"/>
          <w:b/>
          <w:sz w:val="24"/>
          <w:szCs w:val="24"/>
        </w:rPr>
        <w:tab/>
        <w:t>освоения</w:t>
      </w:r>
      <w:r w:rsidRPr="003E3F3D">
        <w:rPr>
          <w:rFonts w:ascii="Times New Roman" w:hAnsi="Times New Roman"/>
          <w:b/>
          <w:sz w:val="24"/>
          <w:szCs w:val="24"/>
        </w:rPr>
        <w:tab/>
      </w:r>
      <w:proofErr w:type="gramStart"/>
      <w:r w:rsidRPr="003E3F3D">
        <w:rPr>
          <w:rFonts w:ascii="Times New Roman" w:hAnsi="Times New Roman"/>
          <w:b/>
          <w:sz w:val="24"/>
          <w:szCs w:val="24"/>
        </w:rPr>
        <w:t>обучающимися</w:t>
      </w:r>
      <w:proofErr w:type="gramEnd"/>
      <w:r w:rsidRPr="003E3F3D">
        <w:rPr>
          <w:rFonts w:ascii="Times New Roman" w:hAnsi="Times New Roman"/>
          <w:b/>
          <w:sz w:val="24"/>
          <w:szCs w:val="24"/>
        </w:rPr>
        <w:tab/>
        <w:t>основной</w:t>
      </w:r>
      <w:r w:rsidRPr="003E3F3D">
        <w:rPr>
          <w:rFonts w:ascii="Times New Roman" w:hAnsi="Times New Roman"/>
          <w:b/>
          <w:sz w:val="24"/>
          <w:szCs w:val="24"/>
        </w:rPr>
        <w:tab/>
      </w:r>
      <w:r w:rsidRPr="003E3F3D">
        <w:rPr>
          <w:rFonts w:ascii="Times New Roman" w:hAnsi="Times New Roman"/>
          <w:b/>
          <w:sz w:val="24"/>
          <w:szCs w:val="24"/>
        </w:rPr>
        <w:tab/>
        <w:t>образовательной</w:t>
      </w:r>
      <w:r w:rsidRPr="003E3F3D">
        <w:rPr>
          <w:rFonts w:ascii="Times New Roman" w:hAnsi="Times New Roman"/>
          <w:b/>
          <w:sz w:val="24"/>
          <w:szCs w:val="24"/>
        </w:rPr>
        <w:tab/>
        <w:t>программы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B66687" w:rsidRPr="00B66687" w:rsidRDefault="00B66687" w:rsidP="00B66687">
      <w:pPr>
        <w:pStyle w:val="af7"/>
        <w:rPr>
          <w:rFonts w:ascii="Times New Roman" w:hAnsi="Times New Roman"/>
          <w:b/>
          <w:sz w:val="24"/>
          <w:szCs w:val="24"/>
        </w:rPr>
      </w:pPr>
      <w:r w:rsidRPr="00B66687">
        <w:rPr>
          <w:rFonts w:ascii="Times New Roman" w:hAnsi="Times New Roman"/>
          <w:b/>
          <w:sz w:val="24"/>
          <w:szCs w:val="24"/>
        </w:rPr>
        <w:t xml:space="preserve">Раздел «Фонетика и графика» </w:t>
      </w:r>
    </w:p>
    <w:p w:rsidR="00B66687" w:rsidRPr="00B66687" w:rsidRDefault="00B66687" w:rsidP="00B66687">
      <w:pPr>
        <w:pStyle w:val="af7"/>
        <w:rPr>
          <w:rFonts w:ascii="Times New Roman" w:hAnsi="Times New Roman"/>
          <w:b/>
          <w:i/>
          <w:sz w:val="24"/>
          <w:szCs w:val="24"/>
        </w:rPr>
      </w:pPr>
      <w:r w:rsidRPr="00B66687">
        <w:rPr>
          <w:rFonts w:ascii="Times New Roman" w:hAnsi="Times New Roman"/>
          <w:b/>
          <w:i/>
          <w:sz w:val="24"/>
          <w:szCs w:val="24"/>
        </w:rPr>
        <w:t>Выпускник научится: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различать звуки и буквы;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>– характеризовать звуки русского языка: гласные ударные/безударные; согласные твердые/мягкие, парные/непарные твердые и мягкие; согласные звонкие/глухие, парные/непарные звонкие и глухие;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справочниках.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</w:t>
      </w:r>
      <w:r w:rsidRPr="00B66687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</w:t>
      </w:r>
      <w:r w:rsidRPr="00B66687">
        <w:rPr>
          <w:rFonts w:ascii="Times New Roman" w:hAnsi="Times New Roman"/>
          <w:sz w:val="24"/>
          <w:szCs w:val="24"/>
        </w:rPr>
        <w:t xml:space="preserve"> 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справочниках. </w:t>
      </w:r>
    </w:p>
    <w:p w:rsidR="00B66687" w:rsidRDefault="00B66687" w:rsidP="00B66687">
      <w:pPr>
        <w:pStyle w:val="af7"/>
        <w:rPr>
          <w:rFonts w:ascii="Times New Roman" w:hAnsi="Times New Roman"/>
          <w:b/>
          <w:sz w:val="24"/>
          <w:szCs w:val="24"/>
        </w:rPr>
      </w:pPr>
    </w:p>
    <w:p w:rsidR="00B66687" w:rsidRPr="00B66687" w:rsidRDefault="00B66687" w:rsidP="00B66687">
      <w:pPr>
        <w:pStyle w:val="af7"/>
        <w:rPr>
          <w:rFonts w:ascii="Times New Roman" w:hAnsi="Times New Roman"/>
          <w:b/>
          <w:sz w:val="24"/>
          <w:szCs w:val="24"/>
        </w:rPr>
      </w:pPr>
      <w:r w:rsidRPr="00B66687">
        <w:rPr>
          <w:rFonts w:ascii="Times New Roman" w:hAnsi="Times New Roman"/>
          <w:b/>
          <w:sz w:val="24"/>
          <w:szCs w:val="24"/>
        </w:rPr>
        <w:t xml:space="preserve">Раздел «Орфоэпия» </w:t>
      </w:r>
    </w:p>
    <w:p w:rsidR="00B66687" w:rsidRPr="00B66687" w:rsidRDefault="00B66687" w:rsidP="00B66687">
      <w:pPr>
        <w:pStyle w:val="af7"/>
        <w:rPr>
          <w:rFonts w:ascii="Times New Roman" w:hAnsi="Times New Roman"/>
          <w:b/>
          <w:i/>
          <w:sz w:val="24"/>
          <w:szCs w:val="24"/>
        </w:rPr>
      </w:pPr>
      <w:r w:rsidRPr="00B66687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>– соблюдать нормы русского и родного литературного языка в собственной речи и оценивать соблюдение этих норм в речи собеседников (в объеме представленного в учебнике материала);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находить при сомнении в правильности постановки ударения или произношения слова ответ самостоятельно (по словарю учебника) либо обращаться за помощью к учителю, родителям и др.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</w:p>
    <w:p w:rsidR="00B66687" w:rsidRPr="00B66687" w:rsidRDefault="00B66687" w:rsidP="00B66687">
      <w:pPr>
        <w:pStyle w:val="af7"/>
        <w:rPr>
          <w:rFonts w:ascii="Times New Roman" w:hAnsi="Times New Roman"/>
          <w:b/>
          <w:sz w:val="24"/>
          <w:szCs w:val="24"/>
        </w:rPr>
      </w:pPr>
      <w:r w:rsidRPr="00B66687">
        <w:rPr>
          <w:rFonts w:ascii="Times New Roman" w:hAnsi="Times New Roman"/>
          <w:b/>
          <w:sz w:val="24"/>
          <w:szCs w:val="24"/>
        </w:rPr>
        <w:t>Раздел «Состав слова (</w:t>
      </w:r>
      <w:proofErr w:type="spellStart"/>
      <w:r w:rsidRPr="00B66687">
        <w:rPr>
          <w:rFonts w:ascii="Times New Roman" w:hAnsi="Times New Roman"/>
          <w:b/>
          <w:sz w:val="24"/>
          <w:szCs w:val="24"/>
        </w:rPr>
        <w:t>морфемика</w:t>
      </w:r>
      <w:proofErr w:type="spellEnd"/>
      <w:r w:rsidRPr="00B66687">
        <w:rPr>
          <w:rFonts w:ascii="Times New Roman" w:hAnsi="Times New Roman"/>
          <w:b/>
          <w:sz w:val="24"/>
          <w:szCs w:val="24"/>
        </w:rPr>
        <w:t xml:space="preserve">)» </w:t>
      </w:r>
    </w:p>
    <w:p w:rsidR="00B66687" w:rsidRPr="00B66687" w:rsidRDefault="00B66687" w:rsidP="00B66687">
      <w:pPr>
        <w:pStyle w:val="af7"/>
        <w:rPr>
          <w:rFonts w:ascii="Times New Roman" w:hAnsi="Times New Roman"/>
          <w:b/>
          <w:i/>
          <w:sz w:val="24"/>
          <w:szCs w:val="24"/>
        </w:rPr>
      </w:pPr>
      <w:r w:rsidRPr="00B66687">
        <w:rPr>
          <w:rFonts w:ascii="Times New Roman" w:hAnsi="Times New Roman"/>
          <w:b/>
          <w:i/>
          <w:sz w:val="24"/>
          <w:szCs w:val="24"/>
        </w:rPr>
        <w:t xml:space="preserve">Выпускник научится: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– различать изменяемые и неизменяемые слова;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>– различать родственные (однокоренные) слова и формы слова;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находить в словах с однозначно выделяемыми морфемами окончание, корень, приставку, суффикс. </w:t>
      </w:r>
    </w:p>
    <w:p w:rsidR="00B66687" w:rsidRPr="00B66687" w:rsidRDefault="00B66687" w:rsidP="00B66687">
      <w:pPr>
        <w:pStyle w:val="af7"/>
        <w:rPr>
          <w:rFonts w:ascii="Times New Roman" w:hAnsi="Times New Roman"/>
          <w:b/>
          <w:i/>
          <w:sz w:val="24"/>
          <w:szCs w:val="24"/>
        </w:rPr>
      </w:pPr>
      <w:r w:rsidRPr="00B66687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lastRenderedPageBreak/>
        <w:t xml:space="preserve"> – выполнять морфемный анализ слова в соответствии с предложенным учебником алгоритмом, оценивать правильность его выполнения;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использовать результаты выполненного морфемного анализа для решения орфографических и/или речевых задач.  </w:t>
      </w:r>
    </w:p>
    <w:p w:rsidR="00B66687" w:rsidRP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</w:p>
    <w:p w:rsidR="00B66687" w:rsidRPr="00B66687" w:rsidRDefault="00B66687" w:rsidP="00B66687">
      <w:pPr>
        <w:pStyle w:val="af7"/>
        <w:rPr>
          <w:rFonts w:ascii="Times New Roman" w:hAnsi="Times New Roman"/>
          <w:b/>
          <w:sz w:val="24"/>
          <w:szCs w:val="24"/>
        </w:rPr>
      </w:pPr>
      <w:r w:rsidRPr="00B66687">
        <w:rPr>
          <w:rFonts w:ascii="Times New Roman" w:hAnsi="Times New Roman"/>
          <w:b/>
          <w:sz w:val="24"/>
          <w:szCs w:val="24"/>
        </w:rPr>
        <w:t>Раздел «Лексика»</w:t>
      </w:r>
    </w:p>
    <w:p w:rsidR="00B66687" w:rsidRPr="00B66687" w:rsidRDefault="00B66687" w:rsidP="00B66687">
      <w:pPr>
        <w:pStyle w:val="af7"/>
        <w:rPr>
          <w:rFonts w:ascii="Times New Roman" w:hAnsi="Times New Roman"/>
          <w:b/>
          <w:i/>
          <w:sz w:val="24"/>
          <w:szCs w:val="24"/>
        </w:rPr>
      </w:pPr>
      <w:r w:rsidRPr="00B66687">
        <w:rPr>
          <w:rFonts w:ascii="Times New Roman" w:hAnsi="Times New Roman"/>
          <w:b/>
          <w:i/>
          <w:sz w:val="24"/>
          <w:szCs w:val="24"/>
        </w:rPr>
        <w:t xml:space="preserve"> Выпускник научится: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выявлять слова, значение которых требует уточнения;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определять значение слова по тексту или уточнять с помощью толкового словаря – подбирать синонимы для устранения повторов в тексте. </w:t>
      </w:r>
    </w:p>
    <w:p w:rsidR="00B66687" w:rsidRPr="00B66687" w:rsidRDefault="00B66687" w:rsidP="00B66687">
      <w:pPr>
        <w:pStyle w:val="af7"/>
        <w:rPr>
          <w:rFonts w:ascii="Times New Roman" w:hAnsi="Times New Roman"/>
          <w:b/>
          <w:i/>
          <w:sz w:val="24"/>
          <w:szCs w:val="24"/>
        </w:rPr>
      </w:pPr>
      <w:r w:rsidRPr="00B66687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подбирать антонимы для точной характеристики предметов при их сравнении;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различать употребление в тексте слов в прямом и переносном значении (простые случаи);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– оценивать уместность использования слов в тексте;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– выбирать слова из ряда </w:t>
      </w:r>
      <w:proofErr w:type="gramStart"/>
      <w:r w:rsidRPr="00B66687">
        <w:rPr>
          <w:rFonts w:ascii="Times New Roman" w:hAnsi="Times New Roman"/>
          <w:sz w:val="24"/>
          <w:szCs w:val="24"/>
        </w:rPr>
        <w:t>предложенных</w:t>
      </w:r>
      <w:proofErr w:type="gramEnd"/>
      <w:r w:rsidRPr="00B66687">
        <w:rPr>
          <w:rFonts w:ascii="Times New Roman" w:hAnsi="Times New Roman"/>
          <w:sz w:val="24"/>
          <w:szCs w:val="24"/>
        </w:rPr>
        <w:t xml:space="preserve"> для успешного решения коммуникативной задачи.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</w:t>
      </w:r>
    </w:p>
    <w:p w:rsidR="00B66687" w:rsidRPr="00B66687" w:rsidRDefault="00B66687" w:rsidP="00B66687">
      <w:pPr>
        <w:pStyle w:val="af7"/>
        <w:rPr>
          <w:rFonts w:ascii="Times New Roman" w:hAnsi="Times New Roman"/>
          <w:b/>
          <w:sz w:val="24"/>
          <w:szCs w:val="24"/>
        </w:rPr>
      </w:pPr>
      <w:r w:rsidRPr="00B66687">
        <w:rPr>
          <w:rFonts w:ascii="Times New Roman" w:hAnsi="Times New Roman"/>
          <w:b/>
          <w:sz w:val="24"/>
          <w:szCs w:val="24"/>
        </w:rPr>
        <w:t xml:space="preserve">Раздел «Морфология» </w:t>
      </w:r>
    </w:p>
    <w:p w:rsidR="00B66687" w:rsidRPr="00B66687" w:rsidRDefault="00B66687" w:rsidP="00B66687">
      <w:pPr>
        <w:pStyle w:val="af7"/>
        <w:rPr>
          <w:rFonts w:ascii="Times New Roman" w:hAnsi="Times New Roman"/>
          <w:b/>
          <w:sz w:val="24"/>
          <w:szCs w:val="24"/>
        </w:rPr>
      </w:pPr>
      <w:r w:rsidRPr="00B66687">
        <w:rPr>
          <w:rFonts w:ascii="Times New Roman" w:hAnsi="Times New Roman"/>
          <w:b/>
          <w:i/>
          <w:sz w:val="24"/>
          <w:szCs w:val="24"/>
        </w:rPr>
        <w:t>Выпускник научится</w:t>
      </w:r>
      <w:r w:rsidRPr="00B66687">
        <w:rPr>
          <w:rFonts w:ascii="Times New Roman" w:hAnsi="Times New Roman"/>
          <w:b/>
          <w:sz w:val="24"/>
          <w:szCs w:val="24"/>
        </w:rPr>
        <w:t>: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распознавать грамматические признаки слов; </w:t>
      </w:r>
    </w:p>
    <w:p w:rsidR="00B66687" w:rsidRP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–  с учетом совокупности выявленных признаков (что называет, на какие вопросы отвечает, как изменяется) относить слова к определенной группе основных частей речи (имена существительные, имена прилагательные, глаголы). </w:t>
      </w:r>
    </w:p>
    <w:p w:rsidR="00B66687" w:rsidRPr="00B66687" w:rsidRDefault="00B66687" w:rsidP="00B66687">
      <w:pPr>
        <w:pStyle w:val="af7"/>
        <w:rPr>
          <w:rFonts w:ascii="Times New Roman" w:hAnsi="Times New Roman"/>
          <w:b/>
          <w:i/>
          <w:sz w:val="24"/>
          <w:szCs w:val="24"/>
        </w:rPr>
      </w:pPr>
      <w:r w:rsidRPr="00B66687">
        <w:rPr>
          <w:rFonts w:ascii="Times New Roman" w:hAnsi="Times New Roman"/>
          <w:b/>
          <w:i/>
          <w:sz w:val="24"/>
          <w:szCs w:val="24"/>
        </w:rPr>
        <w:t>Выпускник получит возможность научиться: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проводить морфологический разбор имен существительных, имен прилагательных, глаголов по предложенному в учебнике алгоритму;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66687">
        <w:rPr>
          <w:rFonts w:ascii="Times New Roman" w:hAnsi="Times New Roman"/>
          <w:sz w:val="24"/>
          <w:szCs w:val="24"/>
        </w:rPr>
        <w:t>оценивать правильность проведения морфологического разбора;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находить в тексте такие части речи, как личные местоимения и наречия, предлоги вместе с существительными и личными местоимениями, к которым они относятся, союзы и, а, но, частицу не при глаголах.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</w:p>
    <w:p w:rsidR="00B66687" w:rsidRPr="00B66687" w:rsidRDefault="00B66687" w:rsidP="00B66687">
      <w:pPr>
        <w:pStyle w:val="af7"/>
        <w:rPr>
          <w:rFonts w:ascii="Times New Roman" w:hAnsi="Times New Roman"/>
          <w:b/>
          <w:sz w:val="24"/>
          <w:szCs w:val="24"/>
        </w:rPr>
      </w:pPr>
      <w:r w:rsidRPr="00B66687">
        <w:rPr>
          <w:rFonts w:ascii="Times New Roman" w:hAnsi="Times New Roman"/>
          <w:b/>
          <w:sz w:val="24"/>
          <w:szCs w:val="24"/>
        </w:rPr>
        <w:t xml:space="preserve">Раздел «Синтаксис» </w:t>
      </w:r>
    </w:p>
    <w:p w:rsidR="00B66687" w:rsidRPr="00B66687" w:rsidRDefault="00B66687" w:rsidP="00B66687">
      <w:pPr>
        <w:pStyle w:val="af7"/>
        <w:rPr>
          <w:rFonts w:ascii="Times New Roman" w:hAnsi="Times New Roman"/>
          <w:b/>
          <w:i/>
          <w:sz w:val="24"/>
          <w:szCs w:val="24"/>
        </w:rPr>
      </w:pPr>
      <w:r w:rsidRPr="00B66687">
        <w:rPr>
          <w:rFonts w:ascii="Times New Roman" w:hAnsi="Times New Roman"/>
          <w:b/>
          <w:i/>
          <w:sz w:val="24"/>
          <w:szCs w:val="24"/>
        </w:rPr>
        <w:t>Выпускник научится: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различать предложение, словосочетание, слово;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устанавливать при помощи смысловых вопросов связь между словами в словосочетании и предложении;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>– классифицировать предложения по цели высказывания, находить повествовательные/побудительные/вопросительные предложения;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определять восклицательную/невосклицательную интонацию предложения;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>– находить главные и второстепенные (без деления на виды) члены предложения;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выделять предложения с однородными членами.</w:t>
      </w:r>
    </w:p>
    <w:p w:rsidR="00B66687" w:rsidRPr="00B66687" w:rsidRDefault="00B66687" w:rsidP="00B66687">
      <w:pPr>
        <w:pStyle w:val="af7"/>
        <w:rPr>
          <w:rFonts w:ascii="Times New Roman" w:hAnsi="Times New Roman"/>
          <w:b/>
          <w:i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</w:t>
      </w:r>
      <w:r w:rsidRPr="00B66687">
        <w:rPr>
          <w:rFonts w:ascii="Times New Roman" w:hAnsi="Times New Roman"/>
          <w:b/>
          <w:i/>
          <w:sz w:val="24"/>
          <w:szCs w:val="24"/>
        </w:rPr>
        <w:t xml:space="preserve">Выпускник получит возможность научиться: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– различать второстепенные члены предложения </w:t>
      </w:r>
      <w:proofErr w:type="gramStart"/>
      <w:r w:rsidRPr="00B66687">
        <w:rPr>
          <w:rFonts w:ascii="Times New Roman" w:hAnsi="Times New Roman"/>
          <w:sz w:val="24"/>
          <w:szCs w:val="24"/>
        </w:rPr>
        <w:t>—о</w:t>
      </w:r>
      <w:proofErr w:type="gramEnd"/>
      <w:r w:rsidRPr="00B66687">
        <w:rPr>
          <w:rFonts w:ascii="Times New Roman" w:hAnsi="Times New Roman"/>
          <w:sz w:val="24"/>
          <w:szCs w:val="24"/>
        </w:rPr>
        <w:t xml:space="preserve">пределения, дополнения, обстоятельства;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>– выполнять в соответствии с предложенным в учебнике алгоритмом разбор простого предложения (по членам предложения, синтаксический), оценивать правильность разбора;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различать простые и сложные предложения.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</w:p>
    <w:p w:rsidR="00B66687" w:rsidRPr="00B66687" w:rsidRDefault="00B66687" w:rsidP="00B66687">
      <w:pPr>
        <w:pStyle w:val="af7"/>
        <w:rPr>
          <w:rFonts w:ascii="Times New Roman" w:hAnsi="Times New Roman"/>
          <w:b/>
          <w:sz w:val="24"/>
          <w:szCs w:val="24"/>
        </w:rPr>
      </w:pPr>
      <w:r w:rsidRPr="00B66687">
        <w:rPr>
          <w:rFonts w:ascii="Times New Roman" w:hAnsi="Times New Roman"/>
          <w:b/>
          <w:sz w:val="24"/>
          <w:szCs w:val="24"/>
        </w:rPr>
        <w:t xml:space="preserve">Содержательная линия «Орфография и пунктуация» </w:t>
      </w:r>
    </w:p>
    <w:p w:rsidR="00B66687" w:rsidRPr="00B66687" w:rsidRDefault="00B66687" w:rsidP="00B66687">
      <w:pPr>
        <w:pStyle w:val="af7"/>
        <w:rPr>
          <w:rFonts w:ascii="Times New Roman" w:hAnsi="Times New Roman"/>
          <w:b/>
          <w:i/>
          <w:sz w:val="24"/>
          <w:szCs w:val="24"/>
        </w:rPr>
      </w:pPr>
      <w:r w:rsidRPr="00B66687">
        <w:rPr>
          <w:rFonts w:ascii="Times New Roman" w:hAnsi="Times New Roman"/>
          <w:b/>
          <w:i/>
          <w:sz w:val="24"/>
          <w:szCs w:val="24"/>
        </w:rPr>
        <w:lastRenderedPageBreak/>
        <w:t xml:space="preserve">Выпускник научится: </w:t>
      </w:r>
    </w:p>
    <w:p w:rsidR="00B66687" w:rsidRP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– применять правила правописания (в объеме содержания курса);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>– определять (уточнять) написание слова по орфографическому словарю учебника;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безошибочно списывать текст объемом 80—90 слов;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писать под диктовку тексты объемом 75—80 слов в соответствии с изученными правилами правописания;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>– проверять собственный и предложенный текст, находить и исправлять орфографические и пунктуационные ошибки.</w:t>
      </w:r>
    </w:p>
    <w:p w:rsidR="00B66687" w:rsidRPr="00B66687" w:rsidRDefault="00B66687" w:rsidP="00B66687">
      <w:pPr>
        <w:pStyle w:val="af7"/>
        <w:rPr>
          <w:rFonts w:ascii="Times New Roman" w:hAnsi="Times New Roman"/>
          <w:b/>
          <w:i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</w:t>
      </w:r>
      <w:r w:rsidRPr="00B66687">
        <w:rPr>
          <w:rFonts w:ascii="Times New Roman" w:hAnsi="Times New Roman"/>
          <w:b/>
          <w:i/>
          <w:sz w:val="24"/>
          <w:szCs w:val="24"/>
        </w:rPr>
        <w:t xml:space="preserve">Выпускник получит возможность научиться: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>– осознавать место возможного возникновения орфографической ошибки;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подбирать примеры с определенной орфограммой;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– при составлении собственных текстов перефразировать </w:t>
      </w:r>
      <w:proofErr w:type="gramStart"/>
      <w:r w:rsidRPr="00B66687">
        <w:rPr>
          <w:rFonts w:ascii="Times New Roman" w:hAnsi="Times New Roman"/>
          <w:sz w:val="24"/>
          <w:szCs w:val="24"/>
        </w:rPr>
        <w:t>записываемое</w:t>
      </w:r>
      <w:proofErr w:type="gramEnd"/>
      <w:r w:rsidRPr="00B66687">
        <w:rPr>
          <w:rFonts w:ascii="Times New Roman" w:hAnsi="Times New Roman"/>
          <w:sz w:val="24"/>
          <w:szCs w:val="24"/>
        </w:rPr>
        <w:t xml:space="preserve">, чтобы избежать орфографических и пунктуационных ошибок;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– при работе над ошибками осознавать причины появления ошибки и определять способы действий, помогающие предотвратить ее в последующих письменных работах.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</w:p>
    <w:p w:rsidR="00B66687" w:rsidRPr="00B66687" w:rsidRDefault="00B66687" w:rsidP="00B66687">
      <w:pPr>
        <w:pStyle w:val="af7"/>
        <w:rPr>
          <w:rFonts w:ascii="Times New Roman" w:hAnsi="Times New Roman"/>
          <w:b/>
          <w:sz w:val="24"/>
          <w:szCs w:val="24"/>
        </w:rPr>
      </w:pPr>
      <w:r w:rsidRPr="00B66687">
        <w:rPr>
          <w:rFonts w:ascii="Times New Roman" w:hAnsi="Times New Roman"/>
          <w:b/>
          <w:sz w:val="24"/>
          <w:szCs w:val="24"/>
        </w:rPr>
        <w:t xml:space="preserve">Содержательная линия «Развитие речи» </w:t>
      </w:r>
    </w:p>
    <w:p w:rsidR="00B66687" w:rsidRPr="00B66687" w:rsidRDefault="00B66687" w:rsidP="00B66687">
      <w:pPr>
        <w:pStyle w:val="af7"/>
        <w:rPr>
          <w:rFonts w:ascii="Times New Roman" w:hAnsi="Times New Roman"/>
          <w:i/>
          <w:sz w:val="24"/>
          <w:szCs w:val="24"/>
        </w:rPr>
      </w:pPr>
      <w:r w:rsidRPr="00B66687">
        <w:rPr>
          <w:rFonts w:ascii="Times New Roman" w:hAnsi="Times New Roman"/>
          <w:b/>
          <w:i/>
          <w:sz w:val="24"/>
          <w:szCs w:val="24"/>
        </w:rPr>
        <w:t>Выпускник научится</w:t>
      </w:r>
      <w:r w:rsidRPr="00B66687">
        <w:rPr>
          <w:rFonts w:ascii="Times New Roman" w:hAnsi="Times New Roman"/>
          <w:i/>
          <w:sz w:val="24"/>
          <w:szCs w:val="24"/>
        </w:rPr>
        <w:t>: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оценивать правильность (уместность) выбора языковых  и неязыковых средств устного общения на уроке, в школе,  в быту, со знакомыми и незнакомыми, с людьми разного возраста;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соблюдать в повседневной жизни нормы речевого этикета и правила устного общения (умение слышать, реагировать на реплики, поддерживать разговор);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выражать собственное мнение и аргументировать его;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самостоятельно озаглавливать текст; – составлять план текста;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– сочинять письма, поздравительные открытки, записки и другие небольшие тексты для конкретных ситуаций общения. </w:t>
      </w:r>
    </w:p>
    <w:p w:rsidR="00B66687" w:rsidRPr="00B66687" w:rsidRDefault="00B66687" w:rsidP="00B66687">
      <w:pPr>
        <w:pStyle w:val="af7"/>
        <w:rPr>
          <w:rFonts w:ascii="Times New Roman" w:hAnsi="Times New Roman"/>
          <w:b/>
          <w:i/>
          <w:sz w:val="24"/>
          <w:szCs w:val="24"/>
        </w:rPr>
      </w:pPr>
      <w:r w:rsidRPr="00B66687">
        <w:rPr>
          <w:rFonts w:ascii="Times New Roman" w:hAnsi="Times New Roman"/>
          <w:b/>
          <w:i/>
          <w:sz w:val="24"/>
          <w:szCs w:val="24"/>
        </w:rPr>
        <w:t xml:space="preserve">Выпускник получит возможность научиться: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>– создавать тексты по предложенному заголовку;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подробно или выборочно пересказывать текст;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пересказывать текст от другого лица;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составлять устный рассказ на определенную тему с использованием разных типов речи: описание, повествование, рассуждение;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анализировать и корректировать тексты с нарушенным порядком предложений, находить в тексте смысловые пропуски;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корректировать тексты, в которых допущены нарушения культуры речи;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 – анализировать последовательность собственных действий при работе над изложениями и сочинениями и соотносить их с разработанным алгоритмом;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</w:t>
      </w:r>
      <w:r w:rsidRPr="00B66687">
        <w:rPr>
          <w:rFonts w:ascii="Times New Roman" w:hAnsi="Times New Roman"/>
          <w:sz w:val="24"/>
          <w:szCs w:val="24"/>
        </w:rPr>
        <w:t xml:space="preserve">оценивать правильность выполнения учебной задачи: соотносить собственный текст с исходным (для изложений) и с назначением, задачами, условиями общения (для самостоятельно создаваемых текстов); </w:t>
      </w:r>
      <w:proofErr w:type="gramEnd"/>
    </w:p>
    <w:p w:rsidR="00B66687" w:rsidRP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sz w:val="24"/>
          <w:szCs w:val="24"/>
        </w:rPr>
        <w:t xml:space="preserve">– соблюдать нормы речевого взаимодействия при интерактивном общении (sms-сообщения, электронная почта, Интернет и другие </w:t>
      </w:r>
      <w:proofErr w:type="gramStart"/>
      <w:r w:rsidRPr="00B66687">
        <w:rPr>
          <w:rFonts w:ascii="Times New Roman" w:hAnsi="Times New Roman"/>
          <w:sz w:val="24"/>
          <w:szCs w:val="24"/>
        </w:rPr>
        <w:t>виды</w:t>
      </w:r>
      <w:proofErr w:type="gramEnd"/>
      <w:r w:rsidRPr="00B66687">
        <w:rPr>
          <w:rFonts w:ascii="Times New Roman" w:hAnsi="Times New Roman"/>
          <w:sz w:val="24"/>
          <w:szCs w:val="24"/>
        </w:rPr>
        <w:t xml:space="preserve"> и способы связи). </w:t>
      </w:r>
    </w:p>
    <w:p w:rsidR="00A338EC" w:rsidRDefault="00A338EC" w:rsidP="00A338EC">
      <w:pPr>
        <w:pStyle w:val="81"/>
        <w:shd w:val="clear" w:color="auto" w:fill="auto"/>
        <w:spacing w:line="276" w:lineRule="auto"/>
        <w:ind w:right="20"/>
        <w:rPr>
          <w:rStyle w:val="13"/>
          <w:rFonts w:eastAsia="Trebuchet MS"/>
          <w:sz w:val="24"/>
        </w:rPr>
      </w:pPr>
    </w:p>
    <w:p w:rsidR="00A338EC" w:rsidRPr="00476858" w:rsidRDefault="00A338EC" w:rsidP="00B66687">
      <w:pPr>
        <w:keepNext/>
        <w:keepLines/>
        <w:spacing w:after="0"/>
        <w:jc w:val="center"/>
        <w:rPr>
          <w:rStyle w:val="14"/>
          <w:rFonts w:eastAsiaTheme="minorEastAsia"/>
          <w:b/>
        </w:rPr>
      </w:pPr>
      <w:bookmarkStart w:id="0" w:name="bookmark34"/>
      <w:r w:rsidRPr="00476858">
        <w:rPr>
          <w:rStyle w:val="14"/>
          <w:rFonts w:eastAsiaTheme="minorEastAsia"/>
        </w:rPr>
        <w:t xml:space="preserve">Содержание </w:t>
      </w:r>
      <w:bookmarkEnd w:id="0"/>
      <w:r w:rsidRPr="00476858">
        <w:rPr>
          <w:rStyle w:val="14"/>
          <w:rFonts w:eastAsiaTheme="minorEastAsia"/>
        </w:rPr>
        <w:t>учебного предмета</w:t>
      </w:r>
    </w:p>
    <w:p w:rsidR="00B66687" w:rsidRPr="00B66687" w:rsidRDefault="00B66687" w:rsidP="00B66687">
      <w:pPr>
        <w:pStyle w:val="af7"/>
        <w:rPr>
          <w:rFonts w:ascii="Times New Roman" w:hAnsi="Times New Roman"/>
          <w:b/>
          <w:sz w:val="24"/>
          <w:szCs w:val="24"/>
        </w:rPr>
      </w:pPr>
      <w:r w:rsidRPr="00B66687">
        <w:rPr>
          <w:rFonts w:ascii="Times New Roman" w:hAnsi="Times New Roman"/>
          <w:b/>
          <w:sz w:val="24"/>
          <w:szCs w:val="24"/>
        </w:rPr>
        <w:t xml:space="preserve">Виды речевой деятельности </w:t>
      </w:r>
    </w:p>
    <w:p w:rsidR="00B66687" w:rsidRDefault="00B66687" w:rsidP="00B66687">
      <w:pPr>
        <w:pStyle w:val="af7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b/>
          <w:sz w:val="24"/>
          <w:szCs w:val="24"/>
        </w:rPr>
        <w:t>Слушание.</w:t>
      </w:r>
      <w:r w:rsidRPr="005D709C">
        <w:rPr>
          <w:rFonts w:ascii="Times New Roman" w:hAnsi="Times New Roman"/>
          <w:sz w:val="24"/>
          <w:szCs w:val="24"/>
        </w:rPr>
        <w:t xml:space="preserve"> Осознание цели и ситуации устного общения. Адекватное восприятие звучащей речи. Понимание на слух информации, содержащейся в предъявляемом тексте, определение основной мысли текста, передача его содержания по вопросам. </w:t>
      </w:r>
    </w:p>
    <w:p w:rsidR="00B66687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b/>
          <w:sz w:val="24"/>
          <w:szCs w:val="24"/>
        </w:rPr>
        <w:lastRenderedPageBreak/>
        <w:t>Говорение.</w:t>
      </w:r>
      <w:r w:rsidRPr="005D709C">
        <w:rPr>
          <w:rFonts w:ascii="Times New Roman" w:hAnsi="Times New Roman"/>
          <w:sz w:val="24"/>
          <w:szCs w:val="24"/>
        </w:rPr>
        <w:t xml:space="preserve"> Выбор языковых сре</w:t>
      </w:r>
      <w:proofErr w:type="gramStart"/>
      <w:r w:rsidRPr="005D709C">
        <w:rPr>
          <w:rFonts w:ascii="Times New Roman" w:hAnsi="Times New Roman"/>
          <w:sz w:val="24"/>
          <w:szCs w:val="24"/>
        </w:rPr>
        <w:t>дств в с</w:t>
      </w:r>
      <w:proofErr w:type="gramEnd"/>
      <w:r w:rsidRPr="005D709C">
        <w:rPr>
          <w:rFonts w:ascii="Times New Roman" w:hAnsi="Times New Roman"/>
          <w:sz w:val="24"/>
          <w:szCs w:val="24"/>
        </w:rPr>
        <w:t xml:space="preserve">оответствии с целями и условиями общения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 и т. п. Практическое овладение устными монологическими высказываниями в соответствии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B66687">
        <w:rPr>
          <w:rFonts w:ascii="Times New Roman" w:hAnsi="Times New Roman"/>
          <w:b/>
          <w:sz w:val="24"/>
          <w:szCs w:val="24"/>
        </w:rPr>
        <w:t>Чтение.</w:t>
      </w:r>
      <w:r w:rsidRPr="005D709C">
        <w:rPr>
          <w:rFonts w:ascii="Times New Roman" w:hAnsi="Times New Roman"/>
          <w:sz w:val="24"/>
          <w:szCs w:val="24"/>
        </w:rPr>
        <w:t xml:space="preserve"> Понимание учебного текста.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Анализ и оценка содержания, языковых особенностей и структуры текста.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>Письмо.</w:t>
      </w:r>
      <w:r w:rsidRPr="005D709C">
        <w:rPr>
          <w:rFonts w:ascii="Times New Roman" w:hAnsi="Times New Roman"/>
          <w:sz w:val="24"/>
          <w:szCs w:val="24"/>
        </w:rPr>
        <w:t xml:space="preserve"> Письмо букв, буквосочетаний, слогов, слов, предложений в системе обучения грамоте. Овладение разборчивым, аккуратным письмом с учетом гигиенических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текста (подробное, выборочное). </w:t>
      </w:r>
      <w:proofErr w:type="gramStart"/>
      <w:r w:rsidRPr="005D709C">
        <w:rPr>
          <w:rFonts w:ascii="Times New Roman" w:hAnsi="Times New Roman"/>
          <w:sz w:val="24"/>
          <w:szCs w:val="24"/>
        </w:rPr>
        <w:t xml:space="preserve">Создание небольших собственных текстов (сочинений) по интересной детям тематике (на основе впечатлений, литературных произведений, сюжетных картин, серий картин, просмотра фрагмента видеозаписи и т. п.). </w:t>
      </w:r>
      <w:proofErr w:type="gramEnd"/>
    </w:p>
    <w:p w:rsidR="002555B8" w:rsidRPr="002555B8" w:rsidRDefault="00B66687" w:rsidP="00BD3992">
      <w:pPr>
        <w:pStyle w:val="af7"/>
        <w:jc w:val="both"/>
        <w:rPr>
          <w:rFonts w:ascii="Times New Roman" w:hAnsi="Times New Roman"/>
          <w:b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 xml:space="preserve">Обучение грамоте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>Фонетика.</w:t>
      </w:r>
      <w:r w:rsidRPr="005D709C">
        <w:rPr>
          <w:rFonts w:ascii="Times New Roman" w:hAnsi="Times New Roman"/>
          <w:sz w:val="24"/>
          <w:szCs w:val="24"/>
        </w:rPr>
        <w:t xml:space="preserve"> Звуки речи. Осознание единства звукового состава слова и его значения. Установление числа и последовательности звуков в слове. Сопоставление слов, различающихся одним или несколькими звуками.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Различение гласных и согласных звуков, гласных ударных и безударных, согласных твердых и мягких, звонких и глухих.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Слог как минимальная произносительная единица. Деление слов на слоги. Определение места ударения.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>Графика.</w:t>
      </w:r>
      <w:r w:rsidRPr="005D709C">
        <w:rPr>
          <w:rFonts w:ascii="Times New Roman" w:hAnsi="Times New Roman"/>
          <w:sz w:val="24"/>
          <w:szCs w:val="24"/>
        </w:rPr>
        <w:t xml:space="preserve"> Различение звука и буквы: буква как знак звука. Овладение позиционным способом обозначения звуков буквами. Буквы гласных как показатель твердости – мягкости согласных звуков. Функция букв е, е, </w:t>
      </w:r>
      <w:proofErr w:type="spellStart"/>
      <w:r w:rsidRPr="005D709C">
        <w:rPr>
          <w:rFonts w:ascii="Times New Roman" w:hAnsi="Times New Roman"/>
          <w:sz w:val="24"/>
          <w:szCs w:val="24"/>
        </w:rPr>
        <w:t>ю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, я. Мягкий знак как показатель мягкости предшествующего согласного звука.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Знакомство с русским алфавитом как последовательностью букв.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>Чтение.</w:t>
      </w:r>
      <w:r w:rsidRPr="005D709C">
        <w:rPr>
          <w:rFonts w:ascii="Times New Roman" w:hAnsi="Times New Roman"/>
          <w:sz w:val="24"/>
          <w:szCs w:val="24"/>
        </w:rPr>
        <w:t xml:space="preserve"> Формирование навыка слогового чтения (ориентация на букву, обозначающую гласный звук). Плавное слоговое чтение и чтение целыми словами со скоростью, соответствующей индивидуальному темпу ребенка. Осознанное чтение слов, словосочетаний, предложений и коротких текстов</w:t>
      </w:r>
      <w:proofErr w:type="gramStart"/>
      <w:r w:rsidRPr="005D709C">
        <w:rPr>
          <w:rFonts w:ascii="Times New Roman" w:hAnsi="Times New Roman"/>
          <w:sz w:val="24"/>
          <w:szCs w:val="24"/>
        </w:rPr>
        <w:t>.</w:t>
      </w:r>
      <w:proofErr w:type="gramEnd"/>
      <w:r w:rsidRPr="005D709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D709C">
        <w:rPr>
          <w:rFonts w:ascii="Times New Roman" w:hAnsi="Times New Roman"/>
          <w:sz w:val="24"/>
          <w:szCs w:val="24"/>
        </w:rPr>
        <w:t>ч</w:t>
      </w:r>
      <w:proofErr w:type="gramEnd"/>
      <w:r w:rsidRPr="005D709C">
        <w:rPr>
          <w:rFonts w:ascii="Times New Roman" w:hAnsi="Times New Roman"/>
          <w:sz w:val="24"/>
          <w:szCs w:val="24"/>
        </w:rPr>
        <w:t>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 Знакомство с орфоэпическим чтением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>Письмо.</w:t>
      </w:r>
      <w:r w:rsidRPr="005D709C">
        <w:rPr>
          <w:rFonts w:ascii="Times New Roman" w:hAnsi="Times New Roman"/>
          <w:sz w:val="24"/>
          <w:szCs w:val="24"/>
        </w:rPr>
        <w:t xml:space="preserve"> Усвоение гигиенических требований при письме. Развитие мелкой моторики пальцев и свободы движения руки. Развитие умения ориентироваться на пространстве листа в тетради и на пространстве классной доски. 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Овладение начертанием письменных прописных (заглавных) и строчных букв. Письмо букв, буквосочетаний, слогов, слов, предложений с соблюдением гигиенических норм. Овладение разборчивым, аккуратным письмом. Письмо под диктовку слов и предложений, написание которых не расходится с их произношением. Усвоение приемов и последовательности правильного списывания текста.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Понимание функции небуквенных графических средств: пробела между словами, знака переноса.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>Слово и предложение.</w:t>
      </w:r>
      <w:r w:rsidRPr="005D709C">
        <w:rPr>
          <w:rFonts w:ascii="Times New Roman" w:hAnsi="Times New Roman"/>
          <w:sz w:val="24"/>
          <w:szCs w:val="24"/>
        </w:rPr>
        <w:t xml:space="preserve"> Восприятие слова как объекта изучения, материала для анализа. Наблюдение над значением слова.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Различение слова и предложения. Работа с предложением: выделение слов, изменение их порядка.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>Орфография.</w:t>
      </w:r>
      <w:r w:rsidRPr="005D709C">
        <w:rPr>
          <w:rFonts w:ascii="Times New Roman" w:hAnsi="Times New Roman"/>
          <w:sz w:val="24"/>
          <w:szCs w:val="24"/>
        </w:rPr>
        <w:t xml:space="preserve"> Знакомство с правилами правописания и их применение: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 раздельное написание слов;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 обозначение гласных после шипящих (</w:t>
      </w:r>
      <w:proofErr w:type="spellStart"/>
      <w:proofErr w:type="gramStart"/>
      <w:r w:rsidRPr="005D709C">
        <w:rPr>
          <w:rFonts w:ascii="Times New Roman" w:hAnsi="Times New Roman"/>
          <w:sz w:val="24"/>
          <w:szCs w:val="24"/>
        </w:rPr>
        <w:t>ча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5D709C">
        <w:rPr>
          <w:rFonts w:ascii="Times New Roman" w:hAnsi="Times New Roman"/>
          <w:sz w:val="24"/>
          <w:szCs w:val="24"/>
        </w:rPr>
        <w:t>ща</w:t>
      </w:r>
      <w:proofErr w:type="spellEnd"/>
      <w:proofErr w:type="gramEnd"/>
      <w:r w:rsidRPr="005D709C">
        <w:rPr>
          <w:rFonts w:ascii="Times New Roman" w:hAnsi="Times New Roman"/>
          <w:sz w:val="24"/>
          <w:szCs w:val="24"/>
        </w:rPr>
        <w:t xml:space="preserve">, чу – </w:t>
      </w:r>
      <w:proofErr w:type="spellStart"/>
      <w:r w:rsidRPr="005D709C">
        <w:rPr>
          <w:rFonts w:ascii="Times New Roman" w:hAnsi="Times New Roman"/>
          <w:sz w:val="24"/>
          <w:szCs w:val="24"/>
        </w:rPr>
        <w:t>щу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D709C">
        <w:rPr>
          <w:rFonts w:ascii="Times New Roman" w:hAnsi="Times New Roman"/>
          <w:sz w:val="24"/>
          <w:szCs w:val="24"/>
        </w:rPr>
        <w:t>жи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5D709C">
        <w:rPr>
          <w:rFonts w:ascii="Times New Roman" w:hAnsi="Times New Roman"/>
          <w:sz w:val="24"/>
          <w:szCs w:val="24"/>
        </w:rPr>
        <w:t>ши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);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прописная (заглавная) буква в начале предложения, в именах собственных;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lastRenderedPageBreak/>
        <w:t xml:space="preserve">перенос слов по слогам без стечения согласных;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знаки препинания в конце предложения. </w:t>
      </w:r>
    </w:p>
    <w:p w:rsidR="00B66687" w:rsidRPr="005D709C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>Развитие речи.</w:t>
      </w:r>
      <w:r w:rsidRPr="005D709C">
        <w:rPr>
          <w:rFonts w:ascii="Times New Roman" w:hAnsi="Times New Roman"/>
          <w:sz w:val="24"/>
          <w:szCs w:val="24"/>
        </w:rPr>
        <w:t xml:space="preserve"> Понимание прочитанного текста при самостоятельном чтении вслух и при его прослушивании. Составление небольших рассказов повествовательного характера по серии сюжетных картинок, материалам собственных игр, занятий, наблюдений. </w:t>
      </w:r>
    </w:p>
    <w:p w:rsidR="002555B8" w:rsidRPr="002555B8" w:rsidRDefault="00B66687" w:rsidP="00BD3992">
      <w:pPr>
        <w:pStyle w:val="af7"/>
        <w:jc w:val="both"/>
        <w:rPr>
          <w:rFonts w:ascii="Times New Roman" w:hAnsi="Times New Roman"/>
          <w:b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 xml:space="preserve">Систематический курс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>Фонетика и орфоэпия.</w:t>
      </w:r>
      <w:r w:rsidRPr="005D709C">
        <w:rPr>
          <w:rFonts w:ascii="Times New Roman" w:hAnsi="Times New Roman"/>
          <w:sz w:val="24"/>
          <w:szCs w:val="24"/>
        </w:rPr>
        <w:t xml:space="preserve"> Различение гласных и согласных звуков. Нахождение в слове ударных и безударных гласных звуков. Различение мягких и твердых согласных звуков, определение парных и непарных по твердости – мягкости согласных звуков. Различение звонких и глухих звуков, определение парных и непарных по звонкости – глухости согласных звуков. </w:t>
      </w:r>
      <w:proofErr w:type="gramStart"/>
      <w:r w:rsidRPr="005D709C">
        <w:rPr>
          <w:rFonts w:ascii="Times New Roman" w:hAnsi="Times New Roman"/>
          <w:sz w:val="24"/>
          <w:szCs w:val="24"/>
        </w:rPr>
        <w:t>Определение качественной характеристики звука: гласный – согласный; гласный ударный – безударный; согласный твердый – мягкий, парный – непарный; согласный звонкий – глухой, парный – непарный.</w:t>
      </w:r>
      <w:proofErr w:type="gramEnd"/>
      <w:r w:rsidRPr="005D709C">
        <w:rPr>
          <w:rFonts w:ascii="Times New Roman" w:hAnsi="Times New Roman"/>
          <w:sz w:val="24"/>
          <w:szCs w:val="24"/>
        </w:rPr>
        <w:t xml:space="preserve"> Деление слов на слоги. Ударение, произношение звуков и сочетаний звуков в соответствии с нормами современного русского литературного языка. Фонетический разбор слова.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>Графика</w:t>
      </w:r>
      <w:r w:rsidRPr="005D709C">
        <w:rPr>
          <w:rFonts w:ascii="Times New Roman" w:hAnsi="Times New Roman"/>
          <w:sz w:val="24"/>
          <w:szCs w:val="24"/>
        </w:rPr>
        <w:t xml:space="preserve">. Различение звуков и букв. Обозначение на письме твердости и мягкости согласных звуков. Использование на письме </w:t>
      </w:r>
      <w:proofErr w:type="gramStart"/>
      <w:r w:rsidRPr="005D709C">
        <w:rPr>
          <w:rFonts w:ascii="Times New Roman" w:hAnsi="Times New Roman"/>
          <w:sz w:val="24"/>
          <w:szCs w:val="24"/>
        </w:rPr>
        <w:t>разделительных</w:t>
      </w:r>
      <w:proofErr w:type="gramEnd"/>
      <w:r w:rsidRPr="005D7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709C">
        <w:rPr>
          <w:rFonts w:ascii="Times New Roman" w:hAnsi="Times New Roman"/>
          <w:sz w:val="24"/>
          <w:szCs w:val="24"/>
        </w:rPr>
        <w:t>ъ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5D709C">
        <w:rPr>
          <w:rFonts w:ascii="Times New Roman" w:hAnsi="Times New Roman"/>
          <w:sz w:val="24"/>
          <w:szCs w:val="24"/>
        </w:rPr>
        <w:t>ь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Установление соотношения звукового и буквенного состава слова в словах типа стол, конь; в словах с йотированными гласными е, е, </w:t>
      </w:r>
      <w:proofErr w:type="spellStart"/>
      <w:r w:rsidRPr="005D709C">
        <w:rPr>
          <w:rFonts w:ascii="Times New Roman" w:hAnsi="Times New Roman"/>
          <w:sz w:val="24"/>
          <w:szCs w:val="24"/>
        </w:rPr>
        <w:t>ю</w:t>
      </w:r>
      <w:proofErr w:type="spellEnd"/>
      <w:r w:rsidRPr="005D709C">
        <w:rPr>
          <w:rFonts w:ascii="Times New Roman" w:hAnsi="Times New Roman"/>
          <w:sz w:val="24"/>
          <w:szCs w:val="24"/>
        </w:rPr>
        <w:t>, я; в слова</w:t>
      </w:r>
      <w:r w:rsidR="002555B8">
        <w:rPr>
          <w:rFonts w:ascii="Times New Roman" w:hAnsi="Times New Roman"/>
          <w:sz w:val="24"/>
          <w:szCs w:val="24"/>
        </w:rPr>
        <w:t>х с непроизносимыми согласными.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Использование небуквенных графических средств: пробела между словами, знака переноса, абзаца. Знание алфавита: правильное название букв, знание их последовательности.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Использование алфавита при работе со словарями, справочниками, каталогами.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>Лексика.</w:t>
      </w:r>
      <w:r w:rsidRPr="005D709C">
        <w:rPr>
          <w:rFonts w:ascii="Times New Roman" w:hAnsi="Times New Roman"/>
          <w:sz w:val="24"/>
          <w:szCs w:val="24"/>
        </w:rPr>
        <w:t xml:space="preserve"> Понимание слова как единства звучания и значения. Выявление слов, значение которых требует уточнения. Определение значения слова по тексту или уточнение значения с помощью толкового словаря. Представление об однозначных и многозначных словах, о прямом и переносном значении слова. Наблюдение за использованием в речи синонимов и антонимов.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>Состав слова (</w:t>
      </w:r>
      <w:proofErr w:type="spellStart"/>
      <w:r w:rsidRPr="002555B8">
        <w:rPr>
          <w:rFonts w:ascii="Times New Roman" w:hAnsi="Times New Roman"/>
          <w:b/>
          <w:sz w:val="24"/>
          <w:szCs w:val="24"/>
        </w:rPr>
        <w:t>морфемика</w:t>
      </w:r>
      <w:proofErr w:type="spellEnd"/>
      <w:r w:rsidRPr="002555B8">
        <w:rPr>
          <w:rFonts w:ascii="Times New Roman" w:hAnsi="Times New Roman"/>
          <w:b/>
          <w:sz w:val="24"/>
          <w:szCs w:val="24"/>
        </w:rPr>
        <w:t>).</w:t>
      </w:r>
      <w:r w:rsidRPr="005D709C">
        <w:rPr>
          <w:rFonts w:ascii="Times New Roman" w:hAnsi="Times New Roman"/>
          <w:sz w:val="24"/>
          <w:szCs w:val="24"/>
        </w:rPr>
        <w:t xml:space="preserve"> Овладение понятием «родственные (однокоренные) слова». Различение однокоренных слов и различных форм одного и того же слова. Различение однокоренных слов и синонимов, однокоренных слов и слов с омонимичными корнями. Выделение в словах с </w:t>
      </w:r>
      <w:r w:rsidR="002555B8">
        <w:rPr>
          <w:rFonts w:ascii="Times New Roman" w:hAnsi="Times New Roman"/>
          <w:sz w:val="24"/>
          <w:szCs w:val="24"/>
        </w:rPr>
        <w:t xml:space="preserve">однозначно выделяемыми  </w:t>
      </w:r>
      <w:r w:rsidRPr="005D709C">
        <w:rPr>
          <w:rFonts w:ascii="Times New Roman" w:hAnsi="Times New Roman"/>
          <w:sz w:val="24"/>
          <w:szCs w:val="24"/>
        </w:rPr>
        <w:t>морфемами окончания, корня, приставки, суффикса. Различение изменяемых и неизменяемых слов. Представление о значении суффиксов и приставок. Образование однокоренных слов с помощью суффиксов и приставок. Разбор слова по сост</w:t>
      </w:r>
      <w:r w:rsidR="002555B8">
        <w:rPr>
          <w:rFonts w:ascii="Times New Roman" w:hAnsi="Times New Roman"/>
          <w:sz w:val="24"/>
          <w:szCs w:val="24"/>
        </w:rPr>
        <w:t>аву.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>Морфология.</w:t>
      </w:r>
      <w:r w:rsidRPr="005D709C">
        <w:rPr>
          <w:rFonts w:ascii="Times New Roman" w:hAnsi="Times New Roman"/>
          <w:sz w:val="24"/>
          <w:szCs w:val="24"/>
        </w:rPr>
        <w:t xml:space="preserve"> Части речи; деление частей речи </w:t>
      </w:r>
      <w:proofErr w:type="gramStart"/>
      <w:r w:rsidRPr="005D709C">
        <w:rPr>
          <w:rFonts w:ascii="Times New Roman" w:hAnsi="Times New Roman"/>
          <w:sz w:val="24"/>
          <w:szCs w:val="24"/>
        </w:rPr>
        <w:t>на</w:t>
      </w:r>
      <w:proofErr w:type="gramEnd"/>
      <w:r w:rsidRPr="005D709C">
        <w:rPr>
          <w:rFonts w:ascii="Times New Roman" w:hAnsi="Times New Roman"/>
          <w:sz w:val="24"/>
          <w:szCs w:val="24"/>
        </w:rPr>
        <w:t xml:space="preserve"> самостоятельные и служебные.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Имя существительное. Значение и употребление в речи. Умение опознавать имена собственные. Различение имен существительных, отвечающих на вопросы «кто?» и «что?». Различение имен существительных мужского, женского и среднего рода. Изменение существительных по числам. Изменение существительных по падежам. Определение падежа, в котором употреблено имя существительное. Различение падежных и смысловых (синтаксических) вопросов. Определение принадлежности имен существительных к 1, 2, 3-му склонению. Морфологический разбор имен существительных.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Имя прилагательное. Значение и употребление в речи. Изменение прилагательных по родам, числам и падежам, кроме прилагательных на </w:t>
      </w:r>
      <w:proofErr w:type="gramStart"/>
      <w:r w:rsidRPr="005D709C">
        <w:rPr>
          <w:rFonts w:ascii="Times New Roman" w:hAnsi="Times New Roman"/>
          <w:sz w:val="24"/>
          <w:szCs w:val="24"/>
        </w:rPr>
        <w:t>-</w:t>
      </w:r>
      <w:proofErr w:type="spellStart"/>
      <w:r w:rsidRPr="005D709C">
        <w:rPr>
          <w:rFonts w:ascii="Times New Roman" w:hAnsi="Times New Roman"/>
          <w:sz w:val="24"/>
          <w:szCs w:val="24"/>
        </w:rPr>
        <w:t>и</w:t>
      </w:r>
      <w:proofErr w:type="gramEnd"/>
      <w:r w:rsidRPr="005D709C">
        <w:rPr>
          <w:rFonts w:ascii="Times New Roman" w:hAnsi="Times New Roman"/>
          <w:sz w:val="24"/>
          <w:szCs w:val="24"/>
        </w:rPr>
        <w:t>й</w:t>
      </w:r>
      <w:proofErr w:type="spellEnd"/>
      <w:r w:rsidRPr="005D709C">
        <w:rPr>
          <w:rFonts w:ascii="Times New Roman" w:hAnsi="Times New Roman"/>
          <w:sz w:val="24"/>
          <w:szCs w:val="24"/>
        </w:rPr>
        <w:t>, -</w:t>
      </w:r>
      <w:proofErr w:type="spellStart"/>
      <w:r w:rsidRPr="005D709C">
        <w:rPr>
          <w:rFonts w:ascii="Times New Roman" w:hAnsi="Times New Roman"/>
          <w:sz w:val="24"/>
          <w:szCs w:val="24"/>
        </w:rPr>
        <w:t>ья</w:t>
      </w:r>
      <w:proofErr w:type="spellEnd"/>
      <w:r w:rsidRPr="005D709C">
        <w:rPr>
          <w:rFonts w:ascii="Times New Roman" w:hAnsi="Times New Roman"/>
          <w:sz w:val="24"/>
          <w:szCs w:val="24"/>
        </w:rPr>
        <w:t>, -</w:t>
      </w:r>
      <w:proofErr w:type="spellStart"/>
      <w:r w:rsidRPr="005D709C">
        <w:rPr>
          <w:rFonts w:ascii="Times New Roman" w:hAnsi="Times New Roman"/>
          <w:sz w:val="24"/>
          <w:szCs w:val="24"/>
        </w:rPr>
        <w:t>ов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, -ин. Морфологический разбор имен прилагательных.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>Местоимение. Общее представление о местоимении. Личные местоимения, значение и употребление в речи. Личные местоимения 1, 2, 3-го лица единственного и множественного числа. Склонение личных местоимений.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Глагол. Значение и употребление в речи. Неопределенная форма глагола. Различение глаголов, отвечающих на вопросы «что сделать?» и «что делать?». Изменение глаголов по временам. Изменение глаголов по лицам и числам в настоящем и будущем времени (спряжение). Способы определения I и II спряжения глаголов (практическое овладение). Изменение глаголов прошедшего времени по родам и числам. Морфологический разбор глаголов.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lastRenderedPageBreak/>
        <w:t xml:space="preserve">Наречие. Значение и употребление в речи. </w:t>
      </w:r>
    </w:p>
    <w:p w:rsidR="00B66687" w:rsidRPr="005D709C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Предлог. Знакомство с наиболее употребительными предлогами. Функция предлогов: образование падежных форм имен существительных и местоимений. Отличие предлогов от приставок.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Союзы и, а, но, их роль в речи. Частица не, ее значение.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>Синтаксис.</w:t>
      </w:r>
      <w:r w:rsidRPr="005D709C">
        <w:rPr>
          <w:rFonts w:ascii="Times New Roman" w:hAnsi="Times New Roman"/>
          <w:sz w:val="24"/>
          <w:szCs w:val="24"/>
        </w:rPr>
        <w:t xml:space="preserve"> Различение предложения, словосочетания, слова (осознание их сходства и различий). Различение предложений по цели высказывания: повествовательные, вопросительные и побудительные; по эмоциональной окраске (интонации): восклицательные и невосклицательные.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Нахождение главных членов предложения: подлежащего и сказуемого. 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Нахождение и самостоятельное составление предложений с однородными членами без союзов и с союзами и, а, но. Использование интонации перечисления в предложениях с однородными членами.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Различение простых и сложных предложений.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>Орфография и пунктуация.</w:t>
      </w:r>
      <w:r w:rsidRPr="005D709C">
        <w:rPr>
          <w:rFonts w:ascii="Times New Roman" w:hAnsi="Times New Roman"/>
          <w:sz w:val="24"/>
          <w:szCs w:val="24"/>
        </w:rPr>
        <w:t xml:space="preserve"> Формирование орфографической зоркости, использование разных способов выбора написания в зависимости от места орфограммы в слове. Использование орфографического словаря.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Применение правил правописания: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сочетания </w:t>
      </w:r>
      <w:proofErr w:type="spellStart"/>
      <w:r w:rsidRPr="005D709C">
        <w:rPr>
          <w:rFonts w:ascii="Times New Roman" w:hAnsi="Times New Roman"/>
          <w:sz w:val="24"/>
          <w:szCs w:val="24"/>
        </w:rPr>
        <w:t>жи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 – ши3, </w:t>
      </w:r>
      <w:proofErr w:type="spellStart"/>
      <w:proofErr w:type="gramStart"/>
      <w:r w:rsidRPr="005D709C">
        <w:rPr>
          <w:rFonts w:ascii="Times New Roman" w:hAnsi="Times New Roman"/>
          <w:sz w:val="24"/>
          <w:szCs w:val="24"/>
        </w:rPr>
        <w:t>ча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5D709C">
        <w:rPr>
          <w:rFonts w:ascii="Times New Roman" w:hAnsi="Times New Roman"/>
          <w:sz w:val="24"/>
          <w:szCs w:val="24"/>
        </w:rPr>
        <w:t>ща</w:t>
      </w:r>
      <w:proofErr w:type="spellEnd"/>
      <w:proofErr w:type="gramEnd"/>
      <w:r w:rsidRPr="005D709C">
        <w:rPr>
          <w:rFonts w:ascii="Times New Roman" w:hAnsi="Times New Roman"/>
          <w:sz w:val="24"/>
          <w:szCs w:val="24"/>
        </w:rPr>
        <w:t xml:space="preserve">, чу – </w:t>
      </w:r>
      <w:proofErr w:type="spellStart"/>
      <w:r w:rsidRPr="005D709C">
        <w:rPr>
          <w:rFonts w:ascii="Times New Roman" w:hAnsi="Times New Roman"/>
          <w:sz w:val="24"/>
          <w:szCs w:val="24"/>
        </w:rPr>
        <w:t>щу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 в положении под ударением;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сочетания </w:t>
      </w:r>
      <w:proofErr w:type="spellStart"/>
      <w:r w:rsidRPr="005D709C">
        <w:rPr>
          <w:rFonts w:ascii="Times New Roman" w:hAnsi="Times New Roman"/>
          <w:sz w:val="24"/>
          <w:szCs w:val="24"/>
        </w:rPr>
        <w:t>чк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5D709C">
        <w:rPr>
          <w:rFonts w:ascii="Times New Roman" w:hAnsi="Times New Roman"/>
          <w:sz w:val="24"/>
          <w:szCs w:val="24"/>
        </w:rPr>
        <w:t>чн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5D709C">
        <w:rPr>
          <w:rFonts w:ascii="Times New Roman" w:hAnsi="Times New Roman"/>
          <w:sz w:val="24"/>
          <w:szCs w:val="24"/>
        </w:rPr>
        <w:t>чт</w:t>
      </w:r>
      <w:proofErr w:type="spellEnd"/>
      <w:proofErr w:type="gramEnd"/>
      <w:r w:rsidRPr="005D70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D709C">
        <w:rPr>
          <w:rFonts w:ascii="Times New Roman" w:hAnsi="Times New Roman"/>
          <w:sz w:val="24"/>
          <w:szCs w:val="24"/>
        </w:rPr>
        <w:t>щн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перенос слов;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прописная буква в начале предложения, в именах собственных;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проверяемые безударные гласные в </w:t>
      </w:r>
      <w:proofErr w:type="gramStart"/>
      <w:r w:rsidRPr="005D709C">
        <w:rPr>
          <w:rFonts w:ascii="Times New Roman" w:hAnsi="Times New Roman"/>
          <w:sz w:val="24"/>
          <w:szCs w:val="24"/>
        </w:rPr>
        <w:t>корне слова</w:t>
      </w:r>
      <w:proofErr w:type="gramEnd"/>
      <w:r w:rsidRPr="005D709C">
        <w:rPr>
          <w:rFonts w:ascii="Times New Roman" w:hAnsi="Times New Roman"/>
          <w:sz w:val="24"/>
          <w:szCs w:val="24"/>
        </w:rPr>
        <w:t xml:space="preserve">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парные звонкие и глухие согласные в </w:t>
      </w:r>
      <w:proofErr w:type="gramStart"/>
      <w:r w:rsidRPr="005D709C">
        <w:rPr>
          <w:rFonts w:ascii="Times New Roman" w:hAnsi="Times New Roman"/>
          <w:sz w:val="24"/>
          <w:szCs w:val="24"/>
        </w:rPr>
        <w:t>корне слова</w:t>
      </w:r>
      <w:proofErr w:type="gramEnd"/>
      <w:r w:rsidRPr="005D709C">
        <w:rPr>
          <w:rFonts w:ascii="Times New Roman" w:hAnsi="Times New Roman"/>
          <w:sz w:val="24"/>
          <w:szCs w:val="24"/>
        </w:rPr>
        <w:t xml:space="preserve">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непроизносимые согласные;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непроверяемые гласные и согласные в </w:t>
      </w:r>
      <w:proofErr w:type="gramStart"/>
      <w:r w:rsidRPr="005D709C">
        <w:rPr>
          <w:rFonts w:ascii="Times New Roman" w:hAnsi="Times New Roman"/>
          <w:sz w:val="24"/>
          <w:szCs w:val="24"/>
        </w:rPr>
        <w:t>корне слова</w:t>
      </w:r>
      <w:proofErr w:type="gramEnd"/>
      <w:r w:rsidRPr="005D709C">
        <w:rPr>
          <w:rFonts w:ascii="Times New Roman" w:hAnsi="Times New Roman"/>
          <w:sz w:val="24"/>
          <w:szCs w:val="24"/>
        </w:rPr>
        <w:t xml:space="preserve"> (на ограниченном перечне слов);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гласные и согласные в неизменяемых на письме приставках; </w:t>
      </w:r>
    </w:p>
    <w:p w:rsidR="00B66687" w:rsidRPr="005D709C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разделительные </w:t>
      </w:r>
      <w:proofErr w:type="spellStart"/>
      <w:r w:rsidRPr="005D709C">
        <w:rPr>
          <w:rFonts w:ascii="Times New Roman" w:hAnsi="Times New Roman"/>
          <w:sz w:val="24"/>
          <w:szCs w:val="24"/>
        </w:rPr>
        <w:t>ъ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5D709C">
        <w:rPr>
          <w:rFonts w:ascii="Times New Roman" w:hAnsi="Times New Roman"/>
          <w:sz w:val="24"/>
          <w:szCs w:val="24"/>
        </w:rPr>
        <w:t>ь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>мягкий знак после шипящих на конце имен существит</w:t>
      </w:r>
      <w:r w:rsidR="002555B8">
        <w:rPr>
          <w:rFonts w:ascii="Times New Roman" w:hAnsi="Times New Roman"/>
          <w:sz w:val="24"/>
          <w:szCs w:val="24"/>
        </w:rPr>
        <w:t>ельных (ночь, нож, рожь, мышь);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безударные падежные окончания имен существительных (кроме существительных на </w:t>
      </w:r>
      <w:proofErr w:type="gramStart"/>
      <w:r w:rsidRPr="005D709C">
        <w:rPr>
          <w:rFonts w:ascii="Times New Roman" w:hAnsi="Times New Roman"/>
          <w:sz w:val="24"/>
          <w:szCs w:val="24"/>
        </w:rPr>
        <w:t>-м</w:t>
      </w:r>
      <w:proofErr w:type="gramEnd"/>
      <w:r w:rsidRPr="005D709C">
        <w:rPr>
          <w:rFonts w:ascii="Times New Roman" w:hAnsi="Times New Roman"/>
          <w:sz w:val="24"/>
          <w:szCs w:val="24"/>
        </w:rPr>
        <w:t>я, -</w:t>
      </w:r>
      <w:proofErr w:type="spellStart"/>
      <w:r w:rsidRPr="005D709C">
        <w:rPr>
          <w:rFonts w:ascii="Times New Roman" w:hAnsi="Times New Roman"/>
          <w:sz w:val="24"/>
          <w:szCs w:val="24"/>
        </w:rPr>
        <w:t>ий</w:t>
      </w:r>
      <w:proofErr w:type="spellEnd"/>
      <w:r w:rsidRPr="005D709C">
        <w:rPr>
          <w:rFonts w:ascii="Times New Roman" w:hAnsi="Times New Roman"/>
          <w:sz w:val="24"/>
          <w:szCs w:val="24"/>
        </w:rPr>
        <w:t>, -</w:t>
      </w:r>
      <w:proofErr w:type="spellStart"/>
      <w:r w:rsidRPr="005D709C">
        <w:rPr>
          <w:rFonts w:ascii="Times New Roman" w:hAnsi="Times New Roman"/>
          <w:sz w:val="24"/>
          <w:szCs w:val="24"/>
        </w:rPr>
        <w:t>ья</w:t>
      </w:r>
      <w:proofErr w:type="spellEnd"/>
      <w:r w:rsidRPr="005D709C">
        <w:rPr>
          <w:rFonts w:ascii="Times New Roman" w:hAnsi="Times New Roman"/>
          <w:sz w:val="24"/>
          <w:szCs w:val="24"/>
        </w:rPr>
        <w:t>, -</w:t>
      </w:r>
      <w:proofErr w:type="spellStart"/>
      <w:r w:rsidRPr="005D709C">
        <w:rPr>
          <w:rFonts w:ascii="Times New Roman" w:hAnsi="Times New Roman"/>
          <w:sz w:val="24"/>
          <w:szCs w:val="24"/>
        </w:rPr>
        <w:t>ье</w:t>
      </w:r>
      <w:proofErr w:type="spellEnd"/>
      <w:r w:rsidRPr="005D709C">
        <w:rPr>
          <w:rFonts w:ascii="Times New Roman" w:hAnsi="Times New Roman"/>
          <w:sz w:val="24"/>
          <w:szCs w:val="24"/>
        </w:rPr>
        <w:t>, -</w:t>
      </w:r>
      <w:proofErr w:type="spellStart"/>
      <w:r w:rsidRPr="005D709C">
        <w:rPr>
          <w:rFonts w:ascii="Times New Roman" w:hAnsi="Times New Roman"/>
          <w:sz w:val="24"/>
          <w:szCs w:val="24"/>
        </w:rPr>
        <w:t>ия</w:t>
      </w:r>
      <w:proofErr w:type="spellEnd"/>
      <w:r w:rsidRPr="005D709C">
        <w:rPr>
          <w:rFonts w:ascii="Times New Roman" w:hAnsi="Times New Roman"/>
          <w:sz w:val="24"/>
          <w:szCs w:val="24"/>
        </w:rPr>
        <w:t>, -</w:t>
      </w:r>
      <w:proofErr w:type="spellStart"/>
      <w:r w:rsidRPr="005D709C">
        <w:rPr>
          <w:rFonts w:ascii="Times New Roman" w:hAnsi="Times New Roman"/>
          <w:sz w:val="24"/>
          <w:szCs w:val="24"/>
        </w:rPr>
        <w:t>ов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, -ин);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безударные окончания имен прилагательных;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раздельное написание предлогов с личными местоимениями;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не с глаголами; мягкий знак после шипящих на конце глаголов в форме 2-го лица единственного числа (пишешь, учишь);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мягкий знак в глаголах в сочетании </w:t>
      </w:r>
      <w:proofErr w:type="gramStart"/>
      <w:r w:rsidRPr="005D709C">
        <w:rPr>
          <w:rFonts w:ascii="Times New Roman" w:hAnsi="Times New Roman"/>
          <w:sz w:val="24"/>
          <w:szCs w:val="24"/>
        </w:rPr>
        <w:t>-</w:t>
      </w:r>
      <w:proofErr w:type="spellStart"/>
      <w:r w:rsidRPr="005D709C">
        <w:rPr>
          <w:rFonts w:ascii="Times New Roman" w:hAnsi="Times New Roman"/>
          <w:sz w:val="24"/>
          <w:szCs w:val="24"/>
        </w:rPr>
        <w:t>т</w:t>
      </w:r>
      <w:proofErr w:type="gramEnd"/>
      <w:r w:rsidRPr="005D709C">
        <w:rPr>
          <w:rFonts w:ascii="Times New Roman" w:hAnsi="Times New Roman"/>
          <w:sz w:val="24"/>
          <w:szCs w:val="24"/>
        </w:rPr>
        <w:t>ься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безударные личные окончания глаголов;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раздельное написание предлогов с другими словами;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знаки препинания в конце предложения: точка, вопросительный и восклицательный знаки;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знаки препинания (запятая) в предложениях с однородными членами.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2555B8">
        <w:rPr>
          <w:rFonts w:ascii="Times New Roman" w:hAnsi="Times New Roman"/>
          <w:b/>
          <w:sz w:val="24"/>
          <w:szCs w:val="24"/>
        </w:rPr>
        <w:t>Развитие речи.</w:t>
      </w:r>
      <w:r w:rsidRPr="005D709C">
        <w:rPr>
          <w:rFonts w:ascii="Times New Roman" w:hAnsi="Times New Roman"/>
          <w:sz w:val="24"/>
          <w:szCs w:val="24"/>
        </w:rPr>
        <w:t xml:space="preserve"> Осознание </w:t>
      </w:r>
      <w:proofErr w:type="gramStart"/>
      <w:r w:rsidRPr="005D709C">
        <w:rPr>
          <w:rFonts w:ascii="Times New Roman" w:hAnsi="Times New Roman"/>
          <w:sz w:val="24"/>
          <w:szCs w:val="24"/>
        </w:rPr>
        <w:t>ситуации</w:t>
      </w:r>
      <w:proofErr w:type="gramEnd"/>
      <w:r w:rsidRPr="005D709C">
        <w:rPr>
          <w:rFonts w:ascii="Times New Roman" w:hAnsi="Times New Roman"/>
          <w:sz w:val="24"/>
          <w:szCs w:val="24"/>
        </w:rPr>
        <w:t xml:space="preserve"> общения: с </w:t>
      </w:r>
      <w:proofErr w:type="gramStart"/>
      <w:r w:rsidRPr="005D709C">
        <w:rPr>
          <w:rFonts w:ascii="Times New Roman" w:hAnsi="Times New Roman"/>
          <w:sz w:val="24"/>
          <w:szCs w:val="24"/>
        </w:rPr>
        <w:t>какой</w:t>
      </w:r>
      <w:proofErr w:type="gramEnd"/>
      <w:r w:rsidRPr="005D709C">
        <w:rPr>
          <w:rFonts w:ascii="Times New Roman" w:hAnsi="Times New Roman"/>
          <w:sz w:val="24"/>
          <w:szCs w:val="24"/>
        </w:rPr>
        <w:t xml:space="preserve"> целью, с кем и где происходит общение.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Практическое овладение диалогической формой речи. Выражение собственного мнения, его аргументация. Овладение основными умениями ведения разговора (начать, поддержать, закончить разговор, привлечь внимание и т. п.). Овладение нормами речевого этикета в ситуациях учебного и бытового общения (приветствие, прощание, извинение, благодарность, обращение с просьбой), в том числе при общении с помощью средств ИКТ. Особенности речевого этикета в условиях общения с людьми, плохо владеющими русским языком.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lastRenderedPageBreak/>
        <w:t xml:space="preserve">Практическое овладение устными монологическими высказываниями на определенную тему с использованием разных типов речи (описание, повествование, рассуждение).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Текст. Признаки текста. Смысловое единство предложений в тексте. Заглавие текста. </w:t>
      </w:r>
    </w:p>
    <w:p w:rsidR="00B66687" w:rsidRPr="005D709C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Последовательность предложений в тексте.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Последовательность частей текста (абзацев).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Комплексная работа над структурой текста: </w:t>
      </w:r>
      <w:proofErr w:type="spellStart"/>
      <w:r w:rsidRPr="005D709C">
        <w:rPr>
          <w:rFonts w:ascii="Times New Roman" w:hAnsi="Times New Roman"/>
          <w:sz w:val="24"/>
          <w:szCs w:val="24"/>
        </w:rPr>
        <w:t>озаглавливание</w:t>
      </w:r>
      <w:proofErr w:type="spellEnd"/>
      <w:r w:rsidRPr="005D709C">
        <w:rPr>
          <w:rFonts w:ascii="Times New Roman" w:hAnsi="Times New Roman"/>
          <w:sz w:val="24"/>
          <w:szCs w:val="24"/>
        </w:rPr>
        <w:t xml:space="preserve">, корректирование порядка предложений и частей текста (абзацев).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>План текста. Составление планов к данным текстам. Создание собственных текстов по предложенным планам.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Типы текстов: описание, повествование, рассуждение, их особенности.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Знакомство с жанрами письма и поздравления. </w:t>
      </w:r>
    </w:p>
    <w:p w:rsidR="002555B8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 xml:space="preserve">Создание собственных текстов и корректирование заданных текстов с учетом точности, правильности, богатства и выразительности письменной речи; использование в текстах синонимов и антонимов. </w:t>
      </w:r>
    </w:p>
    <w:p w:rsidR="00B66687" w:rsidRPr="005D709C" w:rsidRDefault="00B66687" w:rsidP="00BD3992">
      <w:pPr>
        <w:pStyle w:val="af7"/>
        <w:jc w:val="both"/>
        <w:rPr>
          <w:rFonts w:ascii="Times New Roman" w:hAnsi="Times New Roman"/>
          <w:sz w:val="24"/>
          <w:szCs w:val="24"/>
        </w:rPr>
      </w:pPr>
      <w:r w:rsidRPr="005D709C">
        <w:rPr>
          <w:rFonts w:ascii="Times New Roman" w:hAnsi="Times New Roman"/>
          <w:sz w:val="24"/>
          <w:szCs w:val="24"/>
        </w:rPr>
        <w:t>Знакомство с основными видами изложений и сочинений (без заучивания определений): изложения подробные и выборочные, изложения с элементами сочинения; сочинения-повествования, сочинения-описания, сочинения-рассуждения.</w:t>
      </w:r>
    </w:p>
    <w:p w:rsidR="00A338EC" w:rsidRPr="00476858" w:rsidRDefault="00A338EC" w:rsidP="00A338EC">
      <w:pPr>
        <w:pStyle w:val="ParagraphStyle"/>
        <w:keepNext/>
        <w:keepLines/>
        <w:spacing w:before="240" w:after="120" w:line="252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2"/>
          <w:szCs w:val="22"/>
        </w:rPr>
      </w:pPr>
      <w:r w:rsidRPr="00476858">
        <w:rPr>
          <w:rFonts w:ascii="Times New Roman" w:hAnsi="Times New Roman" w:cs="Times New Roman"/>
          <w:b/>
          <w:bCs/>
          <w:caps/>
          <w:color w:val="000000"/>
          <w:sz w:val="22"/>
          <w:szCs w:val="22"/>
        </w:rPr>
        <w:t>Описание материально-технического обеспечения</w:t>
      </w:r>
      <w:r w:rsidRPr="00476858">
        <w:rPr>
          <w:rFonts w:ascii="Times New Roman" w:hAnsi="Times New Roman" w:cs="Times New Roman"/>
          <w:b/>
          <w:bCs/>
          <w:caps/>
          <w:color w:val="000000"/>
          <w:sz w:val="22"/>
          <w:szCs w:val="22"/>
        </w:rPr>
        <w:br/>
        <w:t>образовательного процесса</w:t>
      </w:r>
    </w:p>
    <w:p w:rsidR="00A338EC" w:rsidRPr="00476858" w:rsidRDefault="00A338EC" w:rsidP="00A338EC">
      <w:pPr>
        <w:pStyle w:val="ParagraphStyle"/>
        <w:spacing w:after="60" w:line="252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76858">
        <w:rPr>
          <w:rFonts w:ascii="Times New Roman" w:hAnsi="Times New Roman" w:cs="Times New Roman"/>
          <w:b/>
          <w:bCs/>
          <w:sz w:val="22"/>
          <w:szCs w:val="22"/>
        </w:rPr>
        <w:t>1. Интернет-ресурсы.</w:t>
      </w:r>
    </w:p>
    <w:p w:rsidR="00A338EC" w:rsidRPr="00476858" w:rsidRDefault="00A338EC" w:rsidP="00A338EC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476858">
        <w:rPr>
          <w:rFonts w:ascii="Times New Roman" w:hAnsi="Times New Roman" w:cs="Times New Roman"/>
          <w:sz w:val="22"/>
          <w:szCs w:val="22"/>
        </w:rPr>
        <w:t>1. Единая коллекция Цифровых Образовательных Ресурсов. – Режим доступа: http://school-collection.edu.ru</w:t>
      </w:r>
    </w:p>
    <w:p w:rsidR="00A338EC" w:rsidRPr="00476858" w:rsidRDefault="00A338EC" w:rsidP="00A338EC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476858">
        <w:rPr>
          <w:rFonts w:ascii="Times New Roman" w:hAnsi="Times New Roman" w:cs="Times New Roman"/>
          <w:sz w:val="22"/>
          <w:szCs w:val="22"/>
        </w:rPr>
        <w:t xml:space="preserve">2. Образовательный портал. – Режим доступа: </w:t>
      </w:r>
      <w:proofErr w:type="spellStart"/>
      <w:r w:rsidRPr="00476858">
        <w:rPr>
          <w:rFonts w:ascii="Times New Roman" w:hAnsi="Times New Roman" w:cs="Times New Roman"/>
          <w:sz w:val="22"/>
          <w:szCs w:val="22"/>
        </w:rPr>
        <w:t>www.uroki.ru</w:t>
      </w:r>
      <w:proofErr w:type="spellEnd"/>
    </w:p>
    <w:p w:rsidR="00A338EC" w:rsidRPr="00476858" w:rsidRDefault="00A338EC" w:rsidP="00A338EC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476858">
        <w:rPr>
          <w:rFonts w:ascii="Times New Roman" w:hAnsi="Times New Roman" w:cs="Times New Roman"/>
          <w:sz w:val="22"/>
          <w:szCs w:val="22"/>
        </w:rPr>
        <w:t xml:space="preserve">3. Первый </w:t>
      </w:r>
      <w:proofErr w:type="spellStart"/>
      <w:r w:rsidRPr="00476858">
        <w:rPr>
          <w:rFonts w:ascii="Times New Roman" w:hAnsi="Times New Roman" w:cs="Times New Roman"/>
          <w:sz w:val="22"/>
          <w:szCs w:val="22"/>
        </w:rPr>
        <w:t>мультпортал</w:t>
      </w:r>
      <w:proofErr w:type="spellEnd"/>
      <w:r w:rsidRPr="00476858">
        <w:rPr>
          <w:rFonts w:ascii="Times New Roman" w:hAnsi="Times New Roman" w:cs="Times New Roman"/>
          <w:sz w:val="22"/>
          <w:szCs w:val="22"/>
        </w:rPr>
        <w:t xml:space="preserve">. – Режим доступа: </w:t>
      </w:r>
      <w:proofErr w:type="spellStart"/>
      <w:r w:rsidRPr="00476858">
        <w:rPr>
          <w:rFonts w:ascii="Times New Roman" w:hAnsi="Times New Roman" w:cs="Times New Roman"/>
          <w:sz w:val="22"/>
          <w:szCs w:val="22"/>
        </w:rPr>
        <w:t>www.km.ru</w:t>
      </w:r>
      <w:proofErr w:type="spellEnd"/>
      <w:r w:rsidRPr="00476858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476858">
        <w:rPr>
          <w:rFonts w:ascii="Times New Roman" w:hAnsi="Times New Roman" w:cs="Times New Roman"/>
          <w:sz w:val="22"/>
          <w:szCs w:val="22"/>
        </w:rPr>
        <w:t>education</w:t>
      </w:r>
      <w:proofErr w:type="spellEnd"/>
    </w:p>
    <w:p w:rsidR="00A338EC" w:rsidRPr="00476858" w:rsidRDefault="00A338EC" w:rsidP="00A338EC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476858">
        <w:rPr>
          <w:rFonts w:ascii="Times New Roman" w:hAnsi="Times New Roman" w:cs="Times New Roman"/>
          <w:sz w:val="22"/>
          <w:szCs w:val="22"/>
        </w:rPr>
        <w:t>4. Презентация уроков «Начальная школа». – Режим доступа: http://nachalka.info/about/193</w:t>
      </w:r>
    </w:p>
    <w:p w:rsidR="00A338EC" w:rsidRPr="00476858" w:rsidRDefault="00A338EC" w:rsidP="00A338EC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476858">
        <w:rPr>
          <w:rFonts w:ascii="Times New Roman" w:hAnsi="Times New Roman" w:cs="Times New Roman"/>
          <w:sz w:val="22"/>
          <w:szCs w:val="22"/>
        </w:rPr>
        <w:t>5. Я иду на урок начальной школы (материалы к уроку). – Режим доступа</w:t>
      </w:r>
      <w:proofErr w:type="gramStart"/>
      <w:r w:rsidRPr="00476858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  <w:r w:rsidRPr="00476858">
        <w:rPr>
          <w:rFonts w:ascii="Times New Roman" w:hAnsi="Times New Roman" w:cs="Times New Roman"/>
          <w:sz w:val="22"/>
          <w:szCs w:val="22"/>
        </w:rPr>
        <w:t xml:space="preserve"> www.festival.1september.ru</w:t>
      </w:r>
    </w:p>
    <w:p w:rsidR="00A338EC" w:rsidRPr="00476858" w:rsidRDefault="00A338EC" w:rsidP="00A338EC">
      <w:pPr>
        <w:pStyle w:val="ParagraphStyle"/>
        <w:spacing w:before="120" w:after="60" w:line="252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76858">
        <w:rPr>
          <w:rFonts w:ascii="Times New Roman" w:hAnsi="Times New Roman" w:cs="Times New Roman"/>
          <w:b/>
          <w:bCs/>
          <w:sz w:val="22"/>
          <w:szCs w:val="22"/>
        </w:rPr>
        <w:t>2. Технические средства обучения.</w:t>
      </w:r>
    </w:p>
    <w:p w:rsidR="00A338EC" w:rsidRPr="00476858" w:rsidRDefault="00A338EC" w:rsidP="00A338EC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476858">
        <w:rPr>
          <w:rFonts w:ascii="Times New Roman" w:hAnsi="Times New Roman" w:cs="Times New Roman"/>
          <w:sz w:val="22"/>
          <w:szCs w:val="22"/>
        </w:rPr>
        <w:t>1. Проектор</w:t>
      </w:r>
    </w:p>
    <w:p w:rsidR="00A338EC" w:rsidRDefault="00A338EC" w:rsidP="002555B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</w:rPr>
      </w:pPr>
      <w:r w:rsidRPr="00476858">
        <w:rPr>
          <w:rFonts w:ascii="Times New Roman" w:hAnsi="Times New Roman" w:cs="Times New Roman"/>
          <w:sz w:val="22"/>
          <w:szCs w:val="22"/>
        </w:rPr>
        <w:t>2.Компьютер.</w:t>
      </w:r>
    </w:p>
    <w:p w:rsidR="00001598" w:rsidRPr="00001598" w:rsidRDefault="00001598" w:rsidP="00001598">
      <w:pPr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proofErr w:type="spellStart"/>
      <w:proofErr w:type="gramStart"/>
      <w:r w:rsidRPr="00001598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Учебно</w:t>
      </w:r>
      <w:proofErr w:type="spellEnd"/>
      <w:r w:rsidRPr="00001598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 xml:space="preserve"> – тематический</w:t>
      </w:r>
      <w:proofErr w:type="gramEnd"/>
      <w:r w:rsidRPr="00001598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 xml:space="preserve"> план</w:t>
      </w:r>
    </w:p>
    <w:tbl>
      <w:tblPr>
        <w:tblStyle w:val="aff2"/>
        <w:tblW w:w="11590" w:type="dxa"/>
        <w:tblLook w:val="01E0"/>
      </w:tblPr>
      <w:tblGrid>
        <w:gridCol w:w="782"/>
        <w:gridCol w:w="5847"/>
        <w:gridCol w:w="4961"/>
      </w:tblGrid>
      <w:tr w:rsidR="00001598" w:rsidRPr="00001598" w:rsidTr="00001598">
        <w:trPr>
          <w:trHeight w:val="322"/>
        </w:trPr>
        <w:tc>
          <w:tcPr>
            <w:tcW w:w="782" w:type="dxa"/>
            <w:vMerge w:val="restart"/>
          </w:tcPr>
          <w:p w:rsidR="00001598" w:rsidRPr="00001598" w:rsidRDefault="00001598" w:rsidP="00AA22AE">
            <w:pPr>
              <w:widowControl w:val="0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 xml:space="preserve">№ </w:t>
            </w:r>
            <w:proofErr w:type="spellStart"/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п\</w:t>
            </w:r>
            <w:proofErr w:type="gramStart"/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п</w:t>
            </w:r>
            <w:proofErr w:type="spellEnd"/>
            <w:proofErr w:type="gramEnd"/>
          </w:p>
        </w:tc>
        <w:tc>
          <w:tcPr>
            <w:tcW w:w="5847" w:type="dxa"/>
            <w:vMerge w:val="restart"/>
          </w:tcPr>
          <w:p w:rsidR="00001598" w:rsidRPr="00001598" w:rsidRDefault="00001598" w:rsidP="00AA22AE">
            <w:pPr>
              <w:widowControl w:val="0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 xml:space="preserve">Тема раздела </w:t>
            </w:r>
          </w:p>
        </w:tc>
        <w:tc>
          <w:tcPr>
            <w:tcW w:w="4961" w:type="dxa"/>
            <w:vMerge w:val="restart"/>
          </w:tcPr>
          <w:p w:rsidR="00001598" w:rsidRPr="00001598" w:rsidRDefault="00001598" w:rsidP="00001598">
            <w:pPr>
              <w:widowControl w:val="0"/>
              <w:ind w:right="-817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 xml:space="preserve">Всего часов </w:t>
            </w:r>
          </w:p>
        </w:tc>
      </w:tr>
      <w:tr w:rsidR="00001598" w:rsidRPr="00001598" w:rsidTr="00001598">
        <w:trPr>
          <w:trHeight w:val="322"/>
        </w:trPr>
        <w:tc>
          <w:tcPr>
            <w:tcW w:w="782" w:type="dxa"/>
            <w:vMerge/>
          </w:tcPr>
          <w:p w:rsidR="00001598" w:rsidRPr="00001598" w:rsidRDefault="00001598" w:rsidP="00AA22AE">
            <w:pPr>
              <w:widowControl w:val="0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847" w:type="dxa"/>
            <w:vMerge/>
          </w:tcPr>
          <w:p w:rsidR="00001598" w:rsidRPr="00001598" w:rsidRDefault="00001598" w:rsidP="00AA22AE">
            <w:pPr>
              <w:widowControl w:val="0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4961" w:type="dxa"/>
            <w:vMerge/>
          </w:tcPr>
          <w:p w:rsidR="00001598" w:rsidRPr="00001598" w:rsidRDefault="00001598" w:rsidP="00AA22AE">
            <w:pPr>
              <w:widowControl w:val="0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001598" w:rsidRPr="00001598" w:rsidTr="00001598">
        <w:tc>
          <w:tcPr>
            <w:tcW w:w="782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1.</w:t>
            </w:r>
          </w:p>
        </w:tc>
        <w:tc>
          <w:tcPr>
            <w:tcW w:w="5847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Фонетика</w:t>
            </w:r>
          </w:p>
        </w:tc>
        <w:tc>
          <w:tcPr>
            <w:tcW w:w="4961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3</w:t>
            </w:r>
          </w:p>
        </w:tc>
      </w:tr>
      <w:tr w:rsidR="00001598" w:rsidRPr="00001598" w:rsidTr="00001598">
        <w:tc>
          <w:tcPr>
            <w:tcW w:w="782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2.</w:t>
            </w:r>
          </w:p>
        </w:tc>
        <w:tc>
          <w:tcPr>
            <w:tcW w:w="5847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 xml:space="preserve">Синтаксис </w:t>
            </w:r>
          </w:p>
        </w:tc>
        <w:tc>
          <w:tcPr>
            <w:tcW w:w="4961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18</w:t>
            </w:r>
          </w:p>
        </w:tc>
      </w:tr>
      <w:tr w:rsidR="00001598" w:rsidRPr="00001598" w:rsidTr="00001598">
        <w:tc>
          <w:tcPr>
            <w:tcW w:w="782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3.</w:t>
            </w:r>
          </w:p>
        </w:tc>
        <w:tc>
          <w:tcPr>
            <w:tcW w:w="5847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Состав слова</w:t>
            </w:r>
          </w:p>
        </w:tc>
        <w:tc>
          <w:tcPr>
            <w:tcW w:w="4961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4</w:t>
            </w:r>
          </w:p>
        </w:tc>
      </w:tr>
      <w:tr w:rsidR="00001598" w:rsidRPr="00001598" w:rsidTr="00001598">
        <w:tc>
          <w:tcPr>
            <w:tcW w:w="782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4.</w:t>
            </w:r>
          </w:p>
        </w:tc>
        <w:tc>
          <w:tcPr>
            <w:tcW w:w="5847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 xml:space="preserve">Морфология </w:t>
            </w:r>
          </w:p>
        </w:tc>
        <w:tc>
          <w:tcPr>
            <w:tcW w:w="4961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37</w:t>
            </w:r>
          </w:p>
        </w:tc>
      </w:tr>
      <w:tr w:rsidR="00001598" w:rsidRPr="00001598" w:rsidTr="00001598">
        <w:tc>
          <w:tcPr>
            <w:tcW w:w="782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5.</w:t>
            </w:r>
          </w:p>
        </w:tc>
        <w:tc>
          <w:tcPr>
            <w:tcW w:w="5847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Правописание</w:t>
            </w:r>
          </w:p>
        </w:tc>
        <w:tc>
          <w:tcPr>
            <w:tcW w:w="4961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53</w:t>
            </w:r>
          </w:p>
        </w:tc>
      </w:tr>
      <w:tr w:rsidR="00001598" w:rsidRPr="00001598" w:rsidTr="00001598">
        <w:tc>
          <w:tcPr>
            <w:tcW w:w="782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6.</w:t>
            </w:r>
          </w:p>
        </w:tc>
        <w:tc>
          <w:tcPr>
            <w:tcW w:w="5847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Развитие речи</w:t>
            </w:r>
          </w:p>
        </w:tc>
        <w:tc>
          <w:tcPr>
            <w:tcW w:w="4961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30</w:t>
            </w:r>
          </w:p>
        </w:tc>
      </w:tr>
      <w:tr w:rsidR="00001598" w:rsidRPr="00001598" w:rsidTr="00001598">
        <w:tc>
          <w:tcPr>
            <w:tcW w:w="782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7.</w:t>
            </w:r>
          </w:p>
        </w:tc>
        <w:tc>
          <w:tcPr>
            <w:tcW w:w="5847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Повторение</w:t>
            </w:r>
          </w:p>
        </w:tc>
        <w:tc>
          <w:tcPr>
            <w:tcW w:w="4961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  <w:t>25</w:t>
            </w:r>
          </w:p>
        </w:tc>
      </w:tr>
      <w:tr w:rsidR="00001598" w:rsidRPr="00001598" w:rsidTr="00001598">
        <w:tc>
          <w:tcPr>
            <w:tcW w:w="782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847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b/>
                <w:bCs/>
                <w:kern w:val="1"/>
                <w:sz w:val="28"/>
                <w:szCs w:val="28"/>
                <w:lang w:eastAsia="hi-IN" w:bidi="hi-IN"/>
              </w:rPr>
              <w:t>Всего</w:t>
            </w:r>
          </w:p>
        </w:tc>
        <w:tc>
          <w:tcPr>
            <w:tcW w:w="4961" w:type="dxa"/>
          </w:tcPr>
          <w:p w:rsidR="00001598" w:rsidRPr="00001598" w:rsidRDefault="00001598" w:rsidP="00AA22AE">
            <w:pPr>
              <w:widowControl w:val="0"/>
              <w:jc w:val="both"/>
              <w:rPr>
                <w:rFonts w:ascii="Times New Roman" w:eastAsia="Lucida Sans Unicode" w:hAnsi="Times New Roman"/>
                <w:kern w:val="1"/>
                <w:sz w:val="28"/>
                <w:szCs w:val="28"/>
                <w:lang w:eastAsia="hi-IN" w:bidi="hi-IN"/>
              </w:rPr>
            </w:pPr>
            <w:r w:rsidRPr="00001598">
              <w:rPr>
                <w:rFonts w:ascii="Times New Roman" w:eastAsia="Lucida Sans Unicode" w:hAnsi="Times New Roman"/>
                <w:b/>
                <w:bCs/>
                <w:kern w:val="1"/>
                <w:sz w:val="28"/>
                <w:szCs w:val="28"/>
                <w:lang w:eastAsia="hi-IN" w:bidi="hi-IN"/>
              </w:rPr>
              <w:t>170</w:t>
            </w:r>
          </w:p>
        </w:tc>
      </w:tr>
    </w:tbl>
    <w:p w:rsidR="00001598" w:rsidRPr="00867DFC" w:rsidRDefault="00001598" w:rsidP="00001598">
      <w:pPr>
        <w:widowControl w:val="0"/>
        <w:rPr>
          <w:rFonts w:eastAsia="Lucida Sans Unicode" w:cs="Mangal"/>
          <w:kern w:val="1"/>
          <w:lang w:eastAsia="hi-IN" w:bidi="hi-IN"/>
        </w:rPr>
      </w:pPr>
    </w:p>
    <w:p w:rsidR="00A338EC" w:rsidRDefault="00A338EC" w:rsidP="00005480">
      <w:pPr>
        <w:ind w:right="-3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5480" w:rsidRDefault="00005480" w:rsidP="00005480">
      <w:pPr>
        <w:ind w:right="-3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КАЛЕНДАРНО – ТЕМАТИЧЕСКОЕ ПЛАНИРОВАНИЕ</w:t>
      </w:r>
      <w:r w:rsidR="00001598">
        <w:rPr>
          <w:rFonts w:ascii="Times New Roman" w:eastAsia="Times New Roman" w:hAnsi="Times New Roman" w:cs="Times New Roman"/>
          <w:b/>
          <w:sz w:val="28"/>
          <w:szCs w:val="28"/>
        </w:rPr>
        <w:t xml:space="preserve"> по русскому языку 3 «а» класс</w:t>
      </w:r>
    </w:p>
    <w:tbl>
      <w:tblPr>
        <w:tblW w:w="156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851"/>
        <w:gridCol w:w="3687"/>
        <w:gridCol w:w="8509"/>
        <w:gridCol w:w="992"/>
        <w:gridCol w:w="992"/>
      </w:tblGrid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05480" w:rsidRDefault="00005480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05480" w:rsidRDefault="00005480" w:rsidP="00005480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 основных видов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по факту</w:t>
            </w: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Повторяем фонетику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большой буквы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Фонетический анализ слова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rPr>
          <w:trHeight w:val="27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 переноса слов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Текст, его признаки и типы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оформлять свои мысли в устной и письменной форме (на уровне предложения или небольшого текста);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слушать и понимать речь других;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rPr>
          <w:trHeight w:val="55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Фонетический анализ слова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преобразовывать информацию из одной формы в другую: подробно пересказывать небольшие тексты;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знаково-символические средства представления информации для создания моделей изучаемых объектов и процессов;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овладевать логическими действиями сравнения, анализа, синтеза, обобщения, классификации, установление аналогий и причинно-следственных связей,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rPr>
          <w:trHeight w:val="80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обозначения гласных после шипящих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слова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 безударных гласных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корне слов</w:t>
            </w:r>
            <w:proofErr w:type="gramEnd"/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rPr>
          <w:trHeight w:val="127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Признаки  и типы текста</w:t>
            </w:r>
          </w:p>
          <w:p w:rsidR="00005480" w:rsidRDefault="00005480">
            <w:pPr>
              <w:autoSpaceDE w:val="0"/>
              <w:snapToGri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Словарный диктант.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договариваться с одноклассниками совместно с учителем о правилах поведения и общения и следовать им;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в паре, группе; выполнять различные роли (лидера, исполнителя).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-готовность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snapToGri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слова по составу</w:t>
            </w:r>
          </w:p>
          <w:p w:rsidR="00005480" w:rsidRDefault="00005480">
            <w:pPr>
              <w:autoSpaceDE w:val="0"/>
              <w:snapToGri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snapToGri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snapToGri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преобразовывать информацию из одной формы в другую: подробно пересказывать небольшие тексты;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знаково-символические средства представления информации для создания моделей изучаемых объектов и процессов;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овладевать логическими действиями сравнения, анализа, синтеза, обобщения, классификации, установление аналогий и причинно-следственных связей, построение рассуждений, отнесения к известным понятиям.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rPr>
          <w:trHeight w:val="5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Входной контрольный диктант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изученных орфограмм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rPr>
          <w:trHeight w:val="125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 согласных в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snapToGrid w:val="0"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Словообразование 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непроизносимых согласных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Повторение орфограмм корня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 и его заглавие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оформлять свои мысли в устной и письменной форме (на уровне предложения или небольшого текста);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слушать и понимать речь других;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слова по составу и словообразование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суффиксов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Словарный диктант.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договариваться с одноклассниками совместно с учителем о правилах поведения и общения и следовать им;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в паре, группе; выполнять различные роли (лидера, исполнителя).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-готовность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приставок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  <w:p w:rsidR="002555B8" w:rsidRDefault="002555B8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Заглавие и начало текста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52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«Фонетический анализ слова, разбор слова по составу»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Предложение и его смысл. Слова в предложении. 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предложения по цели высказывания и интонации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Последовательность предложений в тексте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договариваться с одноклассниками совместно с учителем о правилах поведения и общения и следовать им;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учиться работать в паре, группе; выполнять различные роли (лидера, исполнителя).</w:t>
            </w:r>
          </w:p>
          <w:p w:rsidR="00005480" w:rsidRDefault="00005480" w:rsidP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-готовность конструктивно разрешать конфликты посредством учёта интересов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абзацы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Главные члены предложения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преобразовывать информацию из одной формы в другую: подробно пересказывать небольшие тексты;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знаково-символические средства представления информации для создания моделей изучаемых объектов и процессов;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овладевать логическими действиями сравнения, анализа, синтеза, обобщения, классификации, установление аналогий и причинно-следственных связей, построение рассуждений, отнесения к известным понятиям.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разделительного твёрдого и разделительного мягкого знаков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  <w:p w:rsidR="002555B8" w:rsidRDefault="002555B8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Главные члены предложения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договариваться с одноклассниками совместно с учителем о правилах поведения и общения и следовать им;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в паре, группе; выполнять различные роли (лидера, исполнителя).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-готовность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приставок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Словарный диктант.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приставок, оканчивающиеся на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с-. 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Подлежащее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учиться высказывать свое предположение (версию) на основе работы с материалом учебника;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Сказуемое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договариваться с одноклассниками совместно с учителем о правилах поведения и общения и следовать им;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в паре, группе; выполнять различные роли (лидера, исполнителя).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-готовность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письма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Сказуемое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преобразовывать информацию из одной формы в другую: подробно пересказывать небольшие тексты;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знаково-символические средства представления информации для создания моделей изучаемых объектов и процессов;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овладевать логическими действиями сравнения, анализа, синтеза, обобщения, классификации, установление аналогий и причинно-следственных связей, построение рассуждений, отнесения к известным понятиям.</w:t>
            </w:r>
          </w:p>
          <w:p w:rsidR="002555B8" w:rsidRDefault="002555B8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«Простое предложение»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38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письма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оформлять свои мысли в устной и письменной форме (на уровне предложения или небольшого текста);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слушать и понимать речь других;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Сказуемое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5432CB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Изложение «Зимняя рыбалка».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2CB" w:rsidRDefault="005432CB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пошаговый и итоговый самоконтроль;</w:t>
            </w:r>
          </w:p>
          <w:p w:rsidR="005432CB" w:rsidRDefault="005432CB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32CB" w:rsidRDefault="005432CB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hd w:val="clear" w:color="auto" w:fill="FFFFFF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hd w:val="clear" w:color="auto" w:fill="FFFFFF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  <w:t>Второстепенные члены предложения</w:t>
            </w:r>
          </w:p>
          <w:p w:rsidR="00005480" w:rsidRDefault="00005480">
            <w:pPr>
              <w:shd w:val="clear" w:color="auto" w:fill="FFFFFF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</w:pPr>
          </w:p>
          <w:p w:rsidR="00005480" w:rsidRDefault="00005480">
            <w:pPr>
              <w:shd w:val="clear" w:color="auto" w:fill="FFFFFF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Словарный диктант.</w:t>
            </w:r>
          </w:p>
          <w:p w:rsidR="00005480" w:rsidRDefault="00005480">
            <w:pPr>
              <w:shd w:val="clear" w:color="auto" w:fill="FFFFFF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преобразовывать информацию из одной формы в другую: подробно пересказывать небольшие тексты;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знаково-символические средства представления информации для создания моделей изучаемых объектов и процессов;</w:t>
            </w:r>
          </w:p>
          <w:p w:rsidR="00005480" w:rsidRDefault="00005480" w:rsidP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овладевать логическими действиями сравнения, анализа, синтеза, обобщения, классификации, установление аналогий и причинно-следственных связей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hd w:val="clear" w:color="auto" w:fill="FFFFFF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2CB" w:rsidRDefault="005432CB" w:rsidP="005432CB">
            <w:pPr>
              <w:shd w:val="clear" w:color="auto" w:fill="FFFFFF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  <w:t>Второстепенные члены предложения</w:t>
            </w:r>
          </w:p>
          <w:p w:rsidR="00005480" w:rsidRDefault="00005480">
            <w:pPr>
              <w:shd w:val="clear" w:color="auto" w:fill="FFFFFF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2CB" w:rsidRDefault="005432CB" w:rsidP="005432CB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преобразовывать информацию из одной формы в другую: подробно пересказывать небольшие тексты;</w:t>
            </w:r>
          </w:p>
          <w:p w:rsidR="005432CB" w:rsidRDefault="005432CB" w:rsidP="005432CB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знаково-символические средства представления информации для создания моделей изучаемых объектов и процессов;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hd w:val="clear" w:color="auto" w:fill="FFFFFF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hd w:val="clear" w:color="auto" w:fill="FFFFFF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  <w:t>Второстепенные члены предложения.</w:t>
            </w:r>
          </w:p>
          <w:p w:rsidR="00005480" w:rsidRDefault="00005480">
            <w:pPr>
              <w:shd w:val="clear" w:color="auto" w:fill="FFFFFF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Обстоятельство.</w:t>
            </w:r>
          </w:p>
          <w:p w:rsidR="00005480" w:rsidRDefault="00005480">
            <w:pPr>
              <w:shd w:val="clear" w:color="auto" w:fill="FFFFFF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color w:val="7030A0"/>
                <w:w w:val="110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приставки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-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hd w:val="clear" w:color="auto" w:fill="FFFFFF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hd w:val="clear" w:color="auto" w:fill="FFFFFF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10"/>
                <w:sz w:val="24"/>
                <w:szCs w:val="24"/>
              </w:rPr>
              <w:t>Обстоятельство</w:t>
            </w:r>
          </w:p>
          <w:p w:rsidR="00005480" w:rsidRDefault="00005480">
            <w:pPr>
              <w:shd w:val="clear" w:color="auto" w:fill="FFFFFF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146456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письма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договариваться с одноклассниками совместно с учителем о правилах поведения и общения и следовать им;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в паре, группе; выполнять различные роли (лидера, исполнителя).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-готовность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преобразовывать информацию из одной формы в другую: подробно пересказывать небольшие тексты;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знаково-символические средства представления информации для создания моделей изучаемых объектов и процессов;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овладевать логическими действиями сравнения, анализа, синтеза, обобщения, классификации, установление аналогий и причинно-следственных связей, построение рассуждений, отнесения к известным понятиям.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и  закрепление по теме второстепенные члены предложения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слов с двумя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корнями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51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соединительных гласных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iCs/>
                <w:color w:val="7030A0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rPr>
          <w:trHeight w:val="98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Учимся писать письма. 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Словарный диктант.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оформлять свои мысли в устной и письменной форме (на уровне предложения или небольшого текста);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слушать и понимать речь других;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54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55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Дополнение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договариваться с одноклассниками совместно с учителем о правилах поведения и общения и следовать им;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в паре, группе; выполнять различные роли (лидера, исполнителя).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-готовность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букв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о, ё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после шипящих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Дополнение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договариваться с одноклассниками совместно с учителем о правилах поведения и общения и следовать им;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в паре, группе; выполнять различные роли (лидера, исполнителя).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-готовность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букв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 xml:space="preserve">о, ё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 шипящих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корне  слова</w:t>
            </w:r>
            <w:proofErr w:type="gramEnd"/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«Простое предложение. Члены простого предложения»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письма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Однородные члены предложения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Учимся обозначать звук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после звука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ц</w:t>
            </w:r>
            <w:proofErr w:type="spellEnd"/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Словарный диктант.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Однородные члены предложения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преобразовывать информацию из одной формы в другую: подробно пересказывать небольшие тексты;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знаково-символические средства представления информации для создания моделей изучаемых объектов и процессов;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овладевать логическими действиями сравнения, анализа, синтеза, обобщения, классификации, установление аналогий и причинно-следственных связей, построение рассуждений, отнесения к известным понятиям.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«Правописание слов, образованных сложением»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Знаки препинания при однородных членах предложения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письма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оформлять свои мысли в устной и письменной форме (на уровне предложения или небольшого текста);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слушать и понимать речь других;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Однородные члены предложения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 предложения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Pr="00146456" w:rsidRDefault="00005480" w:rsidP="00146456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Однородные члены предложения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преобразовывать информацию из одной формы в другую: подробно пересказывать небольшие тексты;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знаково-символические средства представления информации для создания моделей изучаемых объектов и процессов;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овладевать логическими действиями сравнения, анализа, синтеза, обобщения, классификации, установление аналогий и причинно-следственных связей, построение рассуждений, отнесения к известным понятиям.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 предложения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письма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оформлять свои мысли в устной и письменной форме (на уровне предложения или небольшого текста);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слушать и понимать речь других;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«Правописание изученных орфограмм»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Фонетика и состав слова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Словарный диктант.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Повторяем фонетику и состав слова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Части речи. 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Самостоятельные и служебные части речи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слушать и понимать речь других; признавать возможность существования различных точек зрения и права каждого иметь свою; изложение своего мнения и аргументации своей точки и оценки событий.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-учиться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контрольная работа за первое полугодие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 существительное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81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 существительное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82-83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изложение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 имён существительных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Словарный диктант.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преобразовывать информацию из одной формы в другую: подробно пересказывать небольшие тексты;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знаково-символические средства представления информации для создания моделей изучаемых объектов и процессов;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овладевать логическими действиями сравнения, анализа, синтеза, обобщения, классификации, установление аналогий и причинно-следственных связей, построение рассуждений, отнесения к известным понятиям.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 имён существительных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изложение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Pr="00146456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имён существительных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мягкого знака после шипящих у имён существительных. 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слушать и понимать речь других; признавать возможность существования различных точек зрения и права каждого иметь свою; изложение своего мнения и аргументации своей точки и оценки событий.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-учиться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мягкого знака после шипящих у имён существительных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имён существительных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преобразовывать информацию из одной формы в другую: подробно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пересказывать небольшие тексты;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знаково-символические средства представления информации для создания моделей изучаемых объектов и процессов;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овладевать логическими действиями сравнения, анализа, синтеза, обобщения, классификации, установление аналогий и причинно-следственных связей, построение рассуждений, отнесения к известным понятиям.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t>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имён существительных по числам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имён существительных по числам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Словарный диктант.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изложение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слушать и понимать речь других; признавать возможность существования различных точек зрения и права каждого иметь свою; изложение своего мнения и аргументации своей точки и оценки событий.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-учиться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имен существительных по падежам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Падеж имен существительных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Падеж имен существительных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«Части речи, род и число имен существительных»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слов с удвоенными согласными в корне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преобразовывать информацию из одной формы в другую: подробно пересказывать небольшие тексты;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знаково-символические средства представления информации для создания моделей изучаемых объектов и процессов;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овладевать логическими действиями сравнения, анализа, синтеза, обобщения, классификации, установление аналогий и причинно-следственных связей, построение рассуждений, отнесения к известным понятиям.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t>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письма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Падеж имен существительных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слушать и понимать речь других; признавать возможность существования различных точек зрения и права каждого иметь свою; изложение своего мнения и аргументации своей точки и оценки событий.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-учиться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суффикса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именах существительных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Падеж имён существительных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Словарный диктант.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суффиксов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иц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сочетания 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 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ечк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осуществлять пошаговый и итоговый самоконтроль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после шипящих на конце имен существительных, удвоенные согласные в словах, суффиксы имен существительных»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Склонение имён существительных.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преобразовывать информацию из одной формы в другую: подробно пересказывать небольшие тексты;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знаково-символические средства представления информации для создания моделей изучаемых объектов и процессов;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овладевать логическими действиями сравнения, анализа, синтеза, обобщения, классификации, установление аналогий и причинно-следственных связей, построение рассуждений, отнесения к известным понятиям.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сочетаний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 инк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енк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учиться слушать и понимать речь других; признавать возможность существования различных точек зрения и права каждого иметь свою; изложение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своего мнения и аргументации своей точки и оценки событий.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-учиться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Склонение имён существительных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безударных окончаний имен существительных первого склонения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текстом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Склонение имён существительных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после шипящих на конце имен существительных, удвоенные согласные в словах, суффиксы имен существительных»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безударных окончаний имён существительных 1-го склонения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Словарный диктант.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слушать и понимать речь других; признавать возможность существования различных точек зрения и права каждого иметь свою; изложение своего мнения и аргументации своей точки и оценки событий.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-учиться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 существительные одушевленные и неодушевлённые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имён существительных 2-го склонения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Pr="00146456" w:rsidRDefault="00005480" w:rsidP="00146456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изложение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учиться слушать и понимать речь других; признавать возможность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существования различных точек зрения и права каждого иметь свою; изложение своего мнения и аргументации своей точки и оценки событий.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-учиться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 существительные одушевлённые и неодушевлённые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«Род, число, падеж, склонение имен существительных»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безударные скончания имён существительных 2-го склонения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 существительные собственные и нарицательные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преобразовывать информацию из одной формы в другую: подробно пересказывать небольшие тексты;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знаково-символические средства представления информации для создания моделей изучаемых объектов и процессов;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овладевать логическими действиями сравнения, анализа, синтеза, обобщения, классификации, установление аналогий и причинно-следственных связей, построение рассуждений, отнесения к известным понятиям.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Pr="00005480" w:rsidRDefault="00005480" w:rsidP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гласных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окончаниях имен существительных после шипящих 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</w:t>
            </w:r>
            <w:proofErr w:type="spellEnd"/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изложение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«Род, число, падеж имен существительных, существительные одушевленные и неодушевленные»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образования имён существительных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Словарный диктант.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слушать и понимать речь других; признавать возможность существования различных точек зрения и права каждого иметь свою; изложение своего мнения и аргументации своей точки и оценки событий.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-учиться конструктивно разрешать конфликты посредством учёта интересов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образования имён существительных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слушать и понимать речь других; признавать возможность существования различных точек зрения и права каждого иметь свою; изложение своего мнения и аргументации своей точки и оценки событий.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-учиться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безударных окончаний имён существительных 3-го склонения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Pr="00146456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Диктант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Род, число, падеж имен существительных, существительные одушевленные и неодушевленные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безударных окончаний имен существительных 3-го склонения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131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безударных окончаний имен существительных 3-го склонения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изложение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оформлять свои мысли в устной и письменной форме (на уровне предложения или небольшого текста);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слушать и понимать речь других;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Фонетика и состав слова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безударных окончаний имён существительных l-го, 2-го и 3-го склонения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2555B8">
        <w:trPr>
          <w:trHeight w:val="178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 прилагательное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rPr>
          <w:trHeight w:val="98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безударных окончаний имен существительных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овладевать логическими действиями сравнения, анализа, синтеза, обобщения, классификации, установление аналогий и причинно-следственных связей, построение рассуждений, отнесения к известным понятиям.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rPr>
          <w:trHeight w:val="98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слушать и понимать речь других; признавать возможность существования различных точек зрения и права каждого иметь свою; изложение своего мнения и аргументации своей точки и оценки событий.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-учиться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rPr>
          <w:trHeight w:val="69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Обучающее изложение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элементами сочинения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оформлять свои мысли в устной и письменной форме (на уровне предложения или небольшого текста);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слушать и понимать речь других;</w:t>
            </w:r>
          </w:p>
          <w:p w:rsidR="00146456" w:rsidRDefault="00146456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окончаний имен существительных на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ие</w:t>
            </w:r>
            <w:proofErr w:type="spellEnd"/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Словарный диктант.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оформлять свои мысли в устной и письменной форме (на уровне предложения или небольшого текста);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слушать и понимать речь других;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140-141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Правописание окончаний имен существительных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ие</w:t>
            </w:r>
            <w:proofErr w:type="spellEnd"/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tabs>
                <w:tab w:val="left" w:pos="1305"/>
              </w:tabs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142-143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правописания безударных окончаний имен существительных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овладевать логическими действиями сравнения, анализа, синтеза, обобщения, классификации, установление аналогий и причинно-следственных связей, построение рассуждений, отнесения к известным понятиям.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Качественные имена прилагательные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Качественные имена прилагательные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Изложение с элементами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сочинения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«Правописание окончаний имен существительных»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окончаний имён прилагательных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Словарный диктант.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изложение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окончаний имен прилагательных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Краткая форма качественных прилагательных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окончаний имен прилагательных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слушать и понимать речь других; признавать возможность существования различных точек зрения и права каждого иметь свою; изложение своего мнения и аргументации своей точки и оценки событий.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-учиться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сочинение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Относительные имена прилагательные</w:t>
            </w:r>
          </w:p>
          <w:p w:rsidR="00005480" w:rsidRDefault="00005480">
            <w:pPr>
              <w:tabs>
                <w:tab w:val="left" w:pos="1005"/>
              </w:tabs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высказывать свое предположение (версию) на основе работы с материалом учебника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Списывание «Правописание окончаний имен прилагательных»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относительных имен прилагательных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относительные имена прилагательные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Словарный диктант.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слушать и понимать речь других; признавать возможность существования различных точек зрения и права каждого иметь свою; изложение своего мнения и аргументации своей точки и оценки событий.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-учиться конструктивно разрешать конфликты посредством учёта интересов сторон и сотрудничества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относительных имен прилагательных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  <w:p w:rsidR="002555B8" w:rsidRDefault="002555B8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писать сочинение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относительных прилагательных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осуществлять пошаговый и итоговый самоконтроль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Притяжательные имена прилагательные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преобразовывать информацию из одной формы в другую: подробно пересказывать небольшие тексты;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знаково-символические средства представления информации для создания моделей изучаемых объектов и процессов;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овладевать логическими действиями сравнения, анализа, синтеза, обобщения, классификации, установление аналогий и причинно-следственных связей, построение рассуждений, отнесения к известным понятиям.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притяжательных прилагательных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 w:rsidP="00A338EC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Работаем с текстом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 w:rsidP="00A338EC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 w:rsidP="00A338EC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 w:rsidP="00A338EC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164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притяжательных прилагательных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определять и формулировать цель деятельности на уроке;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планировать, контролировать и оценивать учебные действия в соответствии с поставленной задачей и условиями её реализации;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учиться высказывать свое предположение (версию) на основе работы с материалом учебника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t>165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Повторяем фонетику и состав слова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краткой формы имен прилагательных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работать по предложенному учителем плану.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освоение начальных форм познавательной и личностной рефлексии;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учиться понимать причину успеха/неуспеха учебной деятельности и конструктивно действовать в ситуации неуспеха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Местоимение.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учиться слушать и понимать речь других; признавать возможность существования различных точек зрения и права каждого иметь свою; изложение своего мнения и аргументации своей точки и оценки событий.</w:t>
            </w:r>
          </w:p>
          <w:p w:rsidR="002555B8" w:rsidRDefault="002555B8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-учиться конструктивно разрешать конфликты посредством учёта интересов сторон и сотрудничества</w:t>
            </w:r>
          </w:p>
          <w:p w:rsidR="00146456" w:rsidRDefault="00146456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 w:rsidP="00005480">
            <w:pPr>
              <w:spacing w:after="0" w:line="240" w:lineRule="atLeast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Контрольная работа на 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годовой</w:t>
            </w:r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промежуточной</w:t>
            </w:r>
          </w:p>
          <w:p w:rsidR="00005480" w:rsidRDefault="00005480" w:rsidP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аттестации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146456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выполнять задания контрольной работы.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Личные местоимения</w:t>
            </w: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Словарный диктант.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тексте, иллюстрациях;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делать выводы в результате совместной работы класса и учителя;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05480" w:rsidTr="00005480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изменяется местоимение</w:t>
            </w:r>
          </w:p>
        </w:tc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-ориентироваться в учебнике (на развороте, в оглавлении, в условных обозначениях);</w:t>
            </w:r>
          </w:p>
          <w:p w:rsidR="00005480" w:rsidRDefault="00005480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находить ответы на вопросы в тексте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80" w:rsidRDefault="00005480">
            <w:pPr>
              <w:spacing w:after="0" w:line="240" w:lineRule="auto"/>
              <w:ind w:right="-3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005480" w:rsidRDefault="00005480" w:rsidP="00005480">
      <w:pPr>
        <w:ind w:right="-31"/>
        <w:rPr>
          <w:rFonts w:ascii="Times New Roman" w:eastAsia="Times New Roman" w:hAnsi="Times New Roman" w:cs="Times New Roman"/>
          <w:sz w:val="24"/>
          <w:szCs w:val="24"/>
        </w:rPr>
      </w:pPr>
    </w:p>
    <w:p w:rsidR="00005480" w:rsidRDefault="00005480" w:rsidP="0000548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05480" w:rsidRDefault="00005480" w:rsidP="00005480"/>
    <w:p w:rsidR="00005480" w:rsidRDefault="00005480" w:rsidP="00005480">
      <w:pPr>
        <w:rPr>
          <w:rFonts w:ascii="Times New Roman" w:hAnsi="Times New Roman" w:cs="Times New Roman"/>
          <w:sz w:val="24"/>
          <w:szCs w:val="24"/>
        </w:rPr>
      </w:pPr>
    </w:p>
    <w:p w:rsidR="005B5341" w:rsidRDefault="005B5341"/>
    <w:sectPr w:rsidR="005B5341" w:rsidSect="00B66687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9B6711"/>
    <w:multiLevelType w:val="hybridMultilevel"/>
    <w:tmpl w:val="680E5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840"/>
    <w:multiLevelType w:val="hybridMultilevel"/>
    <w:tmpl w:val="247AB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A9274B"/>
    <w:multiLevelType w:val="hybridMultilevel"/>
    <w:tmpl w:val="41527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05480"/>
    <w:rsid w:val="00001598"/>
    <w:rsid w:val="00005480"/>
    <w:rsid w:val="00146456"/>
    <w:rsid w:val="002555B8"/>
    <w:rsid w:val="00414A4E"/>
    <w:rsid w:val="005246F9"/>
    <w:rsid w:val="005432CB"/>
    <w:rsid w:val="005B5341"/>
    <w:rsid w:val="007D4D35"/>
    <w:rsid w:val="0080120E"/>
    <w:rsid w:val="00A338EC"/>
    <w:rsid w:val="00B66687"/>
    <w:rsid w:val="00BD3992"/>
    <w:rsid w:val="00D2731A"/>
    <w:rsid w:val="00D823DE"/>
    <w:rsid w:val="00EA4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41"/>
  </w:style>
  <w:style w:type="paragraph" w:styleId="1">
    <w:name w:val="heading 1"/>
    <w:basedOn w:val="a"/>
    <w:next w:val="a"/>
    <w:link w:val="10"/>
    <w:uiPriority w:val="9"/>
    <w:qFormat/>
    <w:rsid w:val="00005480"/>
    <w:pPr>
      <w:spacing w:before="300" w:after="40" w:line="240" w:lineRule="auto"/>
      <w:outlineLvl w:val="0"/>
    </w:pPr>
    <w:rPr>
      <w:rFonts w:ascii="Times New Roman" w:eastAsia="Times New Roman" w:hAnsi="Times New Roman" w:cs="Times New Roman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5480"/>
    <w:pPr>
      <w:keepNext/>
      <w:keepLines/>
      <w:suppressAutoHyphens/>
      <w:spacing w:before="200" w:after="0" w:line="240" w:lineRule="auto"/>
      <w:ind w:left="1080" w:hanging="36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5480"/>
    <w:pPr>
      <w:spacing w:after="0" w:line="240" w:lineRule="auto"/>
      <w:outlineLvl w:val="2"/>
    </w:pPr>
    <w:rPr>
      <w:rFonts w:ascii="Times New Roman" w:eastAsia="Times New Roman" w:hAnsi="Times New Roman" w:cs="Times New Roman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5480"/>
    <w:pPr>
      <w:spacing w:before="240" w:after="0" w:line="240" w:lineRule="auto"/>
      <w:outlineLvl w:val="3"/>
    </w:pPr>
    <w:rPr>
      <w:rFonts w:ascii="Times New Roman" w:eastAsia="Times New Roman" w:hAnsi="Times New Roman" w:cs="Times New Roman"/>
      <w:smallCaps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5480"/>
    <w:pPr>
      <w:spacing w:before="200" w:after="0" w:line="240" w:lineRule="auto"/>
      <w:outlineLvl w:val="4"/>
    </w:pPr>
    <w:rPr>
      <w:rFonts w:ascii="Times New Roman" w:eastAsia="Times New Roman" w:hAnsi="Times New Roman" w:cs="Times New Roman"/>
      <w:smallCaps/>
      <w:color w:val="943634"/>
      <w:spacing w:val="10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5480"/>
    <w:pPr>
      <w:spacing w:after="0" w:line="240" w:lineRule="auto"/>
      <w:outlineLvl w:val="5"/>
    </w:pPr>
    <w:rPr>
      <w:rFonts w:ascii="Times New Roman" w:eastAsia="Times New Roman" w:hAnsi="Times New Roman" w:cs="Times New Roman"/>
      <w:smallCaps/>
      <w:color w:val="C0504D"/>
      <w:spacing w:val="5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5480"/>
    <w:pPr>
      <w:spacing w:after="0" w:line="240" w:lineRule="auto"/>
      <w:outlineLvl w:val="6"/>
    </w:pPr>
    <w:rPr>
      <w:rFonts w:ascii="Times New Roman" w:eastAsia="Times New Roman" w:hAnsi="Times New Roman" w:cs="Times New Roman"/>
      <w:b/>
      <w:smallCaps/>
      <w:color w:val="C0504D"/>
      <w:spacing w:val="10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5480"/>
    <w:pPr>
      <w:spacing w:after="0" w:line="240" w:lineRule="auto"/>
      <w:outlineLvl w:val="7"/>
    </w:pPr>
    <w:rPr>
      <w:rFonts w:ascii="Times New Roman" w:eastAsia="Times New Roman" w:hAnsi="Times New Roman" w:cs="Times New Roman"/>
      <w:b/>
      <w:i/>
      <w:smallCaps/>
      <w:color w:val="943634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5480"/>
    <w:pPr>
      <w:spacing w:after="0" w:line="240" w:lineRule="auto"/>
      <w:outlineLvl w:val="8"/>
    </w:pPr>
    <w:rPr>
      <w:rFonts w:ascii="Times New Roman" w:eastAsia="Times New Roman" w:hAnsi="Times New Roman" w:cs="Times New Roman"/>
      <w:b/>
      <w:i/>
      <w:smallCaps/>
      <w:color w:val="62242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5480"/>
    <w:rPr>
      <w:rFonts w:ascii="Times New Roman" w:eastAsia="Times New Roman" w:hAnsi="Times New Roman" w:cs="Times New Roman"/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05480"/>
    <w:rPr>
      <w:rFonts w:ascii="Cambria" w:eastAsia="Times New Roman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05480"/>
    <w:rPr>
      <w:rFonts w:ascii="Times New Roman" w:eastAsia="Times New Roman" w:hAnsi="Times New Roman" w:cs="Times New Roman"/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05480"/>
    <w:rPr>
      <w:rFonts w:ascii="Times New Roman" w:eastAsia="Times New Roman" w:hAnsi="Times New Roman" w:cs="Times New Roman"/>
      <w:smallCaps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005480"/>
    <w:rPr>
      <w:rFonts w:ascii="Times New Roman" w:eastAsia="Times New Roman" w:hAnsi="Times New Roman" w:cs="Times New Roman"/>
      <w:smallCaps/>
      <w:color w:val="943634"/>
      <w:spacing w:val="10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05480"/>
    <w:rPr>
      <w:rFonts w:ascii="Times New Roman" w:eastAsia="Times New Roman" w:hAnsi="Times New Roman" w:cs="Times New Roman"/>
      <w:smallCaps/>
      <w:color w:val="C0504D"/>
      <w:spacing w:val="5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005480"/>
    <w:rPr>
      <w:rFonts w:ascii="Times New Roman" w:eastAsia="Times New Roman" w:hAnsi="Times New Roman" w:cs="Times New Roman"/>
      <w:b/>
      <w:smallCaps/>
      <w:color w:val="C0504D"/>
      <w:spacing w:val="1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05480"/>
    <w:rPr>
      <w:rFonts w:ascii="Times New Roman" w:eastAsia="Times New Roman" w:hAnsi="Times New Roman" w:cs="Times New Roman"/>
      <w:b/>
      <w:i/>
      <w:smallCaps/>
      <w:color w:val="943634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05480"/>
    <w:rPr>
      <w:rFonts w:ascii="Times New Roman" w:eastAsia="Times New Roman" w:hAnsi="Times New Roman" w:cs="Times New Roman"/>
      <w:b/>
      <w:i/>
      <w:smallCaps/>
      <w:color w:val="622423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00548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05480"/>
    <w:rPr>
      <w:color w:val="800080" w:themeColor="followedHyperlink"/>
      <w:u w:val="single"/>
    </w:rPr>
  </w:style>
  <w:style w:type="character" w:styleId="a5">
    <w:name w:val="Emphasis"/>
    <w:uiPriority w:val="20"/>
    <w:qFormat/>
    <w:rsid w:val="00005480"/>
    <w:rPr>
      <w:b/>
      <w:bCs w:val="0"/>
      <w:i/>
      <w:iCs w:val="0"/>
      <w:spacing w:val="10"/>
    </w:rPr>
  </w:style>
  <w:style w:type="character" w:styleId="a6">
    <w:name w:val="Strong"/>
    <w:uiPriority w:val="22"/>
    <w:qFormat/>
    <w:rsid w:val="00005480"/>
    <w:rPr>
      <w:b/>
      <w:bCs w:val="0"/>
      <w:color w:val="C0504D"/>
    </w:rPr>
  </w:style>
  <w:style w:type="paragraph" w:styleId="a7">
    <w:name w:val="Normal (Web)"/>
    <w:basedOn w:val="a"/>
    <w:uiPriority w:val="99"/>
    <w:semiHidden/>
    <w:unhideWhenUsed/>
    <w:rsid w:val="00005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note text"/>
    <w:basedOn w:val="a"/>
    <w:link w:val="a9"/>
    <w:uiPriority w:val="99"/>
    <w:semiHidden/>
    <w:unhideWhenUsed/>
    <w:rsid w:val="00005480"/>
    <w:pPr>
      <w:suppressAutoHyphens/>
      <w:spacing w:after="0" w:line="360" w:lineRule="auto"/>
      <w:ind w:firstLine="851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9">
    <w:name w:val="Текст сноски Знак"/>
    <w:basedOn w:val="a0"/>
    <w:link w:val="a8"/>
    <w:uiPriority w:val="99"/>
    <w:semiHidden/>
    <w:rsid w:val="0000548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a">
    <w:name w:val="header"/>
    <w:basedOn w:val="a"/>
    <w:link w:val="ab"/>
    <w:uiPriority w:val="99"/>
    <w:semiHidden/>
    <w:unhideWhenUsed/>
    <w:rsid w:val="0000548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005480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00548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005480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Title"/>
    <w:basedOn w:val="a"/>
    <w:link w:val="11"/>
    <w:uiPriority w:val="10"/>
    <w:qFormat/>
    <w:rsid w:val="00005480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af">
    <w:name w:val="Название Знак"/>
    <w:basedOn w:val="a0"/>
    <w:link w:val="ae"/>
    <w:uiPriority w:val="10"/>
    <w:rsid w:val="000054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0">
    <w:name w:val="Body Text"/>
    <w:basedOn w:val="a"/>
    <w:link w:val="af1"/>
    <w:uiPriority w:val="99"/>
    <w:semiHidden/>
    <w:unhideWhenUsed/>
    <w:rsid w:val="00005480"/>
    <w:pPr>
      <w:suppressAutoHyphens/>
      <w:autoSpaceDE w:val="0"/>
      <w:spacing w:after="0" w:line="240" w:lineRule="auto"/>
      <w:jc w:val="both"/>
    </w:pPr>
    <w:rPr>
      <w:rFonts w:ascii="Times New Roman" w:eastAsia="MS Mincho" w:hAnsi="Times New Roman" w:cs="Calibri"/>
      <w:sz w:val="24"/>
      <w:szCs w:val="24"/>
      <w:lang w:eastAsia="ar-SA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005480"/>
    <w:rPr>
      <w:rFonts w:ascii="Times New Roman" w:eastAsia="MS Mincho" w:hAnsi="Times New Roman" w:cs="Calibri"/>
      <w:sz w:val="24"/>
      <w:szCs w:val="24"/>
      <w:lang w:eastAsia="ar-SA"/>
    </w:rPr>
  </w:style>
  <w:style w:type="paragraph" w:styleId="af2">
    <w:name w:val="Subtitle"/>
    <w:basedOn w:val="a"/>
    <w:next w:val="a"/>
    <w:link w:val="af3"/>
    <w:uiPriority w:val="11"/>
    <w:qFormat/>
    <w:rsid w:val="00005480"/>
    <w:pPr>
      <w:spacing w:after="720" w:line="240" w:lineRule="auto"/>
      <w:jc w:val="right"/>
    </w:pPr>
    <w:rPr>
      <w:rFonts w:ascii="Cambria" w:eastAsia="Times New Roman" w:hAnsi="Cambria" w:cs="Times New Roman"/>
      <w:sz w:val="24"/>
    </w:rPr>
  </w:style>
  <w:style w:type="character" w:customStyle="1" w:styleId="af3">
    <w:name w:val="Подзаголовок Знак"/>
    <w:basedOn w:val="a0"/>
    <w:link w:val="af2"/>
    <w:uiPriority w:val="11"/>
    <w:rsid w:val="00005480"/>
    <w:rPr>
      <w:rFonts w:ascii="Cambria" w:eastAsia="Times New Roman" w:hAnsi="Cambria" w:cs="Times New Roman"/>
      <w:sz w:val="24"/>
    </w:rPr>
  </w:style>
  <w:style w:type="paragraph" w:styleId="af4">
    <w:name w:val="Balloon Text"/>
    <w:basedOn w:val="a"/>
    <w:link w:val="12"/>
    <w:uiPriority w:val="99"/>
    <w:semiHidden/>
    <w:unhideWhenUsed/>
    <w:rsid w:val="0000548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05480"/>
    <w:rPr>
      <w:rFonts w:ascii="Tahoma" w:hAnsi="Tahoma" w:cs="Tahoma"/>
      <w:sz w:val="16"/>
      <w:szCs w:val="16"/>
    </w:rPr>
  </w:style>
  <w:style w:type="character" w:customStyle="1" w:styleId="af6">
    <w:name w:val="Без интервала Знак"/>
    <w:basedOn w:val="a0"/>
    <w:link w:val="af7"/>
    <w:uiPriority w:val="1"/>
    <w:locked/>
    <w:rsid w:val="00005480"/>
    <w:rPr>
      <w:rFonts w:ascii="Calibri" w:eastAsia="Times New Roman" w:hAnsi="Calibri" w:cs="Times New Roman"/>
    </w:rPr>
  </w:style>
  <w:style w:type="paragraph" w:styleId="af7">
    <w:name w:val="No Spacing"/>
    <w:link w:val="af6"/>
    <w:uiPriority w:val="1"/>
    <w:qFormat/>
    <w:rsid w:val="00005480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List Paragraph"/>
    <w:basedOn w:val="a"/>
    <w:uiPriority w:val="34"/>
    <w:qFormat/>
    <w:rsid w:val="0000548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2">
    <w:name w:val="Quote"/>
    <w:basedOn w:val="a"/>
    <w:next w:val="a"/>
    <w:link w:val="23"/>
    <w:uiPriority w:val="29"/>
    <w:qFormat/>
    <w:rsid w:val="00005480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3">
    <w:name w:val="Цитата 2 Знак"/>
    <w:basedOn w:val="a0"/>
    <w:link w:val="22"/>
    <w:uiPriority w:val="29"/>
    <w:rsid w:val="00005480"/>
    <w:rPr>
      <w:rFonts w:ascii="Times New Roman" w:eastAsia="Times New Roman" w:hAnsi="Times New Roman" w:cs="Times New Roman"/>
      <w:i/>
      <w:sz w:val="24"/>
      <w:szCs w:val="24"/>
    </w:rPr>
  </w:style>
  <w:style w:type="paragraph" w:styleId="af9">
    <w:name w:val="Intense Quote"/>
    <w:basedOn w:val="a"/>
    <w:next w:val="a"/>
    <w:link w:val="afa"/>
    <w:uiPriority w:val="30"/>
    <w:qFormat/>
    <w:rsid w:val="00005480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 w:line="240" w:lineRule="auto"/>
      <w:ind w:left="1440" w:right="1440"/>
    </w:pPr>
    <w:rPr>
      <w:rFonts w:ascii="Times New Roman" w:eastAsia="Times New Roman" w:hAnsi="Times New Roman" w:cs="Times New Roman"/>
      <w:b/>
      <w:i/>
      <w:color w:val="FFFFFF"/>
      <w:sz w:val="24"/>
      <w:szCs w:val="24"/>
    </w:rPr>
  </w:style>
  <w:style w:type="character" w:customStyle="1" w:styleId="afa">
    <w:name w:val="Выделенная цитата Знак"/>
    <w:basedOn w:val="a0"/>
    <w:link w:val="af9"/>
    <w:uiPriority w:val="30"/>
    <w:rsid w:val="00005480"/>
    <w:rPr>
      <w:rFonts w:ascii="Times New Roman" w:eastAsia="Times New Roman" w:hAnsi="Times New Roman" w:cs="Times New Roman"/>
      <w:b/>
      <w:i/>
      <w:color w:val="FFFFFF"/>
      <w:sz w:val="24"/>
      <w:szCs w:val="24"/>
      <w:shd w:val="clear" w:color="auto" w:fill="C0504D"/>
    </w:rPr>
  </w:style>
  <w:style w:type="paragraph" w:customStyle="1" w:styleId="Style2">
    <w:name w:val="Style2"/>
    <w:basedOn w:val="a"/>
    <w:uiPriority w:val="99"/>
    <w:rsid w:val="00005480"/>
    <w:pPr>
      <w:widowControl w:val="0"/>
      <w:autoSpaceDE w:val="0"/>
      <w:autoSpaceDN w:val="0"/>
      <w:adjustRightInd w:val="0"/>
      <w:spacing w:after="0" w:line="30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005480"/>
    <w:pPr>
      <w:widowControl w:val="0"/>
      <w:autoSpaceDE w:val="0"/>
      <w:autoSpaceDN w:val="0"/>
      <w:adjustRightInd w:val="0"/>
      <w:spacing w:after="0" w:line="288" w:lineRule="exact"/>
      <w:ind w:firstLine="11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uiPriority w:val="99"/>
    <w:rsid w:val="00005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005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0054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_"/>
    <w:basedOn w:val="a0"/>
    <w:link w:val="24"/>
    <w:locked/>
    <w:rsid w:val="000054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24">
    <w:name w:val="Основной текст2"/>
    <w:basedOn w:val="a"/>
    <w:link w:val="afb"/>
    <w:rsid w:val="00005480"/>
    <w:pPr>
      <w:widowControl w:val="0"/>
      <w:shd w:val="clear" w:color="auto" w:fill="FFFFFF"/>
      <w:spacing w:before="240" w:after="240" w:line="264" w:lineRule="exact"/>
      <w:jc w:val="both"/>
    </w:pPr>
    <w:rPr>
      <w:rFonts w:ascii="Arial" w:eastAsia="Arial" w:hAnsi="Arial" w:cs="Arial"/>
      <w:sz w:val="21"/>
      <w:szCs w:val="21"/>
    </w:rPr>
  </w:style>
  <w:style w:type="paragraph" w:customStyle="1" w:styleId="ParagraphStyle">
    <w:name w:val="Paragraph Style"/>
    <w:rsid w:val="000054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210">
    <w:name w:val="Основной текст 21"/>
    <w:basedOn w:val="a"/>
    <w:uiPriority w:val="99"/>
    <w:rsid w:val="00005480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7">
    <w:name w:val="Style27"/>
    <w:basedOn w:val="a"/>
    <w:uiPriority w:val="99"/>
    <w:rsid w:val="00005480"/>
    <w:pPr>
      <w:widowControl w:val="0"/>
      <w:autoSpaceDE w:val="0"/>
      <w:spacing w:after="0" w:line="240" w:lineRule="auto"/>
    </w:pPr>
    <w:rPr>
      <w:rFonts w:ascii="Verdana" w:eastAsia="Times New Roman" w:hAnsi="Verdana" w:cs="Verdana"/>
      <w:sz w:val="24"/>
      <w:szCs w:val="24"/>
      <w:lang w:eastAsia="ar-SA"/>
    </w:rPr>
  </w:style>
  <w:style w:type="paragraph" w:customStyle="1" w:styleId="cena">
    <w:name w:val="cena"/>
    <w:basedOn w:val="a"/>
    <w:uiPriority w:val="99"/>
    <w:rsid w:val="00005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azdel">
    <w:name w:val="razdel"/>
    <w:basedOn w:val="a"/>
    <w:uiPriority w:val="99"/>
    <w:rsid w:val="00005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hor">
    <w:name w:val="author"/>
    <w:basedOn w:val="a"/>
    <w:uiPriority w:val="99"/>
    <w:rsid w:val="00005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me">
    <w:name w:val="name"/>
    <w:basedOn w:val="a"/>
    <w:uiPriority w:val="99"/>
    <w:rsid w:val="00005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pizd">
    <w:name w:val="tipizd"/>
    <w:basedOn w:val="a"/>
    <w:uiPriority w:val="99"/>
    <w:rsid w:val="00005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lass">
    <w:name w:val="klass"/>
    <w:basedOn w:val="a"/>
    <w:uiPriority w:val="99"/>
    <w:rsid w:val="00005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00548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fc">
    <w:name w:val="Subtle Emphasis"/>
    <w:uiPriority w:val="19"/>
    <w:qFormat/>
    <w:rsid w:val="00005480"/>
    <w:rPr>
      <w:i/>
      <w:iCs w:val="0"/>
    </w:rPr>
  </w:style>
  <w:style w:type="character" w:styleId="afd">
    <w:name w:val="Intense Emphasis"/>
    <w:uiPriority w:val="21"/>
    <w:qFormat/>
    <w:rsid w:val="00005480"/>
    <w:rPr>
      <w:b/>
      <w:bCs w:val="0"/>
      <w:i/>
      <w:iCs w:val="0"/>
      <w:color w:val="C0504D"/>
      <w:spacing w:val="10"/>
    </w:rPr>
  </w:style>
  <w:style w:type="character" w:styleId="afe">
    <w:name w:val="Subtle Reference"/>
    <w:uiPriority w:val="31"/>
    <w:qFormat/>
    <w:rsid w:val="00005480"/>
    <w:rPr>
      <w:b/>
      <w:bCs w:val="0"/>
    </w:rPr>
  </w:style>
  <w:style w:type="character" w:styleId="aff">
    <w:name w:val="Intense Reference"/>
    <w:uiPriority w:val="32"/>
    <w:qFormat/>
    <w:rsid w:val="00005480"/>
    <w:rPr>
      <w:b/>
      <w:bCs/>
      <w:smallCaps/>
      <w:spacing w:val="5"/>
      <w:sz w:val="22"/>
      <w:szCs w:val="22"/>
      <w:u w:val="single"/>
    </w:rPr>
  </w:style>
  <w:style w:type="character" w:styleId="aff0">
    <w:name w:val="Book Title"/>
    <w:uiPriority w:val="33"/>
    <w:qFormat/>
    <w:rsid w:val="00005480"/>
    <w:rPr>
      <w:rFonts w:ascii="Cambria" w:eastAsia="Times New Roman" w:hAnsi="Cambria" w:cs="Times New Roman" w:hint="default"/>
      <w:i/>
      <w:iCs/>
      <w:sz w:val="20"/>
      <w:szCs w:val="20"/>
    </w:rPr>
  </w:style>
  <w:style w:type="character" w:customStyle="1" w:styleId="FontStyle60">
    <w:name w:val="Font Style60"/>
    <w:basedOn w:val="a0"/>
    <w:uiPriority w:val="99"/>
    <w:rsid w:val="00005480"/>
    <w:rPr>
      <w:rFonts w:ascii="Times New Roman" w:hAnsi="Times New Roman" w:cs="Times New Roman" w:hint="default"/>
      <w:sz w:val="20"/>
      <w:szCs w:val="20"/>
    </w:rPr>
  </w:style>
  <w:style w:type="character" w:customStyle="1" w:styleId="FontStyle61">
    <w:name w:val="Font Style61"/>
    <w:basedOn w:val="a0"/>
    <w:uiPriority w:val="99"/>
    <w:rsid w:val="00005480"/>
    <w:rPr>
      <w:rFonts w:ascii="Times New Roman" w:hAnsi="Times New Roman" w:cs="Times New Roman" w:hint="default"/>
      <w:i/>
      <w:iCs/>
      <w:spacing w:val="-10"/>
      <w:sz w:val="20"/>
      <w:szCs w:val="20"/>
    </w:rPr>
  </w:style>
  <w:style w:type="character" w:customStyle="1" w:styleId="c3">
    <w:name w:val="c3"/>
    <w:rsid w:val="00005480"/>
  </w:style>
  <w:style w:type="character" w:customStyle="1" w:styleId="c24">
    <w:name w:val="c24"/>
    <w:rsid w:val="00005480"/>
  </w:style>
  <w:style w:type="character" w:customStyle="1" w:styleId="c26">
    <w:name w:val="c26"/>
    <w:rsid w:val="00005480"/>
  </w:style>
  <w:style w:type="character" w:customStyle="1" w:styleId="c11">
    <w:name w:val="c11"/>
    <w:rsid w:val="00005480"/>
  </w:style>
  <w:style w:type="character" w:customStyle="1" w:styleId="FontStyle64">
    <w:name w:val="Font Style64"/>
    <w:basedOn w:val="a0"/>
    <w:uiPriority w:val="99"/>
    <w:rsid w:val="00005480"/>
    <w:rPr>
      <w:rFonts w:ascii="Times New Roman" w:hAnsi="Times New Roman" w:cs="Times New Roman" w:hint="default"/>
      <w:sz w:val="22"/>
      <w:szCs w:val="22"/>
    </w:rPr>
  </w:style>
  <w:style w:type="character" w:customStyle="1" w:styleId="11">
    <w:name w:val="Название Знак1"/>
    <w:basedOn w:val="a0"/>
    <w:link w:val="ae"/>
    <w:uiPriority w:val="10"/>
    <w:locked/>
    <w:rsid w:val="00005480"/>
    <w:rPr>
      <w:b/>
      <w:bCs/>
      <w:sz w:val="24"/>
      <w:szCs w:val="24"/>
    </w:rPr>
  </w:style>
  <w:style w:type="character" w:customStyle="1" w:styleId="13">
    <w:name w:val="Основной текст1"/>
    <w:basedOn w:val="afb"/>
    <w:rsid w:val="00005480"/>
    <w:rPr>
      <w:color w:val="000000"/>
      <w:spacing w:val="0"/>
      <w:w w:val="100"/>
      <w:position w:val="0"/>
      <w:lang w:val="ru-RU"/>
    </w:rPr>
  </w:style>
  <w:style w:type="character" w:customStyle="1" w:styleId="10pt">
    <w:name w:val="Основной текст + 10 pt"/>
    <w:aliases w:val="Полужирный"/>
    <w:basedOn w:val="a0"/>
    <w:rsid w:val="00005480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/>
    </w:rPr>
  </w:style>
  <w:style w:type="character" w:customStyle="1" w:styleId="aff1">
    <w:name w:val="Символ сноски"/>
    <w:basedOn w:val="a0"/>
    <w:rsid w:val="00005480"/>
    <w:rPr>
      <w:vertAlign w:val="superscript"/>
    </w:rPr>
  </w:style>
  <w:style w:type="character" w:customStyle="1" w:styleId="12">
    <w:name w:val="Текст выноски Знак1"/>
    <w:basedOn w:val="a0"/>
    <w:link w:val="af4"/>
    <w:uiPriority w:val="99"/>
    <w:semiHidden/>
    <w:locked/>
    <w:rsid w:val="00005480"/>
    <w:rPr>
      <w:rFonts w:ascii="Tahoma" w:eastAsia="Times New Roman" w:hAnsi="Tahoma" w:cs="Tahoma"/>
      <w:sz w:val="16"/>
      <w:szCs w:val="16"/>
    </w:rPr>
  </w:style>
  <w:style w:type="character" w:customStyle="1" w:styleId="FontStyle68">
    <w:name w:val="Font Style68"/>
    <w:basedOn w:val="a0"/>
    <w:rsid w:val="00005480"/>
    <w:rPr>
      <w:rFonts w:ascii="Times New Roman" w:hAnsi="Times New Roman" w:cs="Times New Roman" w:hint="default"/>
      <w:sz w:val="22"/>
      <w:szCs w:val="22"/>
    </w:rPr>
  </w:style>
  <w:style w:type="character" w:customStyle="1" w:styleId="110">
    <w:name w:val="Основной текст + 11"/>
    <w:aliases w:val="5 pt,Курсив"/>
    <w:basedOn w:val="a0"/>
    <w:uiPriority w:val="99"/>
    <w:rsid w:val="00005480"/>
    <w:rPr>
      <w:rFonts w:ascii="Times New Roman" w:hAnsi="Times New Roman" w:cs="Times New Roman" w:hint="default"/>
      <w:i/>
      <w:iCs/>
      <w:spacing w:val="0"/>
      <w:sz w:val="23"/>
      <w:szCs w:val="23"/>
    </w:rPr>
  </w:style>
  <w:style w:type="character" w:customStyle="1" w:styleId="117">
    <w:name w:val="Основной текст + 117"/>
    <w:aliases w:val="5 pt10,Курсив10"/>
    <w:basedOn w:val="a0"/>
    <w:uiPriority w:val="99"/>
    <w:rsid w:val="00005480"/>
    <w:rPr>
      <w:rFonts w:ascii="Times New Roman" w:hAnsi="Times New Roman" w:cs="Times New Roman" w:hint="default"/>
      <w:i/>
      <w:iCs/>
      <w:spacing w:val="0"/>
      <w:sz w:val="23"/>
      <w:szCs w:val="23"/>
    </w:rPr>
  </w:style>
  <w:style w:type="character" w:customStyle="1" w:styleId="116">
    <w:name w:val="Основной текст + 116"/>
    <w:aliases w:val="5 pt8,Курсив8"/>
    <w:basedOn w:val="a0"/>
    <w:uiPriority w:val="99"/>
    <w:rsid w:val="00005480"/>
    <w:rPr>
      <w:rFonts w:ascii="Times New Roman" w:hAnsi="Times New Roman" w:cs="Times New Roman" w:hint="default"/>
      <w:i/>
      <w:iCs/>
      <w:spacing w:val="0"/>
      <w:sz w:val="23"/>
      <w:szCs w:val="23"/>
    </w:rPr>
  </w:style>
  <w:style w:type="character" w:customStyle="1" w:styleId="115">
    <w:name w:val="Основной текст + 115"/>
    <w:aliases w:val="5 pt7,Курсив7"/>
    <w:basedOn w:val="a0"/>
    <w:uiPriority w:val="99"/>
    <w:rsid w:val="00005480"/>
    <w:rPr>
      <w:rFonts w:ascii="Times New Roman" w:hAnsi="Times New Roman" w:cs="Times New Roman" w:hint="default"/>
      <w:i/>
      <w:iCs/>
      <w:spacing w:val="0"/>
      <w:sz w:val="23"/>
      <w:szCs w:val="23"/>
    </w:rPr>
  </w:style>
  <w:style w:type="character" w:customStyle="1" w:styleId="114">
    <w:name w:val="Основной текст + 114"/>
    <w:aliases w:val="5 pt6,Курсив6"/>
    <w:basedOn w:val="a0"/>
    <w:uiPriority w:val="99"/>
    <w:rsid w:val="00005480"/>
    <w:rPr>
      <w:rFonts w:ascii="Times New Roman" w:hAnsi="Times New Roman" w:cs="Times New Roman" w:hint="default"/>
      <w:i/>
      <w:iCs/>
      <w:spacing w:val="0"/>
      <w:sz w:val="23"/>
      <w:szCs w:val="23"/>
    </w:rPr>
  </w:style>
  <w:style w:type="character" w:customStyle="1" w:styleId="cartlnk">
    <w:name w:val="cartlnk"/>
    <w:basedOn w:val="a0"/>
    <w:rsid w:val="00005480"/>
  </w:style>
  <w:style w:type="table" w:styleId="aff2">
    <w:name w:val="Table Grid"/>
    <w:basedOn w:val="a1"/>
    <w:uiPriority w:val="59"/>
    <w:rsid w:val="000054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1">
    <w:name w:val="Основной текст8"/>
    <w:basedOn w:val="a"/>
    <w:rsid w:val="00A338EC"/>
    <w:pPr>
      <w:widowControl w:val="0"/>
      <w:shd w:val="clear" w:color="auto" w:fill="FFFFFF"/>
      <w:spacing w:after="0" w:line="211" w:lineRule="exact"/>
      <w:jc w:val="both"/>
    </w:pPr>
    <w:rPr>
      <w:rFonts w:ascii="Trebuchet MS" w:eastAsia="Trebuchet MS" w:hAnsi="Trebuchet MS" w:cs="Trebuchet MS"/>
      <w:sz w:val="20"/>
      <w:szCs w:val="20"/>
    </w:rPr>
  </w:style>
  <w:style w:type="character" w:customStyle="1" w:styleId="14">
    <w:name w:val="Заголовок №1"/>
    <w:basedOn w:val="a0"/>
    <w:rsid w:val="00A338E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aff3">
    <w:name w:val="Основной"/>
    <w:basedOn w:val="a"/>
    <w:link w:val="aff4"/>
    <w:rsid w:val="00A338EC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f4">
    <w:name w:val="Основной Знак"/>
    <w:link w:val="aff3"/>
    <w:rsid w:val="00A338EC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41">
    <w:name w:val="Заг 4"/>
    <w:basedOn w:val="a"/>
    <w:rsid w:val="00A338EC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</w:rPr>
  </w:style>
  <w:style w:type="paragraph" w:customStyle="1" w:styleId="21">
    <w:name w:val="Средняя сетка 21"/>
    <w:basedOn w:val="a"/>
    <w:uiPriority w:val="1"/>
    <w:qFormat/>
    <w:rsid w:val="00A338EC"/>
    <w:pPr>
      <w:numPr>
        <w:numId w:val="1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7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29</Pages>
  <Words>10770</Words>
  <Characters>61390</Characters>
  <Application>Microsoft Office Word</Application>
  <DocSecurity>0</DocSecurity>
  <Lines>511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2016-10-24T08:53:00Z</cp:lastPrinted>
  <dcterms:created xsi:type="dcterms:W3CDTF">2016-09-03T15:10:00Z</dcterms:created>
  <dcterms:modified xsi:type="dcterms:W3CDTF">2017-09-02T17:05:00Z</dcterms:modified>
</cp:coreProperties>
</file>