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МУНИЦИПАЛЬНОЕ АВТОНОМНОЕ ОБЩЕОБРАЗОВАТЕЛЬНОЕ УЧРЕЖДЕНИЕ</w:t>
      </w: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АБАТСКАЯ СРЕДНЯЯ ОБЩЕОБРАЗОВАТЕЛЬНАЯ ШКОЛА №2</w:t>
      </w: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F9456A" w:rsidRDefault="00F9456A" w:rsidP="00F945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«СОГЛАСОВАНО»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456A" w:rsidRPr="00796717" w:rsidRDefault="00796717" w:rsidP="00F945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Старший методист        </w:t>
      </w:r>
      <w:r w:rsidR="00F9456A" w:rsidRPr="007967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F9456A" w:rsidRPr="00796717">
        <w:rPr>
          <w:rFonts w:ascii="Times New Roman" w:hAnsi="Times New Roman" w:cs="Times New Roman"/>
          <w:sz w:val="24"/>
          <w:szCs w:val="24"/>
        </w:rPr>
        <w:t>Директор МАОУ СОШ №2</w:t>
      </w:r>
      <w:r w:rsidR="00F9456A" w:rsidRPr="007967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56A" w:rsidRDefault="00796717" w:rsidP="00F945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 И.Н. Бобыль  </w:t>
      </w:r>
      <w:r w:rsidR="00F9456A" w:rsidRPr="007967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F9456A">
        <w:rPr>
          <w:rFonts w:ascii="Times New Roman" w:hAnsi="Times New Roman" w:cs="Times New Roman"/>
          <w:sz w:val="28"/>
          <w:szCs w:val="28"/>
        </w:rPr>
        <w:t>______ Н.И. Козлова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«2</w:t>
      </w:r>
      <w:r w:rsidR="00F9456A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F9456A">
        <w:rPr>
          <w:rFonts w:ascii="Times New Roman" w:hAnsi="Times New Roman" w:cs="Times New Roman"/>
          <w:sz w:val="28"/>
          <w:szCs w:val="28"/>
        </w:rPr>
        <w:t>»</w:t>
      </w:r>
      <w:r w:rsidR="00F9456A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C12677">
        <w:rPr>
          <w:rFonts w:ascii="Times New Roman" w:hAnsi="Times New Roman" w:cs="Times New Roman"/>
          <w:sz w:val="28"/>
          <w:szCs w:val="28"/>
        </w:rPr>
        <w:t xml:space="preserve"> 2017</w:t>
      </w:r>
      <w:r w:rsidR="00F9456A">
        <w:rPr>
          <w:rFonts w:ascii="Times New Roman" w:hAnsi="Times New Roman" w:cs="Times New Roman"/>
          <w:sz w:val="28"/>
          <w:szCs w:val="28"/>
        </w:rPr>
        <w:t>г.                                                                                                                                «2</w:t>
      </w:r>
      <w:r w:rsidR="00F9456A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F9456A">
        <w:rPr>
          <w:rFonts w:ascii="Times New Roman" w:hAnsi="Times New Roman" w:cs="Times New Roman"/>
          <w:sz w:val="28"/>
          <w:szCs w:val="28"/>
        </w:rPr>
        <w:t>»</w:t>
      </w:r>
      <w:r w:rsidR="00F9456A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C12677">
        <w:rPr>
          <w:rFonts w:ascii="Times New Roman" w:hAnsi="Times New Roman" w:cs="Times New Roman"/>
          <w:sz w:val="28"/>
          <w:szCs w:val="28"/>
        </w:rPr>
        <w:t xml:space="preserve"> 2017</w:t>
      </w:r>
      <w:r w:rsidR="00F9456A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                                              </w:t>
      </w: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F9456A" w:rsidRDefault="00F9456A" w:rsidP="00F9456A">
      <w:pPr>
        <w:spacing w:after="0" w:line="240" w:lineRule="auto"/>
        <w:rPr>
          <w:rFonts w:ascii="Times New Roman" w:hAnsi="Times New Roman"/>
          <w:color w:val="0D0D0D"/>
          <w:sz w:val="24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F9456A" w:rsidRDefault="00F9456A" w:rsidP="00F9456A">
      <w:pPr>
        <w:spacing w:after="0" w:line="240" w:lineRule="auto"/>
        <w:rPr>
          <w:rFonts w:ascii="Times New Roman" w:hAnsi="Times New Roman"/>
          <w:b/>
          <w:color w:val="0D0D0D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>РАБОЧАЯ ПРОГРАММА</w:t>
      </w: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color w:val="0D0D0D"/>
          <w:sz w:val="40"/>
        </w:rPr>
      </w:pPr>
      <w:r>
        <w:rPr>
          <w:rFonts w:ascii="Times New Roman" w:hAnsi="Times New Roman"/>
          <w:color w:val="0D0D0D"/>
          <w:sz w:val="40"/>
        </w:rPr>
        <w:t>по учебному предмету</w:t>
      </w: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 xml:space="preserve"> Технология</w:t>
      </w: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F9456A" w:rsidRDefault="00F9456A" w:rsidP="00F9456A">
      <w:pPr>
        <w:spacing w:after="0" w:line="240" w:lineRule="auto"/>
        <w:ind w:left="851"/>
        <w:rPr>
          <w:rFonts w:ascii="Times New Roman" w:hAnsi="Times New Roman"/>
          <w:b/>
          <w:color w:val="0D0D0D"/>
        </w:rPr>
      </w:pPr>
    </w:p>
    <w:tbl>
      <w:tblPr>
        <w:tblStyle w:val="a9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51"/>
        <w:gridCol w:w="918"/>
        <w:gridCol w:w="5525"/>
      </w:tblGrid>
      <w:tr w:rsidR="00F9456A" w:rsidTr="00F9456A">
        <w:tc>
          <w:tcPr>
            <w:tcW w:w="8788" w:type="dxa"/>
          </w:tcPr>
          <w:p w:rsidR="00F9456A" w:rsidRDefault="00F9456A">
            <w:pPr>
              <w:pStyle w:val="ParagraphStyle"/>
              <w:tabs>
                <w:tab w:val="left" w:pos="10665"/>
              </w:tabs>
              <w:spacing w:line="252" w:lineRule="auto"/>
              <w:jc w:val="both"/>
              <w:rPr>
                <w:rFonts w:ascii="Times New Roman" w:hAnsi="Times New Roman"/>
                <w:b/>
                <w:color w:val="0D0D0D"/>
              </w:rPr>
            </w:pPr>
          </w:p>
        </w:tc>
        <w:tc>
          <w:tcPr>
            <w:tcW w:w="993" w:type="dxa"/>
          </w:tcPr>
          <w:p w:rsidR="00F9456A" w:rsidRDefault="00F945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F9456A" w:rsidRDefault="00F94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Составитель: </w:t>
            </w:r>
          </w:p>
          <w:p w:rsidR="00F9456A" w:rsidRDefault="00C126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Викулова Ольга Леонидовна</w:t>
            </w:r>
            <w:r w:rsidR="00F945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9456A" w:rsidRDefault="00F94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  <w:p w:rsidR="00F9456A" w:rsidRDefault="00F94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Абатская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</w:t>
            </w:r>
          </w:p>
          <w:p w:rsidR="00F9456A" w:rsidRDefault="00F945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456A" w:rsidRDefault="00F9456A" w:rsidP="00F9456A">
      <w:pPr>
        <w:spacing w:after="0" w:line="240" w:lineRule="auto"/>
        <w:ind w:left="851"/>
        <w:rPr>
          <w:rFonts w:ascii="Times New Roman" w:eastAsia="Calibri" w:hAnsi="Times New Roman"/>
          <w:b/>
          <w:color w:val="0D0D0D"/>
          <w:lang w:eastAsia="en-US"/>
        </w:rPr>
      </w:pPr>
    </w:p>
    <w:p w:rsidR="00F9456A" w:rsidRDefault="00F9456A" w:rsidP="00F9456A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9456A" w:rsidRDefault="00F9456A" w:rsidP="00F9456A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hAnsi="Times New Roman" w:cs="Times New Roman"/>
        </w:rPr>
      </w:pPr>
    </w:p>
    <w:p w:rsidR="00F9456A" w:rsidRDefault="00F9456A" w:rsidP="00F9456A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hAnsi="Times New Roman" w:cs="Times New Roman"/>
        </w:rPr>
      </w:pPr>
    </w:p>
    <w:p w:rsidR="00F9456A" w:rsidRPr="00F9456A" w:rsidRDefault="00F9456A" w:rsidP="00F9456A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eastAsia="Times New Roman" w:hAnsi="Times New Roman"/>
          <w:lang w:eastAsia="ru-RU"/>
        </w:rPr>
      </w:pPr>
    </w:p>
    <w:p w:rsidR="00F9456A" w:rsidRDefault="00F9456A" w:rsidP="00F9456A">
      <w:pPr>
        <w:spacing w:after="0" w:line="240" w:lineRule="auto"/>
        <w:rPr>
          <w:rFonts w:ascii="Times New Roman" w:hAnsi="Times New Roman"/>
          <w:color w:val="0D0D0D"/>
          <w:sz w:val="32"/>
        </w:rPr>
      </w:pPr>
    </w:p>
    <w:p w:rsidR="00F9456A" w:rsidRDefault="00C12677" w:rsidP="00F9456A">
      <w:pPr>
        <w:spacing w:after="0" w:line="240" w:lineRule="auto"/>
        <w:ind w:left="851"/>
        <w:jc w:val="center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с. </w:t>
      </w:r>
      <w:proofErr w:type="spellStart"/>
      <w:r>
        <w:rPr>
          <w:rFonts w:ascii="Times New Roman" w:hAnsi="Times New Roman"/>
          <w:color w:val="0D0D0D"/>
          <w:sz w:val="24"/>
        </w:rPr>
        <w:t>Абатское</w:t>
      </w:r>
      <w:proofErr w:type="spellEnd"/>
      <w:r>
        <w:rPr>
          <w:rFonts w:ascii="Times New Roman" w:hAnsi="Times New Roman"/>
          <w:color w:val="0D0D0D"/>
          <w:sz w:val="24"/>
        </w:rPr>
        <w:t>,  2017</w:t>
      </w:r>
      <w:r w:rsidR="00F9456A">
        <w:rPr>
          <w:rFonts w:ascii="Times New Roman" w:hAnsi="Times New Roman"/>
          <w:color w:val="0D0D0D"/>
          <w:sz w:val="24"/>
        </w:rPr>
        <w:t xml:space="preserve"> г</w:t>
      </w:r>
    </w:p>
    <w:p w:rsidR="00F9456A" w:rsidRPr="00F9456A" w:rsidRDefault="00F9456A" w:rsidP="00F9456A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spacing w:val="-4"/>
          <w:sz w:val="24"/>
          <w:szCs w:val="24"/>
          <w:u w:val="single"/>
        </w:rPr>
      </w:pPr>
      <w:r w:rsidRPr="00F9456A">
        <w:rPr>
          <w:rFonts w:ascii="Times New Roman" w:eastAsia="Times New Roman" w:hAnsi="Times New Roman"/>
          <w:b/>
          <w:bCs/>
          <w:spacing w:val="-4"/>
          <w:sz w:val="24"/>
          <w:szCs w:val="24"/>
          <w:u w:val="single"/>
        </w:rPr>
        <w:lastRenderedPageBreak/>
        <w:t>Пояснительная записка</w:t>
      </w:r>
    </w:p>
    <w:p w:rsidR="00F9456A" w:rsidRPr="00F9456A" w:rsidRDefault="00F9456A" w:rsidP="00F9456A">
      <w:pPr>
        <w:spacing w:after="0" w:line="240" w:lineRule="auto"/>
        <w:ind w:left="851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F9456A" w:rsidRPr="00F9456A" w:rsidRDefault="00F9456A" w:rsidP="00F9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9456A">
        <w:rPr>
          <w:rFonts w:ascii="Times New Roman" w:eastAsia="Times New Roman" w:hAnsi="Times New Roman"/>
          <w:sz w:val="24"/>
          <w:szCs w:val="24"/>
        </w:rPr>
        <w:t xml:space="preserve">Рабочая программа </w:t>
      </w:r>
      <w:proofErr w:type="gramStart"/>
      <w:r w:rsidRPr="00F9456A">
        <w:rPr>
          <w:rFonts w:ascii="Times New Roman" w:eastAsia="Times New Roman" w:hAnsi="Times New Roman"/>
          <w:sz w:val="24"/>
          <w:szCs w:val="24"/>
        </w:rPr>
        <w:t>по</w:t>
      </w:r>
      <w:proofErr w:type="gramEnd"/>
      <w:r w:rsidRPr="00F9456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9456A">
        <w:rPr>
          <w:rFonts w:ascii="Times New Roman" w:eastAsia="Times New Roman" w:hAnsi="Times New Roman"/>
          <w:sz w:val="24"/>
          <w:szCs w:val="24"/>
        </w:rPr>
        <w:t>технологи</w:t>
      </w:r>
      <w:proofErr w:type="gramEnd"/>
      <w:r w:rsidRPr="00F9456A">
        <w:rPr>
          <w:rFonts w:ascii="Times New Roman" w:eastAsia="Times New Roman" w:hAnsi="Times New Roman"/>
          <w:sz w:val="24"/>
          <w:szCs w:val="24"/>
        </w:rPr>
        <w:t xml:space="preserve"> (1-4 класс) составлена </w:t>
      </w:r>
      <w:r w:rsidRPr="00F9456A">
        <w:rPr>
          <w:rFonts w:ascii="Times New Roman" w:eastAsia="Times New Roman" w:hAnsi="Times New Roman"/>
          <w:spacing w:val="-3"/>
          <w:sz w:val="24"/>
          <w:szCs w:val="24"/>
        </w:rPr>
        <w:t>на основе:</w:t>
      </w:r>
    </w:p>
    <w:p w:rsidR="00F9456A" w:rsidRPr="00F9456A" w:rsidRDefault="00F9456A" w:rsidP="00F9456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9456A">
        <w:rPr>
          <w:rFonts w:ascii="Times New Roman" w:hAnsi="Times New Roman"/>
          <w:sz w:val="24"/>
          <w:szCs w:val="24"/>
        </w:rPr>
        <w:t>Примерной основной образовательной программы начального общего образования от 08.04.2015 №1/15</w:t>
      </w:r>
    </w:p>
    <w:p w:rsidR="00F9456A" w:rsidRPr="00F9456A" w:rsidRDefault="00F9456A" w:rsidP="00F9456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F9456A">
        <w:rPr>
          <w:rFonts w:ascii="Times New Roman" w:hAnsi="Times New Roman"/>
          <w:sz w:val="24"/>
          <w:szCs w:val="24"/>
        </w:rPr>
        <w:t>Авторской программы «Технология» (</w:t>
      </w:r>
      <w:proofErr w:type="spellStart"/>
      <w:r w:rsidRPr="00F9456A">
        <w:rPr>
          <w:rFonts w:ascii="Times New Roman" w:hAnsi="Times New Roman" w:cs="Times New Roman"/>
          <w:color w:val="333333"/>
          <w:sz w:val="24"/>
          <w:szCs w:val="24"/>
        </w:rPr>
        <w:t>Лутцевой</w:t>
      </w:r>
      <w:proofErr w:type="spellEnd"/>
      <w:r w:rsidRPr="00F9456A">
        <w:rPr>
          <w:rFonts w:ascii="Times New Roman" w:hAnsi="Times New Roman" w:cs="Times New Roman"/>
          <w:color w:val="333333"/>
          <w:sz w:val="24"/>
          <w:szCs w:val="24"/>
        </w:rPr>
        <w:t xml:space="preserve"> Е.А.</w:t>
      </w:r>
      <w:r w:rsidRPr="001F1077">
        <w:rPr>
          <w:color w:val="333333"/>
        </w:rPr>
        <w:t xml:space="preserve"> </w:t>
      </w:r>
      <w:r>
        <w:rPr>
          <w:rFonts w:ascii="Times New Roman" w:hAnsi="Times New Roman"/>
          <w:sz w:val="24"/>
          <w:szCs w:val="24"/>
        </w:rPr>
        <w:t>Технология</w:t>
      </w:r>
      <w:r w:rsidRPr="00F9456A">
        <w:rPr>
          <w:rFonts w:ascii="Times New Roman" w:hAnsi="Times New Roman"/>
          <w:sz w:val="24"/>
          <w:szCs w:val="24"/>
        </w:rPr>
        <w:t>: программа: 1-4 классы /</w:t>
      </w:r>
      <w:r>
        <w:rPr>
          <w:rFonts w:ascii="Times New Roman" w:hAnsi="Times New Roman"/>
          <w:sz w:val="24"/>
          <w:szCs w:val="24"/>
        </w:rPr>
        <w:t>Е</w:t>
      </w:r>
      <w:r w:rsidRPr="00F9456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/>
          <w:sz w:val="24"/>
          <w:szCs w:val="24"/>
        </w:rPr>
        <w:t>Лутцева</w:t>
      </w:r>
      <w:proofErr w:type="spellEnd"/>
      <w:r w:rsidRPr="00F9456A">
        <w:rPr>
          <w:rFonts w:ascii="Times New Roman" w:hAnsi="Times New Roman"/>
          <w:sz w:val="24"/>
          <w:szCs w:val="24"/>
        </w:rPr>
        <w:t xml:space="preserve"> - М.:  </w:t>
      </w:r>
      <w:proofErr w:type="spellStart"/>
      <w:r w:rsidRPr="00F9456A">
        <w:rPr>
          <w:rFonts w:ascii="Times New Roman" w:hAnsi="Times New Roman"/>
          <w:sz w:val="24"/>
          <w:szCs w:val="24"/>
        </w:rPr>
        <w:t>Вентана</w:t>
      </w:r>
      <w:proofErr w:type="spellEnd"/>
      <w:r w:rsidRPr="00F9456A">
        <w:rPr>
          <w:rFonts w:ascii="Times New Roman" w:hAnsi="Times New Roman"/>
          <w:sz w:val="24"/>
          <w:szCs w:val="24"/>
        </w:rPr>
        <w:t xml:space="preserve"> – Граф, 2011. – 128 с.: ил.</w:t>
      </w:r>
      <w:proofErr w:type="gramEnd"/>
      <w:r w:rsidRPr="00F9456A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F9456A">
        <w:rPr>
          <w:rFonts w:ascii="Times New Roman" w:hAnsi="Times New Roman"/>
          <w:sz w:val="24"/>
          <w:szCs w:val="24"/>
        </w:rPr>
        <w:t>(Начальная  школа  XXI  века));</w:t>
      </w:r>
      <w:proofErr w:type="gramEnd"/>
    </w:p>
    <w:p w:rsidR="00F9456A" w:rsidRPr="00F9456A" w:rsidRDefault="00F9456A" w:rsidP="00F9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9456A">
        <w:rPr>
          <w:rFonts w:ascii="Times New Roman" w:eastAsia="Times New Roman" w:hAnsi="Times New Roman"/>
          <w:sz w:val="24"/>
          <w:szCs w:val="24"/>
        </w:rPr>
        <w:t>в соответствии:</w:t>
      </w:r>
    </w:p>
    <w:p w:rsidR="00796717" w:rsidRDefault="00796717" w:rsidP="00796717">
      <w:pPr>
        <w:pStyle w:val="ac"/>
        <w:numPr>
          <w:ilvl w:val="0"/>
          <w:numId w:val="3"/>
        </w:numPr>
        <w:shd w:val="clear" w:color="auto" w:fill="FFFFFF"/>
        <w:spacing w:beforeAutospacing="0" w:after="202" w:afterAutospacing="0"/>
        <w:jc w:val="both"/>
        <w:rPr>
          <w:color w:val="000000"/>
        </w:rPr>
      </w:pPr>
      <w:r>
        <w:rPr>
          <w:color w:val="000000"/>
        </w:rPr>
        <w:t>Приказ Министерства образования и науки Российской Федерации от 6 октября 2009 года № 373, зарегистрированный Минюстом России 22 декабря 2009 года № 15785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F9456A" w:rsidRPr="00314755" w:rsidRDefault="00F9456A" w:rsidP="00314755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796717">
        <w:rPr>
          <w:rFonts w:ascii="Times New Roman" w:hAnsi="Times New Roman"/>
          <w:sz w:val="24"/>
          <w:szCs w:val="24"/>
        </w:rPr>
        <w:t>Учебного пл</w:t>
      </w:r>
      <w:r w:rsidR="00C12677">
        <w:rPr>
          <w:rFonts w:ascii="Times New Roman" w:hAnsi="Times New Roman"/>
          <w:sz w:val="24"/>
          <w:szCs w:val="24"/>
        </w:rPr>
        <w:t xml:space="preserve">ана МАОУ </w:t>
      </w:r>
      <w:proofErr w:type="spellStart"/>
      <w:r w:rsidR="00C12677">
        <w:rPr>
          <w:rFonts w:ascii="Times New Roman" w:hAnsi="Times New Roman"/>
          <w:sz w:val="24"/>
          <w:szCs w:val="24"/>
        </w:rPr>
        <w:t>Абатская</w:t>
      </w:r>
      <w:proofErr w:type="spellEnd"/>
      <w:r w:rsidR="00C12677">
        <w:rPr>
          <w:rFonts w:ascii="Times New Roman" w:hAnsi="Times New Roman"/>
          <w:sz w:val="24"/>
          <w:szCs w:val="24"/>
        </w:rPr>
        <w:t xml:space="preserve"> СОШ №2 на 2017-2018</w:t>
      </w:r>
      <w:r w:rsidRPr="00796717">
        <w:rPr>
          <w:rFonts w:ascii="Times New Roman" w:hAnsi="Times New Roman"/>
          <w:sz w:val="24"/>
          <w:szCs w:val="24"/>
        </w:rPr>
        <w:t xml:space="preserve"> учебный год.</w:t>
      </w:r>
    </w:p>
    <w:p w:rsidR="00F9456A" w:rsidRPr="00F9456A" w:rsidRDefault="00F9456A" w:rsidP="00F9456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9456A">
        <w:rPr>
          <w:rFonts w:ascii="Times New Roman" w:hAnsi="Times New Roman"/>
          <w:b/>
          <w:sz w:val="24"/>
          <w:szCs w:val="24"/>
        </w:rPr>
        <w:t>Используемая образовательная система:</w:t>
      </w:r>
      <w:r w:rsidRPr="00F9456A">
        <w:rPr>
          <w:rFonts w:ascii="Times New Roman" w:hAnsi="Times New Roman"/>
          <w:sz w:val="24"/>
          <w:szCs w:val="24"/>
        </w:rPr>
        <w:t xml:space="preserve"> «Начальная школа ХХ</w:t>
      </w:r>
      <w:proofErr w:type="gramStart"/>
      <w:r w:rsidRPr="00F9456A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F9456A">
        <w:rPr>
          <w:rFonts w:ascii="Times New Roman" w:hAnsi="Times New Roman"/>
          <w:sz w:val="24"/>
          <w:szCs w:val="24"/>
        </w:rPr>
        <w:t xml:space="preserve"> века» (научный руководитель Н.Ф. Виноградова).</w:t>
      </w:r>
    </w:p>
    <w:p w:rsidR="00F9456A" w:rsidRPr="00F9456A" w:rsidRDefault="00F9456A" w:rsidP="00F9456A">
      <w:pPr>
        <w:pStyle w:val="a4"/>
        <w:spacing w:after="0"/>
        <w:rPr>
          <w:rFonts w:ascii="Times New Roman" w:hAnsi="Times New Roman"/>
          <w:sz w:val="24"/>
          <w:szCs w:val="24"/>
        </w:rPr>
      </w:pPr>
    </w:p>
    <w:p w:rsidR="00F9456A" w:rsidRPr="00F9456A" w:rsidRDefault="00F9456A" w:rsidP="00F9456A">
      <w:pPr>
        <w:jc w:val="both"/>
        <w:rPr>
          <w:rFonts w:ascii="Times New Roman" w:hAnsi="Times New Roman"/>
          <w:b/>
          <w:sz w:val="24"/>
          <w:szCs w:val="24"/>
        </w:rPr>
      </w:pPr>
      <w:r w:rsidRPr="00F9456A">
        <w:rPr>
          <w:rFonts w:ascii="Times New Roman" w:hAnsi="Times New Roman"/>
          <w:sz w:val="24"/>
          <w:szCs w:val="24"/>
        </w:rPr>
        <w:t>Рабочая программа ориентирована на работу по учебно-методическому комплекту: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66"/>
        <w:gridCol w:w="3666"/>
        <w:gridCol w:w="122"/>
        <w:gridCol w:w="3666"/>
        <w:gridCol w:w="3666"/>
      </w:tblGrid>
      <w:tr w:rsidR="00F9456A" w:rsidRPr="00F9456A" w:rsidTr="00F9456A">
        <w:tc>
          <w:tcPr>
            <w:tcW w:w="3666" w:type="dxa"/>
            <w:hideMark/>
          </w:tcPr>
          <w:p w:rsidR="00F9456A" w:rsidRPr="00F9456A" w:rsidRDefault="00F94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56A"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3666" w:type="dxa"/>
            <w:hideMark/>
          </w:tcPr>
          <w:p w:rsidR="00F9456A" w:rsidRPr="00F9456A" w:rsidRDefault="00F94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56A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3788" w:type="dxa"/>
            <w:gridSpan w:val="2"/>
            <w:hideMark/>
          </w:tcPr>
          <w:p w:rsidR="00F9456A" w:rsidRPr="00F9456A" w:rsidRDefault="00F94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56A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3666" w:type="dxa"/>
            <w:hideMark/>
          </w:tcPr>
          <w:p w:rsidR="00F9456A" w:rsidRPr="00F9456A" w:rsidRDefault="00F94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56A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F9456A" w:rsidRPr="00F9456A" w:rsidTr="00F9456A">
        <w:tc>
          <w:tcPr>
            <w:tcW w:w="14786" w:type="dxa"/>
            <w:gridSpan w:val="5"/>
          </w:tcPr>
          <w:p w:rsidR="00F9456A" w:rsidRPr="00F9456A" w:rsidRDefault="00F94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456A" w:rsidRPr="00F9456A" w:rsidTr="00F9456A">
        <w:tc>
          <w:tcPr>
            <w:tcW w:w="3666" w:type="dxa"/>
            <w:hideMark/>
          </w:tcPr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>Лутцевой</w:t>
            </w:r>
            <w:proofErr w:type="spellEnd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Е.А.</w:t>
            </w:r>
            <w:r w:rsidRPr="001F1077">
              <w:rPr>
                <w:color w:val="333333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: 1 класс: учебник для учащихся об</w:t>
            </w:r>
            <w:r>
              <w:rPr>
                <w:rFonts w:ascii="Times New Roman" w:hAnsi="Times New Roman"/>
                <w:sz w:val="24"/>
                <w:szCs w:val="24"/>
              </w:rPr>
              <w:t>щеобразовательных учреждений: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>, 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456A" w:rsidRPr="00F9456A" w:rsidRDefault="00F9456A" w:rsidP="00F9456A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Е.А.: Технология: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класс: рабочая тетрадь для учащихся общеобразовательных учреждений / Е.А.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2014</w:t>
            </w:r>
          </w:p>
        </w:tc>
        <w:tc>
          <w:tcPr>
            <w:tcW w:w="3666" w:type="dxa"/>
            <w:hideMark/>
          </w:tcPr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>Лутцевой</w:t>
            </w:r>
            <w:proofErr w:type="spellEnd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Е.А.</w:t>
            </w:r>
            <w:r w:rsidRPr="001F1077">
              <w:rPr>
                <w:color w:val="333333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 класс: учебник для учащихся об</w:t>
            </w:r>
            <w:r>
              <w:rPr>
                <w:rFonts w:ascii="Times New Roman" w:hAnsi="Times New Roman"/>
                <w:sz w:val="24"/>
                <w:szCs w:val="24"/>
              </w:rPr>
              <w:t>щеобразовательных учреждений: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>, 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456A" w:rsidRPr="00F9456A" w:rsidRDefault="00F9456A" w:rsidP="00F9456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Е.А.: Технология: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класс: рабочая тетрадь для учащихся общеобразовательных учреждений / Е.А.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2014</w:t>
            </w:r>
          </w:p>
        </w:tc>
        <w:tc>
          <w:tcPr>
            <w:tcW w:w="3788" w:type="dxa"/>
            <w:gridSpan w:val="2"/>
            <w:hideMark/>
          </w:tcPr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>Лутцевой</w:t>
            </w:r>
            <w:proofErr w:type="spellEnd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Е.А.</w:t>
            </w:r>
            <w:r w:rsidRPr="001F1077">
              <w:rPr>
                <w:color w:val="333333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 класс: учебник для учащихся об</w:t>
            </w:r>
            <w:r>
              <w:rPr>
                <w:rFonts w:ascii="Times New Roman" w:hAnsi="Times New Roman"/>
                <w:sz w:val="24"/>
                <w:szCs w:val="24"/>
              </w:rPr>
              <w:t>щеобразовательных учреждений: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>, 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456A" w:rsidRPr="00F9456A" w:rsidRDefault="00F9456A" w:rsidP="00F9456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Е.А.: Технология: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класс: рабочая тетрадь для учащихся общеобразовательных учреждений / Е.А.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2014</w:t>
            </w:r>
          </w:p>
        </w:tc>
        <w:tc>
          <w:tcPr>
            <w:tcW w:w="3666" w:type="dxa"/>
            <w:hideMark/>
          </w:tcPr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>Лутцевой</w:t>
            </w:r>
            <w:proofErr w:type="spellEnd"/>
            <w:r w:rsidRPr="00F9456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Е.А.</w:t>
            </w:r>
            <w:r w:rsidRPr="001F1077">
              <w:rPr>
                <w:color w:val="333333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 класс: учебник для учащихся об</w:t>
            </w:r>
            <w:r>
              <w:rPr>
                <w:rFonts w:ascii="Times New Roman" w:hAnsi="Times New Roman"/>
                <w:sz w:val="24"/>
                <w:szCs w:val="24"/>
              </w:rPr>
              <w:t>щеобразовательных учреждений: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sz w:val="24"/>
                <w:szCs w:val="24"/>
              </w:rPr>
              <w:t>, 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45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56A" w:rsidRDefault="00F9456A" w:rsidP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456A" w:rsidRPr="00F9456A" w:rsidRDefault="00F9456A" w:rsidP="00F9456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Е.А.: Технология: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класс: рабочая тетрадь для учащихся общеобразовательных учреждений / Е.А.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Лутцева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– М.: </w:t>
            </w:r>
            <w:proofErr w:type="spellStart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Вентана-Граф</w:t>
            </w:r>
            <w:proofErr w:type="spellEnd"/>
            <w:r w:rsidRPr="00F945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2014</w:t>
            </w:r>
          </w:p>
        </w:tc>
      </w:tr>
      <w:tr w:rsidR="00F9456A" w:rsidRPr="00F9456A" w:rsidTr="00F9456A">
        <w:trPr>
          <w:gridAfter w:val="1"/>
          <w:wAfter w:w="3666" w:type="dxa"/>
        </w:trPr>
        <w:tc>
          <w:tcPr>
            <w:tcW w:w="3666" w:type="dxa"/>
          </w:tcPr>
          <w:p w:rsidR="00F9456A" w:rsidRPr="00F9456A" w:rsidRDefault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8" w:type="dxa"/>
            <w:gridSpan w:val="2"/>
          </w:tcPr>
          <w:p w:rsidR="00F9456A" w:rsidRPr="00F9456A" w:rsidRDefault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F9456A" w:rsidRPr="00F9456A" w:rsidRDefault="00F945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456A" w:rsidRPr="00F9456A" w:rsidRDefault="00F9456A" w:rsidP="00F9456A">
      <w:pPr>
        <w:rPr>
          <w:rFonts w:ascii="Times New Roman" w:hAnsi="Times New Roman"/>
          <w:sz w:val="24"/>
          <w:szCs w:val="24"/>
        </w:rPr>
      </w:pPr>
      <w:r w:rsidRPr="00F9456A">
        <w:rPr>
          <w:rFonts w:ascii="Times New Roman" w:hAnsi="Times New Roman"/>
          <w:b/>
          <w:sz w:val="24"/>
          <w:szCs w:val="24"/>
        </w:rPr>
        <w:t>Цели и задачи обучения</w:t>
      </w:r>
    </w:p>
    <w:p w:rsidR="00F9456A" w:rsidRPr="00E7531F" w:rsidRDefault="00F9456A" w:rsidP="00F9456A">
      <w:pPr>
        <w:spacing w:after="0" w:line="240" w:lineRule="auto"/>
        <w:ind w:left="308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b/>
          <w:bCs/>
          <w:color w:val="000000"/>
          <w:sz w:val="24"/>
          <w:szCs w:val="24"/>
        </w:rPr>
        <w:t>Цели </w:t>
      </w:r>
      <w:r w:rsidRPr="00E7531F">
        <w:rPr>
          <w:rFonts w:ascii="Times New Roman" w:hAnsi="Times New Roman"/>
          <w:color w:val="000000"/>
          <w:sz w:val="24"/>
          <w:szCs w:val="24"/>
        </w:rPr>
        <w:t>изучения технологии в начальной школе:</w:t>
      </w:r>
    </w:p>
    <w:p w:rsidR="00F9456A" w:rsidRPr="00E7531F" w:rsidRDefault="00F9456A" w:rsidP="00F9456A">
      <w:pPr>
        <w:numPr>
          <w:ilvl w:val="0"/>
          <w:numId w:val="6"/>
        </w:numPr>
        <w:spacing w:after="0" w:line="240" w:lineRule="auto"/>
        <w:ind w:left="298" w:firstLine="900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приобретение личного опыта как основы обучения и познания;</w:t>
      </w:r>
    </w:p>
    <w:p w:rsidR="00F9456A" w:rsidRPr="00E7531F" w:rsidRDefault="00F9456A" w:rsidP="00F9456A">
      <w:pPr>
        <w:numPr>
          <w:ilvl w:val="0"/>
          <w:numId w:val="6"/>
        </w:numPr>
        <w:spacing w:after="0" w:line="240" w:lineRule="auto"/>
        <w:ind w:left="360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приобретение первоначального опыта практической преобразовательной деятельности на основе овладения технологическими знаниями, технико-технологическими умениями и проектной деятельностью;</w:t>
      </w:r>
    </w:p>
    <w:p w:rsidR="00F9456A" w:rsidRPr="00E7531F" w:rsidRDefault="00F9456A" w:rsidP="00F9456A">
      <w:pPr>
        <w:numPr>
          <w:ilvl w:val="0"/>
          <w:numId w:val="7"/>
        </w:numPr>
        <w:spacing w:after="0" w:line="240" w:lineRule="auto"/>
        <w:ind w:left="0" w:firstLine="288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формирование позитивного эмоционально-ценностного отношения к труду и людям труда.</w:t>
      </w:r>
    </w:p>
    <w:p w:rsidR="00F9456A" w:rsidRDefault="00F9456A" w:rsidP="00F9456A">
      <w:pPr>
        <w:spacing w:after="0" w:line="240" w:lineRule="auto"/>
        <w:ind w:left="292"/>
        <w:rPr>
          <w:rFonts w:ascii="Times New Roman" w:hAnsi="Times New Roman"/>
          <w:color w:val="000000"/>
          <w:sz w:val="24"/>
          <w:szCs w:val="24"/>
        </w:rPr>
      </w:pPr>
    </w:p>
    <w:p w:rsidR="00F9456A" w:rsidRPr="00E7531F" w:rsidRDefault="00F9456A" w:rsidP="00F9456A">
      <w:pPr>
        <w:spacing w:after="0" w:line="240" w:lineRule="auto"/>
        <w:ind w:left="292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Основные </w:t>
      </w:r>
      <w:r w:rsidRPr="00E7531F">
        <w:rPr>
          <w:rFonts w:ascii="Times New Roman" w:hAnsi="Times New Roman"/>
          <w:b/>
          <w:bCs/>
          <w:color w:val="000000"/>
          <w:sz w:val="24"/>
          <w:szCs w:val="24"/>
        </w:rPr>
        <w:t>задачи </w:t>
      </w:r>
      <w:r w:rsidRPr="00E7531F">
        <w:rPr>
          <w:rFonts w:ascii="Times New Roman" w:hAnsi="Times New Roman"/>
          <w:color w:val="000000"/>
          <w:sz w:val="24"/>
          <w:szCs w:val="24"/>
        </w:rPr>
        <w:t>курса:</w:t>
      </w:r>
    </w:p>
    <w:p w:rsidR="00F9456A" w:rsidRPr="00E7531F" w:rsidRDefault="00F9456A" w:rsidP="00F9456A">
      <w:pPr>
        <w:numPr>
          <w:ilvl w:val="0"/>
          <w:numId w:val="5"/>
        </w:numPr>
        <w:spacing w:after="0" w:line="240" w:lineRule="auto"/>
        <w:ind w:left="0" w:right="14" w:firstLine="288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духовно-нравственное развитие учащихся; освоение нравственно-этического и социально-исторического опыта человечества, отражённого в материальной культуре; развитие эмоционально-ценностного отношения к социальному миру и миру природы через формирование позитивного отношения к труду и людям труда; знакомство с современными профессиями;</w:t>
      </w:r>
    </w:p>
    <w:p w:rsidR="00F9456A" w:rsidRPr="00E7531F" w:rsidRDefault="00F9456A" w:rsidP="00F9456A">
      <w:pPr>
        <w:numPr>
          <w:ilvl w:val="0"/>
          <w:numId w:val="5"/>
        </w:numPr>
        <w:spacing w:after="0" w:line="240" w:lineRule="auto"/>
        <w:ind w:left="0" w:right="4" w:firstLine="288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формирование идентичности гражданина России в поликультурном многонациональном обществе на основе знакомства с ремёслами народов России; развитие способности к равноправному сотрудничеству на основе уважения личности другого человека; воспитание толерантности к мнениям и позиции других;</w:t>
      </w:r>
    </w:p>
    <w:p w:rsidR="00F9456A" w:rsidRPr="00E7531F" w:rsidRDefault="00F9456A" w:rsidP="00F9456A">
      <w:pPr>
        <w:numPr>
          <w:ilvl w:val="0"/>
          <w:numId w:val="5"/>
        </w:numPr>
        <w:spacing w:after="0" w:line="240" w:lineRule="auto"/>
        <w:ind w:left="0" w:right="14" w:firstLine="288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формирование целостной картины мира (образа мира) на основе познания мира через осмысление духовно-психологического содержания предметного мира и его единства с миром природы, на основе освоения трудовых умений и навыков, осмысления технологии процесса изготовления изделий в проектной деятельности;</w:t>
      </w:r>
    </w:p>
    <w:p w:rsidR="00F9456A" w:rsidRPr="00F9456A" w:rsidRDefault="00F9456A" w:rsidP="00F9456A">
      <w:pPr>
        <w:numPr>
          <w:ilvl w:val="0"/>
          <w:numId w:val="5"/>
        </w:numPr>
        <w:spacing w:after="0" w:line="240" w:lineRule="auto"/>
        <w:ind w:left="0" w:firstLine="288"/>
        <w:rPr>
          <w:rFonts w:ascii="Arial" w:hAnsi="Arial" w:cs="Arial"/>
          <w:color w:val="000000"/>
        </w:rPr>
      </w:pPr>
      <w:r w:rsidRPr="00E7531F">
        <w:rPr>
          <w:rFonts w:ascii="Times New Roman" w:hAnsi="Times New Roman"/>
          <w:color w:val="000000"/>
          <w:sz w:val="24"/>
          <w:szCs w:val="24"/>
        </w:rPr>
        <w:t>развитие познавательных мотивов, интересов, инициативности, любознательности на основе связи трудового и технологического образования с жизненным опытом и системой ценностей ребёнка, а также на основе мотивации успеха, готовности к действиям в новых условиях и нестандартных ситуациях;</w:t>
      </w:r>
    </w:p>
    <w:p w:rsidR="00F9456A" w:rsidRPr="00E7531F" w:rsidRDefault="00F9456A" w:rsidP="00F9456A">
      <w:pPr>
        <w:spacing w:after="0" w:line="240" w:lineRule="auto"/>
        <w:ind w:left="288"/>
        <w:rPr>
          <w:rFonts w:ascii="Arial" w:hAnsi="Arial" w:cs="Arial"/>
          <w:color w:val="000000"/>
        </w:rPr>
      </w:pPr>
    </w:p>
    <w:p w:rsidR="00F9456A" w:rsidRDefault="00F9456A" w:rsidP="00F9456A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>Место курса технологии в учебном плане</w:t>
      </w:r>
    </w:p>
    <w:p w:rsidR="00F9456A" w:rsidRDefault="00F9456A" w:rsidP="00F9456A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bidi="he-IL"/>
        </w:rPr>
      </w:pPr>
      <w:r>
        <w:rPr>
          <w:rFonts w:ascii="Times New Roman" w:hAnsi="Times New Roman" w:cs="Times New Roman"/>
          <w:bCs/>
          <w:sz w:val="24"/>
          <w:szCs w:val="24"/>
          <w:lang w:bidi="he-IL"/>
        </w:rPr>
        <w:t xml:space="preserve">Программа «Технология» в начальной школе соответствует предметной области «Технология» обязательного минимума содержания начального общего образования. </w:t>
      </w:r>
    </w:p>
    <w:p w:rsidR="00F9456A" w:rsidRDefault="00F9456A" w:rsidP="00F9456A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учебным планом на изучение математики за 4 учебных года отводится 135 часов.</w:t>
      </w:r>
    </w:p>
    <w:tbl>
      <w:tblPr>
        <w:tblStyle w:val="a9"/>
        <w:tblW w:w="0" w:type="auto"/>
        <w:tblInd w:w="817" w:type="dxa"/>
        <w:tblLook w:val="04A0"/>
      </w:tblPr>
      <w:tblGrid>
        <w:gridCol w:w="1592"/>
        <w:gridCol w:w="1592"/>
        <w:gridCol w:w="1592"/>
        <w:gridCol w:w="1592"/>
      </w:tblGrid>
      <w:tr w:rsidR="00F9456A" w:rsidTr="00F9456A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 класс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2 класс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 класс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4 класс</w:t>
            </w:r>
          </w:p>
        </w:tc>
      </w:tr>
      <w:tr w:rsidR="00F9456A" w:rsidTr="00F9456A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33 ч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34 ч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34 ч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56A" w:rsidRDefault="00F9456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34 ч</w:t>
            </w:r>
          </w:p>
        </w:tc>
      </w:tr>
    </w:tbl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Реализация программы УУД. Личностные,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и предметные результаты.</w:t>
      </w:r>
    </w:p>
    <w:p w:rsidR="00F9456A" w:rsidRDefault="00F9456A" w:rsidP="00F945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456A" w:rsidRPr="00F9456A" w:rsidRDefault="00F9456A" w:rsidP="00F9456A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F9456A">
        <w:rPr>
          <w:rFonts w:ascii="Times New Roman" w:hAnsi="Times New Roman"/>
          <w:b/>
          <w:i/>
          <w:sz w:val="24"/>
          <w:szCs w:val="24"/>
        </w:rPr>
        <w:t>Личностные</w:t>
      </w:r>
      <w:r w:rsidRPr="00F9456A">
        <w:rPr>
          <w:rFonts w:ascii="Times New Roman" w:hAnsi="Times New Roman"/>
          <w:b/>
          <w:sz w:val="24"/>
          <w:szCs w:val="24"/>
        </w:rPr>
        <w:t xml:space="preserve"> </w:t>
      </w:r>
      <w:r w:rsidRPr="00F9456A">
        <w:rPr>
          <w:rFonts w:ascii="Times New Roman" w:hAnsi="Times New Roman"/>
          <w:b/>
          <w:i/>
          <w:sz w:val="24"/>
          <w:szCs w:val="24"/>
        </w:rPr>
        <w:t>результаты</w:t>
      </w:r>
      <w:r w:rsidRPr="00F9456A">
        <w:rPr>
          <w:rFonts w:ascii="Times New Roman" w:hAnsi="Times New Roman"/>
          <w:b/>
          <w:sz w:val="24"/>
          <w:szCs w:val="24"/>
        </w:rPr>
        <w:t>:</w:t>
      </w:r>
    </w:p>
    <w:p w:rsidR="00F9456A" w:rsidRPr="00B302DD" w:rsidRDefault="00F9456A" w:rsidP="00F9456A">
      <w:pPr>
        <w:pStyle w:val="aa"/>
        <w:spacing w:after="0"/>
        <w:ind w:left="-57" w:right="57" w:firstLine="766"/>
        <w:jc w:val="both"/>
      </w:pPr>
      <w:proofErr w:type="gramStart"/>
      <w:r>
        <w:rPr>
          <w:bCs/>
        </w:rPr>
        <w:t>В</w:t>
      </w:r>
      <w:r w:rsidRPr="00B302DD">
        <w:rPr>
          <w:bCs/>
        </w:rPr>
        <w:t xml:space="preserve">оспитание и развитие социально и личностно значимых качеств, индивидуально-личностных позиций, ценностных установок (внимательное и доброжелательное отношение к сверстникам, младшим и старшим, готовность прийти на помощь, заботливость, уверенность в себе, чуткость, доброжелательность, общительность, </w:t>
      </w:r>
      <w:proofErr w:type="spellStart"/>
      <w:r w:rsidRPr="00B302DD">
        <w:rPr>
          <w:bCs/>
        </w:rPr>
        <w:t>эмпатия</w:t>
      </w:r>
      <w:proofErr w:type="spellEnd"/>
      <w:r w:rsidRPr="00B302DD">
        <w:rPr>
          <w:bCs/>
        </w:rPr>
        <w:t>, самостоятельность, ответственность, уважительное отношение к культуре всех народов, толерантность, трудолюбие, желание трудиться, уважительное отношение к своему и чужому труду и результатам труда).</w:t>
      </w:r>
      <w:proofErr w:type="gramEnd"/>
      <w:r>
        <w:rPr>
          <w:bCs/>
        </w:rPr>
        <w:t xml:space="preserve"> </w:t>
      </w:r>
      <w:r w:rsidRPr="00B302DD">
        <w:t>С</w:t>
      </w:r>
      <w:r w:rsidRPr="00B302DD">
        <w:rPr>
          <w:bCs/>
        </w:rPr>
        <w:t>оздание условий для</w:t>
      </w:r>
      <w:r w:rsidRPr="00B302DD">
        <w:rPr>
          <w:b/>
        </w:rPr>
        <w:t xml:space="preserve"> </w:t>
      </w:r>
      <w:r w:rsidRPr="00B302DD">
        <w:t xml:space="preserve">формирования следующих </w:t>
      </w:r>
      <w:r w:rsidRPr="00B302DD">
        <w:rPr>
          <w:i/>
        </w:rPr>
        <w:t>умений:</w:t>
      </w:r>
      <w:r w:rsidRPr="00B302DD">
        <w:t xml:space="preserve"> </w:t>
      </w:r>
    </w:p>
    <w:p w:rsidR="00F9456A" w:rsidRPr="004A214F" w:rsidRDefault="00F9456A" w:rsidP="00F9456A">
      <w:pPr>
        <w:pStyle w:val="aa"/>
        <w:numPr>
          <w:ilvl w:val="0"/>
          <w:numId w:val="8"/>
        </w:numPr>
        <w:tabs>
          <w:tab w:val="left" w:pos="1010"/>
        </w:tabs>
        <w:suppressAutoHyphens w:val="0"/>
        <w:spacing w:after="0"/>
        <w:ind w:left="720" w:right="20" w:hanging="360"/>
        <w:jc w:val="both"/>
        <w:rPr>
          <w:sz w:val="22"/>
        </w:rPr>
      </w:pPr>
      <w:r w:rsidRPr="004A214F">
        <w:rPr>
          <w:rStyle w:val="11"/>
          <w:color w:val="000000"/>
        </w:rPr>
        <w:t>объяснять свои чувства и ощущения от восприятия объектов, иллюстраций, результатов трудовой деятельности человека-мастера;</w:t>
      </w:r>
    </w:p>
    <w:p w:rsidR="00F9456A" w:rsidRPr="004A214F" w:rsidRDefault="00F9456A" w:rsidP="00F9456A">
      <w:pPr>
        <w:pStyle w:val="aa"/>
        <w:numPr>
          <w:ilvl w:val="0"/>
          <w:numId w:val="8"/>
        </w:numPr>
        <w:tabs>
          <w:tab w:val="left" w:pos="1010"/>
        </w:tabs>
        <w:suppressAutoHyphens w:val="0"/>
        <w:spacing w:after="0"/>
        <w:ind w:left="720" w:right="20" w:hanging="360"/>
        <w:jc w:val="both"/>
        <w:rPr>
          <w:sz w:val="22"/>
        </w:rPr>
      </w:pPr>
      <w:r w:rsidRPr="004A214F">
        <w:rPr>
          <w:rStyle w:val="11"/>
          <w:color w:val="000000"/>
        </w:rPr>
        <w:t>уважительно относиться к чужому мнению, к результатам труда мастеров;</w:t>
      </w:r>
    </w:p>
    <w:p w:rsidR="00F9456A" w:rsidRPr="004A214F" w:rsidRDefault="00F9456A" w:rsidP="00F9456A">
      <w:pPr>
        <w:pStyle w:val="aa"/>
        <w:numPr>
          <w:ilvl w:val="0"/>
          <w:numId w:val="8"/>
        </w:numPr>
        <w:tabs>
          <w:tab w:val="left" w:pos="1010"/>
        </w:tabs>
        <w:suppressAutoHyphens w:val="0"/>
        <w:spacing w:after="0"/>
        <w:ind w:left="720" w:right="20" w:hanging="360"/>
        <w:jc w:val="both"/>
        <w:rPr>
          <w:sz w:val="22"/>
        </w:rPr>
      </w:pPr>
      <w:r w:rsidRPr="004A214F">
        <w:rPr>
          <w:rStyle w:val="11"/>
          <w:color w:val="000000"/>
        </w:rPr>
        <w:t>понимать исторические традиции ремесел, положительно относиться к труду людей ремесленных профессий.</w:t>
      </w:r>
    </w:p>
    <w:p w:rsidR="00F9456A" w:rsidRPr="00B302DD" w:rsidRDefault="00F9456A" w:rsidP="00F9456A">
      <w:pPr>
        <w:pStyle w:val="aa"/>
        <w:spacing w:after="0"/>
        <w:ind w:left="-57" w:right="57" w:firstLine="766"/>
        <w:jc w:val="both"/>
        <w:rPr>
          <w:b/>
          <w:bCs/>
        </w:rPr>
      </w:pPr>
    </w:p>
    <w:p w:rsidR="00F9456A" w:rsidRPr="00F9456A" w:rsidRDefault="00F9456A" w:rsidP="00F9456A">
      <w:pPr>
        <w:pStyle w:val="aa"/>
        <w:spacing w:after="0"/>
        <w:ind w:left="-57" w:right="57" w:firstLine="766"/>
        <w:jc w:val="both"/>
        <w:rPr>
          <w:b/>
          <w:bCs/>
          <w:i/>
          <w:iCs/>
        </w:rPr>
      </w:pPr>
      <w:proofErr w:type="spellStart"/>
      <w:r w:rsidRPr="00F9456A">
        <w:rPr>
          <w:b/>
          <w:bCs/>
          <w:i/>
        </w:rPr>
        <w:lastRenderedPageBreak/>
        <w:t>Метапредметные</w:t>
      </w:r>
      <w:proofErr w:type="spellEnd"/>
      <w:r w:rsidRPr="00F9456A">
        <w:rPr>
          <w:b/>
          <w:bCs/>
          <w:i/>
        </w:rPr>
        <w:t xml:space="preserve"> </w:t>
      </w:r>
      <w:r w:rsidRPr="00F9456A">
        <w:rPr>
          <w:b/>
          <w:bCs/>
          <w:i/>
          <w:iCs/>
        </w:rPr>
        <w:t>результаты:</w:t>
      </w:r>
    </w:p>
    <w:p w:rsidR="00F9456A" w:rsidRDefault="00F9456A" w:rsidP="00F9456A">
      <w:pPr>
        <w:pStyle w:val="aa"/>
        <w:spacing w:after="0"/>
        <w:ind w:left="-57" w:right="57" w:firstLine="766"/>
        <w:jc w:val="both"/>
        <w:rPr>
          <w:bCs/>
        </w:rPr>
      </w:pPr>
      <w:r>
        <w:rPr>
          <w:bCs/>
        </w:rPr>
        <w:t>О</w:t>
      </w:r>
      <w:r w:rsidRPr="00B302DD">
        <w:rPr>
          <w:bCs/>
        </w:rPr>
        <w:t>своение учащимися универсальных способов деятельности, применимых как в рамках образовательного процесса, так и в реальных жизненных ситуациях (умение принять учебную задачу или ситуацию, выделить проблему, составить план действий и применять его для решения практической задачи, осуществлять информационный поиск, необходимую корректировку в ходе практической реализации, выполнять самооценку результата).</w:t>
      </w:r>
    </w:p>
    <w:p w:rsidR="00F9456A" w:rsidRDefault="00F9456A" w:rsidP="00F9456A">
      <w:pPr>
        <w:pStyle w:val="aa"/>
        <w:spacing w:after="0"/>
        <w:ind w:left="-57" w:right="57" w:firstLine="766"/>
        <w:jc w:val="both"/>
        <w:rPr>
          <w:bCs/>
        </w:rPr>
      </w:pPr>
    </w:p>
    <w:p w:rsidR="00F9456A" w:rsidRPr="00F9456A" w:rsidRDefault="00F9456A" w:rsidP="00F9456A">
      <w:pPr>
        <w:pStyle w:val="aa"/>
        <w:spacing w:after="0"/>
        <w:ind w:left="-57" w:right="57" w:firstLine="766"/>
        <w:jc w:val="both"/>
        <w:rPr>
          <w:b/>
          <w:bCs/>
          <w:i/>
          <w:iCs/>
        </w:rPr>
      </w:pPr>
      <w:r w:rsidRPr="00F9456A">
        <w:rPr>
          <w:b/>
          <w:bCs/>
          <w:i/>
        </w:rPr>
        <w:t xml:space="preserve">Предметные </w:t>
      </w:r>
      <w:r w:rsidRPr="00F9456A">
        <w:rPr>
          <w:b/>
          <w:bCs/>
          <w:i/>
          <w:iCs/>
        </w:rPr>
        <w:t xml:space="preserve">результаты: </w:t>
      </w:r>
    </w:p>
    <w:p w:rsidR="00F9456A" w:rsidRPr="000252C0" w:rsidRDefault="00F9456A" w:rsidP="00F9456A">
      <w:pPr>
        <w:pStyle w:val="aa"/>
        <w:spacing w:after="0"/>
        <w:ind w:left="-57" w:right="57" w:firstLine="766"/>
        <w:jc w:val="both"/>
        <w:rPr>
          <w:bCs/>
        </w:rPr>
      </w:pPr>
      <w:r>
        <w:rPr>
          <w:bCs/>
        </w:rPr>
        <w:t>Д</w:t>
      </w:r>
      <w:r w:rsidRPr="00B302DD">
        <w:rPr>
          <w:bCs/>
        </w:rPr>
        <w:t xml:space="preserve">оступные по возрасту начальные сведения о технике, технологиях и технологической стороне труда мастера, художника, об основах культуры труда; элементарные умения предметно-преобразовательной деятельности, умения ориентироваться в мире профессий, элементарный опыт творческой и проектной деятельности. </w:t>
      </w:r>
    </w:p>
    <w:p w:rsidR="00F9456A" w:rsidRDefault="00F9456A" w:rsidP="00F9456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:rsidR="00F9456A" w:rsidRDefault="00F9456A" w:rsidP="00F9456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</w:t>
      </w:r>
      <w:r>
        <w:rPr>
          <w:rFonts w:ascii="Times New Roman" w:hAnsi="Times New Roman"/>
          <w:b/>
          <w:sz w:val="24"/>
          <w:szCs w:val="24"/>
        </w:rPr>
        <w:tab/>
        <w:t>результаты</w:t>
      </w:r>
      <w:r>
        <w:rPr>
          <w:rFonts w:ascii="Times New Roman" w:hAnsi="Times New Roman"/>
          <w:b/>
          <w:sz w:val="24"/>
          <w:szCs w:val="24"/>
        </w:rPr>
        <w:tab/>
        <w:t>освоения</w:t>
      </w:r>
      <w:r>
        <w:rPr>
          <w:rFonts w:ascii="Times New Roman" w:hAnsi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b/>
          <w:sz w:val="24"/>
          <w:szCs w:val="24"/>
        </w:rPr>
        <w:tab/>
        <w:t>основной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образовательной</w:t>
      </w:r>
      <w:r>
        <w:rPr>
          <w:rFonts w:ascii="Times New Roman" w:hAnsi="Times New Roman"/>
          <w:b/>
          <w:sz w:val="24"/>
          <w:szCs w:val="24"/>
        </w:rPr>
        <w:tab/>
        <w:t>программы: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hAnsi="Times New Roman" w:cs="Times New Roman"/>
          <w:b/>
          <w:sz w:val="24"/>
          <w:szCs w:val="24"/>
        </w:rPr>
        <w:t xml:space="preserve">Общекультурные и </w:t>
      </w:r>
      <w:proofErr w:type="spellStart"/>
      <w:r w:rsidRPr="00334E0C">
        <w:rPr>
          <w:rFonts w:ascii="Times New Roman" w:hAnsi="Times New Roman" w:cs="Times New Roman"/>
          <w:b/>
          <w:sz w:val="24"/>
          <w:szCs w:val="24"/>
        </w:rPr>
        <w:t>общетрудовые</w:t>
      </w:r>
      <w:proofErr w:type="spellEnd"/>
      <w:r w:rsidRPr="00334E0C">
        <w:rPr>
          <w:rFonts w:ascii="Times New Roman" w:hAnsi="Times New Roman" w:cs="Times New Roman"/>
          <w:b/>
          <w:sz w:val="24"/>
          <w:szCs w:val="24"/>
        </w:rPr>
        <w:t xml:space="preserve"> компетенции. Основы культуры труда, самообслуживание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34E0C">
        <w:rPr>
          <w:rFonts w:ascii="Times New Roman" w:hAnsi="Times New Roman" w:cs="Times New Roman"/>
          <w:b/>
          <w:i/>
          <w:sz w:val="24"/>
          <w:szCs w:val="24"/>
        </w:rPr>
        <w:t>Выпускник научится: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1322">
        <w:rPr>
          <w:rFonts w:ascii="Times New Roman" w:hAnsi="Times New Roman" w:cs="Times New Roman"/>
          <w:sz w:val="24"/>
          <w:szCs w:val="24"/>
        </w:rPr>
        <w:t>– иметь представление о наиболее распространенных в своем регионе традиционных народных промыслах и ремеслах, современных профессиях (в том числе профессиях своих родителей) и описывать их особенности;</w:t>
      </w:r>
      <w:proofErr w:type="gramEnd"/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 – 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— и руководствоваться ими в практической деятельности;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выполнять доступные действия по самообслуживанию и доступные виды домашнего труда.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34E0C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 – уважительно относиться к труду людей;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понимать культурно-историческую ценность традиций, отраженных в предметном мире, в том числе традиций трудовых </w:t>
      </w:r>
      <w:proofErr w:type="gramStart"/>
      <w:r w:rsidRPr="000E1322">
        <w:rPr>
          <w:rFonts w:ascii="Times New Roman" w:hAnsi="Times New Roman" w:cs="Times New Roman"/>
          <w:sz w:val="24"/>
          <w:szCs w:val="24"/>
        </w:rPr>
        <w:t>династий</w:t>
      </w:r>
      <w:proofErr w:type="gramEnd"/>
      <w:r w:rsidRPr="000E1322">
        <w:rPr>
          <w:rFonts w:ascii="Times New Roman" w:hAnsi="Times New Roman" w:cs="Times New Roman"/>
          <w:sz w:val="24"/>
          <w:szCs w:val="24"/>
        </w:rPr>
        <w:t xml:space="preserve"> как своего региона, так и страны, и уважать их;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комплексные работы, социальные услуги).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hAnsi="Times New Roman" w:cs="Times New Roman"/>
          <w:b/>
          <w:sz w:val="24"/>
          <w:szCs w:val="24"/>
        </w:rPr>
        <w:t xml:space="preserve">Технология ручной обработки материалов. Элементы графической грамоты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34E0C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научится: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декоративно-художественным и конструктивным свойствам в соответствии с поставленной задачей;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отбирать и выполнять в зависимости от свойств освоенных материалов оптимальные и доступные технологические приемы их ручной обработки (при разметке деталей, их выделении из заготовки, формообразовании, сборке и отделке изделия);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E1322">
        <w:rPr>
          <w:rFonts w:ascii="Times New Roman" w:hAnsi="Times New Roman" w:cs="Times New Roman"/>
          <w:sz w:val="24"/>
          <w:szCs w:val="24"/>
        </w:rPr>
        <w:t xml:space="preserve">– применять приемы рациональной безопасной работы ручными инструментами: чертежными (линейка, угольник, циркуль), режущими (ножницы) и колющими (швейная игла); </w:t>
      </w:r>
      <w:proofErr w:type="gramEnd"/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lastRenderedPageBreak/>
        <w:t xml:space="preserve">– выполнять символические действия моделирования и преобразования модели и работать с простейшей технической документацией: распознавать простейшие чертежи и эскизы, читать их и выполнять разметку с опорой на них; изготавливать плоскостные и объемные изделия по простейшим чертежам, эскизам, схемам, рисункам.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34E0C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отбирать и выстраивать оптимальную технологическую последовательность реализации собственного или предложенного учителем замысла;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декоративно-художественной задачей.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hAnsi="Times New Roman" w:cs="Times New Roman"/>
          <w:b/>
          <w:sz w:val="24"/>
          <w:szCs w:val="24"/>
        </w:rPr>
        <w:t xml:space="preserve">Конструирование и моделирование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34E0C">
        <w:rPr>
          <w:rFonts w:ascii="Times New Roman" w:hAnsi="Times New Roman" w:cs="Times New Roman"/>
          <w:b/>
          <w:i/>
          <w:sz w:val="24"/>
          <w:szCs w:val="24"/>
        </w:rPr>
        <w:t>Выпускник научится: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 – анализировать устройство изделия: выделять детали, их форму, определять взаимное расположение, виды соединения деталей;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изготавливать несложные конструкции изделий по рисунку, простейшему чертежу или эскизу, образцу и доступным заданным условиям. </w:t>
      </w:r>
      <w:r w:rsidRPr="00334E0C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научиться:</w:t>
      </w:r>
      <w:r w:rsidRPr="000E1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соотносить объемную конструкцию, основанную на правильных геометрических формах, с изображениями их разверток;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информации; воплощать этот образ в материале.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hAnsi="Times New Roman" w:cs="Times New Roman"/>
          <w:b/>
          <w:sz w:val="24"/>
          <w:szCs w:val="24"/>
        </w:rPr>
        <w:t xml:space="preserve">Практика работы на компьютере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34E0C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научится: </w:t>
      </w:r>
    </w:p>
    <w:p w:rsidR="00334E0C" w:rsidRPr="000E1322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– выполнять на основе знакомства с персональным компьютером как техническим средством, его основными устройствами и их назначением базовые действия с компьютером и другими средствами ИКТ, используя безопасные для органов зрения, нервной системы, опорно-двигательного аппарата эргономичные приемы работы; выполнять компенсирующие физические упражнения (мини-зарядку);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>– пользоваться компьютером для поиска и воспроизведения необходимой информации;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0E1322">
        <w:rPr>
          <w:rFonts w:ascii="Times New Roman" w:hAnsi="Times New Roman" w:cs="Times New Roman"/>
          <w:sz w:val="24"/>
          <w:szCs w:val="24"/>
        </w:rPr>
        <w:t xml:space="preserve"> – пользоваться компьютером для решения доступных учебных задач с простыми информационными объектами (текстом, рисунками, доступными электронными ресурсами). </w:t>
      </w:r>
    </w:p>
    <w:p w:rsidR="00334E0C" w:rsidRPr="000E1322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334E0C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</w:t>
      </w:r>
      <w:r w:rsidRPr="000E1322">
        <w:rPr>
          <w:rFonts w:ascii="Times New Roman" w:hAnsi="Times New Roman" w:cs="Times New Roman"/>
          <w:sz w:val="24"/>
          <w:szCs w:val="24"/>
        </w:rPr>
        <w:t xml:space="preserve"> пользоваться доступными приемами работы с готовой текстовой, визуальной, звуковой информацией в сети Интернет, а также познакомится с доступными способами ее получения, хранения, переработки.  </w:t>
      </w:r>
    </w:p>
    <w:p w:rsidR="00F9456A" w:rsidRDefault="00F9456A" w:rsidP="00F9456A">
      <w:pPr>
        <w:pStyle w:val="8"/>
        <w:shd w:val="clear" w:color="auto" w:fill="auto"/>
        <w:spacing w:line="276" w:lineRule="auto"/>
        <w:ind w:right="20"/>
        <w:rPr>
          <w:rStyle w:val="1"/>
          <w:rFonts w:ascii="Times New Roman" w:hAnsi="Times New Roman" w:cs="Times New Roman"/>
          <w:sz w:val="24"/>
          <w:szCs w:val="24"/>
        </w:rPr>
      </w:pPr>
    </w:p>
    <w:p w:rsidR="00F9456A" w:rsidRDefault="00F9456A" w:rsidP="00334E0C">
      <w:pPr>
        <w:keepNext/>
        <w:keepLines/>
        <w:spacing w:after="0"/>
        <w:jc w:val="center"/>
        <w:rPr>
          <w:rStyle w:val="10"/>
          <w:rFonts w:ascii="Times New Roman" w:hAnsi="Times New Roman" w:cs="Times New Roman"/>
          <w:b/>
        </w:rPr>
      </w:pPr>
      <w:bookmarkStart w:id="0" w:name="bookmark34"/>
      <w:r>
        <w:rPr>
          <w:rStyle w:val="10"/>
          <w:rFonts w:ascii="Times New Roman" w:hAnsi="Times New Roman" w:cs="Times New Roman"/>
          <w:b/>
        </w:rPr>
        <w:t xml:space="preserve">Содержание </w:t>
      </w:r>
      <w:bookmarkEnd w:id="0"/>
      <w:r>
        <w:rPr>
          <w:rStyle w:val="10"/>
          <w:rFonts w:ascii="Times New Roman" w:hAnsi="Times New Roman" w:cs="Times New Roman"/>
          <w:b/>
        </w:rPr>
        <w:t>учебного предмета</w:t>
      </w:r>
    </w:p>
    <w:p w:rsidR="00334E0C" w:rsidRPr="00334E0C" w:rsidRDefault="00F9456A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eastAsia="Times New Roman" w:hAnsi="Times New Roman"/>
          <w:b/>
          <w:bCs/>
          <w:iCs/>
        </w:rPr>
        <w:t xml:space="preserve"> </w:t>
      </w:r>
      <w:r w:rsidR="00334E0C" w:rsidRPr="00334E0C">
        <w:rPr>
          <w:rFonts w:ascii="Times New Roman" w:hAnsi="Times New Roman" w:cs="Times New Roman"/>
          <w:b/>
          <w:sz w:val="24"/>
          <w:szCs w:val="24"/>
        </w:rPr>
        <w:t xml:space="preserve">Общекультурные и </w:t>
      </w:r>
      <w:proofErr w:type="spellStart"/>
      <w:r w:rsidR="00334E0C" w:rsidRPr="00334E0C">
        <w:rPr>
          <w:rFonts w:ascii="Times New Roman" w:hAnsi="Times New Roman" w:cs="Times New Roman"/>
          <w:b/>
          <w:sz w:val="24"/>
          <w:szCs w:val="24"/>
        </w:rPr>
        <w:t>общетрудовые</w:t>
      </w:r>
      <w:proofErr w:type="spellEnd"/>
      <w:r w:rsidR="00334E0C" w:rsidRPr="00334E0C">
        <w:rPr>
          <w:rFonts w:ascii="Times New Roman" w:hAnsi="Times New Roman" w:cs="Times New Roman"/>
          <w:b/>
          <w:sz w:val="24"/>
          <w:szCs w:val="24"/>
        </w:rPr>
        <w:t xml:space="preserve"> компетенции. Основы культуры труда, самообслуживания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Трудовая деятельность и ее значение в жизни человека. Рукотворный мир как результат труда человека; разнообразие предметов рукотворного мира (архитектура, техника, предметы быта и декоративно-прикладного искусства и т. д.) разных народов России (на примере 2–3 народов). Особенности тематики, материалов, внешнего вида изделий декоративного искусства разных народов, отражающие природные, географические и социальные условия конкретного народа.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lastRenderedPageBreak/>
        <w:t xml:space="preserve">Элементарные общие правила создания предметов рукотворного мира (удобство, эстетическая выразительность, прочность; гармония предметов и окружающей среды). Бережное отношение к природе как источнику сырьевых ресурсов. Мастера и их профессии; традиции и творчество мастера в создании предметной среды (общее представление). </w:t>
      </w:r>
    </w:p>
    <w:p w:rsidR="00334E0C" w:rsidRPr="00BB674B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Анализ задания, организация рабочего места в зависимости от вида работы, планирование трудового процесса. Рациональное размещение на рабочем месте материалов и инструментов, распределение рабочего времени. Отбор и анализ информации (из учебника и других дидактических материалов), ее использование в организации работы. Контроль и корректировка хода работы. Работа в малых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BB674B">
        <w:rPr>
          <w:rFonts w:ascii="Times New Roman" w:hAnsi="Times New Roman" w:cs="Times New Roman"/>
          <w:sz w:val="24"/>
          <w:szCs w:val="24"/>
        </w:rPr>
        <w:t>группах</w:t>
      </w:r>
      <w:proofErr w:type="gramEnd"/>
      <w:r w:rsidRPr="00BB674B">
        <w:rPr>
          <w:rFonts w:ascii="Times New Roman" w:hAnsi="Times New Roman" w:cs="Times New Roman"/>
          <w:sz w:val="24"/>
          <w:szCs w:val="24"/>
        </w:rPr>
        <w:t xml:space="preserve">, осуществление сотрудничества, выполнение социальных ролей (руководитель и подчиненный).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Элементарная творческая и проектная деятельность (создание замысла, его детализация и воплощение). Несложные коллективные, групповые и </w:t>
      </w:r>
      <w:proofErr w:type="gramStart"/>
      <w:r w:rsidRPr="00BB674B">
        <w:rPr>
          <w:rFonts w:ascii="Times New Roman" w:hAnsi="Times New Roman" w:cs="Times New Roman"/>
          <w:sz w:val="24"/>
          <w:szCs w:val="24"/>
        </w:rPr>
        <w:t>индивидуальные проекты</w:t>
      </w:r>
      <w:proofErr w:type="gramEnd"/>
      <w:r w:rsidRPr="00BB674B">
        <w:rPr>
          <w:rFonts w:ascii="Times New Roman" w:hAnsi="Times New Roman" w:cs="Times New Roman"/>
          <w:sz w:val="24"/>
          <w:szCs w:val="24"/>
        </w:rPr>
        <w:t xml:space="preserve">. Культура межличностных отношений в совместной деятельности. </w:t>
      </w:r>
      <w:proofErr w:type="gramStart"/>
      <w:r w:rsidRPr="00BB674B">
        <w:rPr>
          <w:rFonts w:ascii="Times New Roman" w:hAnsi="Times New Roman" w:cs="Times New Roman"/>
          <w:sz w:val="24"/>
          <w:szCs w:val="24"/>
        </w:rPr>
        <w:t xml:space="preserve">Результат проектной деятельности – изделия, услуги (например, помощь ветеранам, пенсионерам, инвалидам), праздники и т. п. </w:t>
      </w:r>
      <w:proofErr w:type="gramEnd"/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Выполнение доступных видов работ по самообслуживанию, домашнему труду, оказание доступных видов помощи малышам, взрослым и сверстникам.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hAnsi="Times New Roman" w:cs="Times New Roman"/>
          <w:b/>
          <w:sz w:val="24"/>
          <w:szCs w:val="24"/>
        </w:rPr>
        <w:t xml:space="preserve">Технология ручной обработки материалов. Элементы графической грамоты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Общее понятие о материалах, их происхождении. Исследование элементарных физических, механических и технологических свойств доступных материалов. Многообразие материалов и их практическое применение в жизни.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Подготовка материалов к работе. Экономное расходование материалов. Выбор материалов по их декоративно-художественным и конструктивным свойствам, использование соответствующих способов обработки материалов в зависимости от назначения изделия. Инструменты и приспособления для обработки материалов (знание названий используемых инструментов), выполнение приемов их рационального и безопасного использования. </w:t>
      </w:r>
    </w:p>
    <w:p w:rsidR="00334E0C" w:rsidRPr="00BB674B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изменений. </w:t>
      </w:r>
      <w:proofErr w:type="gramStart"/>
      <w:r w:rsidRPr="00BB674B">
        <w:rPr>
          <w:rFonts w:ascii="Times New Roman" w:hAnsi="Times New Roman" w:cs="Times New Roman"/>
          <w:sz w:val="24"/>
          <w:szCs w:val="24"/>
        </w:rPr>
        <w:t xml:space="preserve">Называние и выполнение основных технологических операций ручной обработки материалов: разметка деталей (на глаз, по шаблону, трафарету, лекалу,                                                 </w:t>
      </w:r>
      <w:proofErr w:type="gramEnd"/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BB674B">
        <w:rPr>
          <w:rFonts w:ascii="Times New Roman" w:hAnsi="Times New Roman" w:cs="Times New Roman"/>
          <w:sz w:val="24"/>
          <w:szCs w:val="24"/>
        </w:rPr>
        <w:t>копированием, с помощью линейки, угольника, циркуля), выделение деталей (отрывание, резание ножницами, канцелярским ножом), формообразование деталей (сгибание, складывание и др.), сборка изделия (клеевое, ниточное, проволочное, винтовое и другие виды соединения), отделка изделия или его деталей (окрашивание, вышивка, аппликация и др.).</w:t>
      </w:r>
      <w:proofErr w:type="gramEnd"/>
      <w:r w:rsidRPr="00BB674B">
        <w:rPr>
          <w:rFonts w:ascii="Times New Roman" w:hAnsi="Times New Roman" w:cs="Times New Roman"/>
          <w:sz w:val="24"/>
          <w:szCs w:val="24"/>
        </w:rPr>
        <w:t xml:space="preserve"> Выполнение отделки в соответствии с особенностями декоративных орнаментов разных народов России (растительный, геометрический и другие орнаменты).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Использование измерений и построений для решения практических задач. Виды условных графических изображений: рисунок, простейший чертеж, эскиз, развертка, схема (их узнавание). </w:t>
      </w:r>
      <w:proofErr w:type="gramStart"/>
      <w:r w:rsidRPr="00BB674B">
        <w:rPr>
          <w:rFonts w:ascii="Times New Roman" w:hAnsi="Times New Roman" w:cs="Times New Roman"/>
          <w:sz w:val="24"/>
          <w:szCs w:val="24"/>
        </w:rPr>
        <w:t>Назначение линий чертежа (контур, линия надреза, сгиба, размерная, осевая, центровая, разрыва).</w:t>
      </w:r>
      <w:proofErr w:type="gramEnd"/>
      <w:r w:rsidRPr="00BB674B">
        <w:rPr>
          <w:rFonts w:ascii="Times New Roman" w:hAnsi="Times New Roman" w:cs="Times New Roman"/>
          <w:sz w:val="24"/>
          <w:szCs w:val="24"/>
        </w:rPr>
        <w:t xml:space="preserve"> Чтение условных графических изображений. Разметка деталей с опорой на простейший чертеж, эскиз. Изготовление изделий по рисунку, простейшему чертежу или эскизу, схеме. </w:t>
      </w: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hAnsi="Times New Roman" w:cs="Times New Roman"/>
          <w:b/>
          <w:sz w:val="24"/>
          <w:szCs w:val="24"/>
        </w:rPr>
        <w:t xml:space="preserve">Конструирование и моделирование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Общее представление о конструировании как создании конструкции </w:t>
      </w:r>
      <w:proofErr w:type="spellStart"/>
      <w:r w:rsidRPr="00BB674B">
        <w:rPr>
          <w:rFonts w:ascii="Times New Roman" w:hAnsi="Times New Roman" w:cs="Times New Roman"/>
          <w:sz w:val="24"/>
          <w:szCs w:val="24"/>
        </w:rPr>
        <w:t>какихлибо</w:t>
      </w:r>
      <w:proofErr w:type="spellEnd"/>
      <w:r w:rsidRPr="00BB674B">
        <w:rPr>
          <w:rFonts w:ascii="Times New Roman" w:hAnsi="Times New Roman" w:cs="Times New Roman"/>
          <w:sz w:val="24"/>
          <w:szCs w:val="24"/>
        </w:rPr>
        <w:t xml:space="preserve"> изделий (технических, бытовых, учебных и пр.). Изделие, деталь изделия (общее представление). Понятие о конструкции изделия; различные виды конструкций и способы их сборки. Виды и способы соединения деталей. Основные требования к изделию (соответствие материала, конструкции и внешнего оформления назначению изделия). Конструирование и моделирование изделий из различных материалов по образцу, рисунку, простейшему чертежу или эскизу и по заданным условиям (технико-технологическим, функциональным, декоративно-художественным и пр.).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Конструирование и моделирование на компьютере и в интерактивном конструкторе. </w:t>
      </w:r>
    </w:p>
    <w:p w:rsidR="00A75509" w:rsidRDefault="00A75509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34E0C" w:rsidRPr="00334E0C" w:rsidRDefault="00334E0C" w:rsidP="00334E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34E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Практика работы на компьютере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Информация, ее отбор, анализ и систематизация. Способы получения, хранения, переработки информации.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r w:rsidRPr="00BB674B">
        <w:rPr>
          <w:rFonts w:ascii="Times New Roman" w:hAnsi="Times New Roman" w:cs="Times New Roman"/>
          <w:sz w:val="24"/>
          <w:szCs w:val="24"/>
        </w:rPr>
        <w:t xml:space="preserve">Назначение основных устройств компьютера для ввода, вывода, обработки информации. Включение и выключение компьютера и подключаемых к нему устройств. Клавиатура, общее представление о правилах клавиатурного письма, пользование мышью, использование простейших средств текстового редактора. Простейшие приемы поиска информации: по ключевым словам, каталогам. Соблюдение безопасных приемов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электронных носителях. </w:t>
      </w:r>
    </w:p>
    <w:p w:rsidR="00334E0C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BB674B">
        <w:rPr>
          <w:rFonts w:ascii="Times New Roman" w:hAnsi="Times New Roman" w:cs="Times New Roman"/>
          <w:sz w:val="24"/>
          <w:szCs w:val="24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BB674B">
        <w:rPr>
          <w:rFonts w:ascii="Times New Roman" w:hAnsi="Times New Roman" w:cs="Times New Roman"/>
          <w:sz w:val="24"/>
          <w:szCs w:val="24"/>
        </w:rPr>
        <w:t xml:space="preserve"> Создание небольшого текста по интересной детям тематике. Вывод текста на принтер. Использование рисунков из ресурса компьютера</w:t>
      </w:r>
      <w:r>
        <w:rPr>
          <w:rFonts w:ascii="Times New Roman" w:hAnsi="Times New Roman" w:cs="Times New Roman"/>
          <w:sz w:val="24"/>
          <w:szCs w:val="24"/>
        </w:rPr>
        <w:t xml:space="preserve">, программ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Power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4E0C" w:rsidRPr="00BB674B" w:rsidRDefault="00334E0C" w:rsidP="00334E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456A" w:rsidRDefault="00F9456A" w:rsidP="00334E0C">
      <w:pPr>
        <w:keepNext/>
        <w:keepLines/>
        <w:spacing w:after="0"/>
        <w:rPr>
          <w:rFonts w:ascii="Times New Roman" w:hAnsi="Times New Roman" w:cs="Times New Roman"/>
          <w:b/>
          <w:bCs/>
          <w:caps/>
          <w:color w:val="000000"/>
        </w:rPr>
      </w:pPr>
      <w:r>
        <w:rPr>
          <w:rFonts w:ascii="Times New Roman" w:hAnsi="Times New Roman" w:cs="Times New Roman"/>
          <w:b/>
          <w:bCs/>
          <w:caps/>
          <w:color w:val="000000"/>
        </w:rPr>
        <w:t>Описание материально-технического обеспечения</w:t>
      </w:r>
      <w:r>
        <w:rPr>
          <w:rFonts w:ascii="Times New Roman" w:hAnsi="Times New Roman" w:cs="Times New Roman"/>
          <w:b/>
          <w:bCs/>
          <w:caps/>
          <w:color w:val="000000"/>
        </w:rPr>
        <w:br/>
        <w:t>образовательного процесса</w:t>
      </w:r>
    </w:p>
    <w:p w:rsidR="00F9456A" w:rsidRDefault="00F9456A" w:rsidP="00F9456A">
      <w:pPr>
        <w:pStyle w:val="ParagraphStyle"/>
        <w:spacing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1. Интернет-ресурсы.</w:t>
      </w:r>
    </w:p>
    <w:p w:rsidR="00F9456A" w:rsidRDefault="00F9456A" w:rsidP="00F9456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Единая коллекция Цифровых Образовательных Ресурсов. – Режим доступа: http://school-collection.edu.ru</w:t>
      </w:r>
    </w:p>
    <w:p w:rsidR="00F9456A" w:rsidRDefault="00F9456A" w:rsidP="00F9456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Образовательный портал. – Режим доступа: </w:t>
      </w:r>
      <w:proofErr w:type="spellStart"/>
      <w:r>
        <w:rPr>
          <w:rFonts w:ascii="Times New Roman" w:hAnsi="Times New Roman" w:cs="Times New Roman"/>
          <w:sz w:val="22"/>
          <w:szCs w:val="22"/>
        </w:rPr>
        <w:t>www.uroki.ru</w:t>
      </w:r>
      <w:proofErr w:type="spellEnd"/>
    </w:p>
    <w:p w:rsidR="00F9456A" w:rsidRDefault="00F9456A" w:rsidP="00F9456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Первый </w:t>
      </w:r>
      <w:proofErr w:type="spellStart"/>
      <w:r>
        <w:rPr>
          <w:rFonts w:ascii="Times New Roman" w:hAnsi="Times New Roman" w:cs="Times New Roman"/>
          <w:sz w:val="22"/>
          <w:szCs w:val="22"/>
        </w:rPr>
        <w:t>мультпортал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– Режим доступа: </w:t>
      </w:r>
      <w:proofErr w:type="spellStart"/>
      <w:r>
        <w:rPr>
          <w:rFonts w:ascii="Times New Roman" w:hAnsi="Times New Roman" w:cs="Times New Roman"/>
          <w:sz w:val="22"/>
          <w:szCs w:val="22"/>
        </w:rPr>
        <w:t>www.km.ru</w:t>
      </w:r>
      <w:proofErr w:type="spellEnd"/>
      <w:r>
        <w:rPr>
          <w:rFonts w:ascii="Times New Roman" w:hAnsi="Times New Roman" w:cs="Times New Roman"/>
          <w:sz w:val="22"/>
          <w:szCs w:val="22"/>
        </w:rPr>
        <w:t>/</w:t>
      </w:r>
      <w:proofErr w:type="spellStart"/>
      <w:r>
        <w:rPr>
          <w:rFonts w:ascii="Times New Roman" w:hAnsi="Times New Roman" w:cs="Times New Roman"/>
          <w:sz w:val="22"/>
          <w:szCs w:val="22"/>
        </w:rPr>
        <w:t>education</w:t>
      </w:r>
      <w:proofErr w:type="spellEnd"/>
    </w:p>
    <w:p w:rsidR="00F9456A" w:rsidRDefault="00F9456A" w:rsidP="00F9456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Презентация уроков «Начальная школа». – Режим доступа: http://nachalka.info/about/193</w:t>
      </w:r>
    </w:p>
    <w:p w:rsidR="00F9456A" w:rsidRDefault="00F9456A" w:rsidP="00F9456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Я иду на урок начальной школы (материалы к уроку). – Режим доступа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www.festival.1september.ru</w:t>
      </w:r>
    </w:p>
    <w:p w:rsidR="00F9456A" w:rsidRDefault="00F9456A" w:rsidP="00F9456A">
      <w:pPr>
        <w:pStyle w:val="ParagraphStyle"/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2. Технические средства обучения.</w:t>
      </w:r>
    </w:p>
    <w:p w:rsidR="00F9456A" w:rsidRDefault="00F9456A" w:rsidP="00F9456A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Проектор</w:t>
      </w:r>
    </w:p>
    <w:p w:rsidR="00F9456A" w:rsidRDefault="00F9456A" w:rsidP="00E02F1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2.Компьютер.</w:t>
      </w:r>
    </w:p>
    <w:p w:rsidR="00581F35" w:rsidRPr="000904F5" w:rsidRDefault="00581F35" w:rsidP="00581F35">
      <w:pPr>
        <w:pStyle w:val="ad"/>
        <w:jc w:val="center"/>
        <w:rPr>
          <w:sz w:val="28"/>
          <w:szCs w:val="28"/>
        </w:rPr>
      </w:pPr>
      <w:r w:rsidRPr="000904F5">
        <w:rPr>
          <w:b/>
          <w:sz w:val="28"/>
          <w:szCs w:val="28"/>
        </w:rPr>
        <w:t>7.</w:t>
      </w:r>
      <w:proofErr w:type="gramStart"/>
      <w:r w:rsidRPr="000904F5">
        <w:rPr>
          <w:b/>
          <w:sz w:val="28"/>
          <w:szCs w:val="28"/>
        </w:rPr>
        <w:t>Учебно – тематический</w:t>
      </w:r>
      <w:proofErr w:type="gramEnd"/>
      <w:r w:rsidRPr="000904F5">
        <w:rPr>
          <w:b/>
          <w:sz w:val="28"/>
          <w:szCs w:val="28"/>
        </w:rPr>
        <w:t xml:space="preserve"> план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"/>
        <w:gridCol w:w="10065"/>
        <w:gridCol w:w="2126"/>
      </w:tblGrid>
      <w:tr w:rsidR="00581F35" w:rsidRPr="000904F5" w:rsidTr="00F15C73">
        <w:tc>
          <w:tcPr>
            <w:tcW w:w="850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</w:p>
        </w:tc>
        <w:tc>
          <w:tcPr>
            <w:tcW w:w="10065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b/>
                <w:sz w:val="28"/>
                <w:szCs w:val="28"/>
              </w:rPr>
            </w:pPr>
            <w:r w:rsidRPr="000904F5">
              <w:rPr>
                <w:b/>
                <w:sz w:val="28"/>
                <w:szCs w:val="28"/>
              </w:rPr>
              <w:t xml:space="preserve">Раздел </w:t>
            </w:r>
          </w:p>
        </w:tc>
        <w:tc>
          <w:tcPr>
            <w:tcW w:w="2126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b/>
                <w:sz w:val="28"/>
                <w:szCs w:val="28"/>
              </w:rPr>
            </w:pPr>
            <w:r w:rsidRPr="000904F5">
              <w:rPr>
                <w:b/>
                <w:sz w:val="28"/>
                <w:szCs w:val="28"/>
              </w:rPr>
              <w:t>Кол-во часов</w:t>
            </w:r>
          </w:p>
        </w:tc>
      </w:tr>
      <w:tr w:rsidR="00581F35" w:rsidRPr="000904F5" w:rsidTr="00F15C73">
        <w:tc>
          <w:tcPr>
            <w:tcW w:w="850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0904F5">
              <w:rPr>
                <w:sz w:val="28"/>
                <w:szCs w:val="28"/>
              </w:rPr>
              <w:t>1</w:t>
            </w:r>
          </w:p>
        </w:tc>
        <w:tc>
          <w:tcPr>
            <w:tcW w:w="10065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E02F17">
              <w:rPr>
                <w:b/>
                <w:bCs/>
              </w:rPr>
              <w:t xml:space="preserve">Человек - строитель, созидатель, творец. Преобразование сырья и материалов </w:t>
            </w:r>
          </w:p>
        </w:tc>
        <w:tc>
          <w:tcPr>
            <w:tcW w:w="2126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81F35" w:rsidRPr="000904F5" w:rsidTr="00F15C73">
        <w:tc>
          <w:tcPr>
            <w:tcW w:w="850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0904F5">
              <w:rPr>
                <w:sz w:val="28"/>
                <w:szCs w:val="28"/>
              </w:rPr>
              <w:t>2</w:t>
            </w:r>
          </w:p>
        </w:tc>
        <w:tc>
          <w:tcPr>
            <w:tcW w:w="10065" w:type="dxa"/>
            <w:shd w:val="clear" w:color="auto" w:fill="auto"/>
          </w:tcPr>
          <w:p w:rsidR="00581F35" w:rsidRPr="000904F5" w:rsidRDefault="00581F35" w:rsidP="00581F35">
            <w:pPr>
              <w:pStyle w:val="ad"/>
              <w:rPr>
                <w:sz w:val="28"/>
                <w:szCs w:val="28"/>
              </w:rPr>
            </w:pPr>
            <w:r w:rsidRPr="00A75509">
              <w:rPr>
                <w:b/>
                <w:bCs/>
              </w:rPr>
              <w:t xml:space="preserve">Новогодняя мастерская </w:t>
            </w:r>
          </w:p>
        </w:tc>
        <w:tc>
          <w:tcPr>
            <w:tcW w:w="2126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F35" w:rsidRPr="000904F5" w:rsidTr="00F15C73">
        <w:tc>
          <w:tcPr>
            <w:tcW w:w="850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0904F5">
              <w:rPr>
                <w:sz w:val="28"/>
                <w:szCs w:val="28"/>
              </w:rPr>
              <w:t>3</w:t>
            </w:r>
          </w:p>
        </w:tc>
        <w:tc>
          <w:tcPr>
            <w:tcW w:w="10065" w:type="dxa"/>
            <w:shd w:val="clear" w:color="auto" w:fill="auto"/>
          </w:tcPr>
          <w:p w:rsidR="00581F35" w:rsidRPr="000904F5" w:rsidRDefault="00581F35" w:rsidP="00581F35">
            <w:pPr>
              <w:pStyle w:val="ad"/>
              <w:rPr>
                <w:sz w:val="28"/>
                <w:szCs w:val="28"/>
              </w:rPr>
            </w:pPr>
            <w:r w:rsidRPr="00A75509">
              <w:rPr>
                <w:b/>
                <w:bCs/>
              </w:rPr>
              <w:t xml:space="preserve">Растения в твоем доме. Секреты </w:t>
            </w:r>
            <w:proofErr w:type="spellStart"/>
            <w:r w:rsidRPr="00A75509">
              <w:rPr>
                <w:b/>
                <w:bCs/>
              </w:rPr>
              <w:t>агротехнологии</w:t>
            </w:r>
            <w:proofErr w:type="spellEnd"/>
            <w:r w:rsidRPr="00A75509">
              <w:rPr>
                <w:b/>
                <w:bCs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0904F5">
              <w:rPr>
                <w:sz w:val="28"/>
                <w:szCs w:val="28"/>
              </w:rPr>
              <w:t>5</w:t>
            </w:r>
          </w:p>
        </w:tc>
      </w:tr>
      <w:tr w:rsidR="00581F35" w:rsidRPr="000904F5" w:rsidTr="00F15C73">
        <w:tc>
          <w:tcPr>
            <w:tcW w:w="850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0904F5">
              <w:rPr>
                <w:sz w:val="28"/>
                <w:szCs w:val="28"/>
              </w:rPr>
              <w:t>4</w:t>
            </w:r>
          </w:p>
        </w:tc>
        <w:tc>
          <w:tcPr>
            <w:tcW w:w="10065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A75509">
              <w:rPr>
                <w:b/>
                <w:bCs/>
              </w:rPr>
              <w:t xml:space="preserve">Преобразование энергии сил природы </w:t>
            </w:r>
          </w:p>
        </w:tc>
        <w:tc>
          <w:tcPr>
            <w:tcW w:w="2126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81F35" w:rsidRPr="000904F5" w:rsidTr="00F15C73">
        <w:tc>
          <w:tcPr>
            <w:tcW w:w="850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065" w:type="dxa"/>
            <w:shd w:val="clear" w:color="auto" w:fill="auto"/>
          </w:tcPr>
          <w:p w:rsidR="00581F35" w:rsidRPr="00A75509" w:rsidRDefault="00581F35" w:rsidP="00581F35">
            <w:pPr>
              <w:pStyle w:val="ad"/>
              <w:rPr>
                <w:b/>
                <w:bCs/>
              </w:rPr>
            </w:pPr>
            <w:r w:rsidRPr="00A75509">
              <w:rPr>
                <w:b/>
                <w:bCs/>
              </w:rPr>
              <w:t xml:space="preserve">Информация и ее преобразование. Информационные технологии </w:t>
            </w:r>
          </w:p>
        </w:tc>
        <w:tc>
          <w:tcPr>
            <w:tcW w:w="2126" w:type="dxa"/>
            <w:shd w:val="clear" w:color="auto" w:fill="auto"/>
          </w:tcPr>
          <w:p w:rsidR="00581F35" w:rsidRDefault="00581F35" w:rsidP="00F15C73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81F35" w:rsidRPr="000904F5" w:rsidTr="00F15C73">
        <w:tc>
          <w:tcPr>
            <w:tcW w:w="850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</w:p>
        </w:tc>
        <w:tc>
          <w:tcPr>
            <w:tcW w:w="10065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0904F5">
              <w:rPr>
                <w:sz w:val="28"/>
                <w:szCs w:val="28"/>
              </w:rPr>
              <w:t xml:space="preserve">                                                                                        Всего</w:t>
            </w:r>
          </w:p>
        </w:tc>
        <w:tc>
          <w:tcPr>
            <w:tcW w:w="2126" w:type="dxa"/>
            <w:shd w:val="clear" w:color="auto" w:fill="auto"/>
          </w:tcPr>
          <w:p w:rsidR="00581F35" w:rsidRPr="000904F5" w:rsidRDefault="00581F35" w:rsidP="00F15C73">
            <w:pPr>
              <w:pStyle w:val="ad"/>
              <w:rPr>
                <w:sz w:val="28"/>
                <w:szCs w:val="28"/>
              </w:rPr>
            </w:pPr>
            <w:r w:rsidRPr="000904F5">
              <w:rPr>
                <w:sz w:val="28"/>
                <w:szCs w:val="28"/>
              </w:rPr>
              <w:t>34</w:t>
            </w:r>
          </w:p>
        </w:tc>
      </w:tr>
    </w:tbl>
    <w:p w:rsidR="00581F35" w:rsidRPr="000904F5" w:rsidRDefault="00581F35" w:rsidP="00581F35">
      <w:pPr>
        <w:pStyle w:val="ad"/>
        <w:rPr>
          <w:sz w:val="28"/>
          <w:szCs w:val="28"/>
        </w:rPr>
      </w:pPr>
    </w:p>
    <w:p w:rsidR="00581F35" w:rsidRPr="000904F5" w:rsidRDefault="00581F35" w:rsidP="00581F35">
      <w:pPr>
        <w:pStyle w:val="ad"/>
        <w:jc w:val="center"/>
        <w:rPr>
          <w:b/>
          <w:sz w:val="28"/>
          <w:szCs w:val="28"/>
        </w:rPr>
      </w:pPr>
    </w:p>
    <w:p w:rsidR="00581F35" w:rsidRPr="000904F5" w:rsidRDefault="00581F35" w:rsidP="00581F35">
      <w:pPr>
        <w:pStyle w:val="ad"/>
        <w:jc w:val="center"/>
        <w:rPr>
          <w:b/>
          <w:sz w:val="28"/>
          <w:szCs w:val="28"/>
        </w:rPr>
      </w:pPr>
    </w:p>
    <w:p w:rsidR="00581F35" w:rsidRDefault="00581F35" w:rsidP="00E02F1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</w:rPr>
      </w:pPr>
    </w:p>
    <w:p w:rsidR="00A75509" w:rsidRDefault="00A75509" w:rsidP="0065125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5125C" w:rsidRDefault="0065125C" w:rsidP="0065125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2F17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 по технологии</w:t>
      </w:r>
    </w:p>
    <w:p w:rsidR="00E02F17" w:rsidRPr="00E02F17" w:rsidRDefault="00E02F17" w:rsidP="0065125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61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50"/>
        <w:gridCol w:w="4100"/>
        <w:gridCol w:w="851"/>
        <w:gridCol w:w="7371"/>
        <w:gridCol w:w="992"/>
        <w:gridCol w:w="992"/>
        <w:gridCol w:w="1204"/>
      </w:tblGrid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b/>
                <w:bCs/>
                <w:sz w:val="24"/>
                <w:szCs w:val="24"/>
              </w:rPr>
            </w:pPr>
            <w:r w:rsidRPr="00E02F17">
              <w:rPr>
                <w:rFonts w:ascii="Arial Unicode MS Cyr" w:hAnsi="Arial Unicode MS Cyr" w:cs="Arial Unicode MS Cyr"/>
                <w:b/>
                <w:bCs/>
                <w:sz w:val="24"/>
                <w:szCs w:val="24"/>
              </w:rPr>
              <w:t>№</w:t>
            </w:r>
          </w:p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02F17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2F17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02F17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0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7371" w:type="dxa"/>
          </w:tcPr>
          <w:p w:rsidR="00E02F17" w:rsidRPr="00E02F17" w:rsidRDefault="00E02F17" w:rsidP="00E02F1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видов</w:t>
            </w:r>
          </w:p>
          <w:p w:rsidR="00E02F17" w:rsidRPr="00E02F17" w:rsidRDefault="00E02F17" w:rsidP="00E02F1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плану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факту</w:t>
            </w:r>
          </w:p>
        </w:tc>
      </w:tr>
      <w:tr w:rsidR="0065125C" w:rsidRPr="00E02F17" w:rsidTr="0065125C">
        <w:tc>
          <w:tcPr>
            <w:tcW w:w="16160" w:type="dxa"/>
            <w:gridSpan w:val="7"/>
          </w:tcPr>
          <w:p w:rsidR="0065125C" w:rsidRPr="00E02F17" w:rsidRDefault="0065125C" w:rsidP="0065125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- строитель, созидатель, творец. Преобразование сырья и материалов (15 ч)</w:t>
            </w: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00" w:type="dxa"/>
          </w:tcPr>
          <w:p w:rsidR="00E02F17" w:rsidRPr="00A75509" w:rsidRDefault="00E02F17" w:rsidP="00E02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Зеркало вре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мени. Одежда и стиль эпохи. 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Рассказывать о созида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тельной деятельности человека. Понимать связь времен в основных строительных, архитек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турных технологиях, в одежде. Понимать осо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бенности профессии ар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хитектора, строителя, модельера.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Постройки Древней Руси.</w:t>
            </w:r>
          </w:p>
        </w:tc>
        <w:tc>
          <w:tcPr>
            <w:tcW w:w="851" w:type="dxa"/>
          </w:tcPr>
          <w:p w:rsidR="00E02F17" w:rsidRPr="00E02F17" w:rsidRDefault="00E02F17" w:rsidP="00E02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Понимать 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историю мастер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в Древней Руси на примере русского зодчества. Рассуждать об особенно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стях конструкций крепостно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го комплекса. Обращать внимание на природное происхождение используе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мых в те времена материа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лов. Называть профессии древнерусских мастеров.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Разные времена – разная одежда Изготовление бумажных кукол и одежды.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Анализировать образцы, обсуждать их и сравнивать. Принимать учебную зада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чу; понимать предлагае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мый план действий, дейст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вовать по плану. Выпол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работу по инструкции. Рассказывать об особенно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стях постройки первых рус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крепостей. Называть каменные крепости, сохра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нившиеся до наших дней.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Изготовление веселых аппликаций для украшения своей комнаты.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Находить сходство и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личие у плоских и объем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предметов. Пони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мать, что такое </w:t>
            </w:r>
            <w:proofErr w:type="spellStart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трёхмер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</w:t>
            </w:r>
            <w:proofErr w:type="spellEnd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 xml:space="preserve"> и проекция. Анали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зировать способы изго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товления объемной фи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гуры, игрушки. Понимать особенности чертежей объемных фигур. Приду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мывать и изготавливать свою игрушку или голово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ломку.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Делаем объ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ёмные фигу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ры. Изготов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ление рус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избы.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Объяснять различие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вертки и чертежа. Читать чертеж развёртки. Вы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полнять развертку короб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ки с опорой на её чертёж. Решать задачи на мыс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ленную трансформацию объемной формы в пло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скую развертку. Выпол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расчетно-измерительные и вычис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лительные задания.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Изготовляем объёмные фигуры. Изо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бретение русской избы.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Анализировать последо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вательность изготовле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развертки коробки. Находить рисунок и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вертку коробки. Опреде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дно, борта, клапаны развёртки. Понимать на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значение клапанов. Соот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носить развертку и чер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теж. Сравнивать рисунок и чертеж.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Живая красота. Поделки из сухих листьев.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Знакомиться с ремёслами на Руси в древние време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на. Обсуждать ремесла, которыми славится 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сто, где мы живем (посе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лок, край, город, респуб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лика). Прослеживать связь времен. Рассказы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о современных про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изводствах, возникших в нашем крае из старинных ремесел, традиционных для данной местности.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Разные вре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мена - раз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ная одежда.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Знакомиться с культурой народов, отраженной в одежде. Рассказывать о свойствах натуральных тканей. Понимать важ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 сохранения нацио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нальных традиций. Чи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текст, рассматривать образцы изделий и ком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позиций. Воспринимать новую информацию по изучаемой теме, обсуж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дать ее.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Разные вре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мена - раз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ная одежда. Какие быва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ют ткани.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Анализировать, из чего изготавливали ткани на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ши предки, из чего изго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тавливают ткани сегодня. Понимать значение ис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пользования ткани в по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вседневной жизни чело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века. Познакомиться с информацией об искусст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венных и синтетических тканях.</w:t>
            </w:r>
          </w:p>
          <w:p w:rsidR="00A75509" w:rsidRPr="00E02F17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Разные вре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мена - раз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ная одежда. Застежка и отделка оде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жды.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Анализировать и харак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теризовать виды отделки одежды. Приводить при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меры застежек, которые использовали в одежде в разные времена. Подго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товить мини-проект «Из истории пуговицы».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личать конструктивные особенности пуговиц.</w:t>
            </w:r>
          </w:p>
          <w:p w:rsidR="00A75509" w:rsidRPr="00E02F17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 xml:space="preserve">Разные времена </w:t>
            </w:r>
            <w:proofErr w:type="gramStart"/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азная одежда. Зна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комство с косой строч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кой на при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мере закла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док.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Осваивать новые виды стежков, упражняться в вы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полнении шва «косая строч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ка». Понимать значение вышивки на одежде, пред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метах быта. Выполнять ко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сую строчку по опорному рисунку. Определять после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довательность выполнения работы. Выполнять трени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ровочное упражнение на пленке. Сшивать детали из фотопленки косой строчкой. Подготовить и вставить кар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тинку и оформить концы ниток закладки.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Соберём шкатулочку – сюрприз (объёмная аппликация)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Понимать особенности организации работы над проектом. Осознавать задачи, которые предсто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ит решить каждому авто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ру проекта. Находить сходство и различие в работах взрослых и школьников при выполне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нии проекта. Применять знания о конструктивных особенностях и приемах выполнения технологиче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операций.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Изготовление игрушки с подвижным соединением.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Анализировать конструк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тивные особенности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изделий. Приводить примеры изделий с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ным количеством дета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лей. 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Объяснять, что такое разборная и неразборная конструкция. Выполнять задания по выбору.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4100" w:type="dxa"/>
          </w:tcPr>
          <w:p w:rsidR="00A75509" w:rsidRPr="00A75509" w:rsidRDefault="00A75509" w:rsidP="00A7550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Объёмные фигуры, выполненные в технике «</w:t>
            </w:r>
            <w:proofErr w:type="spellStart"/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бумагопластика</w:t>
            </w:r>
            <w:proofErr w:type="spellEnd"/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»</w:t>
            </w:r>
          </w:p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способы соединения деталей </w:t>
            </w:r>
            <w:proofErr w:type="gramStart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одвижно или неподвиж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но. Читать информацию в учебнике, рассматривать, анализировать, сравни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образцы изделий. Обсуждать особенности и основные правила изго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товления.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Изготовление игрушки-змея. Объёмная аппликация.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Приводить примеры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способов соединения деталей. Выбирать тех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нологически оправданный способ соединения дета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лей в зависимости от на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значения изделия и ма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териала. Анализировать способы создания проч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конструкции. Выби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рать лучший способ.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125C" w:rsidRPr="00E02F17" w:rsidTr="0065125C">
        <w:tc>
          <w:tcPr>
            <w:tcW w:w="16160" w:type="dxa"/>
            <w:gridSpan w:val="7"/>
          </w:tcPr>
          <w:p w:rsidR="0065125C" w:rsidRPr="00A75509" w:rsidRDefault="0065125C" w:rsidP="00651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Новогодняя мастерская (2 ч)</w:t>
            </w: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Кукольный театр. Изготовление головы Петрушки.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Повторять и закреплять приемы работы с цирку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лем, выполнять </w:t>
            </w:r>
            <w:proofErr w:type="spellStart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чертеж-но-графические</w:t>
            </w:r>
            <w:proofErr w:type="spellEnd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помощью циркуля. Рас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сматривать и обсуждать образцы изделий. Рас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сматривать и анализиро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графическую инст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рукцию. Решать задачи, связанные с освоением нового способа построе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формы звезды.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Изготовление панно – коллажа</w:t>
            </w:r>
            <w:proofErr w:type="gramStart"/>
            <w:r w:rsidRPr="00A755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E02F17" w:rsidRPr="00A75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Понимать, что такое «ха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рактер», эмоционально-художественная вырази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тельность, информатив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 вещей. Приводить примеры единства фор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мы и функции в вещах. Подбирать конструктив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и декоративно-художественные средства в соответствии с творче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ским замыслом.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125C" w:rsidRPr="00E02F17" w:rsidTr="0065125C">
        <w:tc>
          <w:tcPr>
            <w:tcW w:w="16160" w:type="dxa"/>
            <w:gridSpan w:val="7"/>
          </w:tcPr>
          <w:p w:rsidR="0065125C" w:rsidRPr="00A75509" w:rsidRDefault="0065125C" w:rsidP="0065125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Растения в твоем доме. Секреты </w:t>
            </w:r>
            <w:proofErr w:type="spellStart"/>
            <w:r w:rsidRPr="00A7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агротехнологии</w:t>
            </w:r>
            <w:proofErr w:type="spellEnd"/>
            <w:r w:rsidRPr="00A7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(5 ч)</w:t>
            </w: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Живая красота. Выращивани</w:t>
            </w:r>
            <w:r w:rsidR="00E02F17" w:rsidRPr="00A75509">
              <w:rPr>
                <w:rFonts w:ascii="Times New Roman" w:hAnsi="Times New Roman" w:cs="Times New Roman"/>
                <w:sz w:val="24"/>
                <w:szCs w:val="24"/>
              </w:rPr>
              <w:t>е комнатных цветов из черенка.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Осознавать, как человек должен относиться к при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роде и ее богатствам, чтобы сохранить жизнь на Земле. Повторить основы </w:t>
            </w:r>
            <w:proofErr w:type="spellStart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proofErr w:type="spellEnd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 xml:space="preserve"> выращи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вания растений и ухода за ними. Приемы размножения черенками. Рассу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ждать и доказывать свое мнение.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Размножение растений делением куста и отпрысками.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Понимать, что такое «от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прыск». Пояснять выбор способа размножения растения. Выполнять один из приемов размно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 растений отпры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сками на примере образ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цов комнатных цветов.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Когда растение просит о помощи.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Находить выход из си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туации, когда растение </w:t>
            </w:r>
            <w:proofErr w:type="gramStart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разрослось и го</w:t>
            </w:r>
            <w:r w:rsidR="00A75509">
              <w:rPr>
                <w:rFonts w:ascii="Times New Roman" w:hAnsi="Times New Roman" w:cs="Times New Roman"/>
                <w:sz w:val="24"/>
                <w:szCs w:val="24"/>
              </w:rPr>
              <w:t>ршок стал</w:t>
            </w:r>
            <w:proofErr w:type="gramEnd"/>
            <w:r w:rsidR="00A75509">
              <w:rPr>
                <w:rFonts w:ascii="Times New Roman" w:hAnsi="Times New Roman" w:cs="Times New Roman"/>
                <w:sz w:val="24"/>
                <w:szCs w:val="24"/>
              </w:rPr>
              <w:t xml:space="preserve"> тесен. Выполнять пере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садку и перевалку. Объ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яснять необходимость подкормки растений.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21-22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Цветочное убранство интерьера.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Выполнять коллективный творческий проект по собственному выбору. Распределять работу. Находить дополнитель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литературу. Состав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эскизы. Подбирать растения.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125C" w:rsidRPr="00E02F17" w:rsidTr="0065125C">
        <w:tc>
          <w:tcPr>
            <w:tcW w:w="16160" w:type="dxa"/>
            <w:gridSpan w:val="7"/>
          </w:tcPr>
          <w:p w:rsidR="0065125C" w:rsidRPr="00A75509" w:rsidRDefault="0065125C" w:rsidP="0065125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Преобразование энергии сил природы (6 ч)</w:t>
            </w: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Человек и стихии природы. Огонь</w:t>
            </w:r>
          </w:p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работает на человека.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Знакомиться с основными стихиями (силами) при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роды и их ролью в жизни человека. Рассматривать иллюстрации в учебнике. Анализировать, в каких технических устройствах работают стихии. 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задания в рабочей тетради.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Главный металл.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Понимать «секреты» 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талла. Характеризовать металл как искусственный материал. Представлять происхождение, свойства, виды и применение 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таллов. Работать с тек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стом как с источником информации.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Ветер рабо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тает на чело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века. Устрой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ство переда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точного механизма.</w:t>
            </w:r>
          </w:p>
        </w:tc>
        <w:tc>
          <w:tcPr>
            <w:tcW w:w="851" w:type="dxa"/>
          </w:tcPr>
          <w:p w:rsidR="00E02F17" w:rsidRPr="00E02F17" w:rsidRDefault="00E02F17" w:rsidP="00E02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Исследовать, в каких со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оружениях и для чего ис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пользуется энергия вет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ра. Объяснять, что такое «передаточный меха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низм», как устроены раз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передаточные меха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низмы.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Вода работа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ет на челове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ка. Водяные двигатели.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Понимать особенность действия передаточного механизма в водяной мельнице. Открывать но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вое знание. Находить сходство и различие пе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редаточных механизмов, работающих от силы вет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ра и от силы воды.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Паровые двигатели.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Понимать значение тер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мина «паровой двига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тель». Приводить приме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ры паровых двигателей, Рассказывать о преиму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ществах парового двига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теля в сравнении с вет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ряными и водяными дви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гателями. Применять </w:t>
            </w:r>
            <w:proofErr w:type="spellStart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кон-структорско-технологи-ческое</w:t>
            </w:r>
            <w:proofErr w:type="spellEnd"/>
            <w:r w:rsidRPr="00E02F17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мышление, сме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калку для решения про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блемных задач.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Учимся выполнять чертёж, развёртку, эскиз  изделия.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Искать ответ на вопросы: какую роль играет элек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тричество в жизни совре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менного человека, где применяют электроэнер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гию? Понимать правила безопасного обращения с электрическими бытовы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ми приборами.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125C" w:rsidRPr="00E02F17" w:rsidTr="0065125C">
        <w:tc>
          <w:tcPr>
            <w:tcW w:w="16160" w:type="dxa"/>
            <w:gridSpan w:val="7"/>
          </w:tcPr>
          <w:p w:rsidR="0065125C" w:rsidRPr="00A75509" w:rsidRDefault="0065125C" w:rsidP="0065125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 и ее преобразование. Информационные технологии (5 ч)</w:t>
            </w: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Какая бывает информа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ция?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Познакомиться со спосо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бами получения челове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ком информации об ок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ружающем мире. Нахо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дить ответ на вопрос, как находить, хранить и пе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редавать информацию. Характеризовать компью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тер как современное тех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ническое средство, по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зволяющее искать, хра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нить, создавать и пере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давать информацию.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100" w:type="dxa"/>
          </w:tcPr>
          <w:p w:rsidR="00E02F17" w:rsidRPr="00A75509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hAnsi="Times New Roman" w:cs="Times New Roman"/>
                <w:sz w:val="24"/>
                <w:szCs w:val="24"/>
              </w:rPr>
              <w:t>Практикум овладения компьюте</w:t>
            </w:r>
            <w:r w:rsidRPr="00A75509">
              <w:rPr>
                <w:rFonts w:ascii="Times New Roman" w:hAnsi="Times New Roman" w:cs="Times New Roman"/>
                <w:sz w:val="24"/>
                <w:szCs w:val="24"/>
              </w:rPr>
              <w:softHyphen/>
              <w:t>ром.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Познакомиться с компью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тером как средством ин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формационно-технологической под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держки деятельности че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ловека, с основными профессиями, связанны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ми с компьютерными тех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нологиями. Повторить и закрепить приемы работы на компьютере.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Простейшие операции над файлами и папками.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Познакомиться с компью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тером как средством ин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формационно-технологической под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держки деятельности че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ловека, с основными профессиями, связанны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ми с компьютерными тех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нологиями. Повторить и закрепить приемы работы на компьютере.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4100" w:type="dxa"/>
          </w:tcPr>
          <w:p w:rsidR="00E02F17" w:rsidRPr="005D36E0" w:rsidRDefault="005D36E0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5D36E0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промежуточная аттестации Проект.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5D36E0" w:rsidRPr="00314755" w:rsidRDefault="005D36E0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755"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="00314755">
              <w:rPr>
                <w:rFonts w:ascii="Times New Roman" w:hAnsi="Times New Roman" w:cs="Times New Roman"/>
                <w:sz w:val="24"/>
                <w:szCs w:val="24"/>
              </w:rPr>
              <w:t>ть применять полученные знания.</w:t>
            </w:r>
          </w:p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36E0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5D36E0" w:rsidRPr="00E02F17" w:rsidRDefault="005D36E0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4100" w:type="dxa"/>
          </w:tcPr>
          <w:p w:rsidR="005D36E0" w:rsidRPr="005D36E0" w:rsidRDefault="005D36E0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Создание небольших текстов и печатных публикаций</w:t>
            </w:r>
          </w:p>
        </w:tc>
        <w:tc>
          <w:tcPr>
            <w:tcW w:w="851" w:type="dxa"/>
          </w:tcPr>
          <w:p w:rsidR="005D36E0" w:rsidRDefault="005D36E0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D36E0" w:rsidRDefault="005D36E0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Представлять книгу как древнейший носитель информации. Понимать, о чем может рассказать книга. Приводить приме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ры книг в 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разные време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на. Рассказывать, как появилась бумага. Ува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жительно и бережно от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носиться к книгам. Срав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нивать виды бумаги в коллекции</w:t>
            </w:r>
          </w:p>
        </w:tc>
        <w:tc>
          <w:tcPr>
            <w:tcW w:w="992" w:type="dxa"/>
          </w:tcPr>
          <w:p w:rsidR="005D36E0" w:rsidRPr="00E02F17" w:rsidRDefault="005D36E0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5D36E0" w:rsidRPr="00E02F17" w:rsidRDefault="005D36E0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2F17" w:rsidRPr="00E02F17" w:rsidTr="00E02F17">
        <w:trPr>
          <w:gridAfter w:val="1"/>
          <w:wAfter w:w="1204" w:type="dxa"/>
        </w:trPr>
        <w:tc>
          <w:tcPr>
            <w:tcW w:w="650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  <w:r w:rsidR="005D36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00" w:type="dxa"/>
          </w:tcPr>
          <w:p w:rsidR="00E02F17" w:rsidRPr="00A75509" w:rsidRDefault="00A75509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50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Правила клавиатурного письма.</w:t>
            </w:r>
          </w:p>
        </w:tc>
        <w:tc>
          <w:tcPr>
            <w:tcW w:w="85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2F17" w:rsidRPr="00E02F17" w:rsidRDefault="00E02F17" w:rsidP="0065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F17">
              <w:rPr>
                <w:rFonts w:ascii="Times New Roman" w:hAnsi="Times New Roman" w:cs="Times New Roman"/>
                <w:sz w:val="24"/>
                <w:szCs w:val="24"/>
              </w:rPr>
              <w:t>Знакомиться с технологи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ей изготовления печатной книги, конструкцией со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временных книг. Выпол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несложный ремонт книги в обложке (брошю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ры). Объяснять необхо</w:t>
            </w:r>
            <w:r w:rsidRPr="00E02F17">
              <w:rPr>
                <w:rFonts w:ascii="Times New Roman" w:hAnsi="Times New Roman" w:cs="Times New Roman"/>
                <w:sz w:val="24"/>
                <w:szCs w:val="24"/>
              </w:rPr>
              <w:softHyphen/>
              <w:t>димость уважительного и бережного отношения к книге.</w:t>
            </w: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02F17" w:rsidRPr="00E02F17" w:rsidRDefault="00E02F17" w:rsidP="0065125C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545A5" w:rsidRPr="00E02F17" w:rsidRDefault="00A545A5">
      <w:pPr>
        <w:rPr>
          <w:sz w:val="24"/>
          <w:szCs w:val="24"/>
        </w:rPr>
      </w:pPr>
    </w:p>
    <w:sectPr w:rsidR="00A545A5" w:rsidRPr="00E02F17" w:rsidSect="00F9456A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 Cyr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9B6711"/>
    <w:multiLevelType w:val="hybridMultilevel"/>
    <w:tmpl w:val="680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7118CD"/>
    <w:multiLevelType w:val="multilevel"/>
    <w:tmpl w:val="3DF0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EA3E61"/>
    <w:multiLevelType w:val="multilevel"/>
    <w:tmpl w:val="CCF433A0"/>
    <w:lvl w:ilvl="0">
      <w:start w:val="2"/>
      <w:numFmt w:val="bullet"/>
      <w:lvlText w:val=""/>
      <w:lvlJc w:val="left"/>
      <w:rPr>
        <w:rFonts w:ascii="Symbol" w:eastAsia="Times New Roman" w:hAnsi="Symbo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33E51840"/>
    <w:multiLevelType w:val="hybridMultilevel"/>
    <w:tmpl w:val="247AB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171E63"/>
    <w:multiLevelType w:val="multilevel"/>
    <w:tmpl w:val="D604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0821AF"/>
    <w:multiLevelType w:val="multilevel"/>
    <w:tmpl w:val="EA32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9456A"/>
    <w:rsid w:val="00037142"/>
    <w:rsid w:val="00314755"/>
    <w:rsid w:val="00334E0C"/>
    <w:rsid w:val="00581F35"/>
    <w:rsid w:val="005D36E0"/>
    <w:rsid w:val="0065125C"/>
    <w:rsid w:val="00691DAC"/>
    <w:rsid w:val="00796717"/>
    <w:rsid w:val="00A545A5"/>
    <w:rsid w:val="00A75509"/>
    <w:rsid w:val="00AC4B58"/>
    <w:rsid w:val="00C12677"/>
    <w:rsid w:val="00C93712"/>
    <w:rsid w:val="00E02F17"/>
    <w:rsid w:val="00E57E4D"/>
    <w:rsid w:val="00F9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9456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9456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ParagraphStyle">
    <w:name w:val="Paragraph Style"/>
    <w:rsid w:val="00F9456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5">
    <w:name w:val="Основной текст_"/>
    <w:basedOn w:val="a0"/>
    <w:link w:val="8"/>
    <w:locked/>
    <w:rsid w:val="00F9456A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8">
    <w:name w:val="Основной текст8"/>
    <w:basedOn w:val="a"/>
    <w:link w:val="a5"/>
    <w:rsid w:val="00F9456A"/>
    <w:pPr>
      <w:widowControl w:val="0"/>
      <w:shd w:val="clear" w:color="auto" w:fill="FFFFFF"/>
      <w:spacing w:after="0" w:line="211" w:lineRule="exact"/>
      <w:jc w:val="both"/>
    </w:pPr>
    <w:rPr>
      <w:rFonts w:ascii="Trebuchet MS" w:eastAsia="Trebuchet MS" w:hAnsi="Trebuchet MS" w:cs="Trebuchet MS"/>
      <w:sz w:val="20"/>
      <w:szCs w:val="20"/>
    </w:rPr>
  </w:style>
  <w:style w:type="character" w:customStyle="1" w:styleId="a6">
    <w:name w:val="Основной Знак"/>
    <w:link w:val="a7"/>
    <w:locked/>
    <w:rsid w:val="00F9456A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7">
    <w:name w:val="Основной"/>
    <w:basedOn w:val="a"/>
    <w:link w:val="a6"/>
    <w:rsid w:val="00F9456A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">
    <w:name w:val="Заг 4"/>
    <w:basedOn w:val="a"/>
    <w:rsid w:val="00F9456A"/>
    <w:pPr>
      <w:keepNext/>
      <w:autoSpaceDE w:val="0"/>
      <w:autoSpaceDN w:val="0"/>
      <w:adjustRightInd w:val="0"/>
      <w:spacing w:before="255" w:after="113" w:line="240" w:lineRule="atLeast"/>
      <w:jc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8">
    <w:name w:val="Курсив"/>
    <w:basedOn w:val="a7"/>
    <w:rsid w:val="00F9456A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F9456A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">
    <w:name w:val="Основной текст1"/>
    <w:basedOn w:val="a5"/>
    <w:rsid w:val="00F9456A"/>
    <w:rPr>
      <w:color w:val="000000"/>
      <w:spacing w:val="0"/>
      <w:w w:val="100"/>
      <w:position w:val="0"/>
      <w:lang w:val="ru-RU"/>
    </w:rPr>
  </w:style>
  <w:style w:type="character" w:customStyle="1" w:styleId="10">
    <w:name w:val="Заголовок №1"/>
    <w:basedOn w:val="a0"/>
    <w:rsid w:val="00F9456A"/>
    <w:rPr>
      <w:rFonts w:ascii="Trebuchet MS" w:eastAsia="Trebuchet MS" w:hAnsi="Trebuchet MS" w:cs="Trebuchet MS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table" w:styleId="a9">
    <w:name w:val="Table Grid"/>
    <w:basedOn w:val="a1"/>
    <w:uiPriority w:val="59"/>
    <w:rsid w:val="00F9456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semiHidden/>
    <w:rsid w:val="00F9456A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semiHidden/>
    <w:rsid w:val="00F9456A"/>
    <w:rPr>
      <w:rFonts w:ascii="Times New Roman" w:eastAsia="Arial Unicode MS" w:hAnsi="Times New Roman" w:cs="Times New Roman"/>
      <w:sz w:val="24"/>
      <w:szCs w:val="24"/>
    </w:rPr>
  </w:style>
  <w:style w:type="character" w:customStyle="1" w:styleId="11">
    <w:name w:val="Основной текст Знак1"/>
    <w:basedOn w:val="a0"/>
    <w:uiPriority w:val="99"/>
    <w:rsid w:val="00F9456A"/>
    <w:rPr>
      <w:rFonts w:ascii="Times New Roman" w:hAnsi="Times New Roman" w:cs="Times New Roman"/>
      <w:sz w:val="27"/>
      <w:szCs w:val="27"/>
      <w:u w:val="none"/>
    </w:rPr>
  </w:style>
  <w:style w:type="character" w:customStyle="1" w:styleId="310pt">
    <w:name w:val="Основной текст (3) + 10 pt"/>
    <w:basedOn w:val="a0"/>
    <w:uiPriority w:val="99"/>
    <w:rsid w:val="0065125C"/>
    <w:rPr>
      <w:rFonts w:ascii="Arial" w:hAnsi="Arial" w:cs="Arial"/>
      <w:spacing w:val="-10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796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Базовый"/>
    <w:rsid w:val="00581F35"/>
    <w:pPr>
      <w:suppressAutoHyphens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9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4288</Words>
  <Characters>24448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2016-09-04T13:01:00Z</dcterms:created>
  <dcterms:modified xsi:type="dcterms:W3CDTF">2017-09-02T17:17:00Z</dcterms:modified>
</cp:coreProperties>
</file>