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F74" w:rsidRPr="004E4F74" w:rsidRDefault="004E4F74" w:rsidP="009C3199">
      <w:pPr>
        <w:spacing w:after="0"/>
        <w:jc w:val="center"/>
        <w:rPr>
          <w:rFonts w:ascii="Times New Roman" w:hAnsi="Times New Roman" w:cs="Times New Roman"/>
          <w:color w:val="595959" w:themeColor="text1" w:themeTint="A6"/>
          <w:sz w:val="20"/>
          <w:szCs w:val="20"/>
        </w:rPr>
      </w:pPr>
      <w:r w:rsidRPr="004E4F74">
        <w:rPr>
          <w:rFonts w:ascii="Times New Roman" w:hAnsi="Times New Roman" w:cs="Times New Roman"/>
          <w:color w:val="595959" w:themeColor="text1" w:themeTint="A6"/>
          <w:sz w:val="20"/>
          <w:szCs w:val="20"/>
        </w:rPr>
        <w:t>Лебедевская средняя общеобразовательная школа</w:t>
      </w:r>
    </w:p>
    <w:p w:rsidR="004E4F74" w:rsidRDefault="004E4F74" w:rsidP="009C3199">
      <w:pPr>
        <w:spacing w:after="0"/>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9720569" cy="6014907"/>
            <wp:effectExtent l="19050" t="0" r="0" b="0"/>
            <wp:docPr id="2" name="Рисунок 2" descr="C:\Users\admin\Desktop\2015-2016 учебный год\планирование уроков\программы 2016-2017\сканы титульников\б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2015-2016 учебный год\планирование уроков\программы 2016-2017\сканы титульников\б5.jpg"/>
                    <pic:cNvPicPr>
                      <a:picLocks noChangeAspect="1" noChangeArrowheads="1"/>
                    </pic:cNvPicPr>
                  </pic:nvPicPr>
                  <pic:blipFill>
                    <a:blip r:embed="rId6" cstate="print"/>
                    <a:srcRect t="14947"/>
                    <a:stretch>
                      <a:fillRect/>
                    </a:stretch>
                  </pic:blipFill>
                  <pic:spPr bwMode="auto">
                    <a:xfrm>
                      <a:off x="0" y="0"/>
                      <a:ext cx="9720569" cy="6014907"/>
                    </a:xfrm>
                    <a:prstGeom prst="rect">
                      <a:avLst/>
                    </a:prstGeom>
                    <a:noFill/>
                    <a:ln w="9525">
                      <a:noFill/>
                      <a:miter lim="800000"/>
                      <a:headEnd/>
                      <a:tailEnd/>
                    </a:ln>
                  </pic:spPr>
                </pic:pic>
              </a:graphicData>
            </a:graphic>
          </wp:inline>
        </w:drawing>
      </w:r>
    </w:p>
    <w:p w:rsidR="004E4F74" w:rsidRDefault="004E4F74" w:rsidP="009C3199">
      <w:pPr>
        <w:spacing w:after="0"/>
        <w:jc w:val="center"/>
        <w:rPr>
          <w:rFonts w:ascii="Times New Roman" w:hAnsi="Times New Roman" w:cs="Times New Roman"/>
          <w:b/>
          <w:sz w:val="24"/>
          <w:szCs w:val="24"/>
        </w:rPr>
      </w:pPr>
    </w:p>
    <w:p w:rsidR="009C3199" w:rsidRPr="009C3199" w:rsidRDefault="009C3199" w:rsidP="009C3199">
      <w:pPr>
        <w:spacing w:after="0"/>
        <w:jc w:val="center"/>
        <w:rPr>
          <w:rFonts w:ascii="Times New Roman" w:hAnsi="Times New Roman" w:cs="Times New Roman"/>
          <w:b/>
          <w:sz w:val="24"/>
          <w:szCs w:val="24"/>
        </w:rPr>
      </w:pPr>
      <w:r w:rsidRPr="009C3199">
        <w:rPr>
          <w:rFonts w:ascii="Times New Roman" w:hAnsi="Times New Roman" w:cs="Times New Roman"/>
          <w:b/>
          <w:sz w:val="24"/>
          <w:szCs w:val="24"/>
        </w:rPr>
        <w:lastRenderedPageBreak/>
        <w:t>ПОЯСНИТЕЛЬНАЯ ЗАПИСКА</w:t>
      </w:r>
    </w:p>
    <w:p w:rsidR="009C3199" w:rsidRPr="009C3199" w:rsidRDefault="009C3199" w:rsidP="009C3199">
      <w:pPr>
        <w:spacing w:after="0"/>
        <w:jc w:val="both"/>
        <w:rPr>
          <w:rFonts w:ascii="Times New Roman" w:hAnsi="Times New Roman" w:cs="Times New Roman"/>
          <w:sz w:val="24"/>
          <w:szCs w:val="24"/>
        </w:rPr>
      </w:pP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 xml:space="preserve">   Программа по биологии для 5 класса составлена на основе</w:t>
      </w:r>
      <w:r>
        <w:rPr>
          <w:rFonts w:ascii="Times New Roman" w:hAnsi="Times New Roman" w:cs="Times New Roman"/>
          <w:sz w:val="24"/>
          <w:szCs w:val="24"/>
        </w:rPr>
        <w:t>:</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 xml:space="preserve"> </w:t>
      </w:r>
      <w:r>
        <w:rPr>
          <w:rFonts w:ascii="Times New Roman" w:hAnsi="Times New Roman" w:cs="Times New Roman"/>
          <w:sz w:val="24"/>
          <w:szCs w:val="24"/>
        </w:rPr>
        <w:t>- ф</w:t>
      </w:r>
      <w:r w:rsidRPr="009C3199">
        <w:rPr>
          <w:rFonts w:ascii="Times New Roman" w:hAnsi="Times New Roman" w:cs="Times New Roman"/>
          <w:sz w:val="24"/>
          <w:szCs w:val="24"/>
        </w:rPr>
        <w:t>ундаментального ядра содержания общего образования и требований к результатам основного общего образования, представленных в федеральных государственных образовательных стандартах основного общего образования второго поколения, утвержденных приказом Министерства образования и науки Российской Федерации от 17 декабря 2010 года №1897, а также в соответствии с рекомендациями Примерной программы (Примерные программы по учебным предметам. Основная школа М: Просвещение, 2011г), авторской программы  И. И. Баринова, В. П. Дронов, И. В. Душина,  В. И. Сиротин (Программа  общеобразовательных учреждений. География 5-9 кл. под редакцией  Дронова, Дрофа,2011);</w:t>
      </w:r>
    </w:p>
    <w:p w:rsidR="009C3199" w:rsidRPr="009C3199" w:rsidRDefault="009C3199" w:rsidP="009C3199">
      <w:pPr>
        <w:spacing w:after="0"/>
        <w:jc w:val="both"/>
        <w:rPr>
          <w:rFonts w:ascii="Times New Roman" w:hAnsi="Times New Roman" w:cs="Times New Roman"/>
          <w:sz w:val="24"/>
          <w:szCs w:val="24"/>
        </w:rPr>
      </w:pPr>
      <w:r>
        <w:rPr>
          <w:rFonts w:ascii="Times New Roman" w:hAnsi="Times New Roman" w:cs="Times New Roman"/>
          <w:sz w:val="24"/>
          <w:szCs w:val="24"/>
        </w:rPr>
        <w:t>- у</w:t>
      </w:r>
      <w:r w:rsidRPr="009C3199">
        <w:rPr>
          <w:rFonts w:ascii="Times New Roman" w:hAnsi="Times New Roman" w:cs="Times New Roman"/>
          <w:sz w:val="24"/>
          <w:szCs w:val="24"/>
        </w:rPr>
        <w:t xml:space="preserve">чебного плана филиала МАОУ «Боровинская СОШ» Лебедевская </w:t>
      </w:r>
      <w:r>
        <w:rPr>
          <w:rFonts w:ascii="Times New Roman" w:hAnsi="Times New Roman" w:cs="Times New Roman"/>
          <w:sz w:val="24"/>
          <w:szCs w:val="24"/>
        </w:rPr>
        <w:t>СОШ утвержденного приказом № 120-ОД от  26.05.2016</w:t>
      </w:r>
      <w:r w:rsidRPr="009C3199">
        <w:rPr>
          <w:rFonts w:ascii="Times New Roman" w:hAnsi="Times New Roman" w:cs="Times New Roman"/>
          <w:sz w:val="24"/>
          <w:szCs w:val="24"/>
        </w:rPr>
        <w:t>г.</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 xml:space="preserve">                                         </w:t>
      </w:r>
    </w:p>
    <w:p w:rsidR="009C3199" w:rsidRPr="009C3199" w:rsidRDefault="009C3199" w:rsidP="009C3199">
      <w:pPr>
        <w:spacing w:after="0"/>
        <w:jc w:val="both"/>
        <w:rPr>
          <w:rFonts w:ascii="Times New Roman" w:hAnsi="Times New Roman" w:cs="Times New Roman"/>
          <w:bCs/>
          <w:sz w:val="24"/>
          <w:szCs w:val="24"/>
        </w:rPr>
      </w:pPr>
      <w:r w:rsidRPr="009C3199">
        <w:rPr>
          <w:rStyle w:val="dash041e0431044b0447043d044b0439char1"/>
          <w:bCs/>
        </w:rPr>
        <w:t>Основные цели изучения биологии в школе: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1) 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2)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экосистемной организации жизни, о взаимосвязи живого и неживого в биосфере, о наследственности и изменчивости; овладение понятийным аппаратом биологии;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3)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4)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5) 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6) освоение приемов оказания первой помощи, рациональной организации труда и отдыха, выращивания и размножения культурных растений и домашних животных, ухода за ними.</w:t>
      </w:r>
    </w:p>
    <w:p w:rsidR="009C3199" w:rsidRPr="009C3199" w:rsidRDefault="009C3199" w:rsidP="009C3199">
      <w:pPr>
        <w:spacing w:after="0"/>
        <w:jc w:val="both"/>
        <w:rPr>
          <w:rFonts w:ascii="Times New Roman" w:hAnsi="Times New Roman" w:cs="Times New Roman"/>
          <w:sz w:val="24"/>
          <w:szCs w:val="24"/>
        </w:rPr>
      </w:pPr>
    </w:p>
    <w:p w:rsidR="009C3199" w:rsidRPr="009C3199" w:rsidRDefault="009C3199" w:rsidP="009C3199">
      <w:pPr>
        <w:spacing w:after="0"/>
        <w:jc w:val="both"/>
        <w:rPr>
          <w:rStyle w:val="a9"/>
          <w:rFonts w:ascii="Times New Roman" w:hAnsi="Times New Roman" w:cs="Times New Roman"/>
          <w:sz w:val="24"/>
          <w:szCs w:val="24"/>
        </w:rPr>
      </w:pPr>
    </w:p>
    <w:p w:rsidR="009C3199" w:rsidRPr="009C3199" w:rsidRDefault="009C3199" w:rsidP="009C3199">
      <w:pPr>
        <w:spacing w:after="0"/>
        <w:jc w:val="center"/>
        <w:rPr>
          <w:rStyle w:val="a9"/>
          <w:rFonts w:ascii="Times New Roman" w:hAnsi="Times New Roman" w:cs="Times New Roman"/>
          <w:sz w:val="24"/>
          <w:szCs w:val="24"/>
        </w:rPr>
      </w:pPr>
      <w:r w:rsidRPr="009C3199">
        <w:rPr>
          <w:rStyle w:val="a9"/>
          <w:rFonts w:ascii="Times New Roman" w:hAnsi="Times New Roman" w:cs="Times New Roman"/>
          <w:sz w:val="24"/>
          <w:szCs w:val="24"/>
        </w:rPr>
        <w:t>ОБЩАЯ ХАРАКТЕРИСТИКА УЧЕБНОГО ПРЕДМЕТА</w:t>
      </w:r>
    </w:p>
    <w:p w:rsidR="009C3199" w:rsidRPr="009C3199" w:rsidRDefault="009C3199" w:rsidP="009C3199">
      <w:pPr>
        <w:spacing w:after="0"/>
        <w:jc w:val="both"/>
        <w:rPr>
          <w:rStyle w:val="a9"/>
          <w:rFonts w:ascii="Times New Roman" w:hAnsi="Times New Roman" w:cs="Times New Roman"/>
          <w:sz w:val="24"/>
          <w:szCs w:val="24"/>
        </w:rPr>
      </w:pPr>
    </w:p>
    <w:p w:rsidR="009C3199" w:rsidRPr="009C3199" w:rsidRDefault="009C3199" w:rsidP="009C3199">
      <w:pPr>
        <w:spacing w:after="0"/>
        <w:jc w:val="both"/>
        <w:rPr>
          <w:rStyle w:val="a9"/>
          <w:rFonts w:ascii="Times New Roman" w:hAnsi="Times New Roman" w:cs="Times New Roman"/>
          <w:b w:val="0"/>
          <w:sz w:val="24"/>
          <w:szCs w:val="24"/>
        </w:rPr>
      </w:pPr>
      <w:r w:rsidRPr="009C3199">
        <w:rPr>
          <w:rStyle w:val="a9"/>
          <w:rFonts w:ascii="Times New Roman" w:hAnsi="Times New Roman" w:cs="Times New Roman"/>
          <w:b w:val="0"/>
          <w:sz w:val="24"/>
          <w:szCs w:val="24"/>
        </w:rPr>
        <w:t xml:space="preserve">Построение      учебного    содержания     курса  осуществляется  последовательно от общего к частному с учётом реализации  внутрипредметных          и  метапредметных       связей.    В  основу  положено   взаимодействие   научного,   гуманистического,   аксиологического,   культурологического,   личностнодеятельностного,   историкопроблемного,   интегративного,  компетентностного подходов. </w:t>
      </w:r>
    </w:p>
    <w:p w:rsidR="009C3199" w:rsidRPr="009C3199" w:rsidRDefault="009C3199" w:rsidP="009C3199">
      <w:pPr>
        <w:spacing w:after="0"/>
        <w:jc w:val="both"/>
        <w:rPr>
          <w:rStyle w:val="a9"/>
          <w:rFonts w:ascii="Times New Roman" w:hAnsi="Times New Roman" w:cs="Times New Roman"/>
          <w:b w:val="0"/>
          <w:sz w:val="24"/>
          <w:szCs w:val="24"/>
        </w:rPr>
      </w:pPr>
      <w:r w:rsidRPr="009C3199">
        <w:rPr>
          <w:rStyle w:val="a9"/>
          <w:rFonts w:ascii="Times New Roman" w:hAnsi="Times New Roman" w:cs="Times New Roman"/>
          <w:b w:val="0"/>
          <w:sz w:val="24"/>
          <w:szCs w:val="24"/>
        </w:rPr>
        <w:lastRenderedPageBreak/>
        <w:t xml:space="preserve">          Изучение      биологии     на  ступени    основного     общего    образования традиционно направлено на формирование у учащихся   представлений   об   отличительных   особенностях   объектов живой природы, их многообразии и эволюции; о человеке    как   биосоциальном      существе.    Для   формирования  у  учащихся   основ   научного   мировоззрения,   развития   интел лектуальных       способностей     и  познавательных      интересов    в  процессе   изучения   биологии   основное   внимание   уделяется знакомству учащихся с методами научного познания живой природы,   постановке   проблем,   требующих   от   учащихся   самостоятельной деятельности по их разрешению. </w:t>
      </w:r>
    </w:p>
    <w:p w:rsidR="009C3199" w:rsidRPr="009C3199" w:rsidRDefault="009C3199" w:rsidP="009C3199">
      <w:pPr>
        <w:spacing w:after="0"/>
        <w:jc w:val="both"/>
        <w:rPr>
          <w:rStyle w:val="a9"/>
          <w:rFonts w:ascii="Times New Roman" w:hAnsi="Times New Roman" w:cs="Times New Roman"/>
          <w:b w:val="0"/>
          <w:sz w:val="24"/>
          <w:szCs w:val="24"/>
        </w:rPr>
      </w:pPr>
      <w:r w:rsidRPr="009C3199">
        <w:rPr>
          <w:rStyle w:val="a9"/>
          <w:rFonts w:ascii="Times New Roman" w:hAnsi="Times New Roman" w:cs="Times New Roman"/>
          <w:b w:val="0"/>
          <w:sz w:val="24"/>
          <w:szCs w:val="24"/>
        </w:rPr>
        <w:t xml:space="preserve">          Содержание       курса    направлено     на  формирование       универсальных      учебных     действий,   обеспечивающих        развитие познавательных        и   коммуникативных        качеств    личности. </w:t>
      </w:r>
    </w:p>
    <w:p w:rsidR="009C3199" w:rsidRPr="009C3199" w:rsidRDefault="009C3199" w:rsidP="009C3199">
      <w:pPr>
        <w:spacing w:after="0"/>
        <w:jc w:val="both"/>
        <w:rPr>
          <w:rStyle w:val="a9"/>
          <w:rFonts w:ascii="Times New Roman" w:hAnsi="Times New Roman" w:cs="Times New Roman"/>
          <w:b w:val="0"/>
          <w:sz w:val="24"/>
          <w:szCs w:val="24"/>
        </w:rPr>
      </w:pPr>
      <w:r w:rsidRPr="009C3199">
        <w:rPr>
          <w:rStyle w:val="a9"/>
          <w:rFonts w:ascii="Times New Roman" w:hAnsi="Times New Roman" w:cs="Times New Roman"/>
          <w:b w:val="0"/>
          <w:sz w:val="24"/>
          <w:szCs w:val="24"/>
        </w:rPr>
        <w:t xml:space="preserve">       Обучающиеся        включаются      в  проектную     и  исследовательскую   деятельность,   основу   которой   составляют   такие   учебные действия, как умение видеть проблемы, ставить вопросы, классифицировать, наблюдать, проводить эксперимент, делать     выводы,    объяснять,     доказывать,     защищать      свои идеи,   давать   определения   понятий,   структурировать   материал и др. Учащиеся включаются в коммуникативную учебную деятельность, где преобладают такие её виды, как умение   полно   и   точно   выражать   свои   мысли, аргументировать   свою точку зрения, работать в группе, представлять и сообщать информацию в устной и письменной форме, вступать в  диалог</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Курсу  биологии на ступени ос</w:t>
      </w:r>
      <w:r w:rsidRPr="009C3199">
        <w:rPr>
          <w:rFonts w:ascii="Times New Roman" w:hAnsi="Times New Roman" w:cs="Times New Roman"/>
          <w:sz w:val="24"/>
          <w:szCs w:val="24"/>
        </w:rPr>
        <w:softHyphen/>
        <w:t>новного общего образования предшествует курс окружающего мира, включающий интегрированные сведения из курсов физики, химии, биологии, астрономии, географии. По отно</w:t>
      </w:r>
      <w:r w:rsidRPr="009C3199">
        <w:rPr>
          <w:rFonts w:ascii="Times New Roman" w:hAnsi="Times New Roman" w:cs="Times New Roman"/>
          <w:sz w:val="24"/>
          <w:szCs w:val="24"/>
        </w:rPr>
        <w:softHyphen/>
        <w:t>шению к курсу биологии данный курс является пропедевти</w:t>
      </w:r>
      <w:r w:rsidRPr="009C3199">
        <w:rPr>
          <w:rFonts w:ascii="Times New Roman" w:hAnsi="Times New Roman" w:cs="Times New Roman"/>
          <w:sz w:val="24"/>
          <w:szCs w:val="24"/>
        </w:rPr>
        <w:softHyphen/>
        <w:t>ческим, в ходе освоения его содержания у учащихся формиру</w:t>
      </w:r>
      <w:r w:rsidRPr="009C3199">
        <w:rPr>
          <w:rFonts w:ascii="Times New Roman" w:hAnsi="Times New Roman" w:cs="Times New Roman"/>
          <w:sz w:val="24"/>
          <w:szCs w:val="24"/>
        </w:rPr>
        <w:softHyphen/>
        <w:t>ются элементарные представления о растениях, животных, гри</w:t>
      </w:r>
      <w:r w:rsidRPr="009C3199">
        <w:rPr>
          <w:rFonts w:ascii="Times New Roman" w:hAnsi="Times New Roman" w:cs="Times New Roman"/>
          <w:sz w:val="24"/>
          <w:szCs w:val="24"/>
        </w:rPr>
        <w:softHyphen/>
        <w:t>бах и бактериях, их многообразии, роли в природе и жизни человека.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Помимо этого, в курсе окружающего мира рассматрива</w:t>
      </w:r>
      <w:r w:rsidRPr="009C3199">
        <w:rPr>
          <w:rFonts w:ascii="Times New Roman" w:hAnsi="Times New Roman" w:cs="Times New Roman"/>
          <w:sz w:val="24"/>
          <w:szCs w:val="24"/>
        </w:rPr>
        <w:softHyphen/>
        <w:t>ется ряд понятий, интегративных по своей сущности и зна</w:t>
      </w:r>
      <w:r w:rsidRPr="009C3199">
        <w:rPr>
          <w:rFonts w:ascii="Times New Roman" w:hAnsi="Times New Roman" w:cs="Times New Roman"/>
          <w:sz w:val="24"/>
          <w:szCs w:val="24"/>
        </w:rPr>
        <w:softHyphen/>
        <w:t>чимых для последующего изучения систематического курса биологии: тела и вещества, неорганические и органические вещества, агрегатные состояния вещества, испарение, почва и др. Опираясь на эти понятия, учитель биологии может бо</w:t>
      </w:r>
      <w:r w:rsidRPr="009C3199">
        <w:rPr>
          <w:rFonts w:ascii="Times New Roman" w:hAnsi="Times New Roman" w:cs="Times New Roman"/>
          <w:sz w:val="24"/>
          <w:szCs w:val="24"/>
        </w:rPr>
        <w:softHyphen/>
        <w:t>лее полно и точно с научной точки зрения раскрывать фи</w:t>
      </w:r>
      <w:r w:rsidRPr="009C3199">
        <w:rPr>
          <w:rFonts w:ascii="Times New Roman" w:hAnsi="Times New Roman" w:cs="Times New Roman"/>
          <w:sz w:val="24"/>
          <w:szCs w:val="24"/>
        </w:rPr>
        <w:softHyphen/>
        <w:t>зико-химические основы биологических процессов и явле</w:t>
      </w:r>
      <w:r w:rsidRPr="009C3199">
        <w:rPr>
          <w:rFonts w:ascii="Times New Roman" w:hAnsi="Times New Roman" w:cs="Times New Roman"/>
          <w:sz w:val="24"/>
          <w:szCs w:val="24"/>
        </w:rPr>
        <w:softHyphen/>
        <w:t>ний, изучаемых в основной школе (питание, дыхание, обмен).</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 свою очередь, содержание курса биологии в основной школе, включающее сведения о многообразии организмов, биологической природе и социальной сущности человека, служит основой для изучения общих биологических законо</w:t>
      </w:r>
      <w:r w:rsidRPr="009C3199">
        <w:rPr>
          <w:rFonts w:ascii="Times New Roman" w:hAnsi="Times New Roman" w:cs="Times New Roman"/>
          <w:sz w:val="24"/>
          <w:szCs w:val="24"/>
        </w:rPr>
        <w:softHyphen/>
        <w:t>мерностей, теорий, законов, гипотез в старшей школе, где особое значение приобретают мировоззренческие, теорети</w:t>
      </w:r>
      <w:r w:rsidRPr="009C3199">
        <w:rPr>
          <w:rFonts w:ascii="Times New Roman" w:hAnsi="Times New Roman" w:cs="Times New Roman"/>
          <w:sz w:val="24"/>
          <w:szCs w:val="24"/>
        </w:rPr>
        <w:softHyphen/>
        <w:t>ческие понятия. Таким образом, содержание курса в основной школе представляет собой важное неотъемлемое звено в системе непрерывного биологического образования, являющееся ос</w:t>
      </w:r>
      <w:r w:rsidRPr="009C3199">
        <w:rPr>
          <w:rFonts w:ascii="Times New Roman" w:hAnsi="Times New Roman" w:cs="Times New Roman"/>
          <w:sz w:val="24"/>
          <w:szCs w:val="24"/>
        </w:rPr>
        <w:softHyphen/>
        <w:t>новой для последующей уровневой и профильной дифферен</w:t>
      </w:r>
      <w:r w:rsidRPr="009C3199">
        <w:rPr>
          <w:rFonts w:ascii="Times New Roman" w:hAnsi="Times New Roman" w:cs="Times New Roman"/>
          <w:sz w:val="24"/>
          <w:szCs w:val="24"/>
        </w:rPr>
        <w:softHyphen/>
        <w:t>циации.</w:t>
      </w:r>
    </w:p>
    <w:p w:rsidR="009C3199" w:rsidRPr="009C3199" w:rsidRDefault="009C3199" w:rsidP="009C3199">
      <w:pPr>
        <w:spacing w:after="0"/>
        <w:jc w:val="both"/>
        <w:rPr>
          <w:rFonts w:ascii="Times New Roman" w:hAnsi="Times New Roman" w:cs="Times New Roman"/>
          <w:sz w:val="24"/>
          <w:szCs w:val="24"/>
        </w:rPr>
      </w:pPr>
    </w:p>
    <w:p w:rsidR="009C3199" w:rsidRPr="009C3199" w:rsidRDefault="009C3199" w:rsidP="009C3199">
      <w:pPr>
        <w:spacing w:after="0"/>
        <w:jc w:val="both"/>
        <w:rPr>
          <w:rStyle w:val="a9"/>
          <w:rFonts w:ascii="Times New Roman" w:hAnsi="Times New Roman" w:cs="Times New Roman"/>
          <w:sz w:val="24"/>
          <w:szCs w:val="24"/>
        </w:rPr>
      </w:pPr>
    </w:p>
    <w:p w:rsidR="009C3199" w:rsidRPr="009C3199" w:rsidRDefault="009C3199" w:rsidP="009C3199">
      <w:pPr>
        <w:spacing w:after="0"/>
        <w:jc w:val="center"/>
        <w:rPr>
          <w:rStyle w:val="a9"/>
          <w:rFonts w:ascii="Times New Roman" w:hAnsi="Times New Roman" w:cs="Times New Roman"/>
          <w:sz w:val="24"/>
          <w:szCs w:val="24"/>
        </w:rPr>
      </w:pPr>
      <w:r w:rsidRPr="009C3199">
        <w:rPr>
          <w:rStyle w:val="a9"/>
          <w:rFonts w:ascii="Times New Roman" w:hAnsi="Times New Roman" w:cs="Times New Roman"/>
          <w:sz w:val="24"/>
          <w:szCs w:val="24"/>
        </w:rPr>
        <w:t>МЕСТО УЧЕБНОГО ПРЕДМЕТА В УЧЕБНОМ ПЛАНЕ</w:t>
      </w:r>
    </w:p>
    <w:p w:rsidR="009C3199" w:rsidRPr="009C3199" w:rsidRDefault="009C3199" w:rsidP="003F0607">
      <w:pPr>
        <w:spacing w:after="0"/>
        <w:jc w:val="center"/>
        <w:rPr>
          <w:rFonts w:ascii="Times New Roman" w:hAnsi="Times New Roman" w:cs="Times New Roman"/>
          <w:sz w:val="24"/>
          <w:szCs w:val="24"/>
        </w:rPr>
      </w:pPr>
    </w:p>
    <w:p w:rsid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 xml:space="preserve">Биология    в  основной   школе  изучается   с  5  по  9 класс. На изучение биологии  в 5 классе отводится   34 ч (1 ч в неделю) </w:t>
      </w:r>
    </w:p>
    <w:p w:rsidR="003F0607" w:rsidRDefault="003F0607" w:rsidP="009C3199">
      <w:pPr>
        <w:spacing w:after="0"/>
        <w:jc w:val="both"/>
        <w:rPr>
          <w:rFonts w:ascii="Times New Roman" w:hAnsi="Times New Roman" w:cs="Times New Roman"/>
          <w:sz w:val="24"/>
          <w:szCs w:val="24"/>
        </w:rPr>
      </w:pPr>
    </w:p>
    <w:p w:rsidR="003F0607" w:rsidRDefault="003F0607" w:rsidP="009C3199">
      <w:pPr>
        <w:spacing w:after="0"/>
        <w:jc w:val="both"/>
        <w:rPr>
          <w:rFonts w:ascii="Times New Roman" w:hAnsi="Times New Roman" w:cs="Times New Roman"/>
          <w:sz w:val="24"/>
          <w:szCs w:val="24"/>
        </w:rPr>
      </w:pPr>
    </w:p>
    <w:p w:rsidR="003F0607" w:rsidRPr="003F0607" w:rsidRDefault="003F0607" w:rsidP="003F060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ЛИЧНОСТНЫЕ, ПРЕДМЕТНЫЕ И МЕТАПРЕДМЕТНЫЕ РЕЗУЛЬТАТЫ ОСВОЕНИЯ ПРЕДМЕТА</w:t>
      </w:r>
    </w:p>
    <w:p w:rsidR="009C3199" w:rsidRPr="009C3199" w:rsidRDefault="009C3199" w:rsidP="009C3199">
      <w:pPr>
        <w:spacing w:after="0"/>
        <w:jc w:val="both"/>
        <w:rPr>
          <w:rStyle w:val="a9"/>
          <w:rFonts w:ascii="Times New Roman" w:hAnsi="Times New Roman" w:cs="Times New Roman"/>
          <w:sz w:val="24"/>
          <w:szCs w:val="24"/>
        </w:rPr>
      </w:pPr>
      <w:r w:rsidRPr="009C3199">
        <w:rPr>
          <w:rFonts w:ascii="Times New Roman" w:hAnsi="Times New Roman" w:cs="Times New Roman"/>
          <w:sz w:val="24"/>
          <w:szCs w:val="24"/>
        </w:rPr>
        <w:t> </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xml:space="preserve">Обучение биологии  направлено на достижение обучающимися следующих </w:t>
      </w:r>
      <w:r w:rsidRPr="001E2FBC">
        <w:rPr>
          <w:rFonts w:ascii="Times New Roman" w:hAnsi="Times New Roman"/>
          <w:b/>
          <w:sz w:val="24"/>
          <w:szCs w:val="24"/>
        </w:rPr>
        <w:t xml:space="preserve"> </w:t>
      </w:r>
      <w:r w:rsidRPr="001E2FBC">
        <w:rPr>
          <w:rFonts w:ascii="Times New Roman" w:hAnsi="Times New Roman"/>
          <w:sz w:val="24"/>
          <w:szCs w:val="24"/>
        </w:rPr>
        <w:t>результатов:</w:t>
      </w:r>
    </w:p>
    <w:p w:rsidR="003F0607" w:rsidRPr="001E2FBC" w:rsidRDefault="003F0607" w:rsidP="003F0607">
      <w:pPr>
        <w:pStyle w:val="a8"/>
        <w:numPr>
          <w:ilvl w:val="0"/>
          <w:numId w:val="14"/>
        </w:numPr>
        <w:spacing w:after="0" w:line="240" w:lineRule="auto"/>
        <w:jc w:val="both"/>
        <w:rPr>
          <w:rFonts w:ascii="Times New Roman" w:hAnsi="Times New Roman"/>
          <w:sz w:val="24"/>
          <w:szCs w:val="24"/>
        </w:rPr>
      </w:pPr>
      <w:r w:rsidRPr="001E2FBC">
        <w:rPr>
          <w:rFonts w:ascii="Times New Roman" w:hAnsi="Times New Roman"/>
          <w:b/>
          <w:sz w:val="24"/>
          <w:szCs w:val="24"/>
        </w:rPr>
        <w:t>личностных</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1) знание основных принципов и правил отношения к живой природе, основ здорового образа жизни и здоровье сберегающих технологий;</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2) реализация установок здорового образа жизни;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3) сформированность познавательных интересов и мотивов, направленных на изучение живой природы; интеллектуальных умений (доказывать, строить рассуждения, анализировать, сравнивать, делать выводы и др.); эстетического отношения к живым объектам.</w:t>
      </w:r>
    </w:p>
    <w:p w:rsidR="003F0607" w:rsidRPr="001E2FBC" w:rsidRDefault="003F0607" w:rsidP="003F0607">
      <w:pPr>
        <w:pStyle w:val="a8"/>
        <w:numPr>
          <w:ilvl w:val="0"/>
          <w:numId w:val="14"/>
        </w:numPr>
        <w:spacing w:after="0" w:line="240" w:lineRule="auto"/>
        <w:jc w:val="both"/>
        <w:rPr>
          <w:rFonts w:ascii="Times New Roman" w:hAnsi="Times New Roman"/>
          <w:sz w:val="24"/>
          <w:szCs w:val="24"/>
        </w:rPr>
      </w:pPr>
      <w:r w:rsidRPr="001E2FBC">
        <w:rPr>
          <w:rFonts w:ascii="Times New Roman" w:hAnsi="Times New Roman"/>
          <w:b/>
          <w:sz w:val="24"/>
          <w:szCs w:val="24"/>
        </w:rPr>
        <w:t>метапредметных</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1) 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2) умение работать с разными источниками биологической информации: находить биологическую информацию в различных источниках (тексте учебника, научно-популярной литературе, биологических словарях и справочниках), анализировать  и оценивать информацию, преобразовывать информацию из одной формы в другую;</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3) способность выбирать целевые и смысловые установки в своих действиях и поступках по отношению к живой природе, здоровью своему и окружающих;</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4) умение адекватно использовать речевые средства дл дискуссии и аргументации своей позиции, сравнивать разные точки зрения, аргументировать свою точку зрения, отстаивать свою позицию.</w:t>
      </w:r>
    </w:p>
    <w:p w:rsidR="003F0607" w:rsidRPr="001E2FBC" w:rsidRDefault="003F0607" w:rsidP="003F0607">
      <w:pPr>
        <w:spacing w:after="0" w:line="240" w:lineRule="auto"/>
        <w:jc w:val="both"/>
        <w:rPr>
          <w:rFonts w:ascii="Times New Roman" w:hAnsi="Times New Roman"/>
          <w:b/>
          <w:sz w:val="24"/>
          <w:szCs w:val="24"/>
        </w:rPr>
      </w:pPr>
      <w:r w:rsidRPr="001E2FBC">
        <w:rPr>
          <w:rFonts w:ascii="Times New Roman" w:hAnsi="Times New Roman"/>
          <w:sz w:val="24"/>
          <w:szCs w:val="24"/>
        </w:rPr>
        <w:t xml:space="preserve">У обучающихся  сформированы </w:t>
      </w:r>
      <w:r w:rsidRPr="001E2FBC">
        <w:rPr>
          <w:rFonts w:ascii="Times New Roman" w:hAnsi="Times New Roman"/>
          <w:b/>
          <w:sz w:val="24"/>
          <w:szCs w:val="24"/>
        </w:rPr>
        <w:t>УУД:</w:t>
      </w:r>
    </w:p>
    <w:p w:rsidR="003F0607" w:rsidRPr="001E2FBC" w:rsidRDefault="003F0607" w:rsidP="003F0607">
      <w:pPr>
        <w:pStyle w:val="a8"/>
        <w:spacing w:after="0" w:line="240" w:lineRule="auto"/>
        <w:jc w:val="both"/>
        <w:rPr>
          <w:rFonts w:ascii="Times New Roman" w:hAnsi="Times New Roman"/>
          <w:i/>
          <w:sz w:val="24"/>
          <w:szCs w:val="24"/>
          <w:u w:val="single"/>
        </w:rPr>
      </w:pPr>
      <w:r w:rsidRPr="001E2FBC">
        <w:rPr>
          <w:rFonts w:ascii="Times New Roman" w:hAnsi="Times New Roman"/>
          <w:i/>
          <w:sz w:val="24"/>
          <w:szCs w:val="24"/>
          <w:u w:val="single"/>
        </w:rPr>
        <w:t xml:space="preserve">Регулятивные  </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Самостоятельно обнаруживать и формулировать учебную проблему, определять цель учебной деятельности, выбирать тему проекта.</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Выдвигать версии решения проблемы, осознавать конечный результат, выбирать из предложенных и искать самостоятельно  средства  достижения цели.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Составлять (индивидуально или в группе) план решения проблемы (выполнения проекта).</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Работая по плану, сверять свои действия с целью,  исправлять ошибки самостоятельно.</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В диалоге с учителем совершенствовать самостоятельно выработанные критерии оценки.</w:t>
      </w:r>
    </w:p>
    <w:p w:rsidR="003F0607" w:rsidRPr="001E2FBC" w:rsidRDefault="003F0607" w:rsidP="003F0607">
      <w:pPr>
        <w:spacing w:after="0" w:line="240" w:lineRule="auto"/>
        <w:ind w:left="360"/>
        <w:jc w:val="both"/>
        <w:rPr>
          <w:rFonts w:ascii="Times New Roman" w:hAnsi="Times New Roman"/>
          <w:i/>
          <w:sz w:val="24"/>
          <w:szCs w:val="24"/>
          <w:u w:val="single"/>
        </w:rPr>
      </w:pPr>
      <w:r w:rsidRPr="001E2FBC">
        <w:rPr>
          <w:rFonts w:ascii="Times New Roman" w:hAnsi="Times New Roman"/>
          <w:i/>
          <w:sz w:val="24"/>
          <w:szCs w:val="24"/>
          <w:u w:val="single"/>
        </w:rPr>
        <w:t>Познавательные</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Анализировать, сравнивать, классифицировать и обобщать факты и явления. Выявлять причины и следствия простых явлений.</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Осуществлять сравнение,  классификацию, самостоятельно выбирая основания и критерии для указанных логических операций.</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Строить логическое рассуждение, включающее установление причинно-следственных связей.</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Создавать схематические модели с выделением существенных характеристик объекта.</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Составлять тезисы, различные виды планов (простых, сложных и т.п.). Преобразовывать информацию  из одного вида в другой (таблицу в текст и пр.).</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Вычитывать все уровни текстовой информации.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Уметь определять возможные источники необходимых сведений, производить поиск информации, анализировать и оценивать ее достоверность.</w:t>
      </w:r>
    </w:p>
    <w:p w:rsidR="003F0607" w:rsidRPr="001E2FBC" w:rsidRDefault="003F0607" w:rsidP="003F0607">
      <w:pPr>
        <w:pStyle w:val="a8"/>
        <w:spacing w:after="0" w:line="240" w:lineRule="auto"/>
        <w:jc w:val="both"/>
        <w:rPr>
          <w:rFonts w:ascii="Times New Roman" w:hAnsi="Times New Roman"/>
          <w:i/>
          <w:sz w:val="24"/>
          <w:szCs w:val="24"/>
          <w:u w:val="single"/>
        </w:rPr>
      </w:pPr>
      <w:r w:rsidRPr="001E2FBC">
        <w:rPr>
          <w:rFonts w:ascii="Times New Roman" w:hAnsi="Times New Roman"/>
          <w:i/>
          <w:sz w:val="24"/>
          <w:szCs w:val="24"/>
          <w:u w:val="single"/>
        </w:rPr>
        <w:t>Коммуникативные</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lastRenderedPageBreak/>
        <w:t>Самостоятельно организовывать учебное взаимодействие в группе (определять общие цели, распределять роли,  договариваться друг с другом и т.д.).</w:t>
      </w:r>
    </w:p>
    <w:p w:rsidR="003F0607" w:rsidRPr="007708CC" w:rsidRDefault="003F0607" w:rsidP="003F0607">
      <w:pPr>
        <w:spacing w:after="0" w:line="240" w:lineRule="auto"/>
        <w:jc w:val="both"/>
        <w:rPr>
          <w:rFonts w:ascii="Times New Roman" w:hAnsi="Times New Roman"/>
          <w:sz w:val="24"/>
          <w:szCs w:val="24"/>
        </w:rPr>
      </w:pPr>
    </w:p>
    <w:p w:rsidR="003F0607" w:rsidRPr="001E2FBC" w:rsidRDefault="003F0607" w:rsidP="003F0607">
      <w:pPr>
        <w:pStyle w:val="a8"/>
        <w:numPr>
          <w:ilvl w:val="0"/>
          <w:numId w:val="14"/>
        </w:numPr>
        <w:spacing w:after="0" w:line="240" w:lineRule="auto"/>
        <w:jc w:val="both"/>
        <w:rPr>
          <w:rFonts w:ascii="Times New Roman" w:hAnsi="Times New Roman"/>
          <w:sz w:val="24"/>
          <w:szCs w:val="24"/>
        </w:rPr>
      </w:pPr>
      <w:r w:rsidRPr="001E2FBC">
        <w:rPr>
          <w:rFonts w:ascii="Times New Roman" w:hAnsi="Times New Roman"/>
          <w:b/>
          <w:sz w:val="24"/>
          <w:szCs w:val="24"/>
        </w:rPr>
        <w:t xml:space="preserve">предметных  </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1. В познавательной (интеллектуальной) сфере:</w:t>
      </w:r>
    </w:p>
    <w:p w:rsidR="003F0607"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выделение существенных признаков биологических объектов (отличительных приз</w:t>
      </w:r>
      <w:r>
        <w:rPr>
          <w:rFonts w:ascii="Times New Roman" w:hAnsi="Times New Roman"/>
          <w:sz w:val="24"/>
          <w:szCs w:val="24"/>
        </w:rPr>
        <w:t>наков живых организмов;</w:t>
      </w:r>
      <w:r w:rsidRPr="00D220A4">
        <w:rPr>
          <w:rFonts w:ascii="Times New Roman" w:hAnsi="Times New Roman"/>
          <w:sz w:val="24"/>
          <w:szCs w:val="24"/>
        </w:rPr>
        <w:t xml:space="preserve"> </w:t>
      </w:r>
      <w:r>
        <w:rPr>
          <w:rFonts w:ascii="Times New Roman" w:hAnsi="Times New Roman"/>
          <w:sz w:val="24"/>
          <w:szCs w:val="24"/>
        </w:rPr>
        <w:t xml:space="preserve"> клеток</w:t>
      </w:r>
      <w:r w:rsidRPr="001E2FBC">
        <w:rPr>
          <w:rFonts w:ascii="Times New Roman" w:hAnsi="Times New Roman"/>
          <w:sz w:val="24"/>
          <w:szCs w:val="24"/>
        </w:rPr>
        <w:t xml:space="preserve"> организмов растений, животных, грибов и бактерий</w:t>
      </w:r>
      <w:r>
        <w:rPr>
          <w:rFonts w:ascii="Times New Roman" w:hAnsi="Times New Roman"/>
          <w:sz w:val="24"/>
          <w:szCs w:val="24"/>
        </w:rPr>
        <w:t>)</w:t>
      </w:r>
    </w:p>
    <w:p w:rsidR="003F0607"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приведени</w:t>
      </w:r>
      <w:r>
        <w:rPr>
          <w:rFonts w:ascii="Times New Roman" w:hAnsi="Times New Roman"/>
          <w:sz w:val="24"/>
          <w:szCs w:val="24"/>
        </w:rPr>
        <w:t>е доказательств (аргументация)</w:t>
      </w:r>
      <w:r w:rsidRPr="001E2FBC">
        <w:rPr>
          <w:rFonts w:ascii="Times New Roman" w:hAnsi="Times New Roman"/>
          <w:sz w:val="24"/>
          <w:szCs w:val="24"/>
        </w:rPr>
        <w:t>; взаимосвязи человека и  окружающей среды;  зависимости здоровья человека от состояния окружающей среды;  необходимости защиты окружающей среды; соблюдения мер профилактики заболеваний,</w:t>
      </w:r>
      <w:r w:rsidRPr="00D220A4">
        <w:rPr>
          <w:rFonts w:ascii="Times New Roman" w:hAnsi="Times New Roman"/>
          <w:sz w:val="24"/>
          <w:szCs w:val="24"/>
        </w:rPr>
        <w:t xml:space="preserve"> </w:t>
      </w:r>
      <w:r w:rsidRPr="001E2FBC">
        <w:rPr>
          <w:rFonts w:ascii="Times New Roman" w:hAnsi="Times New Roman"/>
          <w:sz w:val="24"/>
          <w:szCs w:val="24"/>
        </w:rPr>
        <w:t xml:space="preserve"> вызываемых растениями, животными, бактериями, грибами и вирусами, травматизма</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классификация — определение принадлежности биологических объектов к определенной систематической группе;</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объяснение роли биологии в практической деятельности людей; значения биологического разнообразия для сохранения биосферы; механизмов наследственности и изменчивости, проявления наследственных заболеваний у человека, видообразования и приспособленности;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различение на таблицах частей и органоидов клетки, органов и систем органов человека; на живых объектах и таблиц</w:t>
      </w:r>
      <w:r>
        <w:rPr>
          <w:rFonts w:ascii="Times New Roman" w:hAnsi="Times New Roman"/>
          <w:sz w:val="24"/>
          <w:szCs w:val="24"/>
        </w:rPr>
        <w:t>ах органов цветкового растения</w:t>
      </w:r>
      <w:r w:rsidRPr="001E2FBC">
        <w:rPr>
          <w:rFonts w:ascii="Times New Roman" w:hAnsi="Times New Roman"/>
          <w:sz w:val="24"/>
          <w:szCs w:val="24"/>
        </w:rPr>
        <w:t>, растений разных отделов,; наиболее распространенных растений и домашних животных; съедобных и ядовитых грибов; опасных для человека растений и животных; • сравнение биологических объектов и процессов, умение делать выводы и умозаключения на основе сравнения;</w:t>
      </w:r>
    </w:p>
    <w:p w:rsidR="003F0607"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xml:space="preserve">• выявление изменчивости организмов; приспособлений организмов к среде обитания; </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овладение методами биологической науки: наблюдение и описание биологических объектов и процессов; постановка биологических экспериментов и объяснение их результатов.</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2. В ценностно-ориентационной сфере:</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знание основных правил поведения в природе и основ здорового образа жизни;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анализ и оценка последствий деятельности человека в природе</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3. В сфере трудовой деятельности: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знание и соблюдение правил работы в кабинете биологии;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соблюдение правил работы с биологическими приборами и инструментами (препаровальные иглы, скальпели, лупы, микроскопы).</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4. В сфере физической деятельности:</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освоение приемов оказания первой помощи при отравлении ядовитыми грибами, растениями, укусах животных, простудных заболеваниях, ожогах, обморожениях, травмах, спасении утопающего;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5. В эстетической сфере:</w:t>
      </w:r>
    </w:p>
    <w:p w:rsidR="003F0607" w:rsidRPr="001E2FBC" w:rsidRDefault="003F0607" w:rsidP="003F0607">
      <w:pPr>
        <w:spacing w:after="0" w:line="240" w:lineRule="auto"/>
        <w:jc w:val="both"/>
        <w:rPr>
          <w:rFonts w:ascii="Times New Roman" w:hAnsi="Times New Roman"/>
          <w:sz w:val="24"/>
          <w:szCs w:val="24"/>
        </w:rPr>
      </w:pPr>
      <w:r w:rsidRPr="001E2FBC">
        <w:rPr>
          <w:rFonts w:ascii="Times New Roman" w:hAnsi="Times New Roman"/>
          <w:sz w:val="24"/>
          <w:szCs w:val="24"/>
        </w:rPr>
        <w:t>• овладение умением оценивать с эстетической точки зрения объекты живой природы.</w:t>
      </w:r>
    </w:p>
    <w:p w:rsidR="009C3199" w:rsidRDefault="009C3199" w:rsidP="009C3199">
      <w:pPr>
        <w:spacing w:after="0"/>
        <w:jc w:val="center"/>
        <w:rPr>
          <w:rFonts w:ascii="Times New Roman" w:hAnsi="Times New Roman" w:cs="Times New Roman"/>
          <w:bCs/>
          <w:sz w:val="24"/>
          <w:szCs w:val="24"/>
        </w:rPr>
      </w:pPr>
    </w:p>
    <w:p w:rsidR="004E4F74" w:rsidRDefault="004E4F74" w:rsidP="009C3199">
      <w:pPr>
        <w:spacing w:after="0"/>
        <w:jc w:val="center"/>
        <w:rPr>
          <w:rFonts w:ascii="Times New Roman" w:hAnsi="Times New Roman" w:cs="Times New Roman"/>
          <w:bCs/>
          <w:sz w:val="24"/>
          <w:szCs w:val="24"/>
        </w:rPr>
      </w:pPr>
    </w:p>
    <w:p w:rsidR="004E4F74" w:rsidRDefault="004E4F74" w:rsidP="009C3199">
      <w:pPr>
        <w:spacing w:after="0"/>
        <w:jc w:val="center"/>
        <w:rPr>
          <w:rFonts w:ascii="Times New Roman" w:hAnsi="Times New Roman" w:cs="Times New Roman"/>
          <w:bCs/>
          <w:sz w:val="24"/>
          <w:szCs w:val="24"/>
        </w:rPr>
      </w:pPr>
    </w:p>
    <w:p w:rsidR="004E4F74" w:rsidRPr="009C3199" w:rsidRDefault="004E4F74" w:rsidP="009C3199">
      <w:pPr>
        <w:spacing w:after="0"/>
        <w:jc w:val="center"/>
        <w:rPr>
          <w:rFonts w:ascii="Times New Roman" w:hAnsi="Times New Roman" w:cs="Times New Roman"/>
          <w:bCs/>
          <w:sz w:val="24"/>
          <w:szCs w:val="24"/>
        </w:rPr>
      </w:pPr>
    </w:p>
    <w:p w:rsidR="009C3199" w:rsidRPr="009C3199" w:rsidRDefault="009C3199" w:rsidP="009C3199">
      <w:pPr>
        <w:spacing w:after="0"/>
        <w:jc w:val="both"/>
        <w:rPr>
          <w:rStyle w:val="a9"/>
          <w:rFonts w:ascii="Times New Roman" w:hAnsi="Times New Roman" w:cs="Times New Roman"/>
          <w:sz w:val="24"/>
          <w:szCs w:val="24"/>
        </w:rPr>
      </w:pPr>
      <w:r w:rsidRPr="009C3199">
        <w:rPr>
          <w:rFonts w:ascii="Times New Roman" w:hAnsi="Times New Roman" w:cs="Times New Roman"/>
          <w:sz w:val="24"/>
          <w:szCs w:val="24"/>
        </w:rPr>
        <w:t> </w:t>
      </w:r>
    </w:p>
    <w:p w:rsidR="009C3199" w:rsidRPr="009C3199" w:rsidRDefault="009C3199" w:rsidP="009C3199">
      <w:pPr>
        <w:spacing w:after="0"/>
        <w:jc w:val="center"/>
        <w:rPr>
          <w:rStyle w:val="a9"/>
          <w:rFonts w:ascii="Times New Roman" w:hAnsi="Times New Roman" w:cs="Times New Roman"/>
          <w:sz w:val="24"/>
          <w:szCs w:val="24"/>
        </w:rPr>
      </w:pPr>
      <w:r w:rsidRPr="009C3199">
        <w:rPr>
          <w:rStyle w:val="a9"/>
          <w:rFonts w:ascii="Times New Roman" w:hAnsi="Times New Roman" w:cs="Times New Roman"/>
          <w:sz w:val="24"/>
          <w:szCs w:val="24"/>
        </w:rPr>
        <w:lastRenderedPageBreak/>
        <w:t>СОДЕРЖАНИЕ ПРОГРАММЫ</w:t>
      </w:r>
    </w:p>
    <w:p w:rsidR="009C3199" w:rsidRPr="009C3199" w:rsidRDefault="009C3199" w:rsidP="009C3199">
      <w:pPr>
        <w:spacing w:after="0"/>
        <w:jc w:val="both"/>
        <w:rPr>
          <w:rStyle w:val="aa"/>
          <w:rFonts w:ascii="Times New Roman" w:hAnsi="Times New Roman" w:cs="Times New Roman"/>
          <w:sz w:val="24"/>
          <w:szCs w:val="24"/>
        </w:rPr>
      </w:pPr>
    </w:p>
    <w:p w:rsidR="009C3199" w:rsidRPr="009C3199" w:rsidRDefault="009C3199" w:rsidP="009C3199">
      <w:pPr>
        <w:spacing w:after="0"/>
        <w:jc w:val="both"/>
        <w:rPr>
          <w:rFonts w:ascii="Times New Roman" w:hAnsi="Times New Roman" w:cs="Times New Roman"/>
          <w:sz w:val="24"/>
          <w:szCs w:val="24"/>
        </w:rPr>
      </w:pPr>
      <w:r w:rsidRPr="009C3199">
        <w:rPr>
          <w:rStyle w:val="aa"/>
          <w:rFonts w:ascii="Times New Roman" w:hAnsi="Times New Roman" w:cs="Times New Roman"/>
          <w:sz w:val="24"/>
          <w:szCs w:val="24"/>
        </w:rPr>
        <w:t>Биология. Бактерии, грибы, растения.</w:t>
      </w:r>
    </w:p>
    <w:p w:rsidR="009C3199" w:rsidRPr="009C3199" w:rsidRDefault="009C3199" w:rsidP="009C3199">
      <w:pPr>
        <w:spacing w:after="0"/>
        <w:jc w:val="both"/>
        <w:rPr>
          <w:rStyle w:val="a9"/>
          <w:rFonts w:ascii="Times New Roman" w:hAnsi="Times New Roman" w:cs="Times New Roman"/>
          <w:sz w:val="24"/>
          <w:szCs w:val="24"/>
        </w:rPr>
      </w:pPr>
      <w:r w:rsidRPr="009C3199">
        <w:rPr>
          <w:rFonts w:ascii="Times New Roman" w:hAnsi="Times New Roman" w:cs="Times New Roman"/>
          <w:sz w:val="24"/>
          <w:szCs w:val="24"/>
        </w:rPr>
        <w:t>5 класс (35 ч, 1ч в неделю)</w:t>
      </w:r>
    </w:p>
    <w:p w:rsidR="009C3199" w:rsidRPr="009C3199" w:rsidRDefault="009C3199" w:rsidP="009C3199">
      <w:pPr>
        <w:spacing w:after="0"/>
        <w:jc w:val="both"/>
        <w:rPr>
          <w:rFonts w:ascii="Times New Roman" w:hAnsi="Times New Roman" w:cs="Times New Roman"/>
          <w:sz w:val="24"/>
          <w:szCs w:val="24"/>
          <w:u w:val="single"/>
        </w:rPr>
      </w:pPr>
      <w:r w:rsidRPr="009C3199">
        <w:rPr>
          <w:rStyle w:val="a9"/>
          <w:rFonts w:ascii="Times New Roman" w:hAnsi="Times New Roman" w:cs="Times New Roman"/>
          <w:sz w:val="24"/>
          <w:szCs w:val="24"/>
        </w:rPr>
        <w:t>Введение (6 ч)</w:t>
      </w:r>
    </w:p>
    <w:p w:rsidR="009C3199" w:rsidRPr="009C3199" w:rsidRDefault="009C3199" w:rsidP="009C3199">
      <w:pPr>
        <w:spacing w:after="0"/>
        <w:jc w:val="both"/>
        <w:rPr>
          <w:rFonts w:ascii="Times New Roman" w:hAnsi="Times New Roman" w:cs="Times New Roman"/>
          <w:sz w:val="24"/>
          <w:szCs w:val="24"/>
          <w:u w:val="single"/>
        </w:rPr>
      </w:pPr>
      <w:r w:rsidRPr="009C3199">
        <w:rPr>
          <w:rFonts w:ascii="Times New Roman" w:hAnsi="Times New Roman" w:cs="Times New Roman"/>
          <w:sz w:val="24"/>
          <w:szCs w:val="24"/>
          <w:u w:val="single"/>
        </w:rPr>
        <w:t>Биология ,как наука о живой природе</w:t>
      </w:r>
      <w:r w:rsidRPr="009C3199">
        <w:rPr>
          <w:rFonts w:ascii="Times New Roman" w:hAnsi="Times New Roman" w:cs="Times New Roman"/>
          <w:sz w:val="24"/>
          <w:szCs w:val="24"/>
        </w:rPr>
        <w:t xml:space="preserve">, </w:t>
      </w:r>
      <w:r w:rsidRPr="009C3199">
        <w:rPr>
          <w:rFonts w:ascii="Times New Roman" w:hAnsi="Times New Roman" w:cs="Times New Roman"/>
          <w:sz w:val="24"/>
          <w:szCs w:val="24"/>
          <w:u w:val="single"/>
        </w:rPr>
        <w:t>роль биологии в практической деятельности людей.</w:t>
      </w:r>
      <w:r w:rsidRPr="009C3199">
        <w:rPr>
          <w:rFonts w:ascii="Times New Roman" w:hAnsi="Times New Roman" w:cs="Times New Roman"/>
          <w:sz w:val="24"/>
          <w:szCs w:val="24"/>
        </w:rPr>
        <w:t xml:space="preserve"> </w:t>
      </w:r>
      <w:r w:rsidRPr="009C3199">
        <w:rPr>
          <w:rFonts w:ascii="Times New Roman" w:hAnsi="Times New Roman" w:cs="Times New Roman"/>
          <w:sz w:val="24"/>
          <w:szCs w:val="24"/>
          <w:u w:val="single"/>
        </w:rPr>
        <w:t>Методы изучения живых организмов: наблюдение, измерение, эксперимент.</w:t>
      </w:r>
      <w:r w:rsidRPr="009C3199">
        <w:rPr>
          <w:rFonts w:ascii="Times New Roman" w:hAnsi="Times New Roman" w:cs="Times New Roman"/>
          <w:sz w:val="24"/>
          <w:szCs w:val="24"/>
        </w:rPr>
        <w:t xml:space="preserve"> Царства бактерий, грибов, растений и животных. Отличительные признаки живого и неживого</w:t>
      </w:r>
      <w:r w:rsidRPr="009C3199">
        <w:rPr>
          <w:rFonts w:ascii="Times New Roman" w:hAnsi="Times New Roman" w:cs="Times New Roman"/>
          <w:sz w:val="24"/>
          <w:szCs w:val="24"/>
          <w:u w:val="single"/>
        </w:rPr>
        <w:t>. Отличительные признаки представителей разных царств живой природы.</w:t>
      </w:r>
      <w:r w:rsidRPr="009C3199">
        <w:rPr>
          <w:rFonts w:ascii="Times New Roman" w:hAnsi="Times New Roman" w:cs="Times New Roman"/>
          <w:sz w:val="24"/>
          <w:szCs w:val="24"/>
        </w:rPr>
        <w:t xml:space="preserve"> Связь организмов со средой обитания. Взаимосвязь организмов в природе. Экологические факторы и их влияние на живые организмы. Влияние деятельности человека на природу, её охрана.</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u w:val="single"/>
        </w:rPr>
        <w:t>Правила работы в кабинете биологии, с биологическими приборами и инструментами.</w:t>
      </w:r>
    </w:p>
    <w:p w:rsidR="009C3199" w:rsidRPr="009C3199" w:rsidRDefault="009C3199" w:rsidP="009C3199">
      <w:pPr>
        <w:spacing w:after="0"/>
        <w:jc w:val="both"/>
        <w:rPr>
          <w:rFonts w:ascii="Times New Roman" w:hAnsi="Times New Roman" w:cs="Times New Roman"/>
          <w:sz w:val="24"/>
          <w:szCs w:val="24"/>
        </w:rPr>
      </w:pPr>
      <w:r w:rsidRPr="009C3199">
        <w:rPr>
          <w:rStyle w:val="aa"/>
          <w:rFonts w:ascii="Times New Roman" w:hAnsi="Times New Roman" w:cs="Times New Roman"/>
          <w:sz w:val="24"/>
          <w:szCs w:val="24"/>
        </w:rPr>
        <w:t>Лабораторные и практические работы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Фенологические наблюдения за сезонными изменениями в природе.</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Ведение дневника наблюдений.</w:t>
      </w:r>
    </w:p>
    <w:p w:rsidR="009C3199" w:rsidRPr="009C3199" w:rsidRDefault="009C3199" w:rsidP="009C3199">
      <w:pPr>
        <w:spacing w:after="0"/>
        <w:jc w:val="both"/>
        <w:rPr>
          <w:rFonts w:ascii="Times New Roman" w:hAnsi="Times New Roman" w:cs="Times New Roman"/>
          <w:sz w:val="24"/>
          <w:szCs w:val="24"/>
        </w:rPr>
      </w:pPr>
      <w:r w:rsidRPr="009C3199">
        <w:rPr>
          <w:rStyle w:val="aa"/>
          <w:rFonts w:ascii="Times New Roman" w:hAnsi="Times New Roman" w:cs="Times New Roman"/>
          <w:sz w:val="24"/>
          <w:szCs w:val="24"/>
        </w:rPr>
        <w:t>Экскурсии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Многообразие живых организмов, осенние явления в жизни растений и животных.</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 </w:t>
      </w:r>
    </w:p>
    <w:p w:rsidR="009C3199" w:rsidRPr="009C3199" w:rsidRDefault="009C3199" w:rsidP="009C3199">
      <w:pPr>
        <w:spacing w:after="0"/>
        <w:jc w:val="both"/>
        <w:rPr>
          <w:rFonts w:ascii="Times New Roman" w:hAnsi="Times New Roman" w:cs="Times New Roman"/>
          <w:sz w:val="24"/>
          <w:szCs w:val="24"/>
        </w:rPr>
      </w:pPr>
      <w:r w:rsidRPr="009C3199">
        <w:rPr>
          <w:rStyle w:val="a9"/>
          <w:rFonts w:ascii="Times New Roman" w:hAnsi="Times New Roman" w:cs="Times New Roman"/>
          <w:sz w:val="24"/>
          <w:szCs w:val="24"/>
        </w:rPr>
        <w:t>Раздел 1. Клеточное строение организмов (12 ч)</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Устройство увеличительных приборов (лупа, световой микроскоп). Клетка и её строение: оболочка, цитоплазма, ядро, вакуоли, пластиды. Жизнедеятельность клетки: поступление веществ в клетку (дыхание, питание), рост, развитие и деление клетки. Понятие «ткань».</w:t>
      </w:r>
    </w:p>
    <w:p w:rsidR="009C3199" w:rsidRPr="009C3199" w:rsidRDefault="009C3199" w:rsidP="009C3199">
      <w:pPr>
        <w:spacing w:after="0"/>
        <w:jc w:val="both"/>
        <w:rPr>
          <w:rFonts w:ascii="Times New Roman" w:hAnsi="Times New Roman" w:cs="Times New Roman"/>
          <w:sz w:val="24"/>
          <w:szCs w:val="24"/>
        </w:rPr>
      </w:pPr>
      <w:r w:rsidRPr="009C3199">
        <w:rPr>
          <w:rStyle w:val="aa"/>
          <w:rFonts w:ascii="Times New Roman" w:hAnsi="Times New Roman" w:cs="Times New Roman"/>
          <w:sz w:val="24"/>
          <w:szCs w:val="24"/>
        </w:rPr>
        <w:t>Демонстрация</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Микропрепараты различных растительных тканей.</w:t>
      </w:r>
    </w:p>
    <w:p w:rsidR="009C3199" w:rsidRPr="009C3199" w:rsidRDefault="009C3199" w:rsidP="009C3199">
      <w:pPr>
        <w:spacing w:after="0"/>
        <w:jc w:val="both"/>
        <w:rPr>
          <w:rFonts w:ascii="Times New Roman" w:hAnsi="Times New Roman" w:cs="Times New Roman"/>
          <w:sz w:val="24"/>
          <w:szCs w:val="24"/>
          <w:u w:val="single"/>
        </w:rPr>
      </w:pPr>
      <w:r w:rsidRPr="009C3199">
        <w:rPr>
          <w:rStyle w:val="aa"/>
          <w:rFonts w:ascii="Times New Roman" w:hAnsi="Times New Roman" w:cs="Times New Roman"/>
          <w:sz w:val="24"/>
          <w:szCs w:val="24"/>
        </w:rPr>
        <w:t>Лабораторные и практические работы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u w:val="single"/>
        </w:rPr>
        <w:t>Устройство увеличительных приборов.</w:t>
      </w:r>
      <w:r w:rsidRPr="009C3199">
        <w:rPr>
          <w:rFonts w:ascii="Times New Roman" w:hAnsi="Times New Roman" w:cs="Times New Roman"/>
          <w:sz w:val="24"/>
          <w:szCs w:val="24"/>
        </w:rPr>
        <w:t>Правила работы с ними.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Изучение клеток растения с помощью лупы.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Приготовление препарата кожицы чешуи лука, рассматривание его под микроскопом.</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Приготовление препаратов и рассматривание под микроскопом пластид в клетках листа элодеи, плодов томатов, рябины, шиповника.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Приготовление препарата и рассматривание под микроскопом движения цитоплазмы в клетках листа элодеи.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Рассматривание под микроскопом готовых микропрепаратов различных растительных тканей.</w:t>
      </w:r>
    </w:p>
    <w:p w:rsidR="009C3199" w:rsidRPr="009C3199" w:rsidRDefault="009C3199" w:rsidP="009C3199">
      <w:pPr>
        <w:spacing w:after="0"/>
        <w:jc w:val="both"/>
        <w:rPr>
          <w:rFonts w:ascii="Times New Roman" w:hAnsi="Times New Roman" w:cs="Times New Roman"/>
          <w:i/>
          <w:iCs/>
          <w:sz w:val="24"/>
          <w:szCs w:val="24"/>
        </w:rPr>
      </w:pPr>
      <w:r w:rsidRPr="009C3199">
        <w:rPr>
          <w:rFonts w:ascii="Times New Roman" w:hAnsi="Times New Roman" w:cs="Times New Roman"/>
          <w:sz w:val="24"/>
          <w:szCs w:val="24"/>
        </w:rPr>
        <w:t> </w:t>
      </w:r>
      <w:r w:rsidRPr="009C3199">
        <w:rPr>
          <w:rStyle w:val="a9"/>
          <w:rFonts w:ascii="Times New Roman" w:hAnsi="Times New Roman" w:cs="Times New Roman"/>
          <w:sz w:val="24"/>
          <w:szCs w:val="24"/>
        </w:rPr>
        <w:t xml:space="preserve">Царство Бактерии </w:t>
      </w:r>
    </w:p>
    <w:p w:rsidR="009C3199" w:rsidRPr="009C3199" w:rsidRDefault="009C3199" w:rsidP="009C3199">
      <w:pPr>
        <w:spacing w:after="0"/>
        <w:jc w:val="both"/>
        <w:rPr>
          <w:rFonts w:ascii="Times New Roman" w:hAnsi="Times New Roman" w:cs="Times New Roman"/>
          <w:sz w:val="24"/>
          <w:szCs w:val="24"/>
          <w:u w:val="single"/>
        </w:rPr>
      </w:pPr>
      <w:r w:rsidRPr="009C3199">
        <w:rPr>
          <w:rFonts w:ascii="Times New Roman" w:hAnsi="Times New Roman" w:cs="Times New Roman"/>
          <w:sz w:val="24"/>
          <w:szCs w:val="24"/>
          <w:u w:val="single"/>
        </w:rPr>
        <w:t>Бактерии. Многообразие бактерий. Роль бактерий в природе и жизни человека. Бактерии – возбудители заболеваний. Меры профилактики заболеваний, вызываемых бактериями.</w:t>
      </w:r>
    </w:p>
    <w:p w:rsidR="009C3199" w:rsidRPr="009C3199" w:rsidRDefault="009C3199" w:rsidP="009C3199">
      <w:pPr>
        <w:spacing w:after="0"/>
        <w:jc w:val="both"/>
        <w:rPr>
          <w:rStyle w:val="a9"/>
          <w:rFonts w:ascii="Times New Roman" w:hAnsi="Times New Roman" w:cs="Times New Roman"/>
          <w:sz w:val="24"/>
          <w:szCs w:val="24"/>
        </w:rPr>
      </w:pPr>
      <w:r w:rsidRPr="009C3199">
        <w:rPr>
          <w:rFonts w:ascii="Times New Roman" w:hAnsi="Times New Roman" w:cs="Times New Roman"/>
          <w:sz w:val="24"/>
          <w:szCs w:val="24"/>
          <w:u w:val="single"/>
        </w:rPr>
        <w:t>Вирусы – неклеточные формы. Заболевания, вызываемые вирусами. Меры профилактики заболеваний.</w:t>
      </w:r>
    </w:p>
    <w:p w:rsidR="009C3199" w:rsidRPr="009C3199" w:rsidRDefault="009C3199" w:rsidP="009C3199">
      <w:pPr>
        <w:spacing w:after="0"/>
        <w:jc w:val="both"/>
        <w:rPr>
          <w:rFonts w:ascii="Times New Roman" w:hAnsi="Times New Roman" w:cs="Times New Roman"/>
          <w:sz w:val="24"/>
          <w:szCs w:val="24"/>
        </w:rPr>
      </w:pPr>
      <w:r w:rsidRPr="009C3199">
        <w:rPr>
          <w:rStyle w:val="a9"/>
          <w:rFonts w:ascii="Times New Roman" w:hAnsi="Times New Roman" w:cs="Times New Roman"/>
          <w:sz w:val="24"/>
          <w:szCs w:val="24"/>
        </w:rPr>
        <w:lastRenderedPageBreak/>
        <w:t>Раздел 3. Царство Грибы (5 ч)</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 xml:space="preserve">Грибы. Общая характеристика грибов, их строение и жизнедеятельность. </w:t>
      </w:r>
      <w:r w:rsidRPr="009C3199">
        <w:rPr>
          <w:rFonts w:ascii="Times New Roman" w:hAnsi="Times New Roman" w:cs="Times New Roman"/>
          <w:sz w:val="24"/>
          <w:szCs w:val="24"/>
          <w:u w:val="single"/>
        </w:rPr>
        <w:t xml:space="preserve">Многообразие грибов, их роль в природе и жизни человека. </w:t>
      </w:r>
      <w:r w:rsidRPr="009C3199">
        <w:rPr>
          <w:rFonts w:ascii="Times New Roman" w:hAnsi="Times New Roman" w:cs="Times New Roman"/>
          <w:sz w:val="24"/>
          <w:szCs w:val="24"/>
        </w:rPr>
        <w:t xml:space="preserve">Шляпочные грибы. Съедобные и ядовитые грибы. Правила сбора съедобных грибов и их охрана. </w:t>
      </w:r>
      <w:r w:rsidRPr="009C3199">
        <w:rPr>
          <w:rFonts w:ascii="Times New Roman" w:hAnsi="Times New Roman" w:cs="Times New Roman"/>
          <w:sz w:val="24"/>
          <w:szCs w:val="24"/>
          <w:u w:val="single"/>
        </w:rPr>
        <w:t xml:space="preserve">Оказание первой помощи при отравлении грибами. </w:t>
      </w:r>
      <w:r w:rsidRPr="009C3199">
        <w:rPr>
          <w:rFonts w:ascii="Times New Roman" w:hAnsi="Times New Roman" w:cs="Times New Roman"/>
          <w:sz w:val="24"/>
          <w:szCs w:val="24"/>
        </w:rPr>
        <w:t>Профилактика отравления грибами. Дрожжи, плесневые грибы. Грибы-паразиты. Роль грибов в природе и жизни человека.</w:t>
      </w:r>
    </w:p>
    <w:p w:rsidR="009C3199" w:rsidRPr="009C3199" w:rsidRDefault="009C3199" w:rsidP="009C3199">
      <w:pPr>
        <w:spacing w:after="0"/>
        <w:jc w:val="both"/>
        <w:rPr>
          <w:rFonts w:ascii="Times New Roman" w:hAnsi="Times New Roman" w:cs="Times New Roman"/>
          <w:sz w:val="24"/>
          <w:szCs w:val="24"/>
        </w:rPr>
      </w:pPr>
      <w:r w:rsidRPr="009C3199">
        <w:rPr>
          <w:rStyle w:val="aa"/>
          <w:rFonts w:ascii="Times New Roman" w:hAnsi="Times New Roman" w:cs="Times New Roman"/>
          <w:sz w:val="24"/>
          <w:szCs w:val="24"/>
        </w:rPr>
        <w:t>Демонстрация</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Муляжи плодовых тел шляпочных грибов. Натуральные объекты (трутовик, ржавчина, головня, спорынья).</w:t>
      </w:r>
    </w:p>
    <w:p w:rsidR="009C3199" w:rsidRPr="009C3199" w:rsidRDefault="009C3199" w:rsidP="009C3199">
      <w:pPr>
        <w:spacing w:after="0"/>
        <w:jc w:val="both"/>
        <w:rPr>
          <w:rFonts w:ascii="Times New Roman" w:hAnsi="Times New Roman" w:cs="Times New Roman"/>
          <w:sz w:val="24"/>
          <w:szCs w:val="24"/>
        </w:rPr>
      </w:pPr>
      <w:r w:rsidRPr="009C3199">
        <w:rPr>
          <w:rStyle w:val="aa"/>
          <w:rFonts w:ascii="Times New Roman" w:hAnsi="Times New Roman" w:cs="Times New Roman"/>
          <w:sz w:val="24"/>
          <w:szCs w:val="24"/>
        </w:rPr>
        <w:t>Лабораторные и практические работы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Изучение строение плесневого гриба мукора.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Изучение строение дрожжей.</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 </w:t>
      </w:r>
    </w:p>
    <w:p w:rsidR="009C3199" w:rsidRPr="009C3199" w:rsidRDefault="009C3199" w:rsidP="009C3199">
      <w:pPr>
        <w:spacing w:after="0"/>
        <w:jc w:val="both"/>
        <w:rPr>
          <w:rFonts w:ascii="Times New Roman" w:hAnsi="Times New Roman" w:cs="Times New Roman"/>
          <w:sz w:val="24"/>
          <w:szCs w:val="24"/>
        </w:rPr>
      </w:pPr>
      <w:r w:rsidRPr="009C3199">
        <w:rPr>
          <w:rStyle w:val="a9"/>
          <w:rFonts w:ascii="Times New Roman" w:hAnsi="Times New Roman" w:cs="Times New Roman"/>
          <w:sz w:val="24"/>
          <w:szCs w:val="24"/>
        </w:rPr>
        <w:t>Раздел 4. Царство Растения (8 ч)</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 xml:space="preserve">Растения. Ботаника — наука о растениях. Методы изучения растений. Общая характеристика растительного царства. </w:t>
      </w:r>
      <w:r w:rsidRPr="009C3199">
        <w:rPr>
          <w:rFonts w:ascii="Times New Roman" w:hAnsi="Times New Roman" w:cs="Times New Roman"/>
          <w:sz w:val="24"/>
          <w:szCs w:val="24"/>
          <w:u w:val="single"/>
        </w:rPr>
        <w:t>Многообразие растений</w:t>
      </w:r>
      <w:r w:rsidRPr="009C3199">
        <w:rPr>
          <w:rFonts w:ascii="Times New Roman" w:hAnsi="Times New Roman" w:cs="Times New Roman"/>
          <w:sz w:val="24"/>
          <w:szCs w:val="24"/>
        </w:rPr>
        <w:t xml:space="preserve">, их связь со средой обитания. Роль в биосфере. Охрана растений. Основные группы растений (водоросли, мхи, хвощи, плауны, папоротники, голосеменные, покрытосеменные). </w:t>
      </w:r>
      <w:r w:rsidRPr="009C3199">
        <w:rPr>
          <w:rFonts w:ascii="Times New Roman" w:hAnsi="Times New Roman" w:cs="Times New Roman"/>
          <w:sz w:val="24"/>
          <w:szCs w:val="24"/>
          <w:u w:val="single"/>
        </w:rPr>
        <w:t>Принципы классификации.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 Водоросли. Многообразие водорослей. Среда обитания водорослей. Строение одноклеточных и многоклеточных водорослей. Роль водорослей в природе и жизни человека, охрана водорослей. Лишайники, их строение, разнообразие, среда обитания. Значение в природе и жизни человека. Мхи. Многообразие мхов. Среда обитания.</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Строение мхов, их значение. Папоротники, хвощи, плауны,их строение, многообразие, среда обитания, роль в природе и жизни человека, охрана. Голосеменные, их строение и разнообразие. Среда обитания. Распространение голосеменных, значение в природе и жизни человека, их охрана. Цветковые растения, их строение и многообразие. Среда обитания.</w:t>
      </w:r>
    </w:p>
    <w:p w:rsidR="009C3199" w:rsidRPr="009C3199" w:rsidRDefault="009C3199" w:rsidP="009C3199">
      <w:pPr>
        <w:spacing w:after="0"/>
        <w:jc w:val="both"/>
        <w:rPr>
          <w:rFonts w:ascii="Times New Roman" w:hAnsi="Times New Roman" w:cs="Times New Roman"/>
          <w:sz w:val="24"/>
          <w:szCs w:val="24"/>
          <w:u w:val="single"/>
        </w:rPr>
      </w:pPr>
      <w:r w:rsidRPr="009C3199">
        <w:rPr>
          <w:rFonts w:ascii="Times New Roman" w:hAnsi="Times New Roman" w:cs="Times New Roman"/>
          <w:sz w:val="24"/>
          <w:szCs w:val="24"/>
        </w:rPr>
        <w:t>Значение цветковых в природе и жизни человека. Происхождение растений. Основные этапы развития растительного мира.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u w:val="single"/>
        </w:rPr>
        <w:t>Усложнение растений в процессе эволюции.</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 </w:t>
      </w:r>
    </w:p>
    <w:p w:rsidR="009C3199" w:rsidRPr="009C3199" w:rsidRDefault="009C3199" w:rsidP="009C3199">
      <w:pPr>
        <w:spacing w:after="0"/>
        <w:jc w:val="both"/>
        <w:rPr>
          <w:rFonts w:ascii="Times New Roman" w:hAnsi="Times New Roman" w:cs="Times New Roman"/>
          <w:sz w:val="24"/>
          <w:szCs w:val="24"/>
        </w:rPr>
      </w:pPr>
      <w:r w:rsidRPr="009C3199">
        <w:rPr>
          <w:rStyle w:val="aa"/>
          <w:rFonts w:ascii="Times New Roman" w:hAnsi="Times New Roman" w:cs="Times New Roman"/>
          <w:sz w:val="24"/>
          <w:szCs w:val="24"/>
        </w:rPr>
        <w:t>Демонстрация</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Гербарные экземпляры растений. Отпечатки ископаемых растений.</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 </w:t>
      </w:r>
    </w:p>
    <w:p w:rsidR="009C3199" w:rsidRPr="009C3199" w:rsidRDefault="009C3199" w:rsidP="009C3199">
      <w:pPr>
        <w:spacing w:after="0"/>
        <w:jc w:val="both"/>
        <w:rPr>
          <w:rFonts w:ascii="Times New Roman" w:hAnsi="Times New Roman" w:cs="Times New Roman"/>
          <w:sz w:val="24"/>
          <w:szCs w:val="24"/>
          <w:u w:val="single"/>
        </w:rPr>
      </w:pPr>
      <w:r w:rsidRPr="009C3199">
        <w:rPr>
          <w:rStyle w:val="aa"/>
          <w:rFonts w:ascii="Times New Roman" w:hAnsi="Times New Roman" w:cs="Times New Roman"/>
          <w:sz w:val="24"/>
          <w:szCs w:val="24"/>
        </w:rPr>
        <w:t>Лабораторные и практические работы</w:t>
      </w:r>
    </w:p>
    <w:p w:rsidR="009C3199" w:rsidRPr="009C3199" w:rsidRDefault="009C3199" w:rsidP="009C3199">
      <w:pPr>
        <w:spacing w:after="0"/>
        <w:jc w:val="both"/>
        <w:rPr>
          <w:rFonts w:ascii="Times New Roman" w:hAnsi="Times New Roman" w:cs="Times New Roman"/>
          <w:sz w:val="24"/>
          <w:szCs w:val="24"/>
          <w:u w:val="single"/>
        </w:rPr>
      </w:pPr>
      <w:r w:rsidRPr="009C3199">
        <w:rPr>
          <w:rFonts w:ascii="Times New Roman" w:hAnsi="Times New Roman" w:cs="Times New Roman"/>
          <w:sz w:val="24"/>
          <w:szCs w:val="24"/>
          <w:u w:val="single"/>
        </w:rPr>
        <w:t>Изучение строение зелёных водорослей.</w:t>
      </w:r>
    </w:p>
    <w:p w:rsidR="009C3199" w:rsidRPr="009C3199" w:rsidRDefault="009C3199" w:rsidP="009C3199">
      <w:pPr>
        <w:spacing w:after="0"/>
        <w:jc w:val="both"/>
        <w:rPr>
          <w:rFonts w:ascii="Times New Roman" w:hAnsi="Times New Roman" w:cs="Times New Roman"/>
          <w:sz w:val="24"/>
          <w:szCs w:val="24"/>
          <w:u w:val="single"/>
        </w:rPr>
      </w:pPr>
      <w:r w:rsidRPr="009C3199">
        <w:rPr>
          <w:rFonts w:ascii="Times New Roman" w:hAnsi="Times New Roman" w:cs="Times New Roman"/>
          <w:sz w:val="24"/>
          <w:szCs w:val="24"/>
          <w:u w:val="single"/>
        </w:rPr>
        <w:t>Изучение строение мха (на местных видах).</w:t>
      </w:r>
    </w:p>
    <w:p w:rsidR="009C3199" w:rsidRPr="009C3199" w:rsidRDefault="009C3199" w:rsidP="009C3199">
      <w:pPr>
        <w:spacing w:after="0"/>
        <w:jc w:val="both"/>
        <w:rPr>
          <w:rFonts w:ascii="Times New Roman" w:hAnsi="Times New Roman" w:cs="Times New Roman"/>
          <w:sz w:val="24"/>
          <w:szCs w:val="24"/>
          <w:u w:val="single"/>
        </w:rPr>
      </w:pPr>
      <w:r w:rsidRPr="009C3199">
        <w:rPr>
          <w:rFonts w:ascii="Times New Roman" w:hAnsi="Times New Roman" w:cs="Times New Roman"/>
          <w:sz w:val="24"/>
          <w:szCs w:val="24"/>
          <w:u w:val="single"/>
        </w:rPr>
        <w:t>Строение хвои и шишек хвойных (на примере местных видов).</w:t>
      </w:r>
    </w:p>
    <w:p w:rsidR="009C3199" w:rsidRPr="009C3199" w:rsidRDefault="009C3199" w:rsidP="009C3199">
      <w:pPr>
        <w:spacing w:after="0"/>
        <w:jc w:val="both"/>
        <w:rPr>
          <w:rFonts w:ascii="Times New Roman" w:hAnsi="Times New Roman" w:cs="Times New Roman"/>
          <w:sz w:val="24"/>
          <w:szCs w:val="24"/>
          <w:u w:val="single"/>
        </w:rPr>
      </w:pPr>
      <w:r w:rsidRPr="009C3199">
        <w:rPr>
          <w:rFonts w:ascii="Times New Roman" w:hAnsi="Times New Roman" w:cs="Times New Roman"/>
          <w:sz w:val="24"/>
          <w:szCs w:val="24"/>
          <w:u w:val="single"/>
        </w:rPr>
        <w:t>Изучение строения голосеменных растений.</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u w:val="single"/>
        </w:rPr>
        <w:t>Изучение строения покрытосеменных растений</w:t>
      </w:r>
    </w:p>
    <w:p w:rsidR="009C3199" w:rsidRPr="005E7EB6" w:rsidRDefault="005E7EB6" w:rsidP="005E7EB6">
      <w:pPr>
        <w:spacing w:after="0"/>
        <w:jc w:val="center"/>
        <w:rPr>
          <w:rFonts w:ascii="Times New Roman" w:hAnsi="Times New Roman" w:cs="Times New Roman"/>
          <w:b/>
          <w:i/>
          <w:iCs/>
          <w:sz w:val="24"/>
          <w:szCs w:val="24"/>
        </w:rPr>
      </w:pPr>
      <w:r w:rsidRPr="005E7EB6">
        <w:rPr>
          <w:rFonts w:ascii="Times New Roman" w:hAnsi="Times New Roman" w:cs="Times New Roman"/>
          <w:b/>
          <w:sz w:val="24"/>
          <w:szCs w:val="24"/>
        </w:rPr>
        <w:lastRenderedPageBreak/>
        <w:t>ТЕМАТИЧЕСКОЕ ПЛАНИРОВАНИЕ</w:t>
      </w:r>
    </w:p>
    <w:tbl>
      <w:tblPr>
        <w:tblW w:w="155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120"/>
        <w:gridCol w:w="12474"/>
      </w:tblGrid>
      <w:tr w:rsidR="004E4F74" w:rsidRPr="00266795" w:rsidTr="004E4F74">
        <w:trPr>
          <w:trHeight w:val="586"/>
        </w:trPr>
        <w:tc>
          <w:tcPr>
            <w:tcW w:w="3120" w:type="dxa"/>
            <w:vAlign w:val="center"/>
          </w:tcPr>
          <w:p w:rsidR="004E4F74" w:rsidRPr="00266795" w:rsidRDefault="004E4F74" w:rsidP="005E7EB6">
            <w:pPr>
              <w:widowControl w:val="0"/>
              <w:spacing w:after="0" w:line="226" w:lineRule="exact"/>
              <w:jc w:val="center"/>
              <w:rPr>
                <w:rFonts w:ascii="Times New Roman" w:hAnsi="Times New Roman"/>
                <w:b/>
                <w:bCs/>
                <w:snapToGrid w:val="0"/>
                <w:sz w:val="20"/>
              </w:rPr>
            </w:pPr>
            <w:r w:rsidRPr="00266795">
              <w:rPr>
                <w:rFonts w:ascii="Times New Roman" w:hAnsi="Times New Roman"/>
                <w:b/>
                <w:bCs/>
                <w:snapToGrid w:val="0"/>
                <w:sz w:val="20"/>
              </w:rPr>
              <w:t>Тема</w:t>
            </w:r>
          </w:p>
        </w:tc>
        <w:tc>
          <w:tcPr>
            <w:tcW w:w="12474" w:type="dxa"/>
          </w:tcPr>
          <w:p w:rsidR="005E7EB6" w:rsidRDefault="005E7EB6" w:rsidP="005E7EB6">
            <w:pPr>
              <w:widowControl w:val="0"/>
              <w:spacing w:after="0" w:line="226" w:lineRule="exact"/>
              <w:jc w:val="center"/>
              <w:rPr>
                <w:rFonts w:ascii="Times New Roman" w:hAnsi="Times New Roman"/>
                <w:b/>
                <w:bCs/>
                <w:snapToGrid w:val="0"/>
                <w:sz w:val="20"/>
              </w:rPr>
            </w:pPr>
          </w:p>
          <w:p w:rsidR="004E4F74" w:rsidRPr="00266795" w:rsidRDefault="004E4F74" w:rsidP="005E7EB6">
            <w:pPr>
              <w:widowControl w:val="0"/>
              <w:spacing w:after="0" w:line="226" w:lineRule="exact"/>
              <w:jc w:val="center"/>
              <w:rPr>
                <w:rFonts w:ascii="Times New Roman" w:hAnsi="Times New Roman"/>
                <w:b/>
                <w:bCs/>
                <w:snapToGrid w:val="0"/>
                <w:sz w:val="20"/>
              </w:rPr>
            </w:pPr>
            <w:r w:rsidRPr="00266795">
              <w:rPr>
                <w:rFonts w:ascii="Times New Roman" w:hAnsi="Times New Roman"/>
                <w:b/>
                <w:bCs/>
                <w:snapToGrid w:val="0"/>
                <w:sz w:val="20"/>
              </w:rPr>
              <w:t>Деятельность ученика</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44"/>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Биология — наука о живой пр</w:t>
            </w:r>
            <w:r w:rsidRPr="00266795">
              <w:rPr>
                <w:rFonts w:ascii="Times New Roman" w:hAnsi="Times New Roman"/>
                <w:sz w:val="20"/>
              </w:rPr>
              <w:t>и</w:t>
            </w:r>
            <w:r w:rsidRPr="00266795">
              <w:rPr>
                <w:rFonts w:ascii="Times New Roman" w:hAnsi="Times New Roman"/>
                <w:sz w:val="20"/>
              </w:rPr>
              <w:t>роде</w:t>
            </w:r>
          </w:p>
        </w:tc>
        <w:tc>
          <w:tcPr>
            <w:tcW w:w="12474" w:type="dxa"/>
          </w:tcPr>
          <w:p w:rsidR="004E4F74" w:rsidRPr="00B44A93" w:rsidRDefault="004E4F74" w:rsidP="004E4F74">
            <w:pPr>
              <w:spacing w:after="0"/>
              <w:rPr>
                <w:rFonts w:ascii="Times New Roman" w:hAnsi="Times New Roman"/>
                <w:sz w:val="20"/>
              </w:rPr>
            </w:pPr>
            <w:r w:rsidRPr="00B44A93">
              <w:rPr>
                <w:rFonts w:ascii="Times New Roman" w:hAnsi="Times New Roman"/>
                <w:sz w:val="20"/>
              </w:rPr>
              <w:t>Учащиеся, просмотрев видеофрагмент и обсудив его, сами формулируют тему и цель урока.</w:t>
            </w:r>
          </w:p>
          <w:p w:rsidR="004E4F74" w:rsidRPr="00B44A93" w:rsidRDefault="004E4F74" w:rsidP="004E4F74">
            <w:pPr>
              <w:spacing w:after="0"/>
              <w:rPr>
                <w:rFonts w:ascii="Times New Roman" w:hAnsi="Times New Roman"/>
                <w:sz w:val="20"/>
              </w:rPr>
            </w:pPr>
            <w:r w:rsidRPr="00B44A93">
              <w:rPr>
                <w:rFonts w:ascii="Times New Roman" w:hAnsi="Times New Roman"/>
                <w:sz w:val="20"/>
              </w:rPr>
              <w:t>Создаются условия для возникновения внутренней потребности включения в учебную деятельность(хочу);</w:t>
            </w:r>
            <w:r w:rsidR="005E7EB6">
              <w:rPr>
                <w:rFonts w:ascii="Times New Roman" w:hAnsi="Times New Roman"/>
                <w:sz w:val="20"/>
              </w:rPr>
              <w:t xml:space="preserve"> </w:t>
            </w:r>
            <w:r w:rsidRPr="00B44A93">
              <w:rPr>
                <w:rFonts w:ascii="Times New Roman" w:hAnsi="Times New Roman"/>
                <w:sz w:val="20"/>
              </w:rPr>
              <w:t>устанавливаются тематические рамки (могу).</w:t>
            </w:r>
          </w:p>
          <w:p w:rsidR="004E4F74" w:rsidRPr="00B44A93" w:rsidRDefault="004E4F74" w:rsidP="004E4F74">
            <w:pPr>
              <w:spacing w:after="0"/>
              <w:rPr>
                <w:rFonts w:ascii="Times New Roman" w:hAnsi="Times New Roman"/>
                <w:sz w:val="20"/>
              </w:rPr>
            </w:pPr>
            <w:r w:rsidRPr="00B44A93">
              <w:rPr>
                <w:rFonts w:ascii="Times New Roman" w:hAnsi="Times New Roman"/>
                <w:sz w:val="20"/>
              </w:rPr>
              <w:t xml:space="preserve">Разбираются со  структурой учебника и рабочей тетради. Определяют для себя уровень выполняемых творческих заданий, вырабатывают план своих действий. Знакомятся с диском к учебнику. </w:t>
            </w:r>
          </w:p>
          <w:p w:rsidR="004E4F74" w:rsidRPr="00B44A93" w:rsidRDefault="004E4F74" w:rsidP="004E4F74">
            <w:pPr>
              <w:spacing w:after="0"/>
              <w:rPr>
                <w:rFonts w:ascii="Times New Roman" w:hAnsi="Times New Roman"/>
                <w:sz w:val="20"/>
              </w:rPr>
            </w:pPr>
            <w:r w:rsidRPr="00B44A93">
              <w:rPr>
                <w:rFonts w:ascii="Times New Roman" w:hAnsi="Times New Roman"/>
                <w:sz w:val="20"/>
              </w:rPr>
              <w:t>Работа с диском. Самостоятельно читают тест параграфа. Отвечают на вопросы.</w:t>
            </w:r>
          </w:p>
          <w:p w:rsidR="004E4F74" w:rsidRPr="00B44A93" w:rsidRDefault="004E4F74" w:rsidP="004E4F74">
            <w:pPr>
              <w:spacing w:after="0"/>
              <w:rPr>
                <w:rFonts w:ascii="Times New Roman" w:hAnsi="Times New Roman"/>
                <w:sz w:val="20"/>
              </w:rPr>
            </w:pPr>
            <w:r w:rsidRPr="00B44A93">
              <w:rPr>
                <w:rFonts w:ascii="Times New Roman" w:hAnsi="Times New Roman"/>
                <w:sz w:val="20"/>
              </w:rPr>
              <w:t>Формулируют чёткие определения терминам.</w:t>
            </w:r>
          </w:p>
          <w:p w:rsidR="004E4F74" w:rsidRPr="00B44A93" w:rsidRDefault="004E4F74" w:rsidP="004E4F74">
            <w:pPr>
              <w:spacing w:after="0"/>
              <w:rPr>
                <w:rFonts w:ascii="Times New Roman" w:hAnsi="Times New Roman"/>
                <w:sz w:val="20"/>
              </w:rPr>
            </w:pPr>
            <w:r w:rsidRPr="00B44A93">
              <w:rPr>
                <w:rFonts w:ascii="Times New Roman" w:hAnsi="Times New Roman"/>
                <w:sz w:val="20"/>
              </w:rPr>
              <w:t>Планирование работы с учителем и сверстниками.</w:t>
            </w:r>
          </w:p>
          <w:p w:rsidR="004E4F74" w:rsidRPr="00B44A93" w:rsidRDefault="004E4F74" w:rsidP="004E4F74">
            <w:pPr>
              <w:spacing w:after="0" w:line="240" w:lineRule="auto"/>
              <w:rPr>
                <w:rFonts w:ascii="Times New Roman" w:hAnsi="Times New Roman"/>
                <w:sz w:val="20"/>
              </w:rPr>
            </w:pPr>
            <w:r w:rsidRPr="00B44A93">
              <w:rPr>
                <w:rFonts w:ascii="Times New Roman" w:hAnsi="Times New Roman"/>
                <w:sz w:val="20"/>
              </w:rPr>
              <w:t>По окончании чтения заполняют таблицу в рабочей тетради.</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189"/>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Методы исслед</w:t>
            </w:r>
            <w:r w:rsidRPr="00266795">
              <w:rPr>
                <w:rFonts w:ascii="Times New Roman" w:hAnsi="Times New Roman"/>
                <w:sz w:val="20"/>
              </w:rPr>
              <w:t>о</w:t>
            </w:r>
            <w:r w:rsidRPr="00266795">
              <w:rPr>
                <w:rFonts w:ascii="Times New Roman" w:hAnsi="Times New Roman"/>
                <w:sz w:val="20"/>
              </w:rPr>
              <w:t>вания в биологии</w:t>
            </w:r>
          </w:p>
          <w:p w:rsidR="004E4F74" w:rsidRPr="00266795" w:rsidRDefault="004E4F74" w:rsidP="004E4F74">
            <w:pPr>
              <w:widowControl w:val="0"/>
              <w:spacing w:after="0" w:line="226" w:lineRule="exact"/>
              <w:rPr>
                <w:rFonts w:ascii="Times New Roman" w:hAnsi="Times New Roman"/>
                <w:snapToGrid w:val="0"/>
                <w:sz w:val="20"/>
              </w:rPr>
            </w:pPr>
          </w:p>
          <w:p w:rsidR="004E4F74" w:rsidRPr="00266795" w:rsidRDefault="004E4F74" w:rsidP="004E4F74">
            <w:pPr>
              <w:widowControl w:val="0"/>
              <w:spacing w:after="0" w:line="226" w:lineRule="exact"/>
              <w:rPr>
                <w:rFonts w:ascii="Times New Roman" w:hAnsi="Times New Roman"/>
                <w:sz w:val="20"/>
              </w:rPr>
            </w:pPr>
          </w:p>
        </w:tc>
        <w:tc>
          <w:tcPr>
            <w:tcW w:w="12474" w:type="dxa"/>
          </w:tcPr>
          <w:p w:rsidR="004E4F74" w:rsidRPr="00B44A93" w:rsidRDefault="004E4F74" w:rsidP="004E4F74">
            <w:pPr>
              <w:spacing w:after="0"/>
              <w:rPr>
                <w:rFonts w:ascii="Times New Roman" w:hAnsi="Times New Roman"/>
                <w:sz w:val="20"/>
              </w:rPr>
            </w:pPr>
            <w:r w:rsidRPr="00B44A93">
              <w:rPr>
                <w:rFonts w:ascii="Times New Roman" w:hAnsi="Times New Roman"/>
                <w:sz w:val="20"/>
              </w:rPr>
              <w:t>Учащиеся, проделав опыты и обсудив их, сами формулируют тему и цель урока.</w:t>
            </w:r>
          </w:p>
          <w:p w:rsidR="004E4F74" w:rsidRPr="00B44A93" w:rsidRDefault="004E4F74" w:rsidP="004E4F74">
            <w:pPr>
              <w:spacing w:after="0"/>
              <w:rPr>
                <w:rFonts w:ascii="Times New Roman" w:hAnsi="Times New Roman"/>
                <w:sz w:val="20"/>
              </w:rPr>
            </w:pPr>
            <w:r w:rsidRPr="00B44A93">
              <w:rPr>
                <w:rFonts w:ascii="Times New Roman" w:hAnsi="Times New Roman"/>
                <w:sz w:val="20"/>
              </w:rPr>
              <w:t xml:space="preserve">Отвечают на вопросы после параграфа, заданного на дом. Отвечают на вопросы. Слушают выступления своих товарищей. </w:t>
            </w:r>
          </w:p>
          <w:p w:rsidR="004E4F74" w:rsidRPr="00B44A93" w:rsidRDefault="004E4F74" w:rsidP="004E4F74">
            <w:pPr>
              <w:spacing w:after="0"/>
              <w:rPr>
                <w:rFonts w:ascii="Times New Roman" w:hAnsi="Times New Roman"/>
                <w:sz w:val="20"/>
              </w:rPr>
            </w:pPr>
            <w:r w:rsidRPr="00B44A93">
              <w:rPr>
                <w:rFonts w:ascii="Times New Roman" w:hAnsi="Times New Roman"/>
                <w:sz w:val="20"/>
              </w:rPr>
              <w:t xml:space="preserve">Обсуждают заданный вопрос, формулируют ответ. Перечисляют приборы, помогающие изучать природу. </w:t>
            </w:r>
          </w:p>
          <w:p w:rsidR="004E4F74" w:rsidRPr="00B44A93" w:rsidRDefault="004E4F74" w:rsidP="004E4F74">
            <w:pPr>
              <w:spacing w:after="0"/>
              <w:rPr>
                <w:rFonts w:ascii="Times New Roman" w:hAnsi="Times New Roman"/>
                <w:sz w:val="20"/>
              </w:rPr>
            </w:pPr>
            <w:r w:rsidRPr="00B44A93">
              <w:rPr>
                <w:rFonts w:ascii="Times New Roman" w:hAnsi="Times New Roman"/>
                <w:sz w:val="20"/>
              </w:rPr>
              <w:t>Работа с диском и рабочей тетрадью. Сотрудничество с одноклассниками при обсуждении.</w:t>
            </w:r>
          </w:p>
          <w:p w:rsidR="004E4F74" w:rsidRPr="00B44A93" w:rsidRDefault="004E4F74" w:rsidP="004E4F74">
            <w:pPr>
              <w:spacing w:after="0"/>
              <w:rPr>
                <w:rFonts w:ascii="Times New Roman" w:hAnsi="Times New Roman"/>
                <w:sz w:val="20"/>
              </w:rPr>
            </w:pPr>
            <w:r w:rsidRPr="00B44A93">
              <w:rPr>
                <w:rFonts w:ascii="Times New Roman" w:hAnsi="Times New Roman"/>
                <w:sz w:val="20"/>
              </w:rPr>
              <w:t>Планирование работы с учителем и сверстниками.</w:t>
            </w:r>
            <w:r>
              <w:rPr>
                <w:rFonts w:ascii="Times New Roman" w:hAnsi="Times New Roman"/>
                <w:sz w:val="20"/>
              </w:rPr>
              <w:t xml:space="preserve"> </w:t>
            </w:r>
            <w:r w:rsidRPr="00B44A93">
              <w:rPr>
                <w:rFonts w:ascii="Times New Roman" w:hAnsi="Times New Roman"/>
                <w:sz w:val="20"/>
              </w:rPr>
              <w:t xml:space="preserve">Обсуждение правил техники безопасности в биологическом кабинете. (Работа с текстом учебника </w:t>
            </w:r>
            <w:r>
              <w:rPr>
                <w:rFonts w:ascii="Times New Roman" w:hAnsi="Times New Roman"/>
                <w:sz w:val="20"/>
              </w:rPr>
              <w:t xml:space="preserve">и </w:t>
            </w:r>
            <w:r w:rsidRPr="00B44A93">
              <w:rPr>
                <w:rFonts w:ascii="Times New Roman" w:hAnsi="Times New Roman"/>
                <w:sz w:val="20"/>
              </w:rPr>
              <w:t>обсуждение важности ответственного отношения к</w:t>
            </w:r>
            <w:r>
              <w:rPr>
                <w:rFonts w:ascii="Times New Roman" w:hAnsi="Times New Roman"/>
                <w:sz w:val="20"/>
              </w:rPr>
              <w:t xml:space="preserve"> </w:t>
            </w:r>
            <w:r w:rsidRPr="00B44A93">
              <w:rPr>
                <w:rFonts w:ascii="Times New Roman" w:hAnsi="Times New Roman"/>
                <w:sz w:val="20"/>
              </w:rPr>
              <w:t>соблюдению правил техники безопасности в кабинете</w:t>
            </w:r>
            <w:r>
              <w:rPr>
                <w:rFonts w:ascii="Times New Roman" w:hAnsi="Times New Roman"/>
                <w:sz w:val="20"/>
              </w:rPr>
              <w:t xml:space="preserve"> </w:t>
            </w:r>
            <w:r w:rsidRPr="00B44A93">
              <w:rPr>
                <w:rFonts w:ascii="Times New Roman" w:hAnsi="Times New Roman"/>
                <w:sz w:val="20"/>
              </w:rPr>
              <w:t>биологии.) Работа в парах. Выполнение лабораторной работы, записи в тетради.</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45"/>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Разнообразие живой природы. Царства живых организмов. Отличительные пр</w:t>
            </w:r>
            <w:r w:rsidRPr="00266795">
              <w:rPr>
                <w:rFonts w:ascii="Times New Roman" w:hAnsi="Times New Roman"/>
                <w:sz w:val="20"/>
              </w:rPr>
              <w:t>и</w:t>
            </w:r>
            <w:r w:rsidRPr="00266795">
              <w:rPr>
                <w:rFonts w:ascii="Times New Roman" w:hAnsi="Times New Roman"/>
                <w:sz w:val="20"/>
              </w:rPr>
              <w:t>знаки живого от неживого</w:t>
            </w:r>
          </w:p>
        </w:tc>
        <w:tc>
          <w:tcPr>
            <w:tcW w:w="12474" w:type="dxa"/>
          </w:tcPr>
          <w:p w:rsidR="004E4F74" w:rsidRPr="00B44A93" w:rsidRDefault="004E4F74" w:rsidP="004E4F74">
            <w:pPr>
              <w:spacing w:after="0"/>
              <w:rPr>
                <w:rFonts w:ascii="Times New Roman" w:hAnsi="Times New Roman"/>
                <w:sz w:val="20"/>
              </w:rPr>
            </w:pPr>
            <w:r w:rsidRPr="00B44A93">
              <w:rPr>
                <w:rFonts w:ascii="Times New Roman" w:hAnsi="Times New Roman"/>
                <w:sz w:val="20"/>
              </w:rPr>
              <w:t>Отвечают на вопросы теста.</w:t>
            </w:r>
          </w:p>
          <w:p w:rsidR="004E4F74" w:rsidRPr="00B44A93" w:rsidRDefault="004E4F74" w:rsidP="004E4F74">
            <w:pPr>
              <w:spacing w:after="0"/>
              <w:rPr>
                <w:rFonts w:ascii="Times New Roman" w:hAnsi="Times New Roman"/>
                <w:sz w:val="20"/>
              </w:rPr>
            </w:pPr>
            <w:r w:rsidRPr="00B44A93">
              <w:rPr>
                <w:rFonts w:ascii="Times New Roman" w:hAnsi="Times New Roman"/>
                <w:sz w:val="20"/>
              </w:rPr>
              <w:t>Работа с диском и рабочей тетрадью. Сотрудничество с одноклассниками при обсуждении.</w:t>
            </w:r>
          </w:p>
          <w:p w:rsidR="004E4F74" w:rsidRPr="00B44A93" w:rsidRDefault="004E4F74" w:rsidP="004E4F74">
            <w:pPr>
              <w:spacing w:after="0"/>
              <w:rPr>
                <w:rFonts w:ascii="Times New Roman" w:hAnsi="Times New Roman"/>
                <w:sz w:val="20"/>
              </w:rPr>
            </w:pPr>
            <w:r w:rsidRPr="00B44A93">
              <w:rPr>
                <w:rFonts w:ascii="Times New Roman" w:hAnsi="Times New Roman"/>
                <w:sz w:val="20"/>
              </w:rPr>
              <w:t>Планирование работы с учителем и сверстниками.</w:t>
            </w:r>
            <w:r>
              <w:rPr>
                <w:rFonts w:ascii="Times New Roman" w:hAnsi="Times New Roman"/>
                <w:sz w:val="20"/>
              </w:rPr>
              <w:t xml:space="preserve"> </w:t>
            </w:r>
            <w:r w:rsidRPr="00B44A93">
              <w:rPr>
                <w:rFonts w:ascii="Times New Roman" w:hAnsi="Times New Roman"/>
                <w:sz w:val="20"/>
              </w:rPr>
              <w:t>Обсуждают заданный вопрос, формулируют ответ.</w:t>
            </w:r>
          </w:p>
          <w:p w:rsidR="004E4F74" w:rsidRPr="00B44A93" w:rsidRDefault="004E4F74" w:rsidP="004E4F74">
            <w:pPr>
              <w:spacing w:after="0"/>
              <w:rPr>
                <w:rFonts w:ascii="Times New Roman" w:hAnsi="Times New Roman"/>
                <w:sz w:val="20"/>
              </w:rPr>
            </w:pPr>
            <w:r w:rsidRPr="00B44A93">
              <w:rPr>
                <w:rFonts w:ascii="Times New Roman" w:hAnsi="Times New Roman"/>
                <w:sz w:val="20"/>
              </w:rPr>
              <w:t>Работа с текстом и</w:t>
            </w:r>
            <w:r>
              <w:rPr>
                <w:rFonts w:ascii="Times New Roman" w:hAnsi="Times New Roman"/>
                <w:sz w:val="20"/>
              </w:rPr>
              <w:t xml:space="preserve"> </w:t>
            </w:r>
            <w:r w:rsidRPr="00B44A93">
              <w:rPr>
                <w:rFonts w:ascii="Times New Roman" w:hAnsi="Times New Roman"/>
                <w:sz w:val="20"/>
              </w:rPr>
              <w:t xml:space="preserve">иллюстрациями учебника, сотрудничество с одноклассниками при обсуждении. Составление схемы. </w:t>
            </w:r>
          </w:p>
          <w:p w:rsidR="004E4F74" w:rsidRPr="00B44A93" w:rsidRDefault="004E4F74" w:rsidP="004E4F74">
            <w:pPr>
              <w:spacing w:after="0"/>
              <w:rPr>
                <w:rFonts w:ascii="Times New Roman" w:hAnsi="Times New Roman"/>
                <w:sz w:val="20"/>
              </w:rPr>
            </w:pPr>
            <w:r w:rsidRPr="00B44A93">
              <w:rPr>
                <w:rFonts w:ascii="Times New Roman" w:hAnsi="Times New Roman"/>
                <w:sz w:val="20"/>
              </w:rPr>
              <w:t>Работа с диском. В итоге формулируют список основных свойств живого.</w:t>
            </w:r>
            <w:r>
              <w:rPr>
                <w:rFonts w:ascii="Times New Roman" w:hAnsi="Times New Roman"/>
                <w:sz w:val="20"/>
              </w:rPr>
              <w:t xml:space="preserve"> </w:t>
            </w:r>
            <w:r w:rsidRPr="00B44A93">
              <w:rPr>
                <w:rFonts w:ascii="Times New Roman" w:hAnsi="Times New Roman"/>
                <w:sz w:val="20"/>
              </w:rPr>
              <w:t>Составляют план параграфа. Обмениваются результатами.</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86"/>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Среды обитания живых органи</w:t>
            </w:r>
            <w:r w:rsidRPr="00266795">
              <w:rPr>
                <w:rFonts w:ascii="Times New Roman" w:hAnsi="Times New Roman"/>
                <w:sz w:val="20"/>
              </w:rPr>
              <w:t>з</w:t>
            </w:r>
            <w:r w:rsidRPr="00266795">
              <w:rPr>
                <w:rFonts w:ascii="Times New Roman" w:hAnsi="Times New Roman"/>
                <w:sz w:val="20"/>
              </w:rPr>
              <w:t xml:space="preserve">мов. </w:t>
            </w:r>
          </w:p>
        </w:tc>
        <w:tc>
          <w:tcPr>
            <w:tcW w:w="12474" w:type="dxa"/>
          </w:tcPr>
          <w:p w:rsidR="004E4F74" w:rsidRPr="00B44A93" w:rsidRDefault="004E4F74" w:rsidP="004E4F74">
            <w:pPr>
              <w:spacing w:after="0"/>
              <w:rPr>
                <w:rFonts w:ascii="Times New Roman" w:hAnsi="Times New Roman"/>
                <w:sz w:val="20"/>
              </w:rPr>
            </w:pPr>
            <w:r w:rsidRPr="00B44A93">
              <w:rPr>
                <w:rFonts w:ascii="Times New Roman" w:hAnsi="Times New Roman"/>
                <w:sz w:val="20"/>
              </w:rPr>
              <w:t>Участвуют в определении целей и темы урока.</w:t>
            </w:r>
            <w:r>
              <w:rPr>
                <w:rFonts w:ascii="Times New Roman" w:hAnsi="Times New Roman"/>
                <w:sz w:val="20"/>
              </w:rPr>
              <w:t xml:space="preserve"> </w:t>
            </w:r>
            <w:r w:rsidRPr="00B44A93">
              <w:rPr>
                <w:rFonts w:ascii="Times New Roman" w:hAnsi="Times New Roman"/>
                <w:sz w:val="20"/>
              </w:rPr>
              <w:t>Демонстрируют знания по пройденному материалу. Меняются вариантами, проверяют друг друга по шаблонам ответов.</w:t>
            </w:r>
            <w:r>
              <w:rPr>
                <w:rFonts w:ascii="Times New Roman" w:hAnsi="Times New Roman"/>
                <w:sz w:val="20"/>
              </w:rPr>
              <w:t xml:space="preserve"> </w:t>
            </w:r>
            <w:r w:rsidRPr="00B44A93">
              <w:rPr>
                <w:rFonts w:ascii="Times New Roman" w:hAnsi="Times New Roman"/>
                <w:sz w:val="20"/>
              </w:rPr>
              <w:t xml:space="preserve">Работа в парах. </w:t>
            </w:r>
            <w:bookmarkStart w:id="0" w:name="_GoBack"/>
            <w:bookmarkEnd w:id="0"/>
            <w:r>
              <w:rPr>
                <w:rFonts w:ascii="Times New Roman" w:hAnsi="Times New Roman"/>
                <w:sz w:val="20"/>
              </w:rPr>
              <w:t xml:space="preserve"> </w:t>
            </w:r>
            <w:r w:rsidRPr="00B44A93">
              <w:rPr>
                <w:rFonts w:ascii="Times New Roman" w:hAnsi="Times New Roman"/>
                <w:sz w:val="20"/>
              </w:rPr>
              <w:t xml:space="preserve">Выполняют творческое задание в тетрадях. Распределяют предложенных животных по средам обитания. </w:t>
            </w:r>
            <w:r>
              <w:rPr>
                <w:rFonts w:ascii="Times New Roman" w:hAnsi="Times New Roman"/>
                <w:sz w:val="20"/>
              </w:rPr>
              <w:t xml:space="preserve"> </w:t>
            </w:r>
            <w:r w:rsidRPr="00B44A93">
              <w:rPr>
                <w:rFonts w:ascii="Times New Roman" w:hAnsi="Times New Roman"/>
                <w:sz w:val="20"/>
              </w:rPr>
              <w:t>Составляют план параграфа.</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71"/>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Экологические факторы и их влияние на живые организмы</w:t>
            </w:r>
          </w:p>
        </w:tc>
        <w:tc>
          <w:tcPr>
            <w:tcW w:w="12474" w:type="dxa"/>
          </w:tcPr>
          <w:p w:rsidR="004E4F74" w:rsidRPr="00BF035C" w:rsidRDefault="004E4F74" w:rsidP="004E4F74">
            <w:pPr>
              <w:spacing w:after="0"/>
              <w:rPr>
                <w:rFonts w:ascii="Times New Roman" w:hAnsi="Times New Roman"/>
                <w:sz w:val="20"/>
              </w:rPr>
            </w:pPr>
            <w:r w:rsidRPr="00BF035C">
              <w:rPr>
                <w:rFonts w:ascii="Times New Roman" w:hAnsi="Times New Roman"/>
                <w:sz w:val="20"/>
              </w:rPr>
              <w:t>Демонстрируют знания по пройденному материалу. Меняются вариантами, проверяют друг друга по шаблонам ответов.</w:t>
            </w:r>
          </w:p>
          <w:p w:rsidR="004E4F74" w:rsidRPr="00BF035C" w:rsidRDefault="004E4F74" w:rsidP="004E4F74">
            <w:pPr>
              <w:spacing w:after="0"/>
              <w:rPr>
                <w:rFonts w:ascii="Times New Roman" w:hAnsi="Times New Roman"/>
                <w:sz w:val="20"/>
              </w:rPr>
            </w:pPr>
            <w:r w:rsidRPr="00BF035C">
              <w:rPr>
                <w:rFonts w:ascii="Times New Roman" w:hAnsi="Times New Roman"/>
                <w:sz w:val="20"/>
              </w:rPr>
              <w:t>Обсуждение в группах. Формулируют ответы на вопросы.</w:t>
            </w:r>
          </w:p>
          <w:p w:rsidR="004E4F74" w:rsidRPr="00BF035C" w:rsidRDefault="004E4F74" w:rsidP="004E4F74">
            <w:pPr>
              <w:spacing w:after="0"/>
              <w:rPr>
                <w:rFonts w:ascii="Times New Roman" w:hAnsi="Times New Roman"/>
                <w:sz w:val="20"/>
              </w:rPr>
            </w:pPr>
            <w:r w:rsidRPr="00BF035C">
              <w:rPr>
                <w:rFonts w:ascii="Times New Roman" w:hAnsi="Times New Roman"/>
                <w:sz w:val="20"/>
              </w:rPr>
              <w:t>Заполняют схему в рабочей тетради.</w:t>
            </w:r>
          </w:p>
          <w:p w:rsidR="004E4F74" w:rsidRPr="00BF035C" w:rsidRDefault="004E4F74" w:rsidP="004E4F74">
            <w:pPr>
              <w:spacing w:after="0"/>
              <w:rPr>
                <w:rFonts w:ascii="Times New Roman" w:hAnsi="Times New Roman"/>
                <w:sz w:val="20"/>
              </w:rPr>
            </w:pPr>
            <w:r w:rsidRPr="00BF035C">
              <w:rPr>
                <w:rFonts w:ascii="Times New Roman" w:hAnsi="Times New Roman"/>
                <w:sz w:val="20"/>
              </w:rPr>
              <w:t>Отвечают  на вопросы, поставленные учителем перед фильмом</w:t>
            </w:r>
          </w:p>
          <w:p w:rsidR="004E4F74" w:rsidRPr="00BF035C" w:rsidRDefault="004E4F74" w:rsidP="004E4F74">
            <w:pPr>
              <w:spacing w:after="0" w:line="240" w:lineRule="auto"/>
              <w:rPr>
                <w:rFonts w:ascii="Times New Roman" w:hAnsi="Times New Roman"/>
                <w:sz w:val="20"/>
              </w:rPr>
            </w:pPr>
            <w:r w:rsidRPr="00BF035C">
              <w:rPr>
                <w:rFonts w:ascii="Times New Roman" w:hAnsi="Times New Roman"/>
                <w:sz w:val="20"/>
              </w:rPr>
              <w:t>Записывают домашнее задание.</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60"/>
        </w:trPr>
        <w:tc>
          <w:tcPr>
            <w:tcW w:w="3120" w:type="dxa"/>
          </w:tcPr>
          <w:p w:rsidR="004E4F74" w:rsidRPr="00266795" w:rsidRDefault="004E4F74" w:rsidP="005E7EB6">
            <w:pPr>
              <w:widowControl w:val="0"/>
              <w:spacing w:after="0" w:line="226" w:lineRule="exact"/>
              <w:rPr>
                <w:rFonts w:ascii="Times New Roman" w:hAnsi="Times New Roman"/>
                <w:snapToGrid w:val="0"/>
                <w:sz w:val="20"/>
              </w:rPr>
            </w:pPr>
            <w:r w:rsidRPr="00266795">
              <w:rPr>
                <w:rFonts w:ascii="Times New Roman" w:hAnsi="Times New Roman"/>
                <w:sz w:val="20"/>
              </w:rPr>
              <w:t>Обобщающий урок</w:t>
            </w:r>
            <w:r>
              <w:rPr>
                <w:rFonts w:ascii="Times New Roman" w:hAnsi="Times New Roman"/>
                <w:sz w:val="20"/>
              </w:rPr>
              <w:t xml:space="preserve"> </w:t>
            </w:r>
          </w:p>
        </w:tc>
        <w:tc>
          <w:tcPr>
            <w:tcW w:w="12474" w:type="dxa"/>
          </w:tcPr>
          <w:p w:rsidR="004E4F74" w:rsidRPr="00BF035C" w:rsidRDefault="004E4F74" w:rsidP="004E4F74">
            <w:pPr>
              <w:spacing w:after="0"/>
              <w:rPr>
                <w:rFonts w:ascii="Times New Roman" w:hAnsi="Times New Roman"/>
                <w:sz w:val="20"/>
              </w:rPr>
            </w:pPr>
            <w:r w:rsidRPr="00BF035C">
              <w:rPr>
                <w:rFonts w:ascii="Times New Roman" w:hAnsi="Times New Roman"/>
                <w:sz w:val="20"/>
              </w:rPr>
              <w:t>Наблюдают, делают записи. Работа в группах по изучению разнообразия живых организмов и осенних явлений в жизни растений и животных, сотрудничество с одноклассниками в группе при обсуждении результатов наблюдений.</w:t>
            </w:r>
          </w:p>
          <w:p w:rsidR="004E4F74" w:rsidRPr="00BF035C" w:rsidRDefault="004E4F74" w:rsidP="004E4F74">
            <w:pPr>
              <w:spacing w:after="0" w:line="240" w:lineRule="auto"/>
              <w:rPr>
                <w:rFonts w:ascii="Times New Roman" w:hAnsi="Times New Roman"/>
                <w:sz w:val="20"/>
              </w:rPr>
            </w:pPr>
            <w:r w:rsidRPr="00BF035C">
              <w:rPr>
                <w:rFonts w:ascii="Times New Roman" w:hAnsi="Times New Roman"/>
                <w:sz w:val="20"/>
              </w:rPr>
              <w:t xml:space="preserve">Готовят отчёт по экскурсии. </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0"/>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Устройство ув</w:t>
            </w:r>
            <w:r w:rsidRPr="00266795">
              <w:rPr>
                <w:rFonts w:ascii="Times New Roman" w:hAnsi="Times New Roman"/>
                <w:sz w:val="20"/>
              </w:rPr>
              <w:t>е</w:t>
            </w:r>
            <w:r w:rsidRPr="00266795">
              <w:rPr>
                <w:rFonts w:ascii="Times New Roman" w:hAnsi="Times New Roman"/>
                <w:sz w:val="20"/>
              </w:rPr>
              <w:t>личительных приборов</w:t>
            </w:r>
          </w:p>
        </w:tc>
        <w:tc>
          <w:tcPr>
            <w:tcW w:w="12474" w:type="dxa"/>
          </w:tcPr>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 xml:space="preserve"> Самостоятельное целеполагание. Учащиеся формулируют цели и задачи урока. Выполняют самостоятельную работу в группах по изучению устройств микроскопа и использованию микропрепаратов.</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Выполняют алгоритм действий по отработке навыков работы с микроскопом и лупой.</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 xml:space="preserve"> Объясняют назначение увеличительных приборов. различают ручную и штативную лупы. Определяют величину получаемого с и их </w:t>
            </w:r>
            <w:r w:rsidRPr="00937D21">
              <w:rPr>
                <w:rFonts w:ascii="Times New Roman" w:hAnsi="Times New Roman"/>
                <w:sz w:val="20"/>
              </w:rPr>
              <w:lastRenderedPageBreak/>
              <w:t xml:space="preserve">помощью увеличения. Изучают устройство микроскопа и понимают необходимость соблюдения правила работы с биологическим оборудованием. Учатся сравнивать увеличение лупы и микроскопа. Приобретают  навыки работы с микроскопом при изучении готовых микропрепаратов. </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Дети проговаривают новые правила в громкой речи.</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Ученики в тетради зарисовывают клетки готовых микропрепаратов, рассмотренные под микроскопом.</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Ученики выполняют самостоятельную  письменную работу (отвечают на вопросы  на слайде), с целью самопроверки.</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В  рамках применения на уроке игровых технологий, ученики выполняют Синквейн (микроскоп).</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Рефлексия: ученики продолжают предложения, представленные на слайде: 1. На уроке я выяснил........ 2.выучил....... 3.познакомился......4. запомнил...........</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Домашнее задание:</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 параграфа, подготовить сообщения о жизни и деятельности Р. Гука  и А. Ван Левенгука.</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8"/>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napToGrid w:val="0"/>
                <w:sz w:val="20"/>
              </w:rPr>
              <w:lastRenderedPageBreak/>
              <w:t>Строение клетки</w:t>
            </w:r>
          </w:p>
        </w:tc>
        <w:tc>
          <w:tcPr>
            <w:tcW w:w="12474" w:type="dxa"/>
          </w:tcPr>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Самостоятельное целеполагание. Учащиеся формулируют цели и задачи урока.</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 xml:space="preserve">Ученики отвечают на вопросы учителя по домашнему заданию. (Вопросы сформулированы на слайде). Сообщения учащихся о Р. Гуке и А, Ван Левенгуке. Выполняют самостоятельную работу в группах по изучению строения клетки. </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Выполняют алгоритм действий по отработке навыков определения органоидов клетки на микропрепаратах и таблицах. Ученики в карточках определяют органоиды, характерные для растительной и для животной клетки и зарисовывают их в тетради.</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Ученики выполняют самостоятельную работу в парах с целью взаимопроверки.</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Собирают из фрагментов модели растительной и животной клетки. Затем сравнивают собранные модели клеток с рисунком на слайде. Исправляют ошибки и отвечают на вопрос: "Чем животная клетка отличается от растительной?"</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В  рамках применения на уроке игровых технологий, ученики выполняют Синквейн (клетка).</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Рефлексия: ученики продолжают предложения, представленные на слайде: 1. На уроке я выяснил........ 2.выучил....... 3.познакомился......4. запомнил...........</w:t>
            </w:r>
          </w:p>
          <w:p w:rsidR="004E4F74" w:rsidRPr="00937D21" w:rsidRDefault="004E4F74" w:rsidP="004E4F74">
            <w:pPr>
              <w:spacing w:after="0" w:line="240" w:lineRule="auto"/>
              <w:rPr>
                <w:rFonts w:ascii="Times New Roman" w:hAnsi="Times New Roman"/>
                <w:sz w:val="20"/>
              </w:rPr>
            </w:pPr>
            <w:r w:rsidRPr="00937D21">
              <w:rPr>
                <w:rFonts w:ascii="Times New Roman" w:hAnsi="Times New Roman"/>
                <w:sz w:val="20"/>
              </w:rPr>
              <w:t>Домашнее задание:</w:t>
            </w:r>
          </w:p>
          <w:p w:rsidR="004E4F74" w:rsidRPr="00937D21" w:rsidRDefault="004E4F74" w:rsidP="004E4F74">
            <w:pPr>
              <w:spacing w:after="0" w:line="240" w:lineRule="auto"/>
              <w:rPr>
                <w:rFonts w:ascii="Times New Roman" w:hAnsi="Times New Roman"/>
                <w:sz w:val="24"/>
                <w:szCs w:val="24"/>
              </w:rPr>
            </w:pPr>
            <w:r w:rsidRPr="00937D21">
              <w:rPr>
                <w:rFonts w:ascii="Times New Roman" w:hAnsi="Times New Roman"/>
                <w:sz w:val="20"/>
              </w:rPr>
              <w:t>№ параграфа,  изготовить модель клетки.</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3"/>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napToGrid w:val="0"/>
                <w:sz w:val="20"/>
              </w:rPr>
              <w:t>Приготовление микропрепарата кожицы чешуи лука</w:t>
            </w:r>
          </w:p>
        </w:tc>
        <w:tc>
          <w:tcPr>
            <w:tcW w:w="12474" w:type="dxa"/>
          </w:tcPr>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Самостоятельное целеполагание. Учащиеся формулируют цели и задачи урока.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 xml:space="preserve">Ученики отвечают на вопросы учителя по домашнему заданию. (Вопросы сформулированы на слайде). Ученики вспоминают и повторяют правила работы с биологическим оборудованием и правила техники безопасности. Выполняют лабораторную самостоятельную работу в группах  "приготовление микропрепаратов кожицы чешуи лука" </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Ученики  зарисовывают  в тетрадь клетки, рассмотренные под микроскопом, формулируют выводы.</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Закрепление материала: ученики отражают алгоритм действий лабораторной работы в виде схемы. Обсуждение результатов.</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Рефлексия: коллективное составление текста о клетке. каждый ученик говорит по одному предложению.</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5"/>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napToGrid w:val="0"/>
                <w:sz w:val="20"/>
              </w:rPr>
              <w:t>Пластиды</w:t>
            </w:r>
          </w:p>
        </w:tc>
        <w:tc>
          <w:tcPr>
            <w:tcW w:w="12474" w:type="dxa"/>
          </w:tcPr>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Самостоятельное целеполагание. Учащиеся формулируют цели и задачи урока.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Ученики отвечают на вопросы учителя по домашнему заданию.</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Изучение нового материала: Отвечают на проблемные вопросы: 1. "Почему листья растений имеют зеленую окраску. 2. Почему осенью листья меняют окраску". Используют основные приемы изучающего текста: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-составление плана по тексту</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-оформление рисунков,</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-постановка вопросов к тексту,</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-составление таблицы,</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-нахождение информации.</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Стадия осмысления: обсуждения изучаемого материала друг с другом, в целях добавления и изменений учебного материала.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Составляют логическую цепочку: хлоропласт - ? -?- поэтому листья меняют окраску.</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Использование элементов игровой технологии: по карточкам определяют  органоиды клетки и пластиды.</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Разгадывают загадки по теме: клетка.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lastRenderedPageBreak/>
              <w:t>Выполняют самостоятельную работу с самопроверкой в качестве закрепления изученного материала (тест).</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Рефлексия.</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Д/З: синквейн  "хлорофилл"</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33"/>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lastRenderedPageBreak/>
              <w:t>Химический с</w:t>
            </w:r>
            <w:r w:rsidRPr="00266795">
              <w:rPr>
                <w:rFonts w:ascii="Times New Roman" w:hAnsi="Times New Roman"/>
                <w:sz w:val="20"/>
              </w:rPr>
              <w:t>о</w:t>
            </w:r>
            <w:r w:rsidRPr="00266795">
              <w:rPr>
                <w:rFonts w:ascii="Times New Roman" w:hAnsi="Times New Roman"/>
                <w:sz w:val="20"/>
              </w:rPr>
              <w:t>став клетки: неорганические и органические вещ</w:t>
            </w:r>
            <w:r w:rsidRPr="00266795">
              <w:rPr>
                <w:rFonts w:ascii="Times New Roman" w:hAnsi="Times New Roman"/>
                <w:sz w:val="20"/>
              </w:rPr>
              <w:t>е</w:t>
            </w:r>
            <w:r w:rsidRPr="00266795">
              <w:rPr>
                <w:rFonts w:ascii="Times New Roman" w:hAnsi="Times New Roman"/>
                <w:sz w:val="20"/>
              </w:rPr>
              <w:t>ства</w:t>
            </w:r>
          </w:p>
        </w:tc>
        <w:tc>
          <w:tcPr>
            <w:tcW w:w="12474" w:type="dxa"/>
          </w:tcPr>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Самостоятельное целеполагание. Учащиеся формулируют цели и задачи урока.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Выполняют тест по изученному домашнему заданию.</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При изучении домашнего задания составляют схему-конспект.</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Различают неорганические и органические вещества клетки, минеральные соли, объясняют их значение для организма. Наблюдают демонстрацию опытов учителем, анализируют их результаты, делают выводы. Анализируют представленную на рисунках учебника информацию о результатах опыта, работая в паре.</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Стадия осмысления: обсуждения изучаемого материала друг с другом, в целях добавления и изменений учебного материала.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Выполняют лабораторную работу "Определение состава семян пшеницы"в качестве закрепления изученного материала.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(Составление плана работы, фиксирование результатов, использование измерительных приборов, формулирование выводов).</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Рефлексия.</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Ученики составляют схему - кластер "Вещества клетки".</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Домашнее задание</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Параграф учебника, читать и пересказывать, устно ответить на вопросы в конце параграфа. Составить эссе "Вода -основа жизни"</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Жизнедеятел</w:t>
            </w:r>
            <w:r w:rsidRPr="00266795">
              <w:rPr>
                <w:rFonts w:ascii="Times New Roman" w:hAnsi="Times New Roman"/>
                <w:sz w:val="20"/>
              </w:rPr>
              <w:t>ь</w:t>
            </w:r>
            <w:r w:rsidRPr="00266795">
              <w:rPr>
                <w:rFonts w:ascii="Times New Roman" w:hAnsi="Times New Roman"/>
                <w:sz w:val="20"/>
              </w:rPr>
              <w:t>ность клетки: поступление в</w:t>
            </w:r>
            <w:r w:rsidRPr="00266795">
              <w:rPr>
                <w:rFonts w:ascii="Times New Roman" w:hAnsi="Times New Roman"/>
                <w:sz w:val="20"/>
              </w:rPr>
              <w:t>е</w:t>
            </w:r>
            <w:r w:rsidRPr="00266795">
              <w:rPr>
                <w:rFonts w:ascii="Times New Roman" w:hAnsi="Times New Roman"/>
                <w:sz w:val="20"/>
              </w:rPr>
              <w:t>ществ в клетку (дыхание, пит</w:t>
            </w:r>
            <w:r w:rsidRPr="00266795">
              <w:rPr>
                <w:rFonts w:ascii="Times New Roman" w:hAnsi="Times New Roman"/>
                <w:sz w:val="20"/>
              </w:rPr>
              <w:t>а</w:t>
            </w:r>
            <w:r w:rsidRPr="00266795">
              <w:rPr>
                <w:rFonts w:ascii="Times New Roman" w:hAnsi="Times New Roman"/>
                <w:sz w:val="20"/>
              </w:rPr>
              <w:t>ние)</w:t>
            </w:r>
          </w:p>
        </w:tc>
        <w:tc>
          <w:tcPr>
            <w:tcW w:w="12474" w:type="dxa"/>
          </w:tcPr>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Самостоятельное целеполагание. Учащиеся формулируют цели и задачи урока.</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В ходе изучения нового материала учащиеся Оценивают значение питания, дыхания, размножения обмена веществ, развития для жизнедеятельности клетки. Характеризуют биологическое значение понятия "обмен веществ" Объясняют сущность процесса деления клетки, анализируют его основные  события (передачи наследственного материала дочерним клеткам). Устанавливают последовательность деления ядра и цитоплазмы клетки, используя рисунок учебника.  Аргументируют  вывод о том: 1.что клетка  - живая система (биосистема). 2.взаимосвязанная работа частей клетки, обусловливающая ее жизнедеятельность как целостной живой системы.</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Рефлексия. Ученики заполняют кластер. Проверяют друг у друга в паре правильное выполнение задания.</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Домашнее задание.</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Параграф №.</w:t>
            </w:r>
          </w:p>
          <w:p w:rsidR="004E4F74" w:rsidRPr="003B141B" w:rsidRDefault="004E4F74" w:rsidP="004E4F74">
            <w:pPr>
              <w:spacing w:after="0" w:line="240" w:lineRule="auto"/>
              <w:rPr>
                <w:rFonts w:ascii="Times New Roman" w:hAnsi="Times New Roman"/>
                <w:sz w:val="20"/>
              </w:rPr>
            </w:pPr>
            <w:r w:rsidRPr="003B141B">
              <w:rPr>
                <w:rFonts w:ascii="Times New Roman" w:hAnsi="Times New Roman"/>
                <w:sz w:val="20"/>
              </w:rPr>
              <w:t>Приготовить презентацию " Деление клетки".</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Жизнедеятел</w:t>
            </w:r>
            <w:r w:rsidRPr="00266795">
              <w:rPr>
                <w:rFonts w:ascii="Times New Roman" w:hAnsi="Times New Roman"/>
                <w:sz w:val="20"/>
              </w:rPr>
              <w:t>ь</w:t>
            </w:r>
            <w:r w:rsidRPr="00266795">
              <w:rPr>
                <w:rFonts w:ascii="Times New Roman" w:hAnsi="Times New Roman"/>
                <w:sz w:val="20"/>
              </w:rPr>
              <w:t>ность клетки: рост, развитие</w:t>
            </w:r>
          </w:p>
        </w:tc>
        <w:tc>
          <w:tcPr>
            <w:tcW w:w="12474" w:type="dxa"/>
          </w:tcPr>
          <w:p w:rsidR="004E4F74" w:rsidRPr="00266795" w:rsidRDefault="004E4F74" w:rsidP="004E4F74">
            <w:pPr>
              <w:spacing w:after="0"/>
              <w:rPr>
                <w:rFonts w:ascii="Times New Roman" w:hAnsi="Times New Roman"/>
                <w:sz w:val="20"/>
              </w:rPr>
            </w:pPr>
            <w:r w:rsidRPr="00266795">
              <w:rPr>
                <w:rFonts w:ascii="Times New Roman" w:hAnsi="Times New Roman"/>
                <w:sz w:val="20"/>
              </w:rPr>
              <w:t>Формирует понятия основных процессов клетки как рост и развитие. Работают в группе. Обрабатывают основные понятия.</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33"/>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Деление клетки</w:t>
            </w:r>
          </w:p>
        </w:tc>
        <w:tc>
          <w:tcPr>
            <w:tcW w:w="12474" w:type="dxa"/>
          </w:tcPr>
          <w:p w:rsidR="004E4F74" w:rsidRPr="00266795" w:rsidRDefault="004E4F74" w:rsidP="004E4F74">
            <w:pPr>
              <w:spacing w:after="0"/>
              <w:rPr>
                <w:rFonts w:ascii="Times New Roman" w:hAnsi="Times New Roman"/>
                <w:sz w:val="20"/>
              </w:rPr>
            </w:pPr>
            <w:r w:rsidRPr="00266795">
              <w:rPr>
                <w:rFonts w:ascii="Times New Roman" w:hAnsi="Times New Roman"/>
                <w:sz w:val="20"/>
              </w:rPr>
              <w:t>Запоминают стадии деления клетки. Выявляют сущность процесса деления клеток, объясняют разницу способов деления клеток. Используют информационные ресурсы.</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Понятие «ткань»</w:t>
            </w:r>
          </w:p>
        </w:tc>
        <w:tc>
          <w:tcPr>
            <w:tcW w:w="12474" w:type="dxa"/>
          </w:tcPr>
          <w:p w:rsidR="004E4F74" w:rsidRPr="00266795" w:rsidRDefault="004E4F74" w:rsidP="004E4F74">
            <w:pPr>
              <w:spacing w:after="0"/>
              <w:rPr>
                <w:rFonts w:ascii="Times New Roman" w:hAnsi="Times New Roman"/>
                <w:sz w:val="20"/>
              </w:rPr>
            </w:pPr>
            <w:r w:rsidRPr="00266795">
              <w:rPr>
                <w:rFonts w:ascii="Times New Roman" w:hAnsi="Times New Roman"/>
                <w:sz w:val="20"/>
              </w:rPr>
              <w:t>Ищет вопросы определяют и формируют понятие «ткань»;характеризуют особенности тканей растений и животных; обобщают и систематизируют  знания по теме, делают выводы работают в группе, обрабатывают основные понятия.</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20"/>
        </w:trPr>
        <w:tc>
          <w:tcPr>
            <w:tcW w:w="3120" w:type="dxa"/>
          </w:tcPr>
          <w:p w:rsidR="004E4F74" w:rsidRPr="00266795" w:rsidRDefault="004E4F74" w:rsidP="004E4F74">
            <w:pPr>
              <w:widowControl w:val="0"/>
              <w:spacing w:after="0" w:line="226" w:lineRule="exact"/>
              <w:rPr>
                <w:rFonts w:ascii="Times New Roman" w:hAnsi="Times New Roman"/>
                <w:snapToGrid w:val="0"/>
                <w:sz w:val="20"/>
              </w:rPr>
            </w:pPr>
            <w:r w:rsidRPr="00266795">
              <w:rPr>
                <w:rFonts w:ascii="Times New Roman" w:hAnsi="Times New Roman"/>
                <w:sz w:val="20"/>
              </w:rPr>
              <w:t>Обобщающий урок</w:t>
            </w:r>
          </w:p>
        </w:tc>
        <w:tc>
          <w:tcPr>
            <w:tcW w:w="12474" w:type="dxa"/>
          </w:tcPr>
          <w:p w:rsidR="004E4F74" w:rsidRPr="00266795" w:rsidRDefault="004E4F74" w:rsidP="004E4F74">
            <w:pPr>
              <w:spacing w:after="0"/>
              <w:rPr>
                <w:rFonts w:ascii="Times New Roman" w:hAnsi="Times New Roman"/>
                <w:sz w:val="20"/>
              </w:rPr>
            </w:pPr>
            <w:r w:rsidRPr="00266795">
              <w:rPr>
                <w:rFonts w:ascii="Times New Roman" w:hAnsi="Times New Roman"/>
                <w:sz w:val="20"/>
              </w:rPr>
              <w:t>Сравнивают ткани, делают выводы на основе строения, приводят примеры основных типов тканей, место их расположения, классифицируют клетки и ткани; выполняют тест: а.) выбор одного ответа из нескольких предложенных; б.)ищут ошибки в приведённом тексте.</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8"/>
        </w:trPr>
        <w:tc>
          <w:tcPr>
            <w:tcW w:w="3120" w:type="dxa"/>
          </w:tcPr>
          <w:p w:rsidR="004E4F74" w:rsidRPr="00266795" w:rsidRDefault="004E4F74" w:rsidP="004E4F74">
            <w:pPr>
              <w:widowControl w:val="0"/>
              <w:spacing w:after="0" w:line="226" w:lineRule="exact"/>
              <w:rPr>
                <w:rFonts w:ascii="Times New Roman" w:hAnsi="Times New Roman"/>
                <w:sz w:val="20"/>
              </w:rPr>
            </w:pPr>
            <w:r w:rsidRPr="00266795">
              <w:rPr>
                <w:rFonts w:ascii="Times New Roman" w:hAnsi="Times New Roman"/>
                <w:sz w:val="20"/>
              </w:rPr>
              <w:t>Бактерии, их разнообразие, строение и жизнеде</w:t>
            </w:r>
            <w:r w:rsidRPr="00266795">
              <w:rPr>
                <w:rFonts w:ascii="Times New Roman" w:hAnsi="Times New Roman"/>
                <w:sz w:val="20"/>
              </w:rPr>
              <w:t>я</w:t>
            </w:r>
            <w:r w:rsidRPr="00266795">
              <w:rPr>
                <w:rFonts w:ascii="Times New Roman" w:hAnsi="Times New Roman"/>
                <w:sz w:val="20"/>
              </w:rPr>
              <w:t>тельность</w:t>
            </w:r>
          </w:p>
        </w:tc>
        <w:tc>
          <w:tcPr>
            <w:tcW w:w="12474" w:type="dxa"/>
          </w:tcPr>
          <w:p w:rsidR="004E4F74" w:rsidRPr="00266795" w:rsidRDefault="004E4F74" w:rsidP="004E4F74">
            <w:pPr>
              <w:spacing w:after="0"/>
              <w:rPr>
                <w:rFonts w:ascii="Times New Roman" w:hAnsi="Times New Roman"/>
                <w:sz w:val="20"/>
              </w:rPr>
            </w:pPr>
            <w:r w:rsidRPr="00266795">
              <w:rPr>
                <w:rFonts w:ascii="Times New Roman" w:hAnsi="Times New Roman"/>
                <w:sz w:val="20"/>
              </w:rPr>
              <w:t xml:space="preserve">Учащиеся слушают информацию о бактериях, просматривают слайды, делают записи новых понятий в тетради Пользуясь текстом учебника учащиеся составляют опорный план конспект. </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8"/>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Роль бактерий в природе и жизни человека</w:t>
            </w:r>
          </w:p>
        </w:tc>
        <w:tc>
          <w:tcPr>
            <w:tcW w:w="12474" w:type="dxa"/>
          </w:tcPr>
          <w:p w:rsidR="004E4F74" w:rsidRPr="00266795" w:rsidRDefault="004E4F74" w:rsidP="004E4F74">
            <w:pPr>
              <w:spacing w:after="0"/>
              <w:rPr>
                <w:rFonts w:ascii="Times New Roman" w:hAnsi="Times New Roman"/>
                <w:sz w:val="20"/>
              </w:rPr>
            </w:pPr>
            <w:r w:rsidRPr="00266795">
              <w:rPr>
                <w:rFonts w:ascii="Times New Roman" w:hAnsi="Times New Roman"/>
                <w:sz w:val="20"/>
              </w:rPr>
              <w:t>Отвечает на вопросы, формулирует роль бактерий в природе, работает в группе, отрабатывает основные понятия; составляет таблицу о вреде и пользе приносимые бактериями природе и человеку; делают выводы о значении бактерий. Используют различные источники.</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Грибы, их общая характеристика, строение и жи</w:t>
            </w:r>
            <w:r w:rsidRPr="00266795">
              <w:rPr>
                <w:rFonts w:ascii="Times New Roman" w:hAnsi="Times New Roman"/>
                <w:sz w:val="20"/>
              </w:rPr>
              <w:t>з</w:t>
            </w:r>
            <w:r w:rsidRPr="00266795">
              <w:rPr>
                <w:rFonts w:ascii="Times New Roman" w:hAnsi="Times New Roman"/>
                <w:sz w:val="20"/>
              </w:rPr>
              <w:t>недеятельность. Роль грибов в природе и жизни человека</w:t>
            </w:r>
          </w:p>
        </w:tc>
        <w:tc>
          <w:tcPr>
            <w:tcW w:w="12474" w:type="dxa"/>
          </w:tcPr>
          <w:p w:rsidR="004E4F74" w:rsidRPr="004A7B74" w:rsidRDefault="004E4F74" w:rsidP="004E4F74">
            <w:pPr>
              <w:spacing w:after="0"/>
              <w:rPr>
                <w:rFonts w:ascii="Times New Roman" w:hAnsi="Times New Roman"/>
                <w:sz w:val="20"/>
              </w:rPr>
            </w:pPr>
            <w:r w:rsidRPr="004A7B74">
              <w:rPr>
                <w:rFonts w:ascii="Times New Roman" w:hAnsi="Times New Roman"/>
                <w:sz w:val="20"/>
              </w:rPr>
              <w:t>Выделяют существенные признаки строения и жизнедеятельности грибов. Объясняют роль грибов в прир</w:t>
            </w:r>
            <w:r w:rsidRPr="004A7B74">
              <w:rPr>
                <w:rFonts w:ascii="Times New Roman" w:hAnsi="Times New Roman"/>
                <w:sz w:val="20"/>
              </w:rPr>
              <w:t>о</w:t>
            </w:r>
            <w:r w:rsidRPr="004A7B74">
              <w:rPr>
                <w:rFonts w:ascii="Times New Roman" w:hAnsi="Times New Roman"/>
                <w:sz w:val="20"/>
              </w:rPr>
              <w:t>де и жизни человека</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18"/>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lastRenderedPageBreak/>
              <w:t>Шляпочные гр</w:t>
            </w:r>
            <w:r w:rsidRPr="00266795">
              <w:rPr>
                <w:rFonts w:ascii="Times New Roman" w:hAnsi="Times New Roman"/>
                <w:sz w:val="20"/>
              </w:rPr>
              <w:t>и</w:t>
            </w:r>
            <w:r w:rsidRPr="00266795">
              <w:rPr>
                <w:rFonts w:ascii="Times New Roman" w:hAnsi="Times New Roman"/>
                <w:sz w:val="20"/>
              </w:rPr>
              <w:t>бы</w:t>
            </w:r>
          </w:p>
        </w:tc>
        <w:tc>
          <w:tcPr>
            <w:tcW w:w="12474" w:type="dxa"/>
          </w:tcPr>
          <w:p w:rsidR="004E4F74" w:rsidRPr="004A7B74" w:rsidRDefault="004E4F74" w:rsidP="004E4F74">
            <w:pPr>
              <w:spacing w:after="0"/>
              <w:rPr>
                <w:rFonts w:ascii="Times New Roman" w:hAnsi="Times New Roman"/>
                <w:sz w:val="20"/>
              </w:rPr>
            </w:pPr>
            <w:r w:rsidRPr="004A7B74">
              <w:rPr>
                <w:rFonts w:ascii="Times New Roman" w:hAnsi="Times New Roman"/>
                <w:sz w:val="20"/>
              </w:rPr>
              <w:t>Различают на живых объектах и таблицах съ</w:t>
            </w:r>
            <w:r w:rsidRPr="004A7B74">
              <w:rPr>
                <w:rFonts w:ascii="Times New Roman" w:hAnsi="Times New Roman"/>
                <w:sz w:val="20"/>
              </w:rPr>
              <w:t>е</w:t>
            </w:r>
            <w:r w:rsidRPr="004A7B74">
              <w:rPr>
                <w:rFonts w:ascii="Times New Roman" w:hAnsi="Times New Roman"/>
                <w:sz w:val="20"/>
              </w:rPr>
              <w:t>добные и ядовитые грибы. Осваивают приёмы оказания первой помощи при отравлении ядовитыми грибами. Дискуссия, р</w:t>
            </w:r>
            <w:r w:rsidRPr="004A7B74">
              <w:rPr>
                <w:rFonts w:ascii="Times New Roman" w:hAnsi="Times New Roman"/>
                <w:sz w:val="20"/>
              </w:rPr>
              <w:t>а</w:t>
            </w:r>
            <w:r w:rsidRPr="004A7B74">
              <w:rPr>
                <w:rFonts w:ascii="Times New Roman" w:hAnsi="Times New Roman"/>
                <w:sz w:val="20"/>
              </w:rPr>
              <w:t>бота в группе Фронтальная</w:t>
            </w:r>
          </w:p>
          <w:p w:rsidR="004E4F74" w:rsidRPr="004A7B74" w:rsidRDefault="004E4F74" w:rsidP="004E4F74">
            <w:pPr>
              <w:spacing w:after="0"/>
              <w:rPr>
                <w:rFonts w:ascii="Times New Roman" w:hAnsi="Times New Roman"/>
                <w:sz w:val="20"/>
              </w:rPr>
            </w:pPr>
            <w:r w:rsidRPr="004A7B74">
              <w:rPr>
                <w:rFonts w:ascii="Times New Roman" w:hAnsi="Times New Roman"/>
                <w:sz w:val="20"/>
              </w:rPr>
              <w:t>Эвристическая (частично-поисковая) б</w:t>
            </w:r>
            <w:r w:rsidRPr="004A7B74">
              <w:rPr>
                <w:rFonts w:ascii="Times New Roman" w:hAnsi="Times New Roman"/>
                <w:sz w:val="20"/>
              </w:rPr>
              <w:t>е</w:t>
            </w:r>
            <w:r w:rsidRPr="004A7B74">
              <w:rPr>
                <w:rFonts w:ascii="Times New Roman" w:hAnsi="Times New Roman"/>
                <w:sz w:val="20"/>
              </w:rPr>
              <w:t>седа</w:t>
            </w:r>
          </w:p>
          <w:p w:rsidR="004E4F74" w:rsidRPr="004A7B74" w:rsidRDefault="004E4F74" w:rsidP="004E4F74">
            <w:pPr>
              <w:spacing w:after="0"/>
              <w:rPr>
                <w:rFonts w:ascii="Times New Roman" w:hAnsi="Times New Roman"/>
                <w:sz w:val="20"/>
              </w:rPr>
            </w:pPr>
            <w:r w:rsidRPr="004A7B74">
              <w:rPr>
                <w:rFonts w:ascii="Times New Roman" w:hAnsi="Times New Roman"/>
                <w:sz w:val="20"/>
              </w:rPr>
              <w:t>Демонстрация</w:t>
            </w:r>
          </w:p>
          <w:p w:rsidR="004E4F74" w:rsidRPr="004A7B74" w:rsidRDefault="004E4F74" w:rsidP="004E4F74">
            <w:pPr>
              <w:spacing w:after="0"/>
              <w:rPr>
                <w:rFonts w:ascii="Times New Roman" w:hAnsi="Times New Roman"/>
                <w:sz w:val="20"/>
              </w:rPr>
            </w:pPr>
            <w:r w:rsidRPr="004A7B74">
              <w:rPr>
                <w:rFonts w:ascii="Times New Roman" w:hAnsi="Times New Roman"/>
                <w:sz w:val="20"/>
              </w:rPr>
              <w:t>презентации.</w:t>
            </w:r>
          </w:p>
          <w:p w:rsidR="004E4F74" w:rsidRPr="004A7B74" w:rsidRDefault="004E4F74" w:rsidP="004E4F74">
            <w:pPr>
              <w:spacing w:after="0"/>
              <w:rPr>
                <w:rFonts w:ascii="Times New Roman" w:hAnsi="Times New Roman"/>
                <w:sz w:val="20"/>
              </w:rPr>
            </w:pPr>
            <w:r w:rsidRPr="004A7B74">
              <w:rPr>
                <w:rFonts w:ascii="Times New Roman" w:hAnsi="Times New Roman"/>
                <w:sz w:val="20"/>
              </w:rPr>
              <w:t>Работа с те</w:t>
            </w:r>
            <w:r w:rsidRPr="004A7B74">
              <w:rPr>
                <w:rFonts w:ascii="Times New Roman" w:hAnsi="Times New Roman"/>
                <w:sz w:val="20"/>
              </w:rPr>
              <w:t>к</w:t>
            </w:r>
            <w:r w:rsidRPr="004A7B74">
              <w:rPr>
                <w:rFonts w:ascii="Times New Roman" w:hAnsi="Times New Roman"/>
                <w:sz w:val="20"/>
              </w:rPr>
              <w:t>стом, схемой,</w:t>
            </w:r>
          </w:p>
          <w:p w:rsidR="004E4F74" w:rsidRPr="004A7B74" w:rsidRDefault="004E4F74" w:rsidP="004E4F74">
            <w:pPr>
              <w:spacing w:after="0"/>
              <w:rPr>
                <w:rFonts w:ascii="Times New Roman" w:hAnsi="Times New Roman"/>
                <w:sz w:val="20"/>
              </w:rPr>
            </w:pPr>
            <w:r w:rsidRPr="004A7B74">
              <w:rPr>
                <w:rFonts w:ascii="Times New Roman" w:hAnsi="Times New Roman"/>
                <w:sz w:val="20"/>
              </w:rPr>
              <w:t>с карточками, практическая работа.</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8"/>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Плесневые грибы и дрожжи</w:t>
            </w:r>
          </w:p>
        </w:tc>
        <w:tc>
          <w:tcPr>
            <w:tcW w:w="12474" w:type="dxa"/>
          </w:tcPr>
          <w:p w:rsidR="004E4F74" w:rsidRPr="004A7B74" w:rsidRDefault="004E4F74" w:rsidP="004E4F74">
            <w:pPr>
              <w:spacing w:after="0"/>
              <w:rPr>
                <w:rFonts w:ascii="Times New Roman" w:hAnsi="Times New Roman"/>
                <w:sz w:val="20"/>
              </w:rPr>
            </w:pPr>
            <w:r w:rsidRPr="004A7B74">
              <w:rPr>
                <w:rFonts w:ascii="Times New Roman" w:hAnsi="Times New Roman"/>
                <w:sz w:val="20"/>
              </w:rPr>
              <w:t>Готовят микропрепараты и наблюдают под микроскопом строение мукора и дрожжей. Сравн</w:t>
            </w:r>
            <w:r w:rsidRPr="004A7B74">
              <w:rPr>
                <w:rFonts w:ascii="Times New Roman" w:hAnsi="Times New Roman"/>
                <w:sz w:val="20"/>
              </w:rPr>
              <w:t>и</w:t>
            </w:r>
            <w:r w:rsidRPr="004A7B74">
              <w:rPr>
                <w:rFonts w:ascii="Times New Roman" w:hAnsi="Times New Roman"/>
                <w:sz w:val="20"/>
              </w:rPr>
              <w:t>вают увиденное под микроскопом с приведённым в учебнике из</w:t>
            </w:r>
            <w:r w:rsidRPr="004A7B74">
              <w:rPr>
                <w:rFonts w:ascii="Times New Roman" w:hAnsi="Times New Roman"/>
                <w:sz w:val="20"/>
              </w:rPr>
              <w:t>о</w:t>
            </w:r>
            <w:r w:rsidRPr="004A7B74">
              <w:rPr>
                <w:rFonts w:ascii="Times New Roman" w:hAnsi="Times New Roman"/>
                <w:sz w:val="20"/>
              </w:rPr>
              <w:t>бражением.</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03"/>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Грибы-паразиты</w:t>
            </w:r>
          </w:p>
        </w:tc>
        <w:tc>
          <w:tcPr>
            <w:tcW w:w="12474" w:type="dxa"/>
          </w:tcPr>
          <w:p w:rsidR="004E4F74" w:rsidRPr="004A7B74" w:rsidRDefault="004E4F74" w:rsidP="004E4F74">
            <w:pPr>
              <w:spacing w:after="0"/>
              <w:rPr>
                <w:rFonts w:ascii="Times New Roman" w:hAnsi="Times New Roman"/>
                <w:sz w:val="20"/>
              </w:rPr>
            </w:pPr>
            <w:r w:rsidRPr="004A7B74">
              <w:rPr>
                <w:rFonts w:ascii="Times New Roman" w:hAnsi="Times New Roman"/>
                <w:sz w:val="20"/>
              </w:rPr>
              <w:t>Определяют понятие «грибы-паразиты». Объя</w:t>
            </w:r>
            <w:r w:rsidRPr="004A7B74">
              <w:rPr>
                <w:rFonts w:ascii="Times New Roman" w:hAnsi="Times New Roman"/>
                <w:sz w:val="20"/>
              </w:rPr>
              <w:t>с</w:t>
            </w:r>
            <w:r w:rsidRPr="004A7B74">
              <w:rPr>
                <w:rFonts w:ascii="Times New Roman" w:hAnsi="Times New Roman"/>
                <w:sz w:val="20"/>
              </w:rPr>
              <w:t>няют роль грибов-паразитов в природе и жизни человека</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0"/>
        </w:trPr>
        <w:tc>
          <w:tcPr>
            <w:tcW w:w="3120" w:type="dxa"/>
          </w:tcPr>
          <w:p w:rsidR="004E4F74" w:rsidRPr="00266795" w:rsidRDefault="004E4F74" w:rsidP="004E4F74">
            <w:pPr>
              <w:widowControl w:val="0"/>
              <w:spacing w:after="0" w:line="226" w:lineRule="exact"/>
              <w:rPr>
                <w:rFonts w:ascii="Times New Roman" w:hAnsi="Times New Roman"/>
                <w:sz w:val="20"/>
              </w:rPr>
            </w:pPr>
            <w:r w:rsidRPr="00266795">
              <w:rPr>
                <w:rFonts w:ascii="Times New Roman" w:hAnsi="Times New Roman"/>
                <w:sz w:val="20"/>
              </w:rPr>
              <w:t>Обобщающий урок</w:t>
            </w:r>
          </w:p>
        </w:tc>
        <w:tc>
          <w:tcPr>
            <w:tcW w:w="12474" w:type="dxa"/>
          </w:tcPr>
          <w:p w:rsidR="004E4F74" w:rsidRPr="005E7EB6" w:rsidRDefault="004E4F74" w:rsidP="005E7EB6">
            <w:pPr>
              <w:pStyle w:val="21"/>
              <w:spacing w:after="0" w:line="226" w:lineRule="exact"/>
              <w:ind w:left="33"/>
              <w:jc w:val="both"/>
              <w:rPr>
                <w:rFonts w:ascii="Times New Roman" w:hAnsi="Times New Roman" w:cs="Times New Roman"/>
                <w:snapToGrid w:val="0"/>
                <w:sz w:val="20"/>
                <w:szCs w:val="20"/>
              </w:rPr>
            </w:pPr>
            <w:r w:rsidRPr="005E7EB6">
              <w:rPr>
                <w:rFonts w:ascii="Times New Roman" w:hAnsi="Times New Roman" w:cs="Times New Roman"/>
                <w:snapToGrid w:val="0"/>
                <w:sz w:val="20"/>
                <w:szCs w:val="20"/>
              </w:rPr>
              <w:t>Работают с учебником, рабочей тетрадью и дидактич</w:t>
            </w:r>
            <w:r w:rsidRPr="005E7EB6">
              <w:rPr>
                <w:rFonts w:ascii="Times New Roman" w:hAnsi="Times New Roman" w:cs="Times New Roman"/>
                <w:snapToGrid w:val="0"/>
                <w:sz w:val="20"/>
                <w:szCs w:val="20"/>
              </w:rPr>
              <w:t>е</w:t>
            </w:r>
            <w:r w:rsidRPr="005E7EB6">
              <w:rPr>
                <w:rFonts w:ascii="Times New Roman" w:hAnsi="Times New Roman" w:cs="Times New Roman"/>
                <w:snapToGrid w:val="0"/>
                <w:sz w:val="20"/>
                <w:szCs w:val="20"/>
              </w:rPr>
              <w:t>скими материалами. Заполняют таблицы. Демонстрируют умение готовить микропрепараты и работать с микроскопом. Готовят</w:t>
            </w:r>
            <w:r w:rsidRPr="005E7EB6">
              <w:rPr>
                <w:rFonts w:ascii="Times New Roman" w:hAnsi="Times New Roman" w:cs="Times New Roman"/>
                <w:sz w:val="20"/>
                <w:szCs w:val="20"/>
              </w:rPr>
              <w:t xml:space="preserve"> сообщение «Многообразие грибов и их значение в пр</w:t>
            </w:r>
            <w:r w:rsidRPr="005E7EB6">
              <w:rPr>
                <w:rFonts w:ascii="Times New Roman" w:hAnsi="Times New Roman" w:cs="Times New Roman"/>
                <w:sz w:val="20"/>
                <w:szCs w:val="20"/>
              </w:rPr>
              <w:t>и</w:t>
            </w:r>
            <w:r w:rsidRPr="005E7EB6">
              <w:rPr>
                <w:rFonts w:ascii="Times New Roman" w:hAnsi="Times New Roman" w:cs="Times New Roman"/>
                <w:sz w:val="20"/>
                <w:szCs w:val="20"/>
              </w:rPr>
              <w:t>роде и жизни человека» (на основе обобщения материала учебника и дополнительной литерат</w:t>
            </w:r>
            <w:r w:rsidRPr="005E7EB6">
              <w:rPr>
                <w:rFonts w:ascii="Times New Roman" w:hAnsi="Times New Roman" w:cs="Times New Roman"/>
                <w:sz w:val="20"/>
                <w:szCs w:val="20"/>
              </w:rPr>
              <w:t>у</w:t>
            </w:r>
            <w:r w:rsidRPr="005E7EB6">
              <w:rPr>
                <w:rFonts w:ascii="Times New Roman" w:hAnsi="Times New Roman" w:cs="Times New Roman"/>
                <w:sz w:val="20"/>
                <w:szCs w:val="20"/>
              </w:rPr>
              <w:t>ры)</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18"/>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Ботаника — на</w:t>
            </w:r>
            <w:r w:rsidRPr="00266795">
              <w:rPr>
                <w:rFonts w:ascii="Times New Roman" w:hAnsi="Times New Roman"/>
                <w:sz w:val="20"/>
              </w:rPr>
              <w:t>у</w:t>
            </w:r>
            <w:r w:rsidRPr="00266795">
              <w:rPr>
                <w:rFonts w:ascii="Times New Roman" w:hAnsi="Times New Roman"/>
                <w:sz w:val="20"/>
              </w:rPr>
              <w:t xml:space="preserve">ка о растениях </w:t>
            </w:r>
          </w:p>
        </w:tc>
        <w:tc>
          <w:tcPr>
            <w:tcW w:w="12474" w:type="dxa"/>
          </w:tcPr>
          <w:p w:rsidR="004E4F74" w:rsidRPr="008A7344" w:rsidRDefault="004E4F74" w:rsidP="004E4F74">
            <w:pPr>
              <w:widowControl w:val="0"/>
              <w:spacing w:after="0" w:line="226" w:lineRule="exact"/>
              <w:rPr>
                <w:rFonts w:ascii="Times New Roman" w:hAnsi="Times New Roman"/>
                <w:snapToGrid w:val="0"/>
                <w:sz w:val="20"/>
              </w:rPr>
            </w:pPr>
            <w:r w:rsidRPr="008A7344">
              <w:rPr>
                <w:rFonts w:ascii="Times New Roman" w:hAnsi="Times New Roman"/>
                <w:sz w:val="20"/>
              </w:rPr>
              <w:t>Изучить строение органоидов клетки отвечающих за питание клетки опираясь на текст учебника и иллюстративный материал.</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8"/>
        </w:trPr>
        <w:tc>
          <w:tcPr>
            <w:tcW w:w="3120" w:type="dxa"/>
          </w:tcPr>
          <w:p w:rsidR="004E4F74" w:rsidRPr="00266795" w:rsidRDefault="004E4F74" w:rsidP="004E4F74">
            <w:pPr>
              <w:widowControl w:val="0"/>
              <w:spacing w:after="0" w:line="226" w:lineRule="exact"/>
              <w:rPr>
                <w:rFonts w:ascii="Times New Roman" w:hAnsi="Times New Roman"/>
                <w:sz w:val="20"/>
              </w:rPr>
            </w:pPr>
            <w:r w:rsidRPr="00266795">
              <w:rPr>
                <w:rFonts w:ascii="Times New Roman" w:hAnsi="Times New Roman"/>
                <w:sz w:val="20"/>
              </w:rPr>
              <w:t>Водоросли, их многообразие, строение, среда обитания</w:t>
            </w:r>
          </w:p>
        </w:tc>
        <w:tc>
          <w:tcPr>
            <w:tcW w:w="12474" w:type="dxa"/>
          </w:tcPr>
          <w:p w:rsidR="004E4F74" w:rsidRPr="00266795" w:rsidRDefault="004E4F74" w:rsidP="004E4F74">
            <w:pPr>
              <w:widowControl w:val="0"/>
              <w:tabs>
                <w:tab w:val="num" w:pos="709"/>
              </w:tabs>
              <w:snapToGrid w:val="0"/>
              <w:spacing w:after="0" w:line="226" w:lineRule="exact"/>
              <w:rPr>
                <w:rFonts w:ascii="Times New Roman" w:hAnsi="Times New Roman"/>
                <w:sz w:val="20"/>
              </w:rPr>
            </w:pPr>
            <w:r>
              <w:rPr>
                <w:sz w:val="20"/>
              </w:rPr>
              <w:t>Познакомить со строением водорослей.</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3"/>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Роль водорослей в природе и жизни человек. О</w:t>
            </w:r>
            <w:r w:rsidRPr="00266795">
              <w:rPr>
                <w:rFonts w:ascii="Times New Roman" w:hAnsi="Times New Roman"/>
                <w:sz w:val="20"/>
              </w:rPr>
              <w:t>х</w:t>
            </w:r>
            <w:r w:rsidRPr="00266795">
              <w:rPr>
                <w:rFonts w:ascii="Times New Roman" w:hAnsi="Times New Roman"/>
                <w:sz w:val="20"/>
              </w:rPr>
              <w:t>рана водорослей</w:t>
            </w:r>
          </w:p>
        </w:tc>
        <w:tc>
          <w:tcPr>
            <w:tcW w:w="12474" w:type="dxa"/>
          </w:tcPr>
          <w:p w:rsidR="004E4F74" w:rsidRPr="00DB4F55" w:rsidRDefault="004E4F74" w:rsidP="004E4F74">
            <w:pPr>
              <w:widowControl w:val="0"/>
              <w:spacing w:after="0" w:line="226" w:lineRule="exact"/>
              <w:rPr>
                <w:rFonts w:ascii="Times New Roman" w:hAnsi="Times New Roman"/>
                <w:snapToGrid w:val="0"/>
                <w:sz w:val="20"/>
              </w:rPr>
            </w:pPr>
            <w:r w:rsidRPr="00DB4F55">
              <w:rPr>
                <w:rFonts w:ascii="Times New Roman" w:hAnsi="Times New Roman"/>
                <w:sz w:val="20"/>
              </w:rPr>
              <w:t>Повторение ранее изученных понятий. Работать с текстом учебника. Заполнить таблицу по заданным критериям.</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8"/>
        </w:trPr>
        <w:tc>
          <w:tcPr>
            <w:tcW w:w="3120" w:type="dxa"/>
          </w:tcPr>
          <w:p w:rsidR="004E4F74" w:rsidRPr="00266795" w:rsidRDefault="004E4F74" w:rsidP="004E4F74">
            <w:pPr>
              <w:widowControl w:val="0"/>
              <w:spacing w:after="0" w:line="226" w:lineRule="exact"/>
              <w:rPr>
                <w:rFonts w:ascii="Times New Roman" w:hAnsi="Times New Roman"/>
                <w:sz w:val="20"/>
              </w:rPr>
            </w:pPr>
            <w:r w:rsidRPr="00266795">
              <w:rPr>
                <w:rFonts w:ascii="Times New Roman" w:hAnsi="Times New Roman"/>
                <w:sz w:val="20"/>
              </w:rPr>
              <w:t>Лишайники</w:t>
            </w:r>
          </w:p>
        </w:tc>
        <w:tc>
          <w:tcPr>
            <w:tcW w:w="12474" w:type="dxa"/>
          </w:tcPr>
          <w:p w:rsidR="004E4F74" w:rsidRPr="00266795" w:rsidRDefault="004E4F74" w:rsidP="004E4F74">
            <w:pPr>
              <w:widowControl w:val="0"/>
              <w:spacing w:after="0" w:line="226" w:lineRule="exact"/>
              <w:rPr>
                <w:rFonts w:ascii="Times New Roman" w:hAnsi="Times New Roman"/>
                <w:sz w:val="20"/>
              </w:rPr>
            </w:pPr>
            <w:r>
              <w:rPr>
                <w:rFonts w:ascii="Times New Roman" w:hAnsi="Times New Roman"/>
                <w:sz w:val="20"/>
              </w:rPr>
              <w:t>Использовать ранее изученный материал, анализировать новую информацию, сравнивать с заданными критериями, делать выводы, отвечать на поставленные вопросы.</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0"/>
        </w:trPr>
        <w:tc>
          <w:tcPr>
            <w:tcW w:w="3120" w:type="dxa"/>
          </w:tcPr>
          <w:p w:rsidR="004E4F74" w:rsidRPr="00266795" w:rsidRDefault="004E4F74" w:rsidP="005E7EB6">
            <w:pPr>
              <w:widowControl w:val="0"/>
              <w:spacing w:after="0" w:line="226" w:lineRule="exact"/>
              <w:rPr>
                <w:rFonts w:ascii="Times New Roman" w:hAnsi="Times New Roman"/>
                <w:sz w:val="20"/>
              </w:rPr>
            </w:pPr>
            <w:r w:rsidRPr="00266795">
              <w:rPr>
                <w:rFonts w:ascii="Times New Roman" w:hAnsi="Times New Roman"/>
                <w:sz w:val="20"/>
              </w:rPr>
              <w:t>Мхи</w:t>
            </w:r>
          </w:p>
        </w:tc>
        <w:tc>
          <w:tcPr>
            <w:tcW w:w="12474" w:type="dxa"/>
          </w:tcPr>
          <w:p w:rsidR="004E4F74" w:rsidRPr="00DB4F55" w:rsidRDefault="004E4F74" w:rsidP="004E4F74">
            <w:pPr>
              <w:spacing w:after="0" w:line="226" w:lineRule="exact"/>
              <w:rPr>
                <w:rFonts w:ascii="Times New Roman" w:hAnsi="Times New Roman"/>
                <w:sz w:val="20"/>
              </w:rPr>
            </w:pPr>
            <w:r w:rsidRPr="00DB4F55">
              <w:rPr>
                <w:rFonts w:ascii="Times New Roman" w:hAnsi="Times New Roman"/>
                <w:sz w:val="20"/>
              </w:rPr>
              <w:t>Используя технологию продуктивного чтения анализировать текст учебника, составить сиквейн, вывести понятие мхи, ответить на вопрос урока. Сделать схематичную зарисовку в тетрадях.</w:t>
            </w:r>
          </w:p>
        </w:tc>
      </w:tr>
      <w:tr w:rsidR="005E7EB6"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0"/>
        </w:trPr>
        <w:tc>
          <w:tcPr>
            <w:tcW w:w="3120" w:type="dxa"/>
          </w:tcPr>
          <w:p w:rsidR="005E7EB6" w:rsidRPr="00266795" w:rsidRDefault="005E7EB6" w:rsidP="004E4F74">
            <w:pPr>
              <w:widowControl w:val="0"/>
              <w:spacing w:after="0" w:line="226" w:lineRule="exact"/>
              <w:rPr>
                <w:rFonts w:ascii="Times New Roman" w:hAnsi="Times New Roman"/>
                <w:sz w:val="20"/>
              </w:rPr>
            </w:pPr>
            <w:r w:rsidRPr="00266795">
              <w:rPr>
                <w:rFonts w:ascii="Times New Roman" w:hAnsi="Times New Roman"/>
                <w:sz w:val="20"/>
              </w:rPr>
              <w:t>Папоротники, хвощи, пла</w:t>
            </w:r>
            <w:r w:rsidRPr="00266795">
              <w:rPr>
                <w:rFonts w:ascii="Times New Roman" w:hAnsi="Times New Roman"/>
                <w:sz w:val="20"/>
              </w:rPr>
              <w:t>у</w:t>
            </w:r>
            <w:r w:rsidRPr="00266795">
              <w:rPr>
                <w:rFonts w:ascii="Times New Roman" w:hAnsi="Times New Roman"/>
                <w:sz w:val="20"/>
              </w:rPr>
              <w:t>ны</w:t>
            </w:r>
          </w:p>
        </w:tc>
        <w:tc>
          <w:tcPr>
            <w:tcW w:w="12474" w:type="dxa"/>
          </w:tcPr>
          <w:p w:rsidR="005E7EB6" w:rsidRPr="00DB4F55" w:rsidRDefault="005E7EB6" w:rsidP="004E4F74">
            <w:pPr>
              <w:spacing w:after="0" w:line="226" w:lineRule="exact"/>
              <w:rPr>
                <w:rFonts w:ascii="Times New Roman" w:hAnsi="Times New Roman"/>
                <w:sz w:val="20"/>
              </w:rPr>
            </w:pPr>
            <w:r w:rsidRPr="00DB4F55">
              <w:rPr>
                <w:rFonts w:ascii="Times New Roman" w:hAnsi="Times New Roman"/>
                <w:sz w:val="20"/>
              </w:rPr>
              <w:t>Используя технологию продуктивного чтения анализировать текст учебника, составить сиквейн, вывести понятие мхи, ответить на вопрос урока. Сделать схематичную зарисовку в тетрадях.</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0"/>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Голосеменные растения</w:t>
            </w:r>
          </w:p>
        </w:tc>
        <w:tc>
          <w:tcPr>
            <w:tcW w:w="12474" w:type="dxa"/>
          </w:tcPr>
          <w:p w:rsidR="004E4F74" w:rsidRPr="00D74E61" w:rsidRDefault="004E4F74" w:rsidP="004E4F74">
            <w:pPr>
              <w:spacing w:after="0" w:line="201" w:lineRule="auto"/>
              <w:rPr>
                <w:rFonts w:ascii="Times New Roman" w:hAnsi="Times New Roman"/>
                <w:sz w:val="20"/>
              </w:rPr>
            </w:pPr>
            <w:r w:rsidRPr="00D74E61">
              <w:rPr>
                <w:rFonts w:ascii="Times New Roman" w:hAnsi="Times New Roman"/>
                <w:sz w:val="20"/>
              </w:rPr>
              <w:t>Изучить особенности строения и жизнедеятельности голосеменных растений.</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33"/>
        </w:trPr>
        <w:tc>
          <w:tcPr>
            <w:tcW w:w="3120" w:type="dxa"/>
          </w:tcPr>
          <w:p w:rsidR="004E4F74" w:rsidRPr="00266795" w:rsidRDefault="004E4F74" w:rsidP="004E4F74">
            <w:pPr>
              <w:widowControl w:val="0"/>
              <w:snapToGrid w:val="0"/>
              <w:spacing w:after="0" w:line="226" w:lineRule="exact"/>
              <w:rPr>
                <w:rFonts w:ascii="Times New Roman" w:hAnsi="Times New Roman"/>
                <w:sz w:val="20"/>
              </w:rPr>
            </w:pPr>
            <w:r w:rsidRPr="00266795">
              <w:rPr>
                <w:rFonts w:ascii="Times New Roman" w:hAnsi="Times New Roman"/>
                <w:sz w:val="20"/>
              </w:rPr>
              <w:t>Покрытосеме</w:t>
            </w:r>
            <w:r w:rsidRPr="00266795">
              <w:rPr>
                <w:rFonts w:ascii="Times New Roman" w:hAnsi="Times New Roman"/>
                <w:sz w:val="20"/>
              </w:rPr>
              <w:t>н</w:t>
            </w:r>
            <w:r w:rsidRPr="00266795">
              <w:rPr>
                <w:rFonts w:ascii="Times New Roman" w:hAnsi="Times New Roman"/>
                <w:sz w:val="20"/>
              </w:rPr>
              <w:t>ные растения</w:t>
            </w:r>
          </w:p>
        </w:tc>
        <w:tc>
          <w:tcPr>
            <w:tcW w:w="12474" w:type="dxa"/>
          </w:tcPr>
          <w:p w:rsidR="004E4F74" w:rsidRPr="00266795" w:rsidRDefault="004E4F74" w:rsidP="004E4F74">
            <w:pPr>
              <w:widowControl w:val="0"/>
              <w:spacing w:after="0" w:line="226" w:lineRule="exact"/>
              <w:rPr>
                <w:rFonts w:ascii="Times New Roman" w:hAnsi="Times New Roman"/>
                <w:snapToGrid w:val="0"/>
                <w:sz w:val="20"/>
              </w:rPr>
            </w:pPr>
            <w:r w:rsidRPr="00DB4F55">
              <w:rPr>
                <w:rFonts w:ascii="Times New Roman" w:hAnsi="Times New Roman"/>
                <w:sz w:val="20"/>
              </w:rPr>
              <w:t>Используя технологию продуктивного чтения анализировать текст учебника, составить сиквейн, вывести понятие мхи, ответить на вопрос урока. Сделать схематичную зарисовку в тетрадях.</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15"/>
        </w:trPr>
        <w:tc>
          <w:tcPr>
            <w:tcW w:w="3120" w:type="dxa"/>
          </w:tcPr>
          <w:p w:rsidR="004E4F74" w:rsidRPr="00266795" w:rsidRDefault="004E4F74" w:rsidP="004E4F74">
            <w:pPr>
              <w:spacing w:after="0" w:line="226" w:lineRule="exact"/>
              <w:rPr>
                <w:rFonts w:ascii="Times New Roman" w:hAnsi="Times New Roman"/>
                <w:sz w:val="20"/>
              </w:rPr>
            </w:pPr>
            <w:r w:rsidRPr="00266795">
              <w:rPr>
                <w:rFonts w:ascii="Times New Roman" w:hAnsi="Times New Roman"/>
                <w:sz w:val="20"/>
              </w:rPr>
              <w:t xml:space="preserve"> Происхождение растений. Основные этапы разв</w:t>
            </w:r>
            <w:r w:rsidRPr="00266795">
              <w:rPr>
                <w:rFonts w:ascii="Times New Roman" w:hAnsi="Times New Roman"/>
                <w:sz w:val="20"/>
              </w:rPr>
              <w:t>и</w:t>
            </w:r>
            <w:r w:rsidRPr="00266795">
              <w:rPr>
                <w:rFonts w:ascii="Times New Roman" w:hAnsi="Times New Roman"/>
                <w:sz w:val="20"/>
              </w:rPr>
              <w:t>тия растительного мира</w:t>
            </w:r>
          </w:p>
        </w:tc>
        <w:tc>
          <w:tcPr>
            <w:tcW w:w="12474" w:type="dxa"/>
          </w:tcPr>
          <w:p w:rsidR="004E4F74" w:rsidRPr="00DB4F55" w:rsidRDefault="004E4F74" w:rsidP="004E4F74">
            <w:pPr>
              <w:widowControl w:val="0"/>
              <w:spacing w:after="0" w:line="226" w:lineRule="exact"/>
              <w:rPr>
                <w:rFonts w:ascii="Times New Roman" w:hAnsi="Times New Roman"/>
                <w:snapToGrid w:val="0"/>
                <w:sz w:val="20"/>
              </w:rPr>
            </w:pPr>
            <w:r w:rsidRPr="00DB4F55">
              <w:rPr>
                <w:rFonts w:ascii="Times New Roman" w:hAnsi="Times New Roman"/>
                <w:sz w:val="20"/>
              </w:rPr>
              <w:t>Повторение ранее изученных понятий. Работать с текстом учебника. Заполнить таблицу по заданным критериям.</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0"/>
        </w:trPr>
        <w:tc>
          <w:tcPr>
            <w:tcW w:w="3120" w:type="dxa"/>
          </w:tcPr>
          <w:p w:rsidR="004E4F74" w:rsidRPr="00266795" w:rsidRDefault="005E7EB6" w:rsidP="004E4F74">
            <w:pPr>
              <w:widowControl w:val="0"/>
              <w:snapToGrid w:val="0"/>
              <w:spacing w:after="0" w:line="226" w:lineRule="exact"/>
              <w:rPr>
                <w:rFonts w:ascii="Times New Roman" w:hAnsi="Times New Roman"/>
                <w:sz w:val="20"/>
              </w:rPr>
            </w:pPr>
            <w:r>
              <w:rPr>
                <w:rFonts w:ascii="Times New Roman" w:hAnsi="Times New Roman"/>
                <w:sz w:val="20"/>
              </w:rPr>
              <w:t>Итоговая контрольная работа</w:t>
            </w:r>
          </w:p>
        </w:tc>
        <w:tc>
          <w:tcPr>
            <w:tcW w:w="12474" w:type="dxa"/>
          </w:tcPr>
          <w:p w:rsidR="004E4F74" w:rsidRPr="005E7EB6" w:rsidRDefault="004E4F74" w:rsidP="004E4F74">
            <w:pPr>
              <w:widowControl w:val="0"/>
              <w:spacing w:after="0" w:line="226" w:lineRule="exact"/>
              <w:rPr>
                <w:rFonts w:ascii="Times New Roman" w:hAnsi="Times New Roman" w:cs="Times New Roman"/>
                <w:snapToGrid w:val="0"/>
                <w:sz w:val="20"/>
              </w:rPr>
            </w:pPr>
            <w:r w:rsidRPr="005E7EB6">
              <w:rPr>
                <w:rFonts w:ascii="Times New Roman" w:hAnsi="Times New Roman" w:cs="Times New Roman"/>
                <w:sz w:val="20"/>
              </w:rPr>
              <w:t>Уметь применять знания для решения учебной задачи.</w:t>
            </w:r>
          </w:p>
        </w:tc>
      </w:tr>
      <w:tr w:rsidR="004E4F74" w:rsidRPr="00266795" w:rsidTr="004E4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8"/>
        </w:trPr>
        <w:tc>
          <w:tcPr>
            <w:tcW w:w="3120" w:type="dxa"/>
          </w:tcPr>
          <w:p w:rsidR="004E4F74" w:rsidRPr="005E7EB6" w:rsidRDefault="005E7EB6" w:rsidP="004E4F74">
            <w:pPr>
              <w:widowControl w:val="0"/>
              <w:spacing w:after="0" w:line="226" w:lineRule="exact"/>
              <w:rPr>
                <w:rFonts w:ascii="Times New Roman" w:hAnsi="Times New Roman"/>
                <w:bCs/>
                <w:snapToGrid w:val="0"/>
                <w:sz w:val="20"/>
              </w:rPr>
            </w:pPr>
            <w:r w:rsidRPr="005E7EB6">
              <w:rPr>
                <w:rFonts w:ascii="Times New Roman" w:hAnsi="Times New Roman"/>
                <w:bCs/>
                <w:sz w:val="20"/>
              </w:rPr>
              <w:t>Заключительное занятие</w:t>
            </w:r>
          </w:p>
        </w:tc>
        <w:tc>
          <w:tcPr>
            <w:tcW w:w="12474" w:type="dxa"/>
          </w:tcPr>
          <w:p w:rsidR="004E4F74" w:rsidRPr="00266795" w:rsidRDefault="005E7EB6" w:rsidP="004E4F74">
            <w:pPr>
              <w:widowControl w:val="0"/>
              <w:spacing w:after="0" w:line="226" w:lineRule="exact"/>
              <w:rPr>
                <w:rFonts w:ascii="Times New Roman" w:hAnsi="Times New Roman"/>
                <w:b/>
                <w:bCs/>
                <w:sz w:val="20"/>
              </w:rPr>
            </w:pPr>
            <w:r w:rsidRPr="005E7EB6">
              <w:rPr>
                <w:rFonts w:ascii="Times New Roman" w:hAnsi="Times New Roman" w:cs="Times New Roman"/>
                <w:sz w:val="20"/>
              </w:rPr>
              <w:t>Уметь применять знания для решения учебной задачи.</w:t>
            </w:r>
          </w:p>
        </w:tc>
      </w:tr>
    </w:tbl>
    <w:p w:rsidR="009C3199" w:rsidRPr="009C3199" w:rsidRDefault="009C3199" w:rsidP="009C3199">
      <w:pPr>
        <w:spacing w:after="0"/>
        <w:jc w:val="both"/>
        <w:rPr>
          <w:rFonts w:ascii="Times New Roman" w:hAnsi="Times New Roman" w:cs="Times New Roman"/>
          <w:sz w:val="24"/>
          <w:szCs w:val="24"/>
        </w:rPr>
      </w:pPr>
    </w:p>
    <w:p w:rsidR="009C3199" w:rsidRDefault="003F0607" w:rsidP="003F0607">
      <w:pPr>
        <w:spacing w:after="0"/>
        <w:jc w:val="center"/>
        <w:rPr>
          <w:rFonts w:ascii="Times New Roman" w:hAnsi="Times New Roman" w:cs="Times New Roman"/>
          <w:b/>
          <w:sz w:val="24"/>
          <w:szCs w:val="24"/>
        </w:rPr>
      </w:pPr>
      <w:r>
        <w:rPr>
          <w:rFonts w:ascii="Times New Roman" w:hAnsi="Times New Roman" w:cs="Times New Roman"/>
          <w:b/>
          <w:sz w:val="24"/>
          <w:szCs w:val="24"/>
        </w:rPr>
        <w:t>МАТЕРИАЛЬНО – ТЕХНИЧЕСКОЕ ОБЕСПЕЧЕНИЕ УЧЕБНОГО ПРОЦЕССА</w:t>
      </w:r>
    </w:p>
    <w:p w:rsidR="003F0607" w:rsidRDefault="003F0607" w:rsidP="003F0607">
      <w:pPr>
        <w:spacing w:after="0"/>
        <w:jc w:val="center"/>
        <w:rPr>
          <w:rFonts w:ascii="Times New Roman" w:hAnsi="Times New Roman" w:cs="Times New Roman"/>
          <w:b/>
          <w:sz w:val="24"/>
          <w:szCs w:val="24"/>
        </w:rPr>
      </w:pPr>
    </w:p>
    <w:p w:rsidR="003F0607" w:rsidRPr="003F0607" w:rsidRDefault="003F0607" w:rsidP="003F0607">
      <w:pPr>
        <w:spacing w:after="0"/>
        <w:jc w:val="both"/>
        <w:rPr>
          <w:rStyle w:val="FontStyle31"/>
          <w:rFonts w:ascii="Times New Roman" w:hAnsi="Times New Roman" w:cs="Times New Roman"/>
          <w:sz w:val="24"/>
          <w:szCs w:val="24"/>
        </w:rPr>
      </w:pPr>
      <w:r w:rsidRPr="003F0607">
        <w:rPr>
          <w:rStyle w:val="FontStyle35"/>
          <w:rFonts w:ascii="Times New Roman" w:hAnsi="Times New Roman" w:cs="Times New Roman"/>
          <w:sz w:val="24"/>
          <w:szCs w:val="24"/>
        </w:rPr>
        <w:t xml:space="preserve">Пасечник В. В. </w:t>
      </w:r>
      <w:r w:rsidRPr="003F0607">
        <w:rPr>
          <w:rStyle w:val="FontStyle31"/>
          <w:rFonts w:ascii="Times New Roman" w:hAnsi="Times New Roman" w:cs="Times New Roman"/>
          <w:sz w:val="24"/>
          <w:szCs w:val="24"/>
        </w:rPr>
        <w:t>Биология. Бактерии, грибы, растения. 5 класс: учебник. — М.: Дрофа, 2014 г.</w:t>
      </w:r>
    </w:p>
    <w:p w:rsidR="003F0607" w:rsidRPr="003F0607" w:rsidRDefault="003F0607" w:rsidP="003F0607">
      <w:pPr>
        <w:spacing w:after="0"/>
        <w:jc w:val="both"/>
        <w:rPr>
          <w:rStyle w:val="FontStyle31"/>
          <w:rFonts w:ascii="Times New Roman" w:hAnsi="Times New Roman" w:cs="Times New Roman"/>
          <w:sz w:val="24"/>
          <w:szCs w:val="24"/>
        </w:rPr>
      </w:pPr>
      <w:r w:rsidRPr="003F0607">
        <w:rPr>
          <w:rStyle w:val="FontStyle35"/>
          <w:rFonts w:ascii="Times New Roman" w:hAnsi="Times New Roman" w:cs="Times New Roman"/>
          <w:sz w:val="24"/>
          <w:szCs w:val="24"/>
        </w:rPr>
        <w:t xml:space="preserve">Пасечник В. В. </w:t>
      </w:r>
      <w:r w:rsidRPr="003F0607">
        <w:rPr>
          <w:rStyle w:val="FontStyle31"/>
          <w:rFonts w:ascii="Times New Roman" w:hAnsi="Times New Roman" w:cs="Times New Roman"/>
          <w:sz w:val="24"/>
          <w:szCs w:val="24"/>
        </w:rPr>
        <w:t xml:space="preserve">Биология. Бактерии, грибы, растения. 5 класс: рабочая тетрадь. — М.: Дрофа, </w:t>
      </w:r>
    </w:p>
    <w:p w:rsidR="003F0607" w:rsidRPr="003F0607" w:rsidRDefault="003F0607" w:rsidP="003F0607">
      <w:pPr>
        <w:spacing w:after="0"/>
        <w:jc w:val="both"/>
        <w:rPr>
          <w:rStyle w:val="FontStyle35"/>
          <w:rFonts w:ascii="Times New Roman" w:hAnsi="Times New Roman" w:cs="Times New Roman"/>
          <w:i w:val="0"/>
          <w:iCs w:val="0"/>
          <w:sz w:val="24"/>
          <w:szCs w:val="24"/>
        </w:rPr>
      </w:pPr>
      <w:r w:rsidRPr="003F0607">
        <w:rPr>
          <w:rStyle w:val="FontStyle35"/>
          <w:rFonts w:ascii="Times New Roman" w:hAnsi="Times New Roman" w:cs="Times New Roman"/>
          <w:sz w:val="24"/>
          <w:szCs w:val="24"/>
        </w:rPr>
        <w:t xml:space="preserve">Пасечник В. В. </w:t>
      </w:r>
      <w:r w:rsidRPr="003F0607">
        <w:rPr>
          <w:rStyle w:val="FontStyle31"/>
          <w:rFonts w:ascii="Times New Roman" w:hAnsi="Times New Roman" w:cs="Times New Roman"/>
          <w:sz w:val="24"/>
          <w:szCs w:val="24"/>
        </w:rPr>
        <w:t xml:space="preserve">Биология. Бактерии, грибы, растения. 5 класс: методическое пособие. — М.: Дрофа, </w:t>
      </w:r>
    </w:p>
    <w:p w:rsidR="003F0607" w:rsidRPr="003F0607" w:rsidRDefault="003F0607" w:rsidP="003F0607">
      <w:pPr>
        <w:spacing w:after="0"/>
        <w:jc w:val="both"/>
        <w:rPr>
          <w:rFonts w:ascii="Times New Roman" w:hAnsi="Times New Roman" w:cs="Times New Roman"/>
          <w:sz w:val="24"/>
          <w:szCs w:val="24"/>
        </w:rPr>
      </w:pPr>
      <w:r w:rsidRPr="003F0607">
        <w:rPr>
          <w:rStyle w:val="FontStyle31"/>
          <w:rFonts w:ascii="Times New Roman" w:hAnsi="Times New Roman" w:cs="Times New Roman"/>
          <w:sz w:val="24"/>
          <w:szCs w:val="24"/>
        </w:rPr>
        <w:lastRenderedPageBreak/>
        <w:t>Биология. Рабочие программы. 5—9 классы. — М.: Дро</w:t>
      </w:r>
      <w:r w:rsidRPr="003F0607">
        <w:rPr>
          <w:rStyle w:val="FontStyle31"/>
          <w:rFonts w:ascii="Times New Roman" w:hAnsi="Times New Roman" w:cs="Times New Roman"/>
          <w:sz w:val="24"/>
          <w:szCs w:val="24"/>
        </w:rPr>
        <w:softHyphen/>
        <w:t xml:space="preserve">фа, </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 xml:space="preserve">  Учебно-методическое   обеспечение   образовательного   процесса</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 xml:space="preserve">           Основная учебная литература для учащихся:</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 xml:space="preserve">            1.</w:t>
      </w:r>
      <w:r w:rsidRPr="003F0607">
        <w:rPr>
          <w:rFonts w:ascii="Times New Roman" w:hAnsi="Times New Roman" w:cs="Times New Roman"/>
          <w:bCs/>
          <w:sz w:val="24"/>
          <w:szCs w:val="24"/>
        </w:rPr>
        <w:t xml:space="preserve"> Биология. Бактерии, грибы, растения. 5 кл.: учеб. Для общеобразоват. учреждений / В. В. Пасечник. – М.: Дрофа, 2012.- 141, (3) с.</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color w:val="000000"/>
          <w:sz w:val="24"/>
          <w:szCs w:val="24"/>
        </w:rPr>
        <w:t xml:space="preserve">            2. Биология. Бактерии, грибы, растения:  5 класс. Рабочая тетрадь к учебнику В.В.       Пасечника. Тестовые задания ЕГЭ: Вертикаль, </w:t>
      </w:r>
      <w:smartTag w:uri="urn:schemas-microsoft-com:office:smarttags" w:element="metricconverter">
        <w:smartTagPr>
          <w:attr w:name="ProductID" w:val="2012 г"/>
        </w:smartTagPr>
        <w:r w:rsidRPr="003F0607">
          <w:rPr>
            <w:rFonts w:ascii="Times New Roman" w:hAnsi="Times New Roman" w:cs="Times New Roman"/>
            <w:color w:val="000000"/>
            <w:sz w:val="24"/>
            <w:szCs w:val="24"/>
          </w:rPr>
          <w:t>2012 г</w:t>
        </w:r>
      </w:smartTag>
      <w:r w:rsidRPr="003F0607">
        <w:rPr>
          <w:rFonts w:ascii="Times New Roman" w:hAnsi="Times New Roman" w:cs="Times New Roman"/>
          <w:color w:val="000000"/>
          <w:sz w:val="24"/>
          <w:szCs w:val="24"/>
        </w:rPr>
        <w:t xml:space="preserve">. Издательство Дрофа  </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color w:val="000000"/>
          <w:sz w:val="24"/>
          <w:szCs w:val="24"/>
        </w:rPr>
        <w:t xml:space="preserve">            3.Электронное приложение к учебнику  </w:t>
      </w:r>
      <w:r w:rsidRPr="003F0607">
        <w:rPr>
          <w:rFonts w:ascii="Times New Roman" w:hAnsi="Times New Roman" w:cs="Times New Roman"/>
          <w:bCs/>
          <w:sz w:val="24"/>
          <w:szCs w:val="24"/>
        </w:rPr>
        <w:t>Биология. Бактерии, грибы, растения. 5 кл.: учеб. Для общеобразоват. учреждений / В. В. Пасечник. – М.: Дрофа, 2012.- 141, (3) с.</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Дополнительная литература для учащихся:</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bCs/>
          <w:sz w:val="24"/>
          <w:szCs w:val="24"/>
        </w:rPr>
        <w:t>Акимушкин И.И. Занимательная биология. – М.: Молодая гвардия, 1972. – 3304с. 6 ил.;</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bCs/>
          <w:sz w:val="24"/>
          <w:szCs w:val="24"/>
        </w:rPr>
        <w:t>Артамонова В.И. Редкие и исчезающие растения. (По страницам Красной книги СССР) Кн.1. – М.: Агропромиздат, 1989. – 383с.: ил.;</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bCs/>
          <w:sz w:val="24"/>
          <w:szCs w:val="24"/>
        </w:rPr>
        <w:t>Биология. Энциклопедия для детей. – М.: Аванта+, 1994. – с. 92-684;</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bCs/>
          <w:sz w:val="24"/>
          <w:szCs w:val="24"/>
        </w:rPr>
        <w:t>Биология: Сборник тестов, задач и заданий с ответами / по материалам  Всероссийских и Международных олимпиад: Пособие для учащихся. – М.: Мнемозина, 1998</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bCs/>
          <w:sz w:val="24"/>
          <w:szCs w:val="24"/>
        </w:rPr>
        <w:t>Большой справочник по биологии. – М.: Издательство АСТ, 2000</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sz w:val="24"/>
          <w:szCs w:val="24"/>
        </w:rPr>
        <w:t>.Биология. Растения, бактерии, грибы, лишайники. Мультимедийное учебное пособие. Просвещение</w:t>
      </w:r>
      <w:r w:rsidRPr="003F0607">
        <w:rPr>
          <w:rFonts w:ascii="Times New Roman" w:hAnsi="Times New Roman" w:cs="Times New Roman"/>
          <w:bCs/>
          <w:sz w:val="24"/>
          <w:szCs w:val="24"/>
        </w:rPr>
        <w:tab/>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bCs/>
          <w:sz w:val="24"/>
          <w:szCs w:val="24"/>
        </w:rPr>
        <w:t>Трайтак  Д.И. «Биология: Растения, Бактерии, Грибы, Лишайники.» 6 кл. Пособие для учащихся. Издательство Мнемозина</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color w:val="000000"/>
          <w:sz w:val="24"/>
          <w:szCs w:val="24"/>
        </w:rPr>
        <w:t xml:space="preserve">Электронное приложение к учебнику  </w:t>
      </w:r>
      <w:r w:rsidRPr="003F0607">
        <w:rPr>
          <w:rFonts w:ascii="Times New Roman" w:hAnsi="Times New Roman" w:cs="Times New Roman"/>
          <w:bCs/>
          <w:sz w:val="24"/>
          <w:szCs w:val="24"/>
        </w:rPr>
        <w:t>Биология. Введение в биологию. 5 кл.: учеб. Для общеобразоват. учреждений /Сонин Н.И., Плешаков А.А.. – М.: Дрофа, 2012г.</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sz w:val="24"/>
          <w:szCs w:val="24"/>
        </w:rPr>
        <w:t>«Энциклопедия для детей. Биология» под редакцией М.Д. Аксеновой - 2000 год; – М.: Аванта +, 2001</w:t>
      </w:r>
    </w:p>
    <w:p w:rsidR="003F0607" w:rsidRPr="003F0607" w:rsidRDefault="00DA08B2" w:rsidP="003F0607">
      <w:pPr>
        <w:spacing w:after="0"/>
        <w:jc w:val="both"/>
        <w:rPr>
          <w:rStyle w:val="ac"/>
          <w:rFonts w:ascii="Times New Roman" w:hAnsi="Times New Roman" w:cs="Times New Roman"/>
          <w:sz w:val="24"/>
          <w:szCs w:val="24"/>
        </w:rPr>
      </w:pPr>
      <w:hyperlink r:id="rId7" w:history="1">
        <w:r w:rsidR="003F0607" w:rsidRPr="003F0607">
          <w:rPr>
            <w:rStyle w:val="ac"/>
            <w:rFonts w:ascii="Times New Roman" w:hAnsi="Times New Roman" w:cs="Times New Roman"/>
            <w:color w:val="000000"/>
            <w:sz w:val="24"/>
            <w:szCs w:val="24"/>
          </w:rPr>
          <w:t>http://www.livt.net</w:t>
        </w:r>
      </w:hyperlink>
      <w:r w:rsidR="003F0607" w:rsidRPr="003F0607">
        <w:rPr>
          <w:rFonts w:ascii="Times New Roman" w:hAnsi="Times New Roman" w:cs="Times New Roman"/>
          <w:i/>
          <w:iCs/>
          <w:color w:val="000000"/>
          <w:sz w:val="24"/>
          <w:szCs w:val="24"/>
        </w:rPr>
        <w:br/>
      </w:r>
      <w:r w:rsidR="003F0607" w:rsidRPr="003F0607">
        <w:rPr>
          <w:rFonts w:ascii="Times New Roman" w:hAnsi="Times New Roman" w:cs="Times New Roman"/>
          <w:i/>
          <w:iCs/>
          <w:sz w:val="24"/>
          <w:szCs w:val="24"/>
        </w:rPr>
        <w:tab/>
        <w:t xml:space="preserve">Электронная иллюстрированная </w:t>
      </w:r>
      <w:r w:rsidR="003F0607" w:rsidRPr="003F0607">
        <w:rPr>
          <w:rFonts w:ascii="Times New Roman" w:hAnsi="Times New Roman" w:cs="Times New Roman"/>
          <w:i/>
          <w:iCs/>
          <w:sz w:val="24"/>
          <w:szCs w:val="24"/>
        </w:rPr>
        <w:tab/>
        <w:t>энциклопедия "Живые существа"</w:t>
      </w:r>
      <w:hyperlink r:id="rId8" w:history="1"/>
    </w:p>
    <w:p w:rsidR="003F0607" w:rsidRPr="003F0607" w:rsidRDefault="00DA08B2" w:rsidP="003F0607">
      <w:pPr>
        <w:spacing w:after="0"/>
        <w:jc w:val="both"/>
        <w:rPr>
          <w:rFonts w:ascii="Times New Roman" w:hAnsi="Times New Roman" w:cs="Times New Roman"/>
          <w:color w:val="0000FF"/>
          <w:sz w:val="24"/>
          <w:szCs w:val="24"/>
          <w:u w:val="single"/>
        </w:rPr>
      </w:pPr>
      <w:hyperlink r:id="rId9" w:history="1">
        <w:r w:rsidR="003F0607" w:rsidRPr="003F0607">
          <w:rPr>
            <w:rStyle w:val="ac"/>
            <w:rFonts w:ascii="Times New Roman" w:hAnsi="Times New Roman" w:cs="Times New Roman"/>
            <w:color w:val="000000"/>
            <w:sz w:val="24"/>
            <w:szCs w:val="24"/>
          </w:rPr>
          <w:t>http://www.floranimal.ru</w:t>
        </w:r>
      </w:hyperlink>
      <w:r w:rsidR="003F0607" w:rsidRPr="003F0607">
        <w:rPr>
          <w:rFonts w:ascii="Times New Roman" w:hAnsi="Times New Roman" w:cs="Times New Roman"/>
          <w:color w:val="000000"/>
          <w:sz w:val="24"/>
          <w:szCs w:val="24"/>
        </w:rPr>
        <w:t>/</w:t>
      </w:r>
      <w:r w:rsidR="003F0607" w:rsidRPr="003F0607">
        <w:rPr>
          <w:rFonts w:ascii="Times New Roman" w:hAnsi="Times New Roman" w:cs="Times New Roman"/>
          <w:color w:val="000000"/>
          <w:sz w:val="24"/>
          <w:szCs w:val="24"/>
        </w:rPr>
        <w:br/>
      </w:r>
      <w:r w:rsidR="003F0607" w:rsidRPr="003F0607">
        <w:rPr>
          <w:rFonts w:ascii="Times New Roman" w:hAnsi="Times New Roman" w:cs="Times New Roman"/>
          <w:color w:val="000000"/>
          <w:sz w:val="24"/>
          <w:szCs w:val="24"/>
        </w:rPr>
        <w:tab/>
      </w:r>
      <w:r w:rsidR="003F0607" w:rsidRPr="003F0607">
        <w:rPr>
          <w:rFonts w:ascii="Times New Roman" w:hAnsi="Times New Roman" w:cs="Times New Roman"/>
          <w:i/>
          <w:iCs/>
          <w:color w:val="000000"/>
          <w:sz w:val="24"/>
          <w:szCs w:val="24"/>
        </w:rPr>
        <w:t>Портал о растениях и животных</w:t>
      </w:r>
    </w:p>
    <w:p w:rsidR="003F0607" w:rsidRPr="003F0607" w:rsidRDefault="00DA08B2" w:rsidP="003F0607">
      <w:pPr>
        <w:spacing w:after="0"/>
        <w:jc w:val="both"/>
        <w:rPr>
          <w:rFonts w:ascii="Times New Roman" w:hAnsi="Times New Roman" w:cs="Times New Roman"/>
          <w:color w:val="000000"/>
          <w:sz w:val="24"/>
          <w:szCs w:val="24"/>
        </w:rPr>
      </w:pPr>
      <w:hyperlink r:id="rId10" w:history="1">
        <w:r w:rsidR="003F0607" w:rsidRPr="003F0607">
          <w:rPr>
            <w:rStyle w:val="ac"/>
            <w:rFonts w:ascii="Times New Roman" w:hAnsi="Times New Roman" w:cs="Times New Roman"/>
            <w:color w:val="000000"/>
            <w:sz w:val="24"/>
            <w:szCs w:val="24"/>
          </w:rPr>
          <w:t>http://www.plant.geoman.ru</w:t>
        </w:r>
      </w:hyperlink>
      <w:r w:rsidR="003F0607" w:rsidRPr="003F0607">
        <w:rPr>
          <w:rFonts w:ascii="Times New Roman" w:hAnsi="Times New Roman" w:cs="Times New Roman"/>
          <w:color w:val="000000"/>
          <w:sz w:val="24"/>
          <w:szCs w:val="24"/>
        </w:rPr>
        <w:t>/</w:t>
      </w:r>
      <w:r w:rsidR="003F0607" w:rsidRPr="003F0607">
        <w:rPr>
          <w:rFonts w:ascii="Times New Roman" w:hAnsi="Times New Roman" w:cs="Times New Roman"/>
          <w:color w:val="000000"/>
          <w:sz w:val="24"/>
          <w:szCs w:val="24"/>
        </w:rPr>
        <w:br/>
      </w:r>
      <w:r w:rsidR="003F0607" w:rsidRPr="003F0607">
        <w:rPr>
          <w:rFonts w:ascii="Times New Roman" w:hAnsi="Times New Roman" w:cs="Times New Roman"/>
          <w:i/>
          <w:iCs/>
          <w:color w:val="000000"/>
          <w:sz w:val="24"/>
          <w:szCs w:val="24"/>
        </w:rPr>
        <w:t>Занимательно о ботанике. Жизнь растений</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Основная литература для учителя:</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 xml:space="preserve">          1.</w:t>
      </w:r>
      <w:r w:rsidRPr="003F0607">
        <w:rPr>
          <w:rFonts w:ascii="Times New Roman" w:hAnsi="Times New Roman" w:cs="Times New Roman"/>
          <w:bCs/>
          <w:sz w:val="24"/>
          <w:szCs w:val="24"/>
        </w:rPr>
        <w:t xml:space="preserve"> Биология. Бактерии, грибы, растения. 5 кл.: учеб. Для общеобразоват. учреждений / В. В. Пасечник. – М.: Дрофа, 2012.- 141, (3) с.</w:t>
      </w:r>
    </w:p>
    <w:p w:rsidR="003F0607" w:rsidRPr="003F0607" w:rsidRDefault="003F0607" w:rsidP="003F0607">
      <w:pPr>
        <w:spacing w:after="0"/>
        <w:jc w:val="both"/>
        <w:rPr>
          <w:rFonts w:ascii="Times New Roman" w:hAnsi="Times New Roman" w:cs="Times New Roman"/>
          <w:color w:val="000000"/>
          <w:sz w:val="24"/>
          <w:szCs w:val="24"/>
        </w:rPr>
      </w:pPr>
      <w:r w:rsidRPr="003F0607">
        <w:rPr>
          <w:rFonts w:ascii="Times New Roman" w:hAnsi="Times New Roman" w:cs="Times New Roman"/>
          <w:color w:val="000000"/>
          <w:sz w:val="24"/>
          <w:szCs w:val="24"/>
        </w:rPr>
        <w:t xml:space="preserve">          2.Биология. Бактерии, грибы, растения: 5 класс.  Рабочая тетрадь. К учебнику В. В. Пасечника. Тестовые задания ЕГЭ: Вертикаль, </w:t>
      </w:r>
      <w:smartTag w:uri="urn:schemas-microsoft-com:office:smarttags" w:element="metricconverter">
        <w:smartTagPr>
          <w:attr w:name="ProductID" w:val="2012 г"/>
        </w:smartTagPr>
        <w:r w:rsidRPr="003F0607">
          <w:rPr>
            <w:rFonts w:ascii="Times New Roman" w:hAnsi="Times New Roman" w:cs="Times New Roman"/>
            <w:color w:val="000000"/>
            <w:sz w:val="24"/>
            <w:szCs w:val="24"/>
          </w:rPr>
          <w:t>2012 г</w:t>
        </w:r>
      </w:smartTag>
      <w:r w:rsidRPr="003F0607">
        <w:rPr>
          <w:rFonts w:ascii="Times New Roman" w:hAnsi="Times New Roman" w:cs="Times New Roman"/>
          <w:color w:val="000000"/>
          <w:sz w:val="24"/>
          <w:szCs w:val="24"/>
        </w:rPr>
        <w:t xml:space="preserve">. Издательство Дрофа </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3.Биология. Растения, бактерии, грибы, лишайники. Мультимедийное учебное пособие. Просвещение.</w:t>
      </w:r>
    </w:p>
    <w:p w:rsidR="003F0607" w:rsidRPr="003F0607" w:rsidRDefault="003F0607" w:rsidP="003F0607">
      <w:pPr>
        <w:spacing w:after="0"/>
        <w:jc w:val="both"/>
        <w:rPr>
          <w:rFonts w:ascii="Times New Roman" w:hAnsi="Times New Roman" w:cs="Times New Roman"/>
          <w:color w:val="000000"/>
          <w:sz w:val="24"/>
          <w:szCs w:val="24"/>
        </w:rPr>
      </w:pPr>
      <w:r w:rsidRPr="003F0607">
        <w:rPr>
          <w:rFonts w:ascii="Times New Roman" w:hAnsi="Times New Roman" w:cs="Times New Roman"/>
          <w:color w:val="000000"/>
          <w:sz w:val="24"/>
          <w:szCs w:val="24"/>
        </w:rPr>
        <w:t>4. Пальдяева Г.М. «Программы для общеобразовательных учреждений. Биология 5-11 кл». Сборник программ. Издательство Дрофа 2012г.</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color w:val="000000"/>
          <w:sz w:val="24"/>
          <w:szCs w:val="24"/>
        </w:rPr>
        <w:lastRenderedPageBreak/>
        <w:t xml:space="preserve">           5. Электронное приложение к учебнику </w:t>
      </w:r>
      <w:r w:rsidRPr="003F0607">
        <w:rPr>
          <w:rFonts w:ascii="Times New Roman" w:hAnsi="Times New Roman" w:cs="Times New Roman"/>
          <w:bCs/>
          <w:sz w:val="24"/>
          <w:szCs w:val="24"/>
        </w:rPr>
        <w:t>Биология. Бактерии, грибы, растения. 5 кл.: учеб.    Для общеобразоват. учреждений / В. В. Пасечник. – М.: Дрофа, 2012.- 141, (3) с.</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Дополнительная литература для учителя:</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1. Биология 6-9 класс. Библиотека электронных наглядных пособий.</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2. Биология 6 класс. Растения, бактерии, грибы, лишайники. Образовательный комплекс предназначен для изучения , повторения, и закрепления учебного материала школьного курса по биологии для 6 класса. Содержит -материалы учебника под редакцией профессора И.Н.Пономаревой. Издательский центр «Вентана-Граф»</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3. Биология в школе. Функции и среда обитания живых организмов. Электронные уроки и тесты.</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bCs/>
          <w:sz w:val="24"/>
          <w:szCs w:val="24"/>
        </w:rPr>
        <w:t>4.Дмитриева Т.А., Симатихин С.В. Биологии. Растения, бактерии, грибы, лишайники, животные. 7-7кл.: Вопросы. Задания. Задачи. – М.: Дрофа, 2002.- 128.: 6 ил. – (Дидактические материалы);</w:t>
      </w:r>
    </w:p>
    <w:p w:rsidR="003F0607" w:rsidRPr="003F0607" w:rsidRDefault="003F0607" w:rsidP="003F0607">
      <w:pPr>
        <w:spacing w:after="0"/>
        <w:jc w:val="both"/>
        <w:rPr>
          <w:rFonts w:ascii="Times New Roman" w:hAnsi="Times New Roman" w:cs="Times New Roman"/>
          <w:color w:val="000000"/>
          <w:sz w:val="24"/>
          <w:szCs w:val="24"/>
        </w:rPr>
      </w:pPr>
      <w:r w:rsidRPr="003F0607">
        <w:rPr>
          <w:rFonts w:ascii="Times New Roman" w:hAnsi="Times New Roman" w:cs="Times New Roman"/>
          <w:sz w:val="24"/>
          <w:szCs w:val="24"/>
        </w:rPr>
        <w:t xml:space="preserve">5. </w:t>
      </w:r>
      <w:r w:rsidRPr="003F0607">
        <w:rPr>
          <w:rFonts w:ascii="Times New Roman" w:hAnsi="Times New Roman" w:cs="Times New Roman"/>
          <w:color w:val="000000"/>
          <w:sz w:val="24"/>
          <w:szCs w:val="24"/>
        </w:rPr>
        <w:t>Как проектировать универсальные учебные дейс</w:t>
      </w:r>
      <w:r w:rsidRPr="003F0607">
        <w:rPr>
          <w:rFonts w:ascii="Times New Roman" w:hAnsi="Times New Roman" w:cs="Times New Roman"/>
          <w:color w:val="000000"/>
          <w:sz w:val="24"/>
          <w:szCs w:val="24"/>
        </w:rPr>
        <w:softHyphen/>
        <w:t xml:space="preserve">твия в начальной школе: от действия к мысли: Пособие для учителя / А.Г.  Асмолов, Г.В.  Бурменская, И.А. Володарская и др. / Под ред. А.Г. Асмолова.- М.: Просвещение, 2008. </w:t>
      </w:r>
    </w:p>
    <w:p w:rsidR="003F0607" w:rsidRPr="003F0607" w:rsidRDefault="003F0607" w:rsidP="003F0607">
      <w:pPr>
        <w:spacing w:after="0"/>
        <w:jc w:val="both"/>
        <w:rPr>
          <w:rFonts w:ascii="Times New Roman" w:hAnsi="Times New Roman" w:cs="Times New Roman"/>
          <w:color w:val="000000"/>
          <w:sz w:val="24"/>
          <w:szCs w:val="24"/>
        </w:rPr>
      </w:pPr>
      <w:r w:rsidRPr="003F0607">
        <w:rPr>
          <w:rFonts w:ascii="Times New Roman" w:hAnsi="Times New Roman" w:cs="Times New Roman"/>
          <w:color w:val="000000"/>
          <w:sz w:val="24"/>
          <w:szCs w:val="24"/>
        </w:rPr>
        <w:t>6. Кузнецов А.А. О стандарте второго поколе</w:t>
      </w:r>
      <w:r w:rsidRPr="003F0607">
        <w:rPr>
          <w:rFonts w:ascii="Times New Roman" w:hAnsi="Times New Roman" w:cs="Times New Roman"/>
          <w:color w:val="000000"/>
          <w:sz w:val="24"/>
          <w:szCs w:val="24"/>
        </w:rPr>
        <w:softHyphen/>
        <w:t xml:space="preserve">ния // Биология в школе. - 2009. - №2. </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color w:val="000000"/>
          <w:sz w:val="24"/>
          <w:szCs w:val="24"/>
        </w:rPr>
        <w:t xml:space="preserve">7. </w:t>
      </w:r>
      <w:r w:rsidRPr="003F0607">
        <w:rPr>
          <w:rFonts w:ascii="Times New Roman" w:eastAsia="Times New Roman" w:hAnsi="Times New Roman" w:cs="Times New Roman"/>
          <w:color w:val="000000"/>
          <w:sz w:val="24"/>
          <w:szCs w:val="24"/>
        </w:rPr>
        <w:t xml:space="preserve"> Мухина, В. В. Урок с использованием технологии критического мышления и компьютера (ИКТ) по теме: "Могут ли растения переселяться, если они не передвигаются" [Электронный ресурс] / В. В. Мухина. - Режим доступа: </w:t>
      </w:r>
      <w:hyperlink r:id="rId11" w:tgtFrame="_blank" w:history="1">
        <w:r w:rsidRPr="003F0607">
          <w:rPr>
            <w:rFonts w:ascii="Times New Roman" w:eastAsia="Times New Roman" w:hAnsi="Times New Roman" w:cs="Times New Roman"/>
            <w:color w:val="000000"/>
            <w:sz w:val="24"/>
            <w:szCs w:val="24"/>
            <w:u w:val="single"/>
          </w:rPr>
          <w:t>http://festival.1september.ru/index.php?numb_artic=415827</w:t>
        </w:r>
      </w:hyperlink>
    </w:p>
    <w:p w:rsidR="003F0607" w:rsidRPr="003F0607" w:rsidRDefault="003F0607" w:rsidP="003F0607">
      <w:pPr>
        <w:spacing w:after="0"/>
        <w:jc w:val="both"/>
        <w:rPr>
          <w:rFonts w:ascii="Times New Roman" w:hAnsi="Times New Roman" w:cs="Times New Roman"/>
          <w:color w:val="000000"/>
          <w:sz w:val="24"/>
          <w:szCs w:val="24"/>
        </w:rPr>
      </w:pPr>
      <w:r w:rsidRPr="003F0607">
        <w:rPr>
          <w:rFonts w:ascii="Times New Roman" w:hAnsi="Times New Roman" w:cs="Times New Roman"/>
          <w:color w:val="000000"/>
          <w:sz w:val="24"/>
          <w:szCs w:val="24"/>
        </w:rPr>
        <w:t>8.Образовательные технологии: сборник материалов. М.: Баласс, 2008.</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9.Открытая биология. Версия 2.6. Физикон. Авт. Д. И. Мамонтов. Полный мультимедийный курс биологии.</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10. Открытая биология. Полный интерактивный курс биологии для учащихся школы, лицеев, гимназий, колледжей, студентов вузов. Версия 2.6. Физикон</w:t>
      </w:r>
    </w:p>
    <w:p w:rsidR="003F0607" w:rsidRPr="003F0607" w:rsidRDefault="003F0607" w:rsidP="003F0607">
      <w:pPr>
        <w:spacing w:after="0"/>
        <w:jc w:val="both"/>
        <w:rPr>
          <w:rFonts w:ascii="Times New Roman" w:hAnsi="Times New Roman" w:cs="Times New Roman"/>
          <w:color w:val="000000"/>
          <w:sz w:val="24"/>
          <w:szCs w:val="24"/>
        </w:rPr>
      </w:pPr>
      <w:r w:rsidRPr="003F0607">
        <w:rPr>
          <w:rFonts w:ascii="Times New Roman" w:eastAsia="Calibri" w:hAnsi="Times New Roman" w:cs="Times New Roman"/>
          <w:bCs/>
          <w:sz w:val="24"/>
          <w:szCs w:val="24"/>
        </w:rPr>
        <w:t>16.</w:t>
      </w:r>
      <w:r w:rsidRPr="003F0607">
        <w:rPr>
          <w:rFonts w:ascii="Times New Roman" w:hAnsi="Times New Roman" w:cs="Times New Roman"/>
          <w:color w:val="000000"/>
          <w:sz w:val="24"/>
          <w:szCs w:val="24"/>
        </w:rPr>
        <w:t xml:space="preserve">Электронное приложение к учебнику  </w:t>
      </w:r>
      <w:r w:rsidRPr="003F0607">
        <w:rPr>
          <w:rFonts w:ascii="Times New Roman" w:hAnsi="Times New Roman" w:cs="Times New Roman"/>
          <w:bCs/>
          <w:sz w:val="24"/>
          <w:szCs w:val="24"/>
        </w:rPr>
        <w:t>Биология. Введение в биологию. 5 кл.: учеб. Для общеобразоват. учреждений /Сонин Н.И., Плешаков А.А.. – М.: Дрофа, 2012г.</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color w:val="000000"/>
          <w:sz w:val="24"/>
          <w:szCs w:val="24"/>
        </w:rPr>
        <w:t xml:space="preserve">17.ФГОС второго поколения. [Электронный ресурс]. – Режим доступа:  </w:t>
      </w:r>
      <w:hyperlink r:id="rId12" w:tgtFrame="_blank" w:history="1">
        <w:r w:rsidRPr="003F0607">
          <w:rPr>
            <w:rStyle w:val="ac"/>
            <w:rFonts w:ascii="Times New Roman" w:hAnsi="Times New Roman" w:cs="Times New Roman"/>
            <w:color w:val="000000"/>
            <w:sz w:val="24"/>
            <w:szCs w:val="24"/>
          </w:rPr>
          <w:t>http://standart.edu.ru/</w:t>
        </w:r>
      </w:hyperlink>
    </w:p>
    <w:p w:rsidR="003F0607" w:rsidRPr="003F0607" w:rsidRDefault="003F0607" w:rsidP="003F0607">
      <w:pPr>
        <w:spacing w:after="0"/>
        <w:jc w:val="both"/>
        <w:rPr>
          <w:rFonts w:ascii="Times New Roman" w:hAnsi="Times New Roman" w:cs="Times New Roman"/>
          <w:color w:val="000000"/>
          <w:sz w:val="24"/>
          <w:szCs w:val="24"/>
        </w:rPr>
      </w:pP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color w:val="000000"/>
          <w:sz w:val="24"/>
          <w:szCs w:val="24"/>
        </w:rPr>
        <w:t>18.</w:t>
      </w:r>
      <w:hyperlink r:id="rId13" w:history="1">
        <w:r w:rsidRPr="003F0607">
          <w:rPr>
            <w:rStyle w:val="ac"/>
            <w:rFonts w:ascii="Times New Roman" w:hAnsi="Times New Roman" w:cs="Times New Roman"/>
            <w:color w:val="000000"/>
            <w:sz w:val="24"/>
            <w:szCs w:val="24"/>
          </w:rPr>
          <w:t>http://www.lift.net</w:t>
        </w:r>
      </w:hyperlink>
      <w:r w:rsidRPr="003F0607">
        <w:rPr>
          <w:rFonts w:ascii="Times New Roman" w:hAnsi="Times New Roman" w:cs="Times New Roman"/>
          <w:iCs/>
          <w:color w:val="000000"/>
          <w:sz w:val="24"/>
          <w:szCs w:val="24"/>
        </w:rPr>
        <w:t xml:space="preserve">  Электронная иллюстрированная </w:t>
      </w:r>
      <w:r w:rsidRPr="003F0607">
        <w:rPr>
          <w:rFonts w:ascii="Times New Roman" w:hAnsi="Times New Roman" w:cs="Times New Roman"/>
          <w:iCs/>
          <w:color w:val="000000"/>
          <w:sz w:val="24"/>
          <w:szCs w:val="24"/>
        </w:rPr>
        <w:tab/>
        <w:t>энциклопедия "Живые существа"</w:t>
      </w:r>
    </w:p>
    <w:p w:rsidR="003F0607" w:rsidRPr="003F0607" w:rsidRDefault="003F0607" w:rsidP="003F0607">
      <w:pPr>
        <w:spacing w:after="0"/>
        <w:jc w:val="both"/>
        <w:rPr>
          <w:rFonts w:ascii="Times New Roman" w:hAnsi="Times New Roman" w:cs="Times New Roman"/>
          <w:bCs/>
          <w:sz w:val="24"/>
          <w:szCs w:val="24"/>
        </w:rPr>
      </w:pPr>
    </w:p>
    <w:p w:rsidR="003F0607" w:rsidRPr="003F0607" w:rsidRDefault="003F0607" w:rsidP="003F0607">
      <w:pPr>
        <w:spacing w:after="0"/>
        <w:jc w:val="both"/>
        <w:rPr>
          <w:rFonts w:ascii="Times New Roman" w:hAnsi="Times New Roman" w:cs="Times New Roman"/>
          <w:iCs/>
          <w:color w:val="000000"/>
          <w:sz w:val="24"/>
          <w:szCs w:val="24"/>
        </w:rPr>
      </w:pPr>
      <w:r w:rsidRPr="003F0607">
        <w:rPr>
          <w:rFonts w:ascii="Times New Roman" w:hAnsi="Times New Roman" w:cs="Times New Roman"/>
          <w:color w:val="000000"/>
          <w:sz w:val="24"/>
          <w:szCs w:val="24"/>
        </w:rPr>
        <w:t>19.</w:t>
      </w:r>
      <w:hyperlink r:id="rId14" w:history="1">
        <w:r w:rsidRPr="003F0607">
          <w:rPr>
            <w:rStyle w:val="ac"/>
            <w:rFonts w:ascii="Times New Roman" w:hAnsi="Times New Roman" w:cs="Times New Roman"/>
            <w:color w:val="000000"/>
            <w:sz w:val="24"/>
            <w:szCs w:val="24"/>
          </w:rPr>
          <w:t>http://www.floranimal.ru</w:t>
        </w:r>
      </w:hyperlink>
      <w:r w:rsidRPr="003F0607">
        <w:rPr>
          <w:rFonts w:ascii="Times New Roman" w:hAnsi="Times New Roman" w:cs="Times New Roman"/>
          <w:color w:val="000000"/>
          <w:sz w:val="24"/>
          <w:szCs w:val="24"/>
        </w:rPr>
        <w:t xml:space="preserve">/ </w:t>
      </w:r>
      <w:r w:rsidRPr="003F0607">
        <w:rPr>
          <w:rFonts w:ascii="Times New Roman" w:hAnsi="Times New Roman" w:cs="Times New Roman"/>
          <w:iCs/>
          <w:color w:val="000000"/>
          <w:sz w:val="24"/>
          <w:szCs w:val="24"/>
        </w:rPr>
        <w:t>Портал о растениях и животных</w:t>
      </w:r>
    </w:p>
    <w:p w:rsidR="003F0607" w:rsidRPr="003F0607" w:rsidRDefault="003F0607" w:rsidP="003F0607">
      <w:pPr>
        <w:spacing w:after="0"/>
        <w:jc w:val="both"/>
        <w:rPr>
          <w:rFonts w:ascii="Times New Roman" w:hAnsi="Times New Roman" w:cs="Times New Roman"/>
          <w:color w:val="000000"/>
          <w:sz w:val="24"/>
          <w:szCs w:val="24"/>
        </w:rPr>
      </w:pPr>
      <w:r w:rsidRPr="003F0607">
        <w:rPr>
          <w:rFonts w:ascii="Times New Roman" w:hAnsi="Times New Roman" w:cs="Times New Roman"/>
          <w:iCs/>
          <w:color w:val="000000"/>
          <w:sz w:val="24"/>
          <w:szCs w:val="24"/>
        </w:rPr>
        <w:t>20.</w:t>
      </w:r>
      <w:hyperlink r:id="rId15" w:history="1">
        <w:r w:rsidRPr="003F0607">
          <w:rPr>
            <w:rStyle w:val="ac"/>
            <w:rFonts w:ascii="Times New Roman" w:hAnsi="Times New Roman" w:cs="Times New Roman"/>
            <w:color w:val="000000"/>
            <w:sz w:val="24"/>
            <w:szCs w:val="24"/>
          </w:rPr>
          <w:t>http://www.plant.geoman.ru</w:t>
        </w:r>
      </w:hyperlink>
      <w:r w:rsidRPr="003F0607">
        <w:rPr>
          <w:rFonts w:ascii="Times New Roman" w:hAnsi="Times New Roman" w:cs="Times New Roman"/>
          <w:color w:val="000000"/>
          <w:sz w:val="24"/>
          <w:szCs w:val="24"/>
        </w:rPr>
        <w:t xml:space="preserve">/ </w:t>
      </w:r>
      <w:r w:rsidRPr="003F0607">
        <w:rPr>
          <w:rFonts w:ascii="Times New Roman" w:hAnsi="Times New Roman" w:cs="Times New Roman"/>
          <w:iCs/>
          <w:color w:val="000000"/>
          <w:sz w:val="24"/>
          <w:szCs w:val="24"/>
        </w:rPr>
        <w:t>Занимательно о ботанике. Жизнь растений</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 xml:space="preserve">      </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 xml:space="preserve"> ЦИФРОВЫЕ ОБРАЗОВАТЕЛЬНЫЕ РЕСУРСЫ</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Цифровые компоненты учебно-методическим комплексам по основным разделам курса биологии</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Коллекция цифровых образовательных ресурсов по курсу биологии, в том числе задачник</w:t>
      </w:r>
    </w:p>
    <w:p w:rsidR="003F0607" w:rsidRPr="003F0607" w:rsidRDefault="003F0607" w:rsidP="003F0607">
      <w:pPr>
        <w:spacing w:after="0"/>
        <w:jc w:val="both"/>
        <w:rPr>
          <w:rFonts w:ascii="Times New Roman" w:hAnsi="Times New Roman" w:cs="Times New Roman"/>
          <w:sz w:val="24"/>
          <w:szCs w:val="24"/>
        </w:rPr>
      </w:pP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lastRenderedPageBreak/>
        <w:t>ТЕХНИЧЕСКИЕ СРЕДСТВА ОБУЧЕНИЯ (СРЕДСТВА ИКТ)</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color w:val="000000"/>
          <w:sz w:val="24"/>
          <w:szCs w:val="24"/>
        </w:rPr>
        <w:t xml:space="preserve">Мультимедийный компьютер   </w:t>
      </w:r>
      <w:r w:rsidRPr="003F0607">
        <w:rPr>
          <w:rFonts w:ascii="Times New Roman" w:hAnsi="Times New Roman" w:cs="Times New Roman"/>
          <w:sz w:val="24"/>
          <w:szCs w:val="24"/>
        </w:rPr>
        <w:t>Основные технические требования: графическая операционная    система, привод для чтения-записи компакт дисков, аудио-видео входы/выходы, возможность выхода в Интернет; оснащен акустическими колонками, микрофоном и наушниками; в комплект входит пакет прикладных программ (текстовых, табличных, графических и презентационных).</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Мультимедиа проектор</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color w:val="000000"/>
          <w:sz w:val="24"/>
          <w:szCs w:val="24"/>
        </w:rPr>
        <w:t>Экран</w:t>
      </w:r>
      <w:r w:rsidRPr="003F0607">
        <w:rPr>
          <w:rFonts w:ascii="Times New Roman" w:hAnsi="Times New Roman" w:cs="Times New Roman"/>
          <w:sz w:val="24"/>
          <w:szCs w:val="24"/>
        </w:rPr>
        <w:t xml:space="preserve"> </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 xml:space="preserve">       УЧЕБНО-ПРАКТИЧЕСКОЕ И УЧЕБНО-ЛАБОРАТОРНОЕ ОБОРУДОВАНИЕ</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Микроскоп школьный</w:t>
      </w:r>
    </w:p>
    <w:p w:rsidR="003F0607" w:rsidRPr="003F0607" w:rsidRDefault="003F0607" w:rsidP="003F0607">
      <w:pPr>
        <w:spacing w:after="0"/>
        <w:jc w:val="both"/>
        <w:rPr>
          <w:rFonts w:ascii="Times New Roman" w:hAnsi="Times New Roman" w:cs="Times New Roman"/>
          <w:bCs/>
          <w:sz w:val="24"/>
          <w:szCs w:val="24"/>
        </w:rPr>
      </w:pPr>
      <w:r w:rsidRPr="003F0607">
        <w:rPr>
          <w:rFonts w:ascii="Times New Roman" w:hAnsi="Times New Roman" w:cs="Times New Roman"/>
          <w:bCs/>
          <w:sz w:val="24"/>
          <w:szCs w:val="24"/>
        </w:rPr>
        <w:t xml:space="preserve">         Муляжи</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Плодовые тела шляпочных грибов</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 xml:space="preserve">         НАТУРАЛЬНЫЕ ОБЪЕКТЫ</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sz w:val="24"/>
          <w:szCs w:val="24"/>
        </w:rPr>
        <w:t>Гербарий «Основные группы растений»</w:t>
      </w:r>
    </w:p>
    <w:p w:rsidR="003F0607" w:rsidRPr="003F0607" w:rsidRDefault="003F0607" w:rsidP="003F0607">
      <w:pPr>
        <w:spacing w:after="0"/>
        <w:jc w:val="both"/>
        <w:rPr>
          <w:rFonts w:ascii="Times New Roman" w:hAnsi="Times New Roman" w:cs="Times New Roman"/>
          <w:sz w:val="24"/>
          <w:szCs w:val="24"/>
        </w:rPr>
      </w:pPr>
      <w:r w:rsidRPr="003F0607">
        <w:rPr>
          <w:rFonts w:ascii="Times New Roman" w:hAnsi="Times New Roman" w:cs="Times New Roman"/>
          <w:bCs/>
          <w:i/>
          <w:sz w:val="24"/>
          <w:szCs w:val="24"/>
        </w:rPr>
        <w:t>Гербарии</w:t>
      </w:r>
      <w:r w:rsidRPr="003F0607">
        <w:rPr>
          <w:rFonts w:ascii="Times New Roman" w:hAnsi="Times New Roman" w:cs="Times New Roman"/>
          <w:i/>
          <w:sz w:val="24"/>
          <w:szCs w:val="24"/>
        </w:rPr>
        <w:t>,</w:t>
      </w:r>
      <w:r w:rsidRPr="003F0607">
        <w:rPr>
          <w:rFonts w:ascii="Times New Roman" w:hAnsi="Times New Roman" w:cs="Times New Roman"/>
          <w:sz w:val="24"/>
          <w:szCs w:val="24"/>
        </w:rPr>
        <w:t xml:space="preserve"> иллюстрирующие морфологические, систематические признаки растений, экологические особенности разных групп</w:t>
      </w:r>
    </w:p>
    <w:p w:rsidR="003F0607" w:rsidRPr="003F0607" w:rsidRDefault="003F0607" w:rsidP="003F0607">
      <w:pPr>
        <w:spacing w:after="0"/>
        <w:jc w:val="both"/>
        <w:rPr>
          <w:rFonts w:ascii="Times New Roman" w:eastAsia="Times New Roman" w:hAnsi="Times New Roman" w:cs="Times New Roman"/>
          <w:sz w:val="24"/>
          <w:szCs w:val="24"/>
        </w:rPr>
      </w:pPr>
    </w:p>
    <w:p w:rsidR="009C3199" w:rsidRPr="003F0607" w:rsidRDefault="009C3199" w:rsidP="003F0607">
      <w:pPr>
        <w:spacing w:after="0"/>
        <w:jc w:val="both"/>
        <w:rPr>
          <w:rFonts w:ascii="Times New Roman" w:hAnsi="Times New Roman" w:cs="Times New Roman"/>
          <w:sz w:val="24"/>
          <w:szCs w:val="24"/>
        </w:rPr>
      </w:pPr>
    </w:p>
    <w:p w:rsidR="009C3199" w:rsidRPr="009C3199" w:rsidRDefault="009C3199" w:rsidP="003F0607">
      <w:pPr>
        <w:spacing w:after="0"/>
        <w:jc w:val="center"/>
        <w:rPr>
          <w:rStyle w:val="aa"/>
          <w:rFonts w:ascii="Times New Roman" w:hAnsi="Times New Roman" w:cs="Times New Roman"/>
          <w:b/>
          <w:i w:val="0"/>
          <w:sz w:val="24"/>
          <w:szCs w:val="24"/>
        </w:rPr>
      </w:pPr>
      <w:r w:rsidRPr="009C3199">
        <w:rPr>
          <w:rStyle w:val="aa"/>
          <w:rFonts w:ascii="Times New Roman" w:hAnsi="Times New Roman" w:cs="Times New Roman"/>
          <w:b/>
          <w:i w:val="0"/>
          <w:sz w:val="24"/>
          <w:szCs w:val="24"/>
        </w:rPr>
        <w:t>ПЛАНИРУЕМЫЕ РЕЗУЛЬТАТЫ ИЗУЧЕНИЯ УЧЕБНОГО ПРЕДМЕТА</w:t>
      </w:r>
    </w:p>
    <w:p w:rsidR="009C3199" w:rsidRPr="009C3199" w:rsidRDefault="009C3199" w:rsidP="009C3199">
      <w:pPr>
        <w:spacing w:after="0"/>
        <w:jc w:val="both"/>
        <w:rPr>
          <w:rStyle w:val="aa"/>
          <w:rFonts w:ascii="Times New Roman" w:hAnsi="Times New Roman" w:cs="Times New Roman"/>
          <w:b/>
          <w:i w:val="0"/>
          <w:sz w:val="24"/>
          <w:szCs w:val="24"/>
        </w:rPr>
      </w:pP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Деятельность образовательного учреждения в обучении биологии должна быть направлена на достижение обучающи</w:t>
      </w:r>
      <w:r w:rsidRPr="009C3199">
        <w:rPr>
          <w:rFonts w:ascii="Times New Roman" w:hAnsi="Times New Roman" w:cs="Times New Roman"/>
          <w:sz w:val="24"/>
          <w:szCs w:val="24"/>
        </w:rPr>
        <w:softHyphen/>
        <w:t>мися следующих личностных результатов: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знание основных принципов и правил отношения к живой природе, основ здорового образа жизни и здоровье</w:t>
      </w:r>
      <w:r w:rsidRPr="009C3199">
        <w:rPr>
          <w:rFonts w:ascii="Times New Roman" w:hAnsi="Times New Roman" w:cs="Times New Roman"/>
          <w:sz w:val="24"/>
          <w:szCs w:val="24"/>
        </w:rPr>
        <w:softHyphen/>
        <w:t>сберегающих технологий;</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реализация установок здорового образа жизни;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сформированность познавательных интересов и моти</w:t>
      </w:r>
      <w:r w:rsidRPr="009C3199">
        <w:rPr>
          <w:rFonts w:ascii="Times New Roman" w:hAnsi="Times New Roman" w:cs="Times New Roman"/>
          <w:sz w:val="24"/>
          <w:szCs w:val="24"/>
        </w:rPr>
        <w:softHyphen/>
        <w:t>вов, направленных на изучение живой природы; интеллекту</w:t>
      </w:r>
      <w:r w:rsidRPr="009C3199">
        <w:rPr>
          <w:rFonts w:ascii="Times New Roman" w:hAnsi="Times New Roman" w:cs="Times New Roman"/>
          <w:sz w:val="24"/>
          <w:szCs w:val="24"/>
        </w:rPr>
        <w:softHyphen/>
        <w:t>альных умений (доказывать, строить рассуждения, анализиро</w:t>
      </w:r>
      <w:r w:rsidRPr="009C3199">
        <w:rPr>
          <w:rFonts w:ascii="Times New Roman" w:hAnsi="Times New Roman" w:cs="Times New Roman"/>
          <w:sz w:val="24"/>
          <w:szCs w:val="24"/>
        </w:rPr>
        <w:softHyphen/>
        <w:t>вать, сравнивать, делать выводы и др.); эстетического отно</w:t>
      </w:r>
      <w:r w:rsidRPr="009C3199">
        <w:rPr>
          <w:rFonts w:ascii="Times New Roman" w:hAnsi="Times New Roman" w:cs="Times New Roman"/>
          <w:sz w:val="24"/>
          <w:szCs w:val="24"/>
        </w:rPr>
        <w:softHyphen/>
        <w:t>шения к живым объектам.</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Метапредметными результатами освоения выпускника</w:t>
      </w:r>
      <w:r w:rsidRPr="009C3199">
        <w:rPr>
          <w:rFonts w:ascii="Times New Roman" w:hAnsi="Times New Roman" w:cs="Times New Roman"/>
          <w:sz w:val="24"/>
          <w:szCs w:val="24"/>
        </w:rPr>
        <w:softHyphen/>
        <w:t>ми основной школы программы по биологии являются:</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овладение составляющими исследовательской и проект</w:t>
      </w:r>
      <w:r w:rsidRPr="009C3199">
        <w:rPr>
          <w:rFonts w:ascii="Times New Roman" w:hAnsi="Times New Roman" w:cs="Times New Roman"/>
          <w:sz w:val="24"/>
          <w:szCs w:val="24"/>
        </w:rPr>
        <w:softHyphen/>
        <w:t>ной деятельности, включая умения видеть проблему, ставить вопросы, выдвигать гипотезы, давать определения понятиям, классифицировать, наблюдать, проводить эксперименты, де</w:t>
      </w:r>
      <w:r w:rsidRPr="009C3199">
        <w:rPr>
          <w:rFonts w:ascii="Times New Roman" w:hAnsi="Times New Roman" w:cs="Times New Roman"/>
          <w:sz w:val="24"/>
          <w:szCs w:val="24"/>
        </w:rPr>
        <w:softHyphen/>
        <w:t>лать выводы и заключения, структурировать материал, объяс</w:t>
      </w:r>
      <w:r w:rsidRPr="009C3199">
        <w:rPr>
          <w:rFonts w:ascii="Times New Roman" w:hAnsi="Times New Roman" w:cs="Times New Roman"/>
          <w:sz w:val="24"/>
          <w:szCs w:val="24"/>
        </w:rPr>
        <w:softHyphen/>
        <w:t>нять, доказывать, защищать свои идеи;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умение работать с разными источниками биологиче</w:t>
      </w:r>
      <w:r w:rsidRPr="009C3199">
        <w:rPr>
          <w:rFonts w:ascii="Times New Roman" w:hAnsi="Times New Roman" w:cs="Times New Roman"/>
          <w:sz w:val="24"/>
          <w:szCs w:val="24"/>
        </w:rPr>
        <w:softHyphen/>
        <w:t>ской информации: находить биологическую информацию в различных источниках (тексте учебника, научно-популярной литературе, биологических словарях и справочниках), анали</w:t>
      </w:r>
      <w:r w:rsidRPr="009C3199">
        <w:rPr>
          <w:rFonts w:ascii="Times New Roman" w:hAnsi="Times New Roman" w:cs="Times New Roman"/>
          <w:sz w:val="24"/>
          <w:szCs w:val="24"/>
        </w:rPr>
        <w:softHyphen/>
        <w:t>зировать и оценивать информацию, преобразовывать инфор</w:t>
      </w:r>
      <w:r w:rsidRPr="009C3199">
        <w:rPr>
          <w:rFonts w:ascii="Times New Roman" w:hAnsi="Times New Roman" w:cs="Times New Roman"/>
          <w:sz w:val="24"/>
          <w:szCs w:val="24"/>
        </w:rPr>
        <w:softHyphen/>
        <w:t>мацию из одной формы в другую;</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способность выбирать целевые и смысловые установки в своих действиях и поступках по отношению к живой при</w:t>
      </w:r>
      <w:r w:rsidRPr="009C3199">
        <w:rPr>
          <w:rFonts w:ascii="Times New Roman" w:hAnsi="Times New Roman" w:cs="Times New Roman"/>
          <w:sz w:val="24"/>
          <w:szCs w:val="24"/>
        </w:rPr>
        <w:softHyphen/>
        <w:t>роде, здоровью, своему и окружающих;</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lastRenderedPageBreak/>
        <w:t>умение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Предметными результатами освоения выпускниками ос</w:t>
      </w:r>
      <w:r w:rsidRPr="009C3199">
        <w:rPr>
          <w:rFonts w:ascii="Times New Roman" w:hAnsi="Times New Roman" w:cs="Times New Roman"/>
          <w:sz w:val="24"/>
          <w:szCs w:val="24"/>
        </w:rPr>
        <w:softHyphen/>
        <w:t>новной школы программы по биологии являются:</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 познавательной (интеллектуальной) сфере: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выделение существенных признаков биологических объ</w:t>
      </w:r>
      <w:r w:rsidRPr="009C3199">
        <w:rPr>
          <w:rFonts w:ascii="Times New Roman" w:hAnsi="Times New Roman" w:cs="Times New Roman"/>
          <w:sz w:val="24"/>
          <w:szCs w:val="24"/>
        </w:rPr>
        <w:softHyphen/>
        <w:t>ектов (отличительных признаков живых организмов; клеток и организмов растений, животных, грибов и бактерий; организ</w:t>
      </w:r>
      <w:r w:rsidRPr="009C3199">
        <w:rPr>
          <w:rFonts w:ascii="Times New Roman" w:hAnsi="Times New Roman" w:cs="Times New Roman"/>
          <w:sz w:val="24"/>
          <w:szCs w:val="24"/>
        </w:rPr>
        <w:softHyphen/>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ма человека; видов, экосистем; биосферы) и процессов (об</w:t>
      </w:r>
      <w:r w:rsidRPr="009C3199">
        <w:rPr>
          <w:rFonts w:ascii="Times New Roman" w:hAnsi="Times New Roman" w:cs="Times New Roman"/>
          <w:sz w:val="24"/>
          <w:szCs w:val="24"/>
        </w:rPr>
        <w:softHyphen/>
        <w:t>мен веществ и превращение энергии, питание, дыхание, вы</w:t>
      </w:r>
      <w:r w:rsidRPr="009C3199">
        <w:rPr>
          <w:rFonts w:ascii="Times New Roman" w:hAnsi="Times New Roman" w:cs="Times New Roman"/>
          <w:sz w:val="24"/>
          <w:szCs w:val="24"/>
        </w:rPr>
        <w:softHyphen/>
        <w:t>деление, транспорт веществ, рост, развитие, размножение, ре</w:t>
      </w:r>
      <w:r w:rsidRPr="009C3199">
        <w:rPr>
          <w:rFonts w:ascii="Times New Roman" w:hAnsi="Times New Roman" w:cs="Times New Roman"/>
          <w:sz w:val="24"/>
          <w:szCs w:val="24"/>
        </w:rPr>
        <w:softHyphen/>
        <w:t>гуляция жизнедеятельности организма; круговорот веществ и превращение энергии в экосистемах);</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приведение доказательств (аргументация) родства чело</w:t>
      </w:r>
      <w:r w:rsidRPr="009C3199">
        <w:rPr>
          <w:rFonts w:ascii="Times New Roman" w:hAnsi="Times New Roman" w:cs="Times New Roman"/>
          <w:sz w:val="24"/>
          <w:szCs w:val="24"/>
        </w:rPr>
        <w:softHyphen/>
        <w:t>века с млекопитающими животными; взаимосвязи человека и окружающей среды; зависимости здоровья человека от состо</w:t>
      </w:r>
      <w:r w:rsidRPr="009C3199">
        <w:rPr>
          <w:rFonts w:ascii="Times New Roman" w:hAnsi="Times New Roman" w:cs="Times New Roman"/>
          <w:sz w:val="24"/>
          <w:szCs w:val="24"/>
        </w:rPr>
        <w:softHyphen/>
        <w:t>яния окружающей среды; необходимости защиты окружаю</w:t>
      </w:r>
      <w:r w:rsidRPr="009C3199">
        <w:rPr>
          <w:rFonts w:ascii="Times New Roman" w:hAnsi="Times New Roman" w:cs="Times New Roman"/>
          <w:sz w:val="24"/>
          <w:szCs w:val="24"/>
        </w:rPr>
        <w:softHyphen/>
        <w:t>щей среды; соблюдения мер профилактики заболеваний, вы</w:t>
      </w:r>
      <w:r w:rsidRPr="009C3199">
        <w:rPr>
          <w:rFonts w:ascii="Times New Roman" w:hAnsi="Times New Roman" w:cs="Times New Roman"/>
          <w:sz w:val="24"/>
          <w:szCs w:val="24"/>
        </w:rPr>
        <w:softHyphen/>
        <w:t>зываемых растениями, животными, бактериями, грибами и вирусами, травматизма, стрессов, ВИЧ-инфекции, вредных привычек, нарушения осанки, зрения, слуха, инфекционных и простудных заболеваний;</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классификация — определение принадлежности биоло</w:t>
      </w:r>
      <w:r w:rsidRPr="009C3199">
        <w:rPr>
          <w:rFonts w:ascii="Times New Roman" w:hAnsi="Times New Roman" w:cs="Times New Roman"/>
          <w:sz w:val="24"/>
          <w:szCs w:val="24"/>
        </w:rPr>
        <w:softHyphen/>
        <w:t>гических объектов к определенной систематической группе;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объяснение роли биологии в практической деятельности людей; места и роли человека в природе; родства, общности происхождения и эволюции растений и животных (на приме</w:t>
      </w:r>
      <w:r w:rsidRPr="009C3199">
        <w:rPr>
          <w:rFonts w:ascii="Times New Roman" w:hAnsi="Times New Roman" w:cs="Times New Roman"/>
          <w:sz w:val="24"/>
          <w:szCs w:val="24"/>
        </w:rPr>
        <w:softHyphen/>
        <w:t>ре сопоставления отдельных групп); роли различных организ</w:t>
      </w:r>
      <w:r w:rsidRPr="009C3199">
        <w:rPr>
          <w:rFonts w:ascii="Times New Roman" w:hAnsi="Times New Roman" w:cs="Times New Roman"/>
          <w:sz w:val="24"/>
          <w:szCs w:val="24"/>
        </w:rPr>
        <w:softHyphen/>
        <w:t>мов в жизни человека; значения биологического разнообра</w:t>
      </w:r>
      <w:r w:rsidRPr="009C3199">
        <w:rPr>
          <w:rFonts w:ascii="Times New Roman" w:hAnsi="Times New Roman" w:cs="Times New Roman"/>
          <w:sz w:val="24"/>
          <w:szCs w:val="24"/>
        </w:rPr>
        <w:softHyphen/>
        <w:t>зия для сохранения биосферы; механизмов наследственности и изменчивости, проявления наследственных заболеваний у человека, видообразования и приспособленности;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различение на таблицах частей и органоидов клетки, органов и систем органов человека; на живых объектах и таб</w:t>
      </w:r>
      <w:r w:rsidRPr="009C3199">
        <w:rPr>
          <w:rFonts w:ascii="Times New Roman" w:hAnsi="Times New Roman" w:cs="Times New Roman"/>
          <w:sz w:val="24"/>
          <w:szCs w:val="24"/>
        </w:rPr>
        <w:softHyphen/>
        <w:t>лицах — органов цветкового растения, органов и систем ор</w:t>
      </w:r>
      <w:r w:rsidRPr="009C3199">
        <w:rPr>
          <w:rFonts w:ascii="Times New Roman" w:hAnsi="Times New Roman" w:cs="Times New Roman"/>
          <w:sz w:val="24"/>
          <w:szCs w:val="24"/>
        </w:rPr>
        <w:softHyphen/>
        <w:t>ганов животных, растений разных отделов, животных отдель</w:t>
      </w:r>
      <w:r w:rsidRPr="009C3199">
        <w:rPr>
          <w:rFonts w:ascii="Times New Roman" w:hAnsi="Times New Roman" w:cs="Times New Roman"/>
          <w:sz w:val="24"/>
          <w:szCs w:val="24"/>
        </w:rPr>
        <w:softHyphen/>
        <w:t>ных типов и классов; наиболее распространенных растений и домашних животных; съедобных и ядовитых грибов; опасных для человека растений и животных;</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сравнение биологических объектов и процессов, умение делать выводы и умозаключения на основе сравнения;</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выявление изменчивости организмов; приспособлений организмов к среде обитания; типов взаимодействия разных видов в экосистеме; взаимосвязей между особенностями строе</w:t>
      </w:r>
      <w:r w:rsidRPr="009C3199">
        <w:rPr>
          <w:rFonts w:ascii="Times New Roman" w:hAnsi="Times New Roman" w:cs="Times New Roman"/>
          <w:sz w:val="24"/>
          <w:szCs w:val="24"/>
        </w:rPr>
        <w:softHyphen/>
        <w:t>ния клеток, тканей, органов, систем органов и их функциями;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овладение методами биологической науки: наблюдение и описание биологических объектов и процессов; постановка биологических экспериментов и объяснение их результатов.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 ценностно-ориентационной сфере: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знание основных правил поведения в природе и основ здорового образа жизни;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анализ и оценка последствий деятельности человека и природе, влияния факторов риска на здоровье человека.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 сфере трудовой деятельности: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знание и соблюдение правил работы в кабинете биоло</w:t>
      </w:r>
      <w:r w:rsidRPr="009C3199">
        <w:rPr>
          <w:rFonts w:ascii="Times New Roman" w:hAnsi="Times New Roman" w:cs="Times New Roman"/>
          <w:sz w:val="24"/>
          <w:szCs w:val="24"/>
        </w:rPr>
        <w:softHyphen/>
        <w:t>гии;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соблюдение правил работы с биологическими прибора</w:t>
      </w:r>
      <w:r w:rsidRPr="009C3199">
        <w:rPr>
          <w:rFonts w:ascii="Times New Roman" w:hAnsi="Times New Roman" w:cs="Times New Roman"/>
          <w:sz w:val="24"/>
          <w:szCs w:val="24"/>
        </w:rPr>
        <w:softHyphen/>
        <w:t>ми и инструментами (препаровальные иглы, скальпели, лупы, микроскопы).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 сфере физической деятельности: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lastRenderedPageBreak/>
        <w:t>освоение приемов оказания первой помощи при отрав</w:t>
      </w:r>
      <w:r w:rsidRPr="009C3199">
        <w:rPr>
          <w:rFonts w:ascii="Times New Roman" w:hAnsi="Times New Roman" w:cs="Times New Roman"/>
          <w:sz w:val="24"/>
          <w:szCs w:val="24"/>
        </w:rPr>
        <w:softHyphen/>
        <w:t>лении ядовитыми грибами, растениями, укусах животных, простудных заболеваниях, ожогах, обморожениях, травмах, спасении утопающего; рациональной организации труда и от</w:t>
      </w:r>
      <w:r w:rsidRPr="009C3199">
        <w:rPr>
          <w:rFonts w:ascii="Times New Roman" w:hAnsi="Times New Roman" w:cs="Times New Roman"/>
          <w:sz w:val="24"/>
          <w:szCs w:val="24"/>
        </w:rPr>
        <w:softHyphen/>
        <w:t>дыха, выращивания и размножения культурных растений и домашних животных, ухода за ними; проведения наблюдений за состоянием собственного организма.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 эстетической сфере: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выявление эстетических достоинств объектов живой природы.</w:t>
      </w:r>
    </w:p>
    <w:p w:rsidR="009C3199" w:rsidRPr="005E7EB6" w:rsidRDefault="009C3199" w:rsidP="009C3199">
      <w:pPr>
        <w:spacing w:after="0"/>
        <w:jc w:val="both"/>
        <w:rPr>
          <w:rFonts w:ascii="Times New Roman" w:hAnsi="Times New Roman" w:cs="Times New Roman"/>
          <w:b/>
          <w:i/>
          <w:sz w:val="24"/>
          <w:szCs w:val="24"/>
        </w:rPr>
      </w:pPr>
      <w:r w:rsidRPr="005E7EB6">
        <w:rPr>
          <w:rFonts w:ascii="Times New Roman" w:hAnsi="Times New Roman" w:cs="Times New Roman"/>
          <w:b/>
          <w:i/>
          <w:sz w:val="24"/>
          <w:szCs w:val="24"/>
        </w:rPr>
        <w:t>Учащиеся должны знать:</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 многообразии живой природы;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—царства живой природы: Бактерии, Грибы, Растения, Животные;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—основные методы исследования в биологии: наблюдение, эксперимент, измерение;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—признаки живого: клеточное строение, питание, дыхание, обмен веществ, раздражимость, рост, развитие, размножение;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—экологические факторы;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—основные среды обитания живых организмов: водная среда, наземно-воздушная среда, почва как среда обитания, организм как среда обитания;</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—правила работы с микроскопом;</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—правила техники безопасности при проведении наблюдений и лабораторных опытов в кабинете биологии.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—строение клетки;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—химический состав клетки;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—основные процессы жизнедеятельности клетки;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—характерные признаки различных растительных тканей Учащиеся должны уметь:</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—определять понятия: «биология», «экология», «биосфера», «царства живой природы», «экологические факторы»;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—отличать живые организмы от неживых;</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—пользоваться простыми биологическими приборами, инструментами и оборудованием;</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—характеризовать среды обитания организмов;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—характеризовать экологические факторы;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—проводить фенологические наблюдения;</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—соблюдать правила техники безопасности при проведении наблюдений и лабораторных опытов.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—составлять план текста;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—владеть таким видом изложения текста, как повествование;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—под руководством учителя проводить непосредственное наблюдение;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—под руководством учителя оформлять отчёт, включающий описание наблюдения, его результаты, выводы;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—получать биологическую информацию из различных источников;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—определять отношения объекта с другими объектами;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—определять существенные признаки объекта.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lastRenderedPageBreak/>
        <w:t>—строение и основные процессы жизнедеятельности бактерий и грибов;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—разнообразие и распространение бактерий и грибов;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—роль бактерий и грибов в природе и жизни человека.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—основные методы изучения растений;</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—основные группы растений (водоросли, мхи, хвощи, плауны, папоротники, голосеменные, цветковые), их строение и многообразие;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—особенности строения и жизнедеятельности лишайников;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—роль растений в биосфере и жизни человека;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—происхождение растений и основные этапы развития растительного мира.</w:t>
      </w:r>
    </w:p>
    <w:p w:rsidR="009C3199" w:rsidRPr="005E7EB6" w:rsidRDefault="009C3199" w:rsidP="009C3199">
      <w:pPr>
        <w:spacing w:after="0"/>
        <w:jc w:val="both"/>
        <w:rPr>
          <w:rFonts w:ascii="Times New Roman" w:hAnsi="Times New Roman" w:cs="Times New Roman"/>
          <w:b/>
          <w:i/>
          <w:sz w:val="24"/>
          <w:szCs w:val="24"/>
        </w:rPr>
      </w:pPr>
      <w:r w:rsidRPr="005E7EB6">
        <w:rPr>
          <w:rFonts w:ascii="Times New Roman" w:hAnsi="Times New Roman" w:cs="Times New Roman"/>
          <w:b/>
          <w:i/>
          <w:sz w:val="24"/>
          <w:szCs w:val="24"/>
        </w:rPr>
        <w:t>Учащиеся должны уметь:</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—определять понятия: «клетка», «оболочка», «цитоплазма», «ядро», «ядрышко», «вакуоли», «пластиды», «хлоропласты», «пигменты», «хлорофилл»;</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—работать с лупой и микроскопом, с учебником (с текстом и иллюстрациями), рабочей тетрадью и дидактическими материалами; работать учебника.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—готовить микропрепараты и рассматривать их под микроскопом;</w:t>
      </w:r>
    </w:p>
    <w:p w:rsidR="009C3199" w:rsidRPr="009C3199" w:rsidRDefault="009C3199" w:rsidP="009C3199">
      <w:pPr>
        <w:spacing w:after="0"/>
        <w:jc w:val="both"/>
        <w:rPr>
          <w:rFonts w:ascii="Times New Roman" w:hAnsi="Times New Roman" w:cs="Times New Roman"/>
          <w:i/>
          <w:iCs/>
          <w:sz w:val="24"/>
          <w:szCs w:val="24"/>
        </w:rPr>
      </w:pPr>
      <w:r w:rsidRPr="009C3199">
        <w:rPr>
          <w:rFonts w:ascii="Times New Roman" w:hAnsi="Times New Roman" w:cs="Times New Roman"/>
          <w:sz w:val="24"/>
          <w:szCs w:val="24"/>
        </w:rPr>
        <w:t>—распознавать различные виды тканей.</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—анализировать объекты под микроскопом;</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—сравнивать объекты под микроскопом с их изображением на рисунках и определять их;</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—оформлять результаты лабораторной работы в рабочей тетради;</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—давать общую характеристику бактерий и грибов;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—отличать бактерии и грибы от других живых организмов;</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—отличать съедобные грибы от ядовитых;</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—объяснять роль бактерий и грибов в природе и жизни человека.</w:t>
      </w:r>
    </w:p>
    <w:p w:rsidR="009C3199" w:rsidRPr="009C3199" w:rsidRDefault="009C3199" w:rsidP="009C3199">
      <w:pPr>
        <w:spacing w:after="0"/>
        <w:jc w:val="both"/>
        <w:rPr>
          <w:rStyle w:val="a9"/>
          <w:rFonts w:ascii="Times New Roman" w:hAnsi="Times New Roman" w:cs="Times New Roman"/>
          <w:sz w:val="24"/>
          <w:szCs w:val="24"/>
        </w:rPr>
      </w:pPr>
      <w:r w:rsidRPr="009C3199">
        <w:rPr>
          <w:rFonts w:ascii="Times New Roman" w:hAnsi="Times New Roman" w:cs="Times New Roman"/>
          <w:sz w:val="24"/>
          <w:szCs w:val="24"/>
        </w:rPr>
        <w:t>—составлять сообщения на основе обобщения материала учебника и дополнительной литературы.</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—давать общую характеристику растительного царства;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—объяснять роль растений в биосфере;</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—давать характеристику основных групп растений (водоросли, мхи, хвощи, плауны, папоротники, голосеменные, цветковые);</w:t>
      </w:r>
    </w:p>
    <w:p w:rsidR="009C3199" w:rsidRPr="009C3199" w:rsidRDefault="009C3199" w:rsidP="009C3199">
      <w:pPr>
        <w:spacing w:after="0"/>
        <w:jc w:val="both"/>
        <w:rPr>
          <w:rStyle w:val="aa"/>
          <w:rFonts w:ascii="Times New Roman" w:hAnsi="Times New Roman" w:cs="Times New Roman"/>
          <w:sz w:val="24"/>
          <w:szCs w:val="24"/>
        </w:rPr>
      </w:pPr>
      <w:r w:rsidRPr="009C3199">
        <w:rPr>
          <w:rFonts w:ascii="Times New Roman" w:hAnsi="Times New Roman" w:cs="Times New Roman"/>
          <w:sz w:val="24"/>
          <w:szCs w:val="24"/>
        </w:rPr>
        <w:t>—объяснять происхождение растений и основные этапы развития растительного мира.</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—выполнять лабораторные работы под руководством учителя;</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—сравнивать представителей разных групп растений, делать выводы на основе сравнения;</w:t>
      </w:r>
    </w:p>
    <w:p w:rsidR="009C3199" w:rsidRPr="009C3199" w:rsidRDefault="009C3199" w:rsidP="009C3199">
      <w:pPr>
        <w:spacing w:after="0"/>
        <w:jc w:val="both"/>
        <w:rPr>
          <w:rFonts w:ascii="Times New Roman" w:hAnsi="Times New Roman" w:cs="Times New Roman"/>
          <w:sz w:val="24"/>
          <w:szCs w:val="24"/>
        </w:rPr>
      </w:pPr>
      <w:r w:rsidRPr="009C3199">
        <w:rPr>
          <w:rFonts w:ascii="Times New Roman" w:hAnsi="Times New Roman" w:cs="Times New Roman"/>
          <w:sz w:val="24"/>
          <w:szCs w:val="24"/>
        </w:rPr>
        <w:t>—оценивать с эстетической точки зрения представителей растительного мира;</w:t>
      </w:r>
    </w:p>
    <w:p w:rsidR="005E7EB6" w:rsidRDefault="009C3199" w:rsidP="005E7EB6">
      <w:pPr>
        <w:spacing w:after="0"/>
        <w:jc w:val="both"/>
      </w:pPr>
      <w:r w:rsidRPr="009C3199">
        <w:rPr>
          <w:rFonts w:ascii="Times New Roman" w:hAnsi="Times New Roman" w:cs="Times New Roman"/>
          <w:sz w:val="24"/>
          <w:szCs w:val="24"/>
        </w:rPr>
        <w:t>—находить информацию о растениях в научно-популярной литературе, биологических словарях и справочниках,  анализировать и оценивать её, переводить из одной формы в другую.</w:t>
      </w:r>
    </w:p>
    <w:p w:rsidR="000F76B3" w:rsidRPr="005E7EB6" w:rsidRDefault="009C3199" w:rsidP="005E7EB6">
      <w:pPr>
        <w:spacing w:after="0"/>
        <w:jc w:val="center"/>
      </w:pPr>
      <w:r>
        <w:rPr>
          <w:rFonts w:ascii="Times New Roman" w:eastAsiaTheme="majorEastAsia" w:hAnsi="Times New Roman" w:cs="Times New Roman"/>
          <w:b/>
          <w:bCs/>
          <w:sz w:val="24"/>
          <w:szCs w:val="24"/>
        </w:rPr>
        <w:lastRenderedPageBreak/>
        <w:t>КАЛЕНДАРНО – ТЕМАТИЧЕСКОЕ ПЛАНИРОВАНИЕ</w:t>
      </w:r>
    </w:p>
    <w:tbl>
      <w:tblPr>
        <w:tblStyle w:val="a3"/>
        <w:tblW w:w="16019" w:type="dxa"/>
        <w:tblInd w:w="-318" w:type="dxa"/>
        <w:tblLayout w:type="fixed"/>
        <w:tblLook w:val="04A0"/>
      </w:tblPr>
      <w:tblGrid>
        <w:gridCol w:w="567"/>
        <w:gridCol w:w="709"/>
        <w:gridCol w:w="709"/>
        <w:gridCol w:w="1560"/>
        <w:gridCol w:w="3118"/>
        <w:gridCol w:w="2267"/>
        <w:gridCol w:w="2267"/>
        <w:gridCol w:w="2269"/>
        <w:gridCol w:w="1276"/>
        <w:gridCol w:w="1277"/>
      </w:tblGrid>
      <w:tr w:rsidR="009C3199" w:rsidRPr="009C3199" w:rsidTr="003F0607">
        <w:trPr>
          <w:cantSplit/>
          <w:trHeight w:val="661"/>
        </w:trPr>
        <w:tc>
          <w:tcPr>
            <w:tcW w:w="567" w:type="dxa"/>
            <w:vMerge w:val="restart"/>
            <w:shd w:val="clear" w:color="auto" w:fill="auto"/>
            <w:vAlign w:val="bottom"/>
          </w:tcPr>
          <w:p w:rsidR="009C3199" w:rsidRPr="009C3199" w:rsidRDefault="009C3199" w:rsidP="004E4F74">
            <w:pPr>
              <w:pStyle w:val="a7"/>
              <w:ind w:left="-108" w:right="-108"/>
              <w:jc w:val="center"/>
              <w:rPr>
                <w:rFonts w:ascii="Times New Roman" w:hAnsi="Times New Roman"/>
                <w:b/>
                <w:sz w:val="20"/>
                <w:szCs w:val="20"/>
              </w:rPr>
            </w:pPr>
            <w:r w:rsidRPr="009C3199">
              <w:rPr>
                <w:rFonts w:ascii="Times New Roman" w:hAnsi="Times New Roman"/>
                <w:b/>
                <w:sz w:val="20"/>
                <w:szCs w:val="20"/>
              </w:rPr>
              <w:t>№</w:t>
            </w:r>
          </w:p>
          <w:p w:rsidR="009C3199" w:rsidRPr="009C3199" w:rsidRDefault="009C3199" w:rsidP="004E4F74">
            <w:pPr>
              <w:pStyle w:val="a7"/>
              <w:ind w:left="-108" w:right="-108"/>
              <w:jc w:val="center"/>
              <w:rPr>
                <w:rFonts w:ascii="Times New Roman" w:hAnsi="Times New Roman"/>
                <w:b/>
                <w:sz w:val="20"/>
                <w:szCs w:val="20"/>
              </w:rPr>
            </w:pPr>
            <w:r w:rsidRPr="009C3199">
              <w:rPr>
                <w:rFonts w:ascii="Times New Roman" w:hAnsi="Times New Roman"/>
                <w:b/>
                <w:sz w:val="20"/>
                <w:szCs w:val="20"/>
              </w:rPr>
              <w:t>урока</w:t>
            </w:r>
          </w:p>
        </w:tc>
        <w:tc>
          <w:tcPr>
            <w:tcW w:w="1418" w:type="dxa"/>
            <w:gridSpan w:val="2"/>
          </w:tcPr>
          <w:p w:rsidR="009C3199" w:rsidRPr="009C3199" w:rsidRDefault="009C3199" w:rsidP="004E4F74">
            <w:pPr>
              <w:pStyle w:val="a7"/>
              <w:jc w:val="center"/>
              <w:rPr>
                <w:rFonts w:ascii="Times New Roman" w:hAnsi="Times New Roman"/>
                <w:b/>
                <w:sz w:val="20"/>
                <w:szCs w:val="20"/>
              </w:rPr>
            </w:pPr>
            <w:r w:rsidRPr="009C3199">
              <w:rPr>
                <w:rFonts w:ascii="Times New Roman" w:hAnsi="Times New Roman"/>
                <w:b/>
                <w:sz w:val="20"/>
                <w:szCs w:val="20"/>
              </w:rPr>
              <w:t>Дата</w:t>
            </w:r>
          </w:p>
        </w:tc>
        <w:tc>
          <w:tcPr>
            <w:tcW w:w="1560" w:type="dxa"/>
            <w:vMerge w:val="restart"/>
            <w:shd w:val="clear" w:color="auto" w:fill="auto"/>
            <w:vAlign w:val="bottom"/>
          </w:tcPr>
          <w:p w:rsidR="009C3199" w:rsidRPr="009C3199" w:rsidRDefault="009C3199" w:rsidP="004E4F74">
            <w:pPr>
              <w:pStyle w:val="a7"/>
              <w:jc w:val="center"/>
              <w:rPr>
                <w:rFonts w:ascii="Times New Roman" w:hAnsi="Times New Roman"/>
                <w:b/>
                <w:sz w:val="20"/>
                <w:szCs w:val="20"/>
              </w:rPr>
            </w:pPr>
            <w:r w:rsidRPr="009C3199">
              <w:rPr>
                <w:rFonts w:ascii="Times New Roman" w:hAnsi="Times New Roman"/>
                <w:b/>
                <w:sz w:val="20"/>
                <w:szCs w:val="20"/>
              </w:rPr>
              <w:t>Тема урока</w:t>
            </w:r>
          </w:p>
        </w:tc>
        <w:tc>
          <w:tcPr>
            <w:tcW w:w="7652" w:type="dxa"/>
            <w:gridSpan w:val="3"/>
          </w:tcPr>
          <w:p w:rsidR="009C3199" w:rsidRPr="009C3199" w:rsidRDefault="009C3199" w:rsidP="004E4F74">
            <w:pPr>
              <w:pStyle w:val="a7"/>
              <w:jc w:val="center"/>
              <w:rPr>
                <w:rFonts w:ascii="Times New Roman" w:hAnsi="Times New Roman"/>
                <w:b/>
                <w:sz w:val="20"/>
                <w:szCs w:val="20"/>
              </w:rPr>
            </w:pPr>
            <w:r w:rsidRPr="009C3199">
              <w:rPr>
                <w:rFonts w:ascii="Times New Roman" w:hAnsi="Times New Roman"/>
                <w:b/>
                <w:sz w:val="20"/>
                <w:szCs w:val="20"/>
              </w:rPr>
              <w:t xml:space="preserve">Требования к уровню подготовки </w:t>
            </w:r>
          </w:p>
        </w:tc>
        <w:tc>
          <w:tcPr>
            <w:tcW w:w="2269" w:type="dxa"/>
            <w:vMerge w:val="restart"/>
            <w:shd w:val="clear" w:color="auto" w:fill="auto"/>
            <w:vAlign w:val="bottom"/>
          </w:tcPr>
          <w:p w:rsidR="009C3199" w:rsidRPr="009C3199" w:rsidRDefault="009C3199" w:rsidP="004E4F74">
            <w:pPr>
              <w:pStyle w:val="a7"/>
              <w:jc w:val="center"/>
              <w:rPr>
                <w:rFonts w:ascii="Times New Roman" w:hAnsi="Times New Roman"/>
                <w:b/>
                <w:sz w:val="20"/>
                <w:szCs w:val="20"/>
              </w:rPr>
            </w:pPr>
            <w:r w:rsidRPr="009C3199">
              <w:rPr>
                <w:rFonts w:ascii="Times New Roman" w:hAnsi="Times New Roman"/>
                <w:b/>
                <w:sz w:val="20"/>
                <w:szCs w:val="20"/>
              </w:rPr>
              <w:t>Цель урока</w:t>
            </w:r>
          </w:p>
        </w:tc>
        <w:tc>
          <w:tcPr>
            <w:tcW w:w="1276" w:type="dxa"/>
            <w:vMerge w:val="restart"/>
            <w:shd w:val="clear" w:color="auto" w:fill="auto"/>
            <w:vAlign w:val="bottom"/>
          </w:tcPr>
          <w:p w:rsidR="009C3199" w:rsidRPr="009C3199" w:rsidRDefault="009C3199" w:rsidP="004E4F74">
            <w:pPr>
              <w:pStyle w:val="a7"/>
              <w:jc w:val="center"/>
              <w:rPr>
                <w:rFonts w:ascii="Times New Roman" w:hAnsi="Times New Roman"/>
                <w:b/>
                <w:sz w:val="20"/>
                <w:szCs w:val="20"/>
              </w:rPr>
            </w:pPr>
            <w:r>
              <w:rPr>
                <w:rFonts w:ascii="Times New Roman" w:hAnsi="Times New Roman"/>
                <w:b/>
                <w:sz w:val="20"/>
                <w:szCs w:val="20"/>
              </w:rPr>
              <w:t>Практическая часть</w:t>
            </w:r>
          </w:p>
        </w:tc>
        <w:tc>
          <w:tcPr>
            <w:tcW w:w="1277" w:type="dxa"/>
            <w:vMerge w:val="restart"/>
            <w:shd w:val="clear" w:color="auto" w:fill="auto"/>
            <w:vAlign w:val="bottom"/>
          </w:tcPr>
          <w:p w:rsidR="009C3199" w:rsidRPr="009C3199" w:rsidRDefault="009C3199" w:rsidP="004E4F74">
            <w:pPr>
              <w:pStyle w:val="a7"/>
              <w:ind w:left="-108" w:right="-109"/>
              <w:jc w:val="center"/>
              <w:rPr>
                <w:rFonts w:ascii="Times New Roman" w:hAnsi="Times New Roman"/>
                <w:b/>
                <w:sz w:val="20"/>
                <w:szCs w:val="20"/>
              </w:rPr>
            </w:pPr>
            <w:r w:rsidRPr="009C3199">
              <w:rPr>
                <w:rFonts w:ascii="Times New Roman" w:hAnsi="Times New Roman"/>
                <w:b/>
                <w:sz w:val="20"/>
                <w:szCs w:val="20"/>
              </w:rPr>
              <w:t>Домашняя работа</w:t>
            </w:r>
          </w:p>
        </w:tc>
      </w:tr>
      <w:tr w:rsidR="009C3199" w:rsidRPr="009C3199" w:rsidTr="003F0607">
        <w:trPr>
          <w:cantSplit/>
          <w:trHeight w:val="449"/>
        </w:trPr>
        <w:tc>
          <w:tcPr>
            <w:tcW w:w="567" w:type="dxa"/>
            <w:vMerge/>
            <w:shd w:val="clear" w:color="auto" w:fill="auto"/>
            <w:vAlign w:val="bottom"/>
          </w:tcPr>
          <w:p w:rsidR="009C3199" w:rsidRPr="009C3199" w:rsidRDefault="009C3199" w:rsidP="004E4F74">
            <w:pPr>
              <w:pStyle w:val="a7"/>
              <w:rPr>
                <w:rFonts w:ascii="Times New Roman" w:hAnsi="Times New Roman"/>
                <w:sz w:val="20"/>
                <w:szCs w:val="20"/>
              </w:rPr>
            </w:pPr>
          </w:p>
        </w:tc>
        <w:tc>
          <w:tcPr>
            <w:tcW w:w="709" w:type="dxa"/>
          </w:tcPr>
          <w:p w:rsidR="009C3199" w:rsidRPr="009C3199" w:rsidRDefault="009C3199" w:rsidP="004E4F74">
            <w:pPr>
              <w:pStyle w:val="a7"/>
              <w:jc w:val="center"/>
              <w:rPr>
                <w:rFonts w:ascii="Times New Roman" w:hAnsi="Times New Roman"/>
                <w:b/>
                <w:sz w:val="20"/>
                <w:szCs w:val="20"/>
              </w:rPr>
            </w:pPr>
            <w:r w:rsidRPr="009C3199">
              <w:rPr>
                <w:rFonts w:ascii="Times New Roman" w:hAnsi="Times New Roman"/>
                <w:b/>
                <w:sz w:val="20"/>
                <w:szCs w:val="20"/>
              </w:rPr>
              <w:t>план</w:t>
            </w:r>
          </w:p>
        </w:tc>
        <w:tc>
          <w:tcPr>
            <w:tcW w:w="709" w:type="dxa"/>
          </w:tcPr>
          <w:p w:rsidR="009C3199" w:rsidRPr="009C3199" w:rsidRDefault="009C3199" w:rsidP="004E4F74">
            <w:pPr>
              <w:pStyle w:val="a7"/>
              <w:jc w:val="center"/>
              <w:rPr>
                <w:rFonts w:ascii="Times New Roman" w:hAnsi="Times New Roman"/>
                <w:b/>
                <w:sz w:val="20"/>
                <w:szCs w:val="20"/>
              </w:rPr>
            </w:pPr>
            <w:r w:rsidRPr="009C3199">
              <w:rPr>
                <w:rFonts w:ascii="Times New Roman" w:hAnsi="Times New Roman"/>
                <w:b/>
                <w:sz w:val="20"/>
                <w:szCs w:val="20"/>
              </w:rPr>
              <w:t>факт</w:t>
            </w:r>
          </w:p>
        </w:tc>
        <w:tc>
          <w:tcPr>
            <w:tcW w:w="1560" w:type="dxa"/>
            <w:vMerge/>
            <w:shd w:val="clear" w:color="auto" w:fill="auto"/>
            <w:vAlign w:val="bottom"/>
          </w:tcPr>
          <w:p w:rsidR="009C3199" w:rsidRPr="009C3199" w:rsidRDefault="009C3199" w:rsidP="004E4F74">
            <w:pPr>
              <w:pStyle w:val="a7"/>
              <w:rPr>
                <w:rFonts w:ascii="Times New Roman" w:hAnsi="Times New Roman"/>
                <w:sz w:val="20"/>
                <w:szCs w:val="20"/>
              </w:rPr>
            </w:pPr>
          </w:p>
        </w:tc>
        <w:tc>
          <w:tcPr>
            <w:tcW w:w="3118" w:type="dxa"/>
          </w:tcPr>
          <w:p w:rsidR="009C3199" w:rsidRPr="009C3199" w:rsidRDefault="009C3199" w:rsidP="004E4F74">
            <w:pPr>
              <w:jc w:val="center"/>
              <w:rPr>
                <w:rFonts w:ascii="Times New Roman" w:hAnsi="Times New Roman" w:cs="Times New Roman"/>
                <w:b/>
                <w:sz w:val="20"/>
                <w:szCs w:val="20"/>
              </w:rPr>
            </w:pPr>
            <w:r w:rsidRPr="009C3199">
              <w:rPr>
                <w:rFonts w:ascii="Times New Roman" w:hAnsi="Times New Roman" w:cs="Times New Roman"/>
                <w:b/>
                <w:sz w:val="20"/>
                <w:szCs w:val="20"/>
              </w:rPr>
              <w:t>Предметные результаты</w:t>
            </w:r>
          </w:p>
        </w:tc>
        <w:tc>
          <w:tcPr>
            <w:tcW w:w="2267" w:type="dxa"/>
          </w:tcPr>
          <w:p w:rsidR="009C3199" w:rsidRPr="009C3199" w:rsidRDefault="009C3199" w:rsidP="004E4F74">
            <w:pPr>
              <w:jc w:val="center"/>
              <w:rPr>
                <w:rFonts w:ascii="Times New Roman" w:hAnsi="Times New Roman" w:cs="Times New Roman"/>
                <w:b/>
                <w:sz w:val="20"/>
                <w:szCs w:val="20"/>
              </w:rPr>
            </w:pPr>
            <w:r w:rsidRPr="009C3199">
              <w:rPr>
                <w:rFonts w:ascii="Times New Roman" w:hAnsi="Times New Roman" w:cs="Times New Roman"/>
                <w:b/>
                <w:sz w:val="20"/>
                <w:szCs w:val="20"/>
              </w:rPr>
              <w:t>Метапредметные</w:t>
            </w:r>
          </w:p>
        </w:tc>
        <w:tc>
          <w:tcPr>
            <w:tcW w:w="2267" w:type="dxa"/>
          </w:tcPr>
          <w:p w:rsidR="009C3199" w:rsidRPr="009C3199" w:rsidRDefault="009C3199" w:rsidP="004E4F74">
            <w:pPr>
              <w:jc w:val="center"/>
              <w:rPr>
                <w:rFonts w:ascii="Times New Roman" w:hAnsi="Times New Roman" w:cs="Times New Roman"/>
                <w:b/>
                <w:sz w:val="20"/>
                <w:szCs w:val="20"/>
              </w:rPr>
            </w:pPr>
            <w:r w:rsidRPr="009C3199">
              <w:rPr>
                <w:rFonts w:ascii="Times New Roman" w:hAnsi="Times New Roman" w:cs="Times New Roman"/>
                <w:b/>
                <w:sz w:val="20"/>
                <w:szCs w:val="20"/>
              </w:rPr>
              <w:t>Личностные результаты</w:t>
            </w:r>
          </w:p>
        </w:tc>
        <w:tc>
          <w:tcPr>
            <w:tcW w:w="2269" w:type="dxa"/>
            <w:vMerge/>
            <w:shd w:val="clear" w:color="auto" w:fill="auto"/>
            <w:vAlign w:val="bottom"/>
          </w:tcPr>
          <w:p w:rsidR="009C3199" w:rsidRPr="009C3199" w:rsidRDefault="009C3199" w:rsidP="004E4F74">
            <w:pPr>
              <w:pStyle w:val="a7"/>
              <w:jc w:val="center"/>
              <w:rPr>
                <w:rFonts w:ascii="Times New Roman" w:hAnsi="Times New Roman"/>
                <w:sz w:val="20"/>
                <w:szCs w:val="20"/>
              </w:rPr>
            </w:pPr>
          </w:p>
        </w:tc>
        <w:tc>
          <w:tcPr>
            <w:tcW w:w="1276" w:type="dxa"/>
            <w:vMerge/>
            <w:shd w:val="clear" w:color="auto" w:fill="auto"/>
            <w:vAlign w:val="bottom"/>
          </w:tcPr>
          <w:p w:rsidR="009C3199" w:rsidRPr="009C3199" w:rsidRDefault="009C3199" w:rsidP="004E4F74">
            <w:pPr>
              <w:pStyle w:val="a7"/>
              <w:rPr>
                <w:rFonts w:ascii="Times New Roman" w:hAnsi="Times New Roman"/>
                <w:sz w:val="20"/>
                <w:szCs w:val="20"/>
              </w:rPr>
            </w:pPr>
          </w:p>
        </w:tc>
        <w:tc>
          <w:tcPr>
            <w:tcW w:w="1277" w:type="dxa"/>
            <w:vMerge/>
            <w:shd w:val="clear" w:color="auto" w:fill="auto"/>
            <w:vAlign w:val="bottom"/>
          </w:tcPr>
          <w:p w:rsidR="009C3199" w:rsidRPr="009C3199" w:rsidRDefault="009C3199" w:rsidP="004E4F74">
            <w:pPr>
              <w:pStyle w:val="a7"/>
              <w:jc w:val="center"/>
              <w:rPr>
                <w:rFonts w:ascii="Times New Roman" w:hAnsi="Times New Roman"/>
                <w:sz w:val="20"/>
                <w:szCs w:val="20"/>
              </w:rPr>
            </w:pPr>
          </w:p>
        </w:tc>
      </w:tr>
      <w:tr w:rsidR="009C3199" w:rsidRPr="009C3199" w:rsidTr="003F0607">
        <w:trPr>
          <w:cantSplit/>
          <w:trHeight w:val="430"/>
        </w:trPr>
        <w:tc>
          <w:tcPr>
            <w:tcW w:w="16019" w:type="dxa"/>
            <w:gridSpan w:val="10"/>
            <w:vAlign w:val="bottom"/>
          </w:tcPr>
          <w:p w:rsidR="009C3199" w:rsidRPr="009C3199" w:rsidRDefault="009C3199" w:rsidP="004E4F74">
            <w:pPr>
              <w:jc w:val="center"/>
              <w:rPr>
                <w:rFonts w:ascii="Times New Roman" w:hAnsi="Times New Roman" w:cs="Times New Roman"/>
                <w:b/>
                <w:color w:val="000000"/>
                <w:sz w:val="20"/>
                <w:szCs w:val="20"/>
              </w:rPr>
            </w:pPr>
            <w:r w:rsidRPr="009C3199">
              <w:rPr>
                <w:rFonts w:ascii="Times New Roman" w:hAnsi="Times New Roman"/>
                <w:b/>
                <w:color w:val="000000"/>
                <w:sz w:val="20"/>
                <w:szCs w:val="20"/>
              </w:rPr>
              <w:t>ВВЕДЕНИЕ</w:t>
            </w:r>
          </w:p>
        </w:tc>
      </w:tr>
      <w:tr w:rsidR="009C3199" w:rsidRPr="009C3199" w:rsidTr="003F0607">
        <w:trPr>
          <w:cantSplit/>
          <w:trHeight w:val="847"/>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1</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Биология – наука о живой природе.</w:t>
            </w:r>
          </w:p>
          <w:p w:rsidR="009C3199" w:rsidRPr="009C3199" w:rsidRDefault="009C3199" w:rsidP="004E4F74">
            <w:pPr>
              <w:pStyle w:val="a7"/>
              <w:rPr>
                <w:rFonts w:ascii="Times New Roman" w:hAnsi="Times New Roman"/>
                <w:color w:val="000000"/>
                <w:sz w:val="20"/>
                <w:szCs w:val="20"/>
              </w:rPr>
            </w:pP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Иметь представление о биологии как науке о жизни, биосфере как области распространения жизни, экологии как разделе биологии.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Давать определение ключевым понятиям.</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Проявлять познавательный интерес,  направленный на изучение живой природы.</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Изучение понятия биология как науки.</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п.1. Зарисовать в тетради рис 1 на стр 6</w:t>
            </w:r>
          </w:p>
        </w:tc>
      </w:tr>
      <w:tr w:rsidR="009C3199" w:rsidRPr="009C3199" w:rsidTr="003F0607">
        <w:trPr>
          <w:cantSplit/>
          <w:trHeight w:val="845"/>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Методы исследования в биологии</w:t>
            </w:r>
          </w:p>
          <w:p w:rsidR="009C3199" w:rsidRPr="009C3199" w:rsidRDefault="009C3199" w:rsidP="004E4F74">
            <w:pPr>
              <w:pStyle w:val="a7"/>
              <w:rPr>
                <w:rFonts w:ascii="Times New Roman" w:hAnsi="Times New Roman"/>
                <w:color w:val="000000"/>
                <w:sz w:val="20"/>
                <w:szCs w:val="20"/>
              </w:rPr>
            </w:pP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правила техники безопасности в биологическом кабинете.</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Понимать, что факт становится научным тогда, когда он проверен  наблюдениями и экспериментами</w:t>
            </w:r>
          </w:p>
        </w:tc>
        <w:tc>
          <w:tcPr>
            <w:tcW w:w="2267" w:type="dxa"/>
          </w:tcPr>
          <w:p w:rsidR="009C3199" w:rsidRPr="009C3199" w:rsidRDefault="009C3199" w:rsidP="004E4F74">
            <w:pPr>
              <w:ind w:left="-108" w:right="-108"/>
              <w:rPr>
                <w:rFonts w:ascii="Times New Roman" w:hAnsi="Times New Roman" w:cs="Times New Roman"/>
                <w:sz w:val="20"/>
                <w:szCs w:val="20"/>
              </w:rPr>
            </w:pPr>
            <w:r w:rsidRPr="009C3199">
              <w:rPr>
                <w:rFonts w:ascii="Times New Roman" w:hAnsi="Times New Roman" w:cs="Times New Roman"/>
                <w:sz w:val="20"/>
                <w:szCs w:val="20"/>
              </w:rPr>
              <w:t>Стремиться к целенаправленной познавательной деятельности, ставить цель и планировать пути ее достижения</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Изучение методов исследования в биологии</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Пользуясь текстом п.2 ответить на вопросы 1-3 стр 13</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3</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Разнообразие живой природы. Царства живых организмов.</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Называть основные царства живых организмов как доказательство разнообразия живой природы. Уметь сравнивать и выявлять признаки сходства и отличия живой и неживой материи. Называть признаки живых организмов, давать им элементарную характеристику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Составлять план параграфа по предложенному алгоритму.</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Проявлять желание и готовность к самостоятельной деятельности. </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Изучить правила техники безопасности, знать методы исследования в биологии</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Составить план п.3 пользуясь памяткой на стр 18</w:t>
            </w:r>
          </w:p>
        </w:tc>
      </w:tr>
      <w:tr w:rsidR="009C3199" w:rsidRPr="009C3199" w:rsidTr="003F0607">
        <w:trPr>
          <w:cantSplit/>
          <w:trHeight w:val="889"/>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4</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Среды обитания живых организмов</w:t>
            </w:r>
          </w:p>
          <w:p w:rsidR="009C3199" w:rsidRPr="009C3199" w:rsidRDefault="009C3199" w:rsidP="004E4F74">
            <w:pPr>
              <w:pStyle w:val="a7"/>
              <w:rPr>
                <w:rFonts w:ascii="Times New Roman" w:hAnsi="Times New Roman"/>
                <w:color w:val="000000"/>
                <w:sz w:val="20"/>
                <w:szCs w:val="20"/>
              </w:rPr>
            </w:pP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Понимать среду обитания как комплекс факторов живой и неживой природы. Давать характеристику среды обитания по самостоятельно составленному плану ответа. Называть свойства, характерные для каждой среды обитания.</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выстраивать порядок действий согласно предложенному алгоритму.</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Иметь первоначальные навыки  экологического мышления, накапливать опыт природоохранной деятельности.  </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Изучение среды обитания живых организмов.</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п.4</w:t>
            </w:r>
          </w:p>
        </w:tc>
      </w:tr>
      <w:tr w:rsidR="009C3199" w:rsidRPr="009C3199" w:rsidTr="003F0607">
        <w:trPr>
          <w:cantSplit/>
          <w:trHeight w:val="846"/>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5</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ind w:left="-108" w:right="-108"/>
              <w:rPr>
                <w:rFonts w:ascii="Times New Roman" w:hAnsi="Times New Roman"/>
                <w:color w:val="000000"/>
                <w:sz w:val="20"/>
                <w:szCs w:val="20"/>
              </w:rPr>
            </w:pPr>
            <w:r w:rsidRPr="009C3199">
              <w:rPr>
                <w:rFonts w:ascii="Times New Roman" w:hAnsi="Times New Roman"/>
                <w:color w:val="000000"/>
                <w:sz w:val="20"/>
                <w:szCs w:val="20"/>
              </w:rPr>
              <w:t>Экологические факторы и их влияние на организм</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Давать определение экологических факторов и составлять их характеристику, подтверждая примерами.</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работать с текстом учебника по готовому алгоритму.</w:t>
            </w:r>
          </w:p>
        </w:tc>
        <w:tc>
          <w:tcPr>
            <w:tcW w:w="2267" w:type="dxa"/>
          </w:tcPr>
          <w:p w:rsidR="009C3199" w:rsidRPr="009C3199" w:rsidRDefault="009C3199" w:rsidP="004E4F74">
            <w:pPr>
              <w:ind w:right="-108"/>
              <w:rPr>
                <w:rFonts w:ascii="Times New Roman" w:hAnsi="Times New Roman" w:cs="Times New Roman"/>
                <w:sz w:val="20"/>
                <w:szCs w:val="20"/>
              </w:rPr>
            </w:pPr>
            <w:r w:rsidRPr="009C3199">
              <w:rPr>
                <w:rFonts w:ascii="Times New Roman" w:hAnsi="Times New Roman" w:cs="Times New Roman"/>
                <w:sz w:val="20"/>
                <w:szCs w:val="20"/>
              </w:rPr>
              <w:t xml:space="preserve">Иметь первоначальные навыки  экологического мышления, накапливать опыт природоохранной деятельности.  </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Анализирование  связей организма с окружающей средой</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п.5. Подготовиться к контрольной работе</w:t>
            </w:r>
          </w:p>
        </w:tc>
      </w:tr>
      <w:tr w:rsidR="009C3199" w:rsidRPr="009C3199" w:rsidTr="003F0607">
        <w:trPr>
          <w:cantSplit/>
          <w:trHeight w:val="797"/>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lastRenderedPageBreak/>
              <w:t>6</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ind w:right="-108"/>
              <w:rPr>
                <w:rFonts w:ascii="Times New Roman" w:hAnsi="Times New Roman"/>
                <w:color w:val="000000"/>
                <w:sz w:val="20"/>
                <w:szCs w:val="20"/>
              </w:rPr>
            </w:pPr>
            <w:r w:rsidRPr="009C3199">
              <w:rPr>
                <w:rFonts w:ascii="Times New Roman" w:hAnsi="Times New Roman"/>
                <w:color w:val="000000"/>
                <w:sz w:val="20"/>
                <w:szCs w:val="20"/>
              </w:rPr>
              <w:t>Обобщающий урок</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Работать с терминами и понятиями, грамотно объясняя их сущность</w:t>
            </w:r>
            <w:r w:rsidRPr="009C3199">
              <w:rPr>
                <w:rFonts w:ascii="Times New Roman" w:hAnsi="Times New Roman" w:cs="Times New Roman"/>
                <w:sz w:val="20"/>
                <w:szCs w:val="20"/>
                <w:u w:val="single"/>
              </w:rPr>
              <w:t>.</w:t>
            </w:r>
            <w:r w:rsidRPr="009C3199">
              <w:rPr>
                <w:rFonts w:ascii="Times New Roman" w:hAnsi="Times New Roman" w:cs="Times New Roman"/>
                <w:sz w:val="20"/>
                <w:szCs w:val="20"/>
              </w:rPr>
              <w:t xml:space="preserve"> Излагать свои мысли ясно, логично и точно в процессе фронтальной беседы.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Выполнять задания по закрытым тестам.</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Проявлять желание и готовность к самостоятельной деятельности. </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Анализ и сравнение экологических факторов, их влияния на организм. </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Контрольная</w:t>
            </w:r>
          </w:p>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Индивидуальные задания</w:t>
            </w:r>
          </w:p>
        </w:tc>
      </w:tr>
      <w:tr w:rsidR="009C3199" w:rsidRPr="009C3199" w:rsidTr="003F0607">
        <w:trPr>
          <w:cantSplit/>
          <w:trHeight w:val="456"/>
        </w:trPr>
        <w:tc>
          <w:tcPr>
            <w:tcW w:w="16019" w:type="dxa"/>
            <w:gridSpan w:val="10"/>
            <w:vAlign w:val="bottom"/>
          </w:tcPr>
          <w:p w:rsidR="009C3199" w:rsidRPr="009C3199" w:rsidRDefault="009C3199" w:rsidP="004E4F74">
            <w:pPr>
              <w:jc w:val="center"/>
              <w:rPr>
                <w:rFonts w:ascii="Times New Roman" w:hAnsi="Times New Roman" w:cs="Times New Roman"/>
                <w:b/>
                <w:color w:val="000000"/>
                <w:sz w:val="20"/>
                <w:szCs w:val="20"/>
              </w:rPr>
            </w:pPr>
            <w:r w:rsidRPr="009C3199">
              <w:rPr>
                <w:rFonts w:ascii="Times New Roman" w:hAnsi="Times New Roman"/>
                <w:b/>
                <w:color w:val="000000"/>
                <w:sz w:val="20"/>
                <w:szCs w:val="20"/>
              </w:rPr>
              <w:t>КЛЕТОЧНОЕ СТРОЕНИЕ ОРГАНИЗМОВ</w:t>
            </w:r>
          </w:p>
        </w:tc>
      </w:tr>
      <w:tr w:rsidR="009C3199" w:rsidRPr="009C3199" w:rsidTr="003F0607">
        <w:trPr>
          <w:cantSplit/>
          <w:trHeight w:val="1389"/>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7</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Устройство увеличительных приборов.</w:t>
            </w:r>
          </w:p>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работа№1: Рассматривание тканей растения под лупой.</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устройство лупы и микроскопа, правила работы с ними.</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Уметь продуктивно общаться и взаимодействовать в процессе совместной деятельности.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Проявлять познавательный интерес,  на- правленый на изучение живой природы.</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Закрепление полученных навыков по работе с текстом учебника, таблицами, схемами.</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 6. Выполнить задания на стр 33</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8</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Строение клетки</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Понимать клеточное строение всех организмов как доказательство единства живой материи. Знать основные части растительной клетки, уметь находить их под микроскопом. Правильно выполнять практические действия по готовой инструкции при приготовлении микропрепарата.</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работать в парах, согласуя совместные действия.</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Стремиться к целенаправленной познавательной деятельности, ставить цель и планировать пути ее достижения</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Ознакомиться с правилами работы с микроскопом.</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ind w:right="-108"/>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п.7. Зарисовать рис.20 на стр 35</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9</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tcPr>
          <w:p w:rsidR="009C3199" w:rsidRPr="009C3199" w:rsidRDefault="009C3199" w:rsidP="004E4F74">
            <w:pPr>
              <w:pStyle w:val="a7"/>
              <w:ind w:right="-108"/>
              <w:rPr>
                <w:rFonts w:ascii="Times New Roman" w:hAnsi="Times New Roman"/>
                <w:color w:val="000000"/>
                <w:sz w:val="20"/>
                <w:szCs w:val="20"/>
              </w:rPr>
            </w:pPr>
            <w:r w:rsidRPr="009C3199">
              <w:rPr>
                <w:rFonts w:ascii="Times New Roman" w:hAnsi="Times New Roman"/>
                <w:color w:val="000000"/>
                <w:sz w:val="20"/>
                <w:szCs w:val="20"/>
              </w:rPr>
              <w:t>Лабораторная работа№2: Строение клеток кожицы чешуи лука.</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основные части растительной клетки, уметь находить их под микроскопом. Правильно выполнять практические действия по готовой инструкции при приготовлении микро- препарата.  Иметь понятие о пластидах как основном признаке растительной клетки.</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работать в парах, согласуя совместные действия.</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Стремиться к целенаправленной познавательной деятельности, ставить цель и планировать пути ее достижения.</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Знакомство с  понятиями «клетка», «органоиды», кл. мембрана, ядро, вакуоль и т.д.</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Индивидуальные задания</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lastRenderedPageBreak/>
              <w:t>10</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ind w:right="-108"/>
              <w:rPr>
                <w:rFonts w:ascii="Times New Roman" w:hAnsi="Times New Roman"/>
                <w:color w:val="000000"/>
                <w:sz w:val="20"/>
                <w:szCs w:val="20"/>
              </w:rPr>
            </w:pPr>
            <w:r w:rsidRPr="009C3199">
              <w:rPr>
                <w:rFonts w:ascii="Times New Roman" w:hAnsi="Times New Roman"/>
                <w:color w:val="000000"/>
                <w:sz w:val="20"/>
                <w:szCs w:val="20"/>
              </w:rPr>
              <w:t>Пластиды. Лабораторная работа№3: Приготовление препаратов пластид и рассматривание под микроскопом</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Понимать причину сходства элементарного химического состава тел живой и не- живой природы как доказательство единства природы в целом. Называть наличие органических веществ в живых организмах как один из главных признаков их отличия от неживой природы.</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Согласовывать коллективные действия при составлении простейшего структурированного конспекта изучаемого материала.</w:t>
            </w:r>
          </w:p>
        </w:tc>
        <w:tc>
          <w:tcPr>
            <w:tcW w:w="2267" w:type="dxa"/>
          </w:tcPr>
          <w:p w:rsidR="009C3199" w:rsidRPr="009C3199" w:rsidRDefault="009C3199" w:rsidP="004E4F74">
            <w:pPr>
              <w:rPr>
                <w:rFonts w:ascii="Times New Roman" w:hAnsi="Times New Roman" w:cs="Times New Roman"/>
                <w:sz w:val="20"/>
                <w:szCs w:val="20"/>
              </w:rPr>
            </w:pPr>
          </w:p>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Проявлять познавательный интерес,  на- правленый на изучение живой природы.</w:t>
            </w:r>
          </w:p>
          <w:p w:rsidR="009C3199" w:rsidRPr="009C3199" w:rsidRDefault="009C3199" w:rsidP="004E4F74">
            <w:pPr>
              <w:rPr>
                <w:rFonts w:ascii="Times New Roman" w:hAnsi="Times New Roman" w:cs="Times New Roman"/>
                <w:sz w:val="20"/>
                <w:szCs w:val="20"/>
              </w:rPr>
            </w:pP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ind w:left="-108" w:right="-109"/>
              <w:rPr>
                <w:rFonts w:ascii="Times New Roman" w:hAnsi="Times New Roman"/>
                <w:color w:val="000000"/>
                <w:sz w:val="20"/>
                <w:szCs w:val="20"/>
              </w:rPr>
            </w:pPr>
            <w:r w:rsidRPr="009C3199">
              <w:rPr>
                <w:rFonts w:ascii="Times New Roman" w:hAnsi="Times New Roman"/>
                <w:color w:val="000000"/>
                <w:sz w:val="20"/>
                <w:szCs w:val="20"/>
              </w:rPr>
              <w:t>Научить готовить микропрепараты, проводить наблюдения, описывать и зарисовывать объекты. Проводить сравнение натур. объекта с изображением.</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Индивидуальные задания</w:t>
            </w:r>
          </w:p>
        </w:tc>
      </w:tr>
      <w:tr w:rsidR="009C3199" w:rsidRPr="009C3199" w:rsidTr="003F0607">
        <w:trPr>
          <w:cantSplit/>
          <w:trHeight w:val="2321"/>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11</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Химический состав клетки: неорганические и органические вещества</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Понимать причину сходства элементарного химического состава тел живой и не- живой природы как доказательство единства природы в целом. Называть наличие органических веществ в живых организмах как один из главных признаков их отличия от неживой природы.</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Согласовывать коллективные действия при составлении простейшего структурированного конспекта изучаемого материала.</w:t>
            </w:r>
          </w:p>
        </w:tc>
        <w:tc>
          <w:tcPr>
            <w:tcW w:w="2267" w:type="dxa"/>
          </w:tcPr>
          <w:p w:rsidR="009C3199" w:rsidRPr="009C3199" w:rsidRDefault="009C3199" w:rsidP="004E4F74">
            <w:pPr>
              <w:rPr>
                <w:rFonts w:ascii="Times New Roman" w:hAnsi="Times New Roman" w:cs="Times New Roman"/>
                <w:sz w:val="20"/>
                <w:szCs w:val="20"/>
              </w:rPr>
            </w:pPr>
          </w:p>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Иметь первоначальные основы миро- воззрения, соответствующего современному уровню науки.</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Уметь различать органоиды клетки на таблицах и под микроскопом.</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Составить план п.8. пользуясь  памяткой на стр 18.</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p>
          <w:p w:rsidR="009C3199" w:rsidRPr="009C3199" w:rsidRDefault="009C3199" w:rsidP="004E4F74">
            <w:pPr>
              <w:pStyle w:val="a7"/>
              <w:rPr>
                <w:rFonts w:ascii="Times New Roman" w:hAnsi="Times New Roman"/>
                <w:color w:val="000000"/>
                <w:sz w:val="20"/>
                <w:szCs w:val="20"/>
                <w:lang w:val="en-US"/>
              </w:rPr>
            </w:pPr>
            <w:r w:rsidRPr="009C3199">
              <w:rPr>
                <w:rFonts w:ascii="Times New Roman" w:hAnsi="Times New Roman"/>
                <w:color w:val="000000"/>
                <w:sz w:val="20"/>
                <w:szCs w:val="20"/>
              </w:rPr>
              <w:t>12</w:t>
            </w:r>
          </w:p>
          <w:p w:rsidR="009C3199" w:rsidRPr="009C3199" w:rsidRDefault="009C3199" w:rsidP="004E4F74">
            <w:pPr>
              <w:pStyle w:val="a7"/>
              <w:rPr>
                <w:rFonts w:ascii="Times New Roman" w:hAnsi="Times New Roman"/>
                <w:color w:val="000000"/>
                <w:sz w:val="20"/>
                <w:szCs w:val="20"/>
                <w:lang w:val="en-US"/>
              </w:rPr>
            </w:pP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ind w:left="-108" w:right="-108"/>
              <w:rPr>
                <w:rFonts w:ascii="Times New Roman" w:hAnsi="Times New Roman"/>
                <w:color w:val="000000"/>
                <w:sz w:val="20"/>
                <w:szCs w:val="20"/>
              </w:rPr>
            </w:pPr>
            <w:r w:rsidRPr="009C3199">
              <w:rPr>
                <w:rFonts w:ascii="Times New Roman" w:hAnsi="Times New Roman"/>
                <w:color w:val="000000"/>
                <w:sz w:val="20"/>
                <w:szCs w:val="20"/>
              </w:rPr>
              <w:t xml:space="preserve">Жизнедеятельность клетки: поступление веществ в клетку, питание, дыхание. </w:t>
            </w:r>
            <w:r w:rsidRPr="009C3199">
              <w:rPr>
                <w:rFonts w:ascii="Times New Roman" w:hAnsi="Times New Roman"/>
                <w:i/>
                <w:color w:val="000000"/>
                <w:sz w:val="20"/>
                <w:szCs w:val="20"/>
              </w:rPr>
              <w:t>Лабораторная работ №4: Наблюдение за движением цитоплазмы.</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 Знать сущность процессов жизнедеятельности клетки:  дыхания, питания, роста, развития. Иметь первоначальное понятие обмена веществ.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Организовывать собственные действия по предложенной инструкции при выполнении и оформлении результатов лабораторной работы.</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Проявлять желание и готовность к самостоятельной деятельности. </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ind w:left="-108" w:right="-109"/>
              <w:rPr>
                <w:rFonts w:ascii="Times New Roman" w:hAnsi="Times New Roman"/>
                <w:color w:val="000000"/>
                <w:sz w:val="20"/>
                <w:szCs w:val="20"/>
              </w:rPr>
            </w:pPr>
            <w:r w:rsidRPr="009C3199">
              <w:rPr>
                <w:rFonts w:ascii="Times New Roman" w:hAnsi="Times New Roman"/>
                <w:color w:val="000000"/>
                <w:sz w:val="20"/>
                <w:szCs w:val="20"/>
              </w:rPr>
              <w:t>Раскрыть роль хим. в-в клетки для ее жизнедеятельности. Ознакомить с экспериментом, его ролью в получении знаний, научить работать с лаб. Оборудованием.</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 9. Ответить на вопросы стр 45.</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lang w:val="en-US"/>
              </w:rPr>
            </w:pPr>
            <w:r w:rsidRPr="009C3199">
              <w:rPr>
                <w:rFonts w:ascii="Times New Roman" w:hAnsi="Times New Roman"/>
                <w:color w:val="000000"/>
                <w:sz w:val="20"/>
                <w:szCs w:val="20"/>
              </w:rPr>
              <w:t>13</w:t>
            </w:r>
          </w:p>
          <w:p w:rsidR="009C3199" w:rsidRPr="009C3199" w:rsidRDefault="009C3199" w:rsidP="004E4F74">
            <w:pPr>
              <w:pStyle w:val="a7"/>
              <w:rPr>
                <w:rFonts w:ascii="Times New Roman" w:hAnsi="Times New Roman"/>
                <w:color w:val="000000"/>
                <w:sz w:val="20"/>
                <w:szCs w:val="20"/>
                <w:lang w:val="en-US"/>
              </w:rPr>
            </w:pPr>
          </w:p>
          <w:p w:rsidR="009C3199" w:rsidRPr="009C3199" w:rsidRDefault="009C3199" w:rsidP="004E4F74">
            <w:pPr>
              <w:pStyle w:val="a7"/>
              <w:rPr>
                <w:rFonts w:ascii="Times New Roman" w:hAnsi="Times New Roman"/>
                <w:color w:val="000000"/>
                <w:sz w:val="20"/>
                <w:szCs w:val="20"/>
                <w:lang w:val="en-US"/>
              </w:rPr>
            </w:pPr>
          </w:p>
          <w:p w:rsidR="009C3199" w:rsidRPr="009C3199" w:rsidRDefault="009C3199" w:rsidP="004E4F74">
            <w:pPr>
              <w:pStyle w:val="a7"/>
              <w:rPr>
                <w:rFonts w:ascii="Times New Roman" w:hAnsi="Times New Roman"/>
                <w:color w:val="000000"/>
                <w:sz w:val="20"/>
                <w:szCs w:val="20"/>
                <w:lang w:val="en-US"/>
              </w:rPr>
            </w:pP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tabs>
                <w:tab w:val="left" w:pos="1168"/>
              </w:tabs>
              <w:ind w:left="-108" w:right="-108"/>
              <w:rPr>
                <w:rFonts w:ascii="Times New Roman" w:hAnsi="Times New Roman"/>
                <w:color w:val="000000"/>
                <w:sz w:val="20"/>
                <w:szCs w:val="20"/>
              </w:rPr>
            </w:pPr>
            <w:r w:rsidRPr="009C3199">
              <w:rPr>
                <w:rFonts w:ascii="Times New Roman" w:hAnsi="Times New Roman"/>
                <w:color w:val="000000"/>
                <w:sz w:val="20"/>
                <w:szCs w:val="20"/>
              </w:rPr>
              <w:t>Жизнедеятельность клетки: рост, развитие</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последовательность этапов деления клетки, понимать роль хромосом при передаче наследственных признаков.</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составлять последовательный ответ по рисунку учебника.</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Стремиться к целенаправленной познавательной деятельности, ставить цель и планировать пути ее достижения.</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Изучить основные процессы жизнедеятельности клетки, научить ставить эксперименты по изучению процессов ж/д растения, отработать  навыки работы с микроскопом.</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Индивидуальные задания</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lastRenderedPageBreak/>
              <w:t>14</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Деление клетки</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виды растительных тканей, особенности их строения, объяснять их роль в жизнедеятельности организма.</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Иметь навыки заполнения таблицы.</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Проявлять познавательный интерес,  на- правленый на изучение живой природы.</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Выделять существенные признаки процессов жизнедеятельности, объяснять результаты экспериментов.</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Зарисовать рис на стр 44</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15</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Ткани. Лабораторная работа №5: Рассматривание готовых микропрепаратов растительных тканей.</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Правильно использовать биологическую терминологию и символику</w:t>
            </w:r>
            <w:r w:rsidRPr="009C3199">
              <w:rPr>
                <w:rFonts w:ascii="Times New Roman" w:hAnsi="Times New Roman" w:cs="Times New Roman"/>
                <w:sz w:val="20"/>
                <w:szCs w:val="20"/>
                <w:u w:val="single"/>
              </w:rPr>
              <w:t xml:space="preserve"> </w:t>
            </w:r>
            <w:r w:rsidRPr="009C3199">
              <w:rPr>
                <w:rFonts w:ascii="Times New Roman" w:hAnsi="Times New Roman" w:cs="Times New Roman"/>
                <w:sz w:val="20"/>
                <w:szCs w:val="20"/>
              </w:rPr>
              <w:t xml:space="preserve">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Анализировать и оценивать информацию, преобразовывать информацию из одной формы в другую.</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Иметь первоначальные основы миро- воззрения, соответствующего современному уровню науки.</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 Выделение признаков, характерных для различных тканей. Отработка умения работать с микроскопом.</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Пользуясь текстом п.10 заполнить таблицу "Ткани" стр 49</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16</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ind w:right="-108"/>
              <w:rPr>
                <w:rFonts w:ascii="Times New Roman" w:hAnsi="Times New Roman"/>
                <w:color w:val="000000"/>
                <w:sz w:val="20"/>
                <w:szCs w:val="20"/>
              </w:rPr>
            </w:pPr>
            <w:r w:rsidRPr="009C3199">
              <w:rPr>
                <w:rFonts w:ascii="Times New Roman" w:hAnsi="Times New Roman"/>
                <w:color w:val="000000"/>
                <w:sz w:val="20"/>
                <w:szCs w:val="20"/>
              </w:rPr>
              <w:t>Обобщающий урок</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особенности строения и  жизнедеятельности  бактерий. Уметь находить биологическую информацию в различных источниках.</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Различать на рисунках и таблицах отдельные части объекта</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Проявлять желание и готовность к самостоятельной деятельности. </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ind w:left="-108" w:right="-109"/>
              <w:rPr>
                <w:rFonts w:ascii="Times New Roman" w:hAnsi="Times New Roman"/>
                <w:color w:val="000000"/>
                <w:sz w:val="20"/>
                <w:szCs w:val="20"/>
              </w:rPr>
            </w:pPr>
            <w:r w:rsidRPr="009C3199">
              <w:rPr>
                <w:rFonts w:ascii="Times New Roman" w:hAnsi="Times New Roman"/>
                <w:color w:val="000000"/>
                <w:sz w:val="20"/>
                <w:szCs w:val="20"/>
              </w:rPr>
              <w:t>Систематизация и обобщение понятий раздела. Контроль знаний и умений работать с микроскопом и приготовления микропрепаратов</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Контрольная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Приготовить сообщения о бактериях</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17</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Бактерии, их разнообразие, строение и жизнедеятельность</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u w:val="single"/>
              </w:rPr>
              <w:t>П.</w:t>
            </w:r>
            <w:r w:rsidRPr="009C3199">
              <w:rPr>
                <w:rFonts w:ascii="Times New Roman" w:hAnsi="Times New Roman" w:cs="Times New Roman"/>
                <w:sz w:val="20"/>
                <w:szCs w:val="20"/>
              </w:rPr>
              <w:t xml:space="preserve"> Понимать значимость знаний  роли бактерий в жизни биосферы и конкретных отдельных организмов.</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находить биологическую информацию в различных источниках. Уметь в процессе ответа грамотно пользоваться биологической терминологией.</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Стремиться к целенаправленной познавательной деятельности, ставить цель и планировать пути ее достижения.</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Выделить существенные признаки бактерий, особенности их строения и жизнедеятельности.</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Составить план п.11</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18</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Роль бактерий в природе и жизни человека</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Иметь представление о заболеваниях, вызываемых болезнетворными бактерия- ми. Называть меры профилактики бактериальных заболеваний.</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составлять краткие сообщения по теме с использованием дополнительных источников информации.</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Иметь первоначальные навыки  экологического мышления, накапливать опыт природоохранной деятельности.  </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Объяснить роль бактерий в природе и жизни человека.</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 12</w:t>
            </w:r>
          </w:p>
        </w:tc>
      </w:tr>
      <w:tr w:rsidR="009C3199" w:rsidRPr="009C3199" w:rsidTr="003F0607">
        <w:trPr>
          <w:cantSplit/>
          <w:trHeight w:val="488"/>
        </w:trPr>
        <w:tc>
          <w:tcPr>
            <w:tcW w:w="16019" w:type="dxa"/>
            <w:gridSpan w:val="10"/>
            <w:vAlign w:val="bottom"/>
          </w:tcPr>
          <w:p w:rsidR="009C3199" w:rsidRPr="009C3199" w:rsidRDefault="009C3199" w:rsidP="004E4F74">
            <w:pPr>
              <w:jc w:val="center"/>
              <w:rPr>
                <w:rFonts w:ascii="Times New Roman" w:hAnsi="Times New Roman" w:cs="Times New Roman"/>
                <w:b/>
                <w:color w:val="000000"/>
                <w:sz w:val="20"/>
                <w:szCs w:val="20"/>
              </w:rPr>
            </w:pPr>
            <w:r w:rsidRPr="009C3199">
              <w:rPr>
                <w:rFonts w:ascii="Times New Roman" w:hAnsi="Times New Roman"/>
                <w:b/>
                <w:color w:val="000000"/>
                <w:sz w:val="20"/>
                <w:szCs w:val="20"/>
              </w:rPr>
              <w:t>ЦАРСТВО ГРИБЫ</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lastRenderedPageBreak/>
              <w:t>19</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Общая характеристика грибов</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Давать описание строения шляпочного гриба, понимать сущность симбиоза на примере грибов и в целом  во взаимоотношениях других живых организмов.</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Выполнять и оформлять в тетради  лабораторную работу по совместно составленному плану работы.</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Стремиться к целенаправленной познавательной деятельности, ставить цель и планировать пути ее достижения.</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Выявить существенные признаки строения и жизнедеятельности грибов. Объяснить роль грибов в природе и жизни человека. </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Составить конспект п.13</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20</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Шляпочные грибы</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признаки отличия съедобных и ядовитых грибов, уметь называть грибы по рисункам. Объяснять практическую значимость искусственного выращивания грибов. Знать правила сбора грибов.</w:t>
            </w:r>
          </w:p>
        </w:tc>
        <w:tc>
          <w:tcPr>
            <w:tcW w:w="2267" w:type="dxa"/>
          </w:tcPr>
          <w:p w:rsidR="009C3199" w:rsidRPr="009C3199" w:rsidRDefault="009C3199" w:rsidP="004E4F74">
            <w:pPr>
              <w:rPr>
                <w:rFonts w:ascii="Times New Roman" w:hAnsi="Times New Roman" w:cs="Times New Roman"/>
                <w:sz w:val="20"/>
                <w:szCs w:val="20"/>
              </w:rPr>
            </w:pP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Понимать ценность здорового и безопасного образа жизни.</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Выявлять на таблицах и натуральных объектах различия съедобных и ядовитых грибов, освоение приемов первой помощи при отравлении ядовитыми грибами.</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Ответить на вопросы 1-6 стр 77 .</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21</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Плесневые грибы и дрожжи. Лабораторная работа №6: Особенности строения мукора и дрожжей.</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особенности строения и жизнедеятельности плесневых грибов, находить части гриба на микропрепарате, уметь выращивать плесень самостоятельно. Понимать значение плесневых грибов в процессе круговорота веществ в биосфере.</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Выполнять лабораторную работу, пользуясь предложенным планом работы.</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Иметь навыки продуктивного сотрудничества со сверстниками.</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Изучить особенности строения плесневых грибов, рассмотреть под микроскопом мукор и дрожжи. Отработать правила  обращения с микроскопом.</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п.15</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22</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Грибы-паразиты</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биологическую сущность понятия - паразитизм. Объяснять практическое значение влияния грибов-паразитов на жизнь других живых организмов. Пони- мать отличие симбиоза и паразитизма</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самостоятельно и творчески выполнять задания раздела «Для любознательных».</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Применять полученные знания в практике жизни.</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Определить понятие «грибы-паразиты», объяснить роль грибов-паразитов в природе и жизни человека.</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п.16. выполнить задание на стр 85</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23</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ind w:right="-108"/>
              <w:rPr>
                <w:rFonts w:ascii="Times New Roman" w:hAnsi="Times New Roman"/>
                <w:color w:val="000000"/>
                <w:sz w:val="20"/>
                <w:szCs w:val="20"/>
              </w:rPr>
            </w:pPr>
            <w:r w:rsidRPr="009C3199">
              <w:rPr>
                <w:rFonts w:ascii="Times New Roman" w:hAnsi="Times New Roman"/>
                <w:color w:val="000000"/>
                <w:sz w:val="20"/>
                <w:szCs w:val="20"/>
              </w:rPr>
              <w:t>Обобщающий урок</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Работать с терминами и понятиями «Бактерии», «Грибы»., грамотно объясняя их сущность.</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Излагать свои мысли ясно, логично и точно в процессе фронтальной беседы. Выполнять задания по закрытым тестам.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Иметь первоначальные основы миро- воззрения, соответствующего современному уровню науки.</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Систематизировать и обобщить понятия раздела. Контроль знаний и умений работать </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Контрольная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Индивидуальные задания</w:t>
            </w:r>
          </w:p>
        </w:tc>
      </w:tr>
      <w:tr w:rsidR="009C3199" w:rsidRPr="009C3199" w:rsidTr="003F0607">
        <w:trPr>
          <w:cantSplit/>
          <w:trHeight w:val="380"/>
        </w:trPr>
        <w:tc>
          <w:tcPr>
            <w:tcW w:w="16019" w:type="dxa"/>
            <w:gridSpan w:val="10"/>
            <w:vAlign w:val="bottom"/>
          </w:tcPr>
          <w:p w:rsidR="009C3199" w:rsidRPr="009C3199" w:rsidRDefault="009C3199" w:rsidP="004E4F74">
            <w:pPr>
              <w:jc w:val="center"/>
              <w:rPr>
                <w:rFonts w:ascii="Times New Roman" w:hAnsi="Times New Roman" w:cs="Times New Roman"/>
                <w:b/>
                <w:color w:val="000000"/>
                <w:sz w:val="20"/>
                <w:szCs w:val="20"/>
              </w:rPr>
            </w:pPr>
            <w:r w:rsidRPr="009C3199">
              <w:rPr>
                <w:rFonts w:ascii="Times New Roman" w:hAnsi="Times New Roman"/>
                <w:b/>
                <w:color w:val="000000"/>
                <w:sz w:val="20"/>
                <w:szCs w:val="20"/>
              </w:rPr>
              <w:t>ЦАРСТВО РАСТЕНИЯ</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lastRenderedPageBreak/>
              <w:t>24</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ind w:right="-108"/>
              <w:rPr>
                <w:rFonts w:ascii="Times New Roman" w:hAnsi="Times New Roman"/>
                <w:color w:val="000000"/>
                <w:sz w:val="20"/>
                <w:szCs w:val="20"/>
              </w:rPr>
            </w:pPr>
            <w:r w:rsidRPr="009C3199">
              <w:rPr>
                <w:rFonts w:ascii="Times New Roman" w:hAnsi="Times New Roman"/>
                <w:color w:val="000000"/>
                <w:sz w:val="20"/>
                <w:szCs w:val="20"/>
              </w:rPr>
              <w:t>Разнообразие, распространение и значение растений</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Понимать и объяснять причину разнообразия растений. Характеризовать значение растений в природе и жизни человека.</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составлять план ответа на основе работы с текстом учебника. Уметь ясно и точно давать определение понятиям.</w:t>
            </w:r>
          </w:p>
          <w:p w:rsidR="009C3199" w:rsidRPr="009C3199" w:rsidRDefault="009C3199" w:rsidP="004E4F74">
            <w:pPr>
              <w:rPr>
                <w:rFonts w:ascii="Times New Roman" w:hAnsi="Times New Roman" w:cs="Times New Roman"/>
                <w:sz w:val="20"/>
                <w:szCs w:val="20"/>
              </w:rPr>
            </w:pP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Правильно делать расшифровку биологических терминов.</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Определение понятий «ботаника, низшие, высшие растения, слоевище, таллом», выявление признаков низших и высших растений, их взаимосвязь со средой обитания. </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Выполнить задания на стр 92</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25</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ind w:right="-108"/>
              <w:rPr>
                <w:rFonts w:ascii="Times New Roman" w:hAnsi="Times New Roman"/>
                <w:color w:val="000000"/>
                <w:sz w:val="20"/>
                <w:szCs w:val="20"/>
              </w:rPr>
            </w:pPr>
            <w:r w:rsidRPr="009C3199">
              <w:rPr>
                <w:rFonts w:ascii="Times New Roman" w:hAnsi="Times New Roman"/>
                <w:color w:val="000000"/>
                <w:sz w:val="20"/>
                <w:szCs w:val="20"/>
              </w:rPr>
              <w:t>Водоросли, их многообразие, строение, среда обитания. Лабораторная работа №7: Строение зеленых водорослей</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основных представителей и особенности одноклеточных водорослей</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работать в парах при выполнении лабораторной работы.</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Иметь первоначальные навыки  экологического мышления, накапливать опыт природоохранной деятельности.  </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Выделение существенных признаков водорослей, умение работать с таблицами и гербариями. Умение готовить микропрепараты водорослей.</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п.18. Знать ответы на вопросы стр 93</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26</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Роль водорослей в природе и жизни человека. Охрана водорослей.</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Объяснять, почему водоросли относят к низшим растениям. Называть и характеризовать представителей многоклеточных водорослей по рисункам. Грамотно использовать в устной и письмен ной речи биологическую терминологию</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Пользуясь приобретенными знаниями, правильно расшифровывать схемы учебника.</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Проявлять желание и готовность к самостоятельной деятельности. </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Объяснять роль водорослей в природе и жизни человека. Обосновывать необходимость охраны водорослей.</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Ответить письменно  на вопросы 1-3 стр 101</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27</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Лишайники</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Называть представителей лишайников по рисункам учебника, знать  особенности строения и жизнедеятельности  лишайников. Объяснять, почему лишайники называют симбиотическими организмами.</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Находить информацию по теме в различных дополнительных источниках.</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Проявлять познавательный интерес,  на- правленый на изучение живой природы.</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Изучение многообразия, распространения, строения и жизнедеятельности лишайников. </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Составить план п.19</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28</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Мхи, Лабораторная работа №8: Строение мха.</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Давать характеристику мхов как высших споровых растений. Уметь работать по гербарным материалам при выполнении лабораторной работы. Знать практическое использование мхов.</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Составлять ответ на поставленный вопрос, работая в парах.</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Стремиться к целенаправленной познавательной деятельности, ставить цель и планировать пути ее достижения.</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Выделить основные признаки споровых растений, сравнивать разные группы растений и находить их на таблицах, рисунках, в гербариях.</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Прочитать п.20,21. Составить сообщение"Многообразие высших споровых растений"</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lastRenderedPageBreak/>
              <w:t>29</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Папоротники, хвощи, плауны.</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Давать характеристику папоротниковидных как высших споровых растений. Различать на рисунках и гербариях хвощи, плауны и папоротники.</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Выполнять лабораторную работу в парах, пользуясь готовой инструкцией.</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Стремиться к целенаправленной познавательной деятельности, ставить цель и планировать пути ее достижения.</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Выделить основные признаки споровых растений, сравнивать.</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30</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Голосеменные растения. Лабораторная работа №9: Строение хвои и шишек хвойных.</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Иметь представление о голосеменных как высших семенных растениях. Знать основных представителей голосеменных, называть их основные особенности, различать на рисунках. Выполнять лабораторную работу по природному раздаточному материалу, отражая результаты в сравнительной таблице</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самостоятельно и творчески выполнять задания раздела «Для любознательных».</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Иметь навыки продуктивного сотрудничества со сверстниками.</w:t>
            </w:r>
          </w:p>
          <w:p w:rsidR="009C3199" w:rsidRPr="009C3199" w:rsidRDefault="009C3199" w:rsidP="004E4F74">
            <w:pPr>
              <w:rPr>
                <w:rFonts w:ascii="Times New Roman" w:hAnsi="Times New Roman" w:cs="Times New Roman"/>
                <w:sz w:val="20"/>
                <w:szCs w:val="20"/>
              </w:rPr>
            </w:pP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Выделить существенные признаки голосеменных растений, описывать представителей г\с </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Используя текст  параграфа 22 заполните таблицу на стр 124</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31</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Покрытосеменные растения. Лабораторная работа №10: Строение цветкового растения</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Давать характеристику покрытосеменных растений.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Выполнять лабораторную работу в парах, пользуясь готовой инструкцией.</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Иметь первоначальные навыки  экологического мышления, накапливать опыт природоохранной деятельности.  </w:t>
            </w:r>
          </w:p>
        </w:tc>
        <w:tc>
          <w:tcPr>
            <w:tcW w:w="2269" w:type="dxa"/>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Выделить существенные признаки п/с, описывать с использованием таблиц и гербарных материалов, объяснять роль п/с в природе и жизни человека.</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Лабораторная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Выполнить задания 1,2 стр 131</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32</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Происхождение растений. Основные этапы развития растительного мира</w:t>
            </w:r>
          </w:p>
        </w:tc>
        <w:tc>
          <w:tcPr>
            <w:tcW w:w="3118"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Знать и называть в правильной последовательности этапы развития высших растений, давать краткую характеристику каждому этапу</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использовать схемы учебника в устном ответе.</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Проявлять познавательный интерес,  на- правленый на изучение живой природы.</w:t>
            </w:r>
          </w:p>
        </w:tc>
        <w:tc>
          <w:tcPr>
            <w:tcW w:w="2269"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Повторение пройденного материала</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Индивидуальные задания</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33</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Итоговая контрольная работа за курс 5 класса</w:t>
            </w:r>
          </w:p>
        </w:tc>
        <w:tc>
          <w:tcPr>
            <w:tcW w:w="3118" w:type="dxa"/>
          </w:tcPr>
          <w:p w:rsidR="009C3199" w:rsidRPr="009C3199" w:rsidRDefault="009C3199" w:rsidP="004E4F74">
            <w:pPr>
              <w:rPr>
                <w:rFonts w:ascii="Times New Roman" w:hAnsi="Times New Roman" w:cs="Times New Roman"/>
                <w:sz w:val="20"/>
                <w:szCs w:val="20"/>
              </w:rPr>
            </w:pP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Уметь продуктивно общаться и взаимодействовать в процессе совместной  деятельности при обобщении знаний по изученной главе. Совершенствовать навыки тестирования.</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Проявлять сознательное отношение к непрерывному образованию как условию успешной учебной деятельности.</w:t>
            </w:r>
          </w:p>
        </w:tc>
        <w:tc>
          <w:tcPr>
            <w:tcW w:w="2269"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 xml:space="preserve">Контроль знаний </w:t>
            </w:r>
          </w:p>
        </w:tc>
        <w:tc>
          <w:tcPr>
            <w:tcW w:w="1276"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Контрольная работа</w:t>
            </w: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Индивидуальные задания</w:t>
            </w:r>
          </w:p>
        </w:tc>
      </w:tr>
      <w:tr w:rsidR="009C3199" w:rsidRPr="009C3199" w:rsidTr="003F0607">
        <w:trPr>
          <w:cantSplit/>
          <w:trHeight w:val="1134"/>
        </w:trPr>
        <w:tc>
          <w:tcPr>
            <w:tcW w:w="567"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lastRenderedPageBreak/>
              <w:t>34</w:t>
            </w:r>
          </w:p>
        </w:tc>
        <w:tc>
          <w:tcPr>
            <w:tcW w:w="709" w:type="dxa"/>
          </w:tcPr>
          <w:p w:rsidR="009C3199" w:rsidRPr="009C3199" w:rsidRDefault="009C3199" w:rsidP="004E4F74">
            <w:pPr>
              <w:pStyle w:val="a7"/>
              <w:rPr>
                <w:rFonts w:ascii="Times New Roman" w:hAnsi="Times New Roman"/>
                <w:color w:val="000000"/>
                <w:sz w:val="20"/>
                <w:szCs w:val="20"/>
              </w:rPr>
            </w:pPr>
          </w:p>
        </w:tc>
        <w:tc>
          <w:tcPr>
            <w:tcW w:w="709" w:type="dxa"/>
          </w:tcPr>
          <w:p w:rsidR="009C3199" w:rsidRPr="009C3199" w:rsidRDefault="009C3199" w:rsidP="004E4F74">
            <w:pPr>
              <w:pStyle w:val="a7"/>
              <w:rPr>
                <w:rFonts w:ascii="Times New Roman" w:hAnsi="Times New Roman"/>
                <w:color w:val="000000"/>
                <w:sz w:val="20"/>
                <w:szCs w:val="20"/>
              </w:rPr>
            </w:pPr>
          </w:p>
        </w:tc>
        <w:tc>
          <w:tcPr>
            <w:tcW w:w="1560"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Заключительное занятие</w:t>
            </w:r>
          </w:p>
        </w:tc>
        <w:tc>
          <w:tcPr>
            <w:tcW w:w="3118" w:type="dxa"/>
          </w:tcPr>
          <w:p w:rsidR="009C3199" w:rsidRPr="009C3199" w:rsidRDefault="009C3199" w:rsidP="004E4F74">
            <w:pPr>
              <w:rPr>
                <w:rFonts w:ascii="Times New Roman" w:hAnsi="Times New Roman" w:cs="Times New Roman"/>
                <w:sz w:val="20"/>
                <w:szCs w:val="20"/>
              </w:rPr>
            </w:pP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 xml:space="preserve">Уметь продуктивно общаться и взаимодействовать в процессе совместной  деятельности при обобщении знаний по изученной главе. </w:t>
            </w:r>
          </w:p>
        </w:tc>
        <w:tc>
          <w:tcPr>
            <w:tcW w:w="2267" w:type="dxa"/>
          </w:tcPr>
          <w:p w:rsidR="009C3199" w:rsidRPr="009C3199" w:rsidRDefault="009C3199" w:rsidP="004E4F74">
            <w:pPr>
              <w:rPr>
                <w:rFonts w:ascii="Times New Roman" w:hAnsi="Times New Roman" w:cs="Times New Roman"/>
                <w:sz w:val="20"/>
                <w:szCs w:val="20"/>
              </w:rPr>
            </w:pPr>
            <w:r w:rsidRPr="009C3199">
              <w:rPr>
                <w:rFonts w:ascii="Times New Roman" w:hAnsi="Times New Roman" w:cs="Times New Roman"/>
                <w:sz w:val="20"/>
                <w:szCs w:val="20"/>
              </w:rPr>
              <w:t>Проявлять сознательное отношение к непрерывному образованию как условию успешной учебной деятельности.</w:t>
            </w:r>
          </w:p>
        </w:tc>
        <w:tc>
          <w:tcPr>
            <w:tcW w:w="2269" w:type="dxa"/>
            <w:vAlign w:val="bottom"/>
          </w:tcPr>
          <w:p w:rsidR="009C3199" w:rsidRPr="009C3199" w:rsidRDefault="009C3199" w:rsidP="004E4F74">
            <w:pPr>
              <w:pStyle w:val="a7"/>
              <w:rPr>
                <w:rFonts w:ascii="Times New Roman" w:hAnsi="Times New Roman"/>
                <w:color w:val="000000"/>
                <w:sz w:val="20"/>
                <w:szCs w:val="20"/>
              </w:rPr>
            </w:pPr>
            <w:r w:rsidRPr="009C3199">
              <w:rPr>
                <w:rFonts w:ascii="Times New Roman" w:hAnsi="Times New Roman"/>
                <w:color w:val="000000"/>
                <w:sz w:val="20"/>
                <w:szCs w:val="20"/>
              </w:rPr>
              <w:t>Повторение пройденного материала</w:t>
            </w:r>
          </w:p>
        </w:tc>
        <w:tc>
          <w:tcPr>
            <w:tcW w:w="1276" w:type="dxa"/>
            <w:vAlign w:val="bottom"/>
          </w:tcPr>
          <w:p w:rsidR="009C3199" w:rsidRPr="009C3199" w:rsidRDefault="009C3199" w:rsidP="004E4F74">
            <w:pPr>
              <w:pStyle w:val="a7"/>
              <w:rPr>
                <w:rFonts w:ascii="Times New Roman" w:hAnsi="Times New Roman"/>
                <w:color w:val="000000"/>
                <w:sz w:val="20"/>
                <w:szCs w:val="20"/>
              </w:rPr>
            </w:pPr>
          </w:p>
        </w:tc>
        <w:tc>
          <w:tcPr>
            <w:tcW w:w="1277" w:type="dxa"/>
            <w:vAlign w:val="bottom"/>
          </w:tcPr>
          <w:p w:rsidR="009C3199" w:rsidRPr="009C3199" w:rsidRDefault="009C3199" w:rsidP="004E4F74">
            <w:pPr>
              <w:rPr>
                <w:rFonts w:ascii="Times New Roman" w:hAnsi="Times New Roman" w:cs="Times New Roman"/>
                <w:color w:val="000000"/>
                <w:sz w:val="20"/>
                <w:szCs w:val="20"/>
              </w:rPr>
            </w:pPr>
            <w:r w:rsidRPr="009C3199">
              <w:rPr>
                <w:rFonts w:ascii="Times New Roman" w:hAnsi="Times New Roman" w:cs="Times New Roman"/>
                <w:color w:val="000000"/>
                <w:sz w:val="20"/>
                <w:szCs w:val="20"/>
              </w:rPr>
              <w:t>Задания на лето</w:t>
            </w:r>
          </w:p>
        </w:tc>
      </w:tr>
    </w:tbl>
    <w:p w:rsidR="009C3199" w:rsidRPr="009C3199" w:rsidRDefault="009C3199" w:rsidP="009C3199">
      <w:pPr>
        <w:jc w:val="center"/>
        <w:rPr>
          <w:rFonts w:ascii="Times New Roman" w:eastAsiaTheme="majorEastAsia" w:hAnsi="Times New Roman" w:cs="Times New Roman"/>
          <w:b/>
          <w:bCs/>
          <w:sz w:val="24"/>
          <w:szCs w:val="24"/>
        </w:rPr>
      </w:pPr>
    </w:p>
    <w:sectPr w:rsidR="009C3199" w:rsidRPr="009C3199" w:rsidSect="003F0607">
      <w:pgSz w:w="16838" w:h="11906" w:orient="landscape"/>
      <w:pgMar w:top="851" w:right="678"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Franklin Gothic Demi Cond">
    <w:altName w:val="GG Superscript Sans"/>
    <w:charset w:val="CC"/>
    <w:family w:val="swiss"/>
    <w:pitch w:val="variable"/>
    <w:sig w:usb0="00000001" w:usb1="00000000" w:usb2="00000000" w:usb3="00000000" w:csb0="0000009F" w:csb1="00000000"/>
  </w:font>
  <w:font w:name="Century Schoolbook">
    <w:altName w:val="Century"/>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31A36"/>
    <w:multiLevelType w:val="hybridMultilevel"/>
    <w:tmpl w:val="4F0A8694"/>
    <w:lvl w:ilvl="0" w:tplc="DE329E96">
      <w:start w:val="1"/>
      <w:numFmt w:val="decimal"/>
      <w:lvlText w:val="%1."/>
      <w:lvlJc w:val="left"/>
      <w:pPr>
        <w:ind w:left="360" w:hanging="360"/>
      </w:pPr>
      <w:rPr>
        <w:rFonts w:ascii="Calibri" w:hAnsi="Calibri"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BC2446D"/>
    <w:multiLevelType w:val="hybridMultilevel"/>
    <w:tmpl w:val="E89072F4"/>
    <w:lvl w:ilvl="0" w:tplc="0419000F">
      <w:start w:val="1"/>
      <w:numFmt w:val="decimal"/>
      <w:lvlText w:val="%1."/>
      <w:lvlJc w:val="left"/>
      <w:pPr>
        <w:tabs>
          <w:tab w:val="num" w:pos="540"/>
        </w:tabs>
        <w:ind w:left="540" w:hanging="360"/>
      </w:pPr>
      <w:rPr>
        <w:rFont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7A12CE"/>
    <w:multiLevelType w:val="hybridMultilevel"/>
    <w:tmpl w:val="45A2BF1A"/>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
    <w:nsid w:val="1C96601B"/>
    <w:multiLevelType w:val="hybridMultilevel"/>
    <w:tmpl w:val="6828542A"/>
    <w:lvl w:ilvl="0" w:tplc="04190001">
      <w:start w:val="1"/>
      <w:numFmt w:val="bullet"/>
      <w:lvlText w:val=""/>
      <w:lvlJc w:val="left"/>
      <w:pPr>
        <w:tabs>
          <w:tab w:val="num" w:pos="800"/>
        </w:tabs>
        <w:ind w:left="8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D086C42"/>
    <w:multiLevelType w:val="hybridMultilevel"/>
    <w:tmpl w:val="D0D6487A"/>
    <w:lvl w:ilvl="0" w:tplc="0CC4FE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1A15699"/>
    <w:multiLevelType w:val="hybridMultilevel"/>
    <w:tmpl w:val="DBCA5BFC"/>
    <w:lvl w:ilvl="0" w:tplc="0CC4FE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8B218C"/>
    <w:multiLevelType w:val="hybridMultilevel"/>
    <w:tmpl w:val="7DE647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8FD076D"/>
    <w:multiLevelType w:val="hybridMultilevel"/>
    <w:tmpl w:val="2F2C0C1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400252E4"/>
    <w:multiLevelType w:val="hybridMultilevel"/>
    <w:tmpl w:val="84C8742E"/>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9">
    <w:nsid w:val="47D500FB"/>
    <w:multiLevelType w:val="hybridMultilevel"/>
    <w:tmpl w:val="BC020E7A"/>
    <w:lvl w:ilvl="0" w:tplc="0CC4FE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FF65639"/>
    <w:multiLevelType w:val="hybridMultilevel"/>
    <w:tmpl w:val="06BA8594"/>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1">
    <w:nsid w:val="569A1E6C"/>
    <w:multiLevelType w:val="hybridMultilevel"/>
    <w:tmpl w:val="999CA384"/>
    <w:lvl w:ilvl="0" w:tplc="0CC4FE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B691FAD"/>
    <w:multiLevelType w:val="hybridMultilevel"/>
    <w:tmpl w:val="71040426"/>
    <w:lvl w:ilvl="0" w:tplc="04190003">
      <w:start w:val="1"/>
      <w:numFmt w:val="bullet"/>
      <w:lvlText w:val="o"/>
      <w:lvlJc w:val="left"/>
      <w:pPr>
        <w:ind w:left="1092" w:hanging="360"/>
      </w:pPr>
      <w:rPr>
        <w:rFonts w:ascii="Courier New" w:hAnsi="Courier New" w:cs="Courier New" w:hint="default"/>
      </w:rPr>
    </w:lvl>
    <w:lvl w:ilvl="1" w:tplc="04190003" w:tentative="1">
      <w:start w:val="1"/>
      <w:numFmt w:val="bullet"/>
      <w:lvlText w:val="o"/>
      <w:lvlJc w:val="left"/>
      <w:pPr>
        <w:ind w:left="1812" w:hanging="360"/>
      </w:pPr>
      <w:rPr>
        <w:rFonts w:ascii="Courier New" w:hAnsi="Courier New" w:cs="Courier New" w:hint="default"/>
      </w:rPr>
    </w:lvl>
    <w:lvl w:ilvl="2" w:tplc="04190005" w:tentative="1">
      <w:start w:val="1"/>
      <w:numFmt w:val="bullet"/>
      <w:lvlText w:val=""/>
      <w:lvlJc w:val="left"/>
      <w:pPr>
        <w:ind w:left="2532" w:hanging="360"/>
      </w:pPr>
      <w:rPr>
        <w:rFonts w:ascii="Wingdings" w:hAnsi="Wingdings" w:hint="default"/>
      </w:rPr>
    </w:lvl>
    <w:lvl w:ilvl="3" w:tplc="04190001" w:tentative="1">
      <w:start w:val="1"/>
      <w:numFmt w:val="bullet"/>
      <w:lvlText w:val=""/>
      <w:lvlJc w:val="left"/>
      <w:pPr>
        <w:ind w:left="3252" w:hanging="360"/>
      </w:pPr>
      <w:rPr>
        <w:rFonts w:ascii="Symbol" w:hAnsi="Symbol" w:hint="default"/>
      </w:rPr>
    </w:lvl>
    <w:lvl w:ilvl="4" w:tplc="04190003" w:tentative="1">
      <w:start w:val="1"/>
      <w:numFmt w:val="bullet"/>
      <w:lvlText w:val="o"/>
      <w:lvlJc w:val="left"/>
      <w:pPr>
        <w:ind w:left="3972" w:hanging="360"/>
      </w:pPr>
      <w:rPr>
        <w:rFonts w:ascii="Courier New" w:hAnsi="Courier New" w:cs="Courier New" w:hint="default"/>
      </w:rPr>
    </w:lvl>
    <w:lvl w:ilvl="5" w:tplc="04190005" w:tentative="1">
      <w:start w:val="1"/>
      <w:numFmt w:val="bullet"/>
      <w:lvlText w:val=""/>
      <w:lvlJc w:val="left"/>
      <w:pPr>
        <w:ind w:left="4692" w:hanging="360"/>
      </w:pPr>
      <w:rPr>
        <w:rFonts w:ascii="Wingdings" w:hAnsi="Wingdings" w:hint="default"/>
      </w:rPr>
    </w:lvl>
    <w:lvl w:ilvl="6" w:tplc="04190001" w:tentative="1">
      <w:start w:val="1"/>
      <w:numFmt w:val="bullet"/>
      <w:lvlText w:val=""/>
      <w:lvlJc w:val="left"/>
      <w:pPr>
        <w:ind w:left="5412" w:hanging="360"/>
      </w:pPr>
      <w:rPr>
        <w:rFonts w:ascii="Symbol" w:hAnsi="Symbol" w:hint="default"/>
      </w:rPr>
    </w:lvl>
    <w:lvl w:ilvl="7" w:tplc="04190003" w:tentative="1">
      <w:start w:val="1"/>
      <w:numFmt w:val="bullet"/>
      <w:lvlText w:val="o"/>
      <w:lvlJc w:val="left"/>
      <w:pPr>
        <w:ind w:left="6132" w:hanging="360"/>
      </w:pPr>
      <w:rPr>
        <w:rFonts w:ascii="Courier New" w:hAnsi="Courier New" w:cs="Courier New" w:hint="default"/>
      </w:rPr>
    </w:lvl>
    <w:lvl w:ilvl="8" w:tplc="04190005" w:tentative="1">
      <w:start w:val="1"/>
      <w:numFmt w:val="bullet"/>
      <w:lvlText w:val=""/>
      <w:lvlJc w:val="left"/>
      <w:pPr>
        <w:ind w:left="6852" w:hanging="360"/>
      </w:pPr>
      <w:rPr>
        <w:rFonts w:ascii="Wingdings" w:hAnsi="Wingdings" w:hint="default"/>
      </w:rPr>
    </w:lvl>
  </w:abstractNum>
  <w:abstractNum w:abstractNumId="13">
    <w:nsid w:val="5DC06463"/>
    <w:multiLevelType w:val="hybridMultilevel"/>
    <w:tmpl w:val="0D549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5983CAC"/>
    <w:multiLevelType w:val="hybridMultilevel"/>
    <w:tmpl w:val="08BA0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2C9543F"/>
    <w:multiLevelType w:val="hybridMultilevel"/>
    <w:tmpl w:val="54409CE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CB1D54"/>
    <w:multiLevelType w:val="hybridMultilevel"/>
    <w:tmpl w:val="659C9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A572A23"/>
    <w:multiLevelType w:val="hybridMultilevel"/>
    <w:tmpl w:val="0090163A"/>
    <w:lvl w:ilvl="0" w:tplc="0419000F">
      <w:start w:val="1"/>
      <w:numFmt w:val="decimal"/>
      <w:lvlText w:val="%1."/>
      <w:lvlJc w:val="left"/>
      <w:pPr>
        <w:ind w:left="675" w:hanging="360"/>
      </w:p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18">
    <w:nsid w:val="7BF536F7"/>
    <w:multiLevelType w:val="hybridMultilevel"/>
    <w:tmpl w:val="0090163A"/>
    <w:lvl w:ilvl="0" w:tplc="0419000F">
      <w:start w:val="1"/>
      <w:numFmt w:val="decimal"/>
      <w:lvlText w:val="%1."/>
      <w:lvlJc w:val="left"/>
      <w:pPr>
        <w:ind w:left="675" w:hanging="360"/>
      </w:p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12"/>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11"/>
  </w:num>
  <w:num w:numId="9">
    <w:abstractNumId w:val="4"/>
  </w:num>
  <w:num w:numId="10">
    <w:abstractNumId w:val="5"/>
  </w:num>
  <w:num w:numId="11">
    <w:abstractNumId w:val="9"/>
  </w:num>
  <w:num w:numId="12">
    <w:abstractNumId w:val="16"/>
  </w:num>
  <w:num w:numId="13">
    <w:abstractNumId w:val="13"/>
  </w:num>
  <w:num w:numId="14">
    <w:abstractNumId w:val="14"/>
  </w:num>
  <w:num w:numId="15">
    <w:abstractNumId w:val="0"/>
  </w:num>
  <w:num w:numId="16">
    <w:abstractNumId w:val="15"/>
  </w:num>
  <w:num w:numId="17">
    <w:abstractNumId w:val="18"/>
  </w:num>
  <w:num w:numId="18">
    <w:abstractNumId w:val="2"/>
  </w:num>
  <w:num w:numId="19">
    <w:abstractNumId w:val="10"/>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37"/>
  <w:defaultTabStop w:val="708"/>
  <w:drawingGridHorizontalSpacing w:val="110"/>
  <w:displayHorizontalDrawingGridEvery w:val="2"/>
  <w:characterSpacingControl w:val="doNotCompress"/>
  <w:compat/>
  <w:rsids>
    <w:rsidRoot w:val="0031087E"/>
    <w:rsid w:val="00022FB7"/>
    <w:rsid w:val="00066548"/>
    <w:rsid w:val="000C1CCB"/>
    <w:rsid w:val="000C75C1"/>
    <w:rsid w:val="000F76B3"/>
    <w:rsid w:val="00136E40"/>
    <w:rsid w:val="00167B61"/>
    <w:rsid w:val="00184615"/>
    <w:rsid w:val="001927A3"/>
    <w:rsid w:val="001963C4"/>
    <w:rsid w:val="001A002E"/>
    <w:rsid w:val="00225488"/>
    <w:rsid w:val="0031087E"/>
    <w:rsid w:val="00347444"/>
    <w:rsid w:val="003F0607"/>
    <w:rsid w:val="004E4F74"/>
    <w:rsid w:val="004F788F"/>
    <w:rsid w:val="0050206A"/>
    <w:rsid w:val="005241E8"/>
    <w:rsid w:val="00544499"/>
    <w:rsid w:val="005B4701"/>
    <w:rsid w:val="005E7EB6"/>
    <w:rsid w:val="006512C7"/>
    <w:rsid w:val="006616E6"/>
    <w:rsid w:val="007245B4"/>
    <w:rsid w:val="007D2AEF"/>
    <w:rsid w:val="008B5415"/>
    <w:rsid w:val="008C2AFC"/>
    <w:rsid w:val="009247AF"/>
    <w:rsid w:val="00926446"/>
    <w:rsid w:val="009C3199"/>
    <w:rsid w:val="00AA46E5"/>
    <w:rsid w:val="00B27BD4"/>
    <w:rsid w:val="00BC5DB9"/>
    <w:rsid w:val="00C55C58"/>
    <w:rsid w:val="00CB0671"/>
    <w:rsid w:val="00D252BC"/>
    <w:rsid w:val="00D47DFC"/>
    <w:rsid w:val="00DA08B2"/>
    <w:rsid w:val="00F369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B61"/>
  </w:style>
  <w:style w:type="paragraph" w:styleId="1">
    <w:name w:val="heading 1"/>
    <w:basedOn w:val="a"/>
    <w:next w:val="a"/>
    <w:link w:val="10"/>
    <w:qFormat/>
    <w:rsid w:val="0050206A"/>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08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
    <w:name w:val="Body Text 2"/>
    <w:basedOn w:val="a"/>
    <w:link w:val="20"/>
    <w:rsid w:val="008C2AFC"/>
    <w:pPr>
      <w:spacing w:after="0" w:line="240" w:lineRule="auto"/>
    </w:pPr>
    <w:rPr>
      <w:rFonts w:ascii="Times New Roman" w:eastAsia="Times New Roman" w:hAnsi="Times New Roman" w:cs="Times New Roman"/>
      <w:b/>
      <w:bCs/>
      <w:sz w:val="36"/>
      <w:szCs w:val="24"/>
      <w:lang w:eastAsia="ru-RU"/>
    </w:rPr>
  </w:style>
  <w:style w:type="character" w:customStyle="1" w:styleId="20">
    <w:name w:val="Основной текст 2 Знак"/>
    <w:basedOn w:val="a0"/>
    <w:link w:val="2"/>
    <w:rsid w:val="008C2AFC"/>
    <w:rPr>
      <w:rFonts w:ascii="Times New Roman" w:eastAsia="Times New Roman" w:hAnsi="Times New Roman" w:cs="Times New Roman"/>
      <w:b/>
      <w:bCs/>
      <w:sz w:val="36"/>
      <w:szCs w:val="24"/>
      <w:lang w:eastAsia="ru-RU"/>
    </w:rPr>
  </w:style>
  <w:style w:type="paragraph" w:styleId="a4">
    <w:name w:val="Normal (Web)"/>
    <w:basedOn w:val="a"/>
    <w:rsid w:val="008C2A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uiPriority w:val="99"/>
    <w:unhideWhenUsed/>
    <w:rsid w:val="008C2AFC"/>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uiPriority w:val="99"/>
    <w:rsid w:val="008C2AFC"/>
    <w:rPr>
      <w:rFonts w:ascii="Times New Roman" w:eastAsia="Times New Roman" w:hAnsi="Times New Roman" w:cs="Times New Roman"/>
      <w:sz w:val="24"/>
      <w:szCs w:val="24"/>
      <w:lang w:eastAsia="ru-RU"/>
    </w:rPr>
  </w:style>
  <w:style w:type="paragraph" w:styleId="a7">
    <w:name w:val="No Spacing"/>
    <w:qFormat/>
    <w:rsid w:val="008C2AFC"/>
    <w:pPr>
      <w:spacing w:after="0" w:line="240" w:lineRule="auto"/>
    </w:pPr>
    <w:rPr>
      <w:rFonts w:ascii="Calibri" w:eastAsia="Calibri" w:hAnsi="Calibri" w:cs="Times New Roman"/>
    </w:rPr>
  </w:style>
  <w:style w:type="character" w:customStyle="1" w:styleId="10">
    <w:name w:val="Заголовок 1 Знак"/>
    <w:basedOn w:val="a0"/>
    <w:link w:val="1"/>
    <w:rsid w:val="0050206A"/>
    <w:rPr>
      <w:rFonts w:ascii="Arial" w:eastAsia="Times New Roman" w:hAnsi="Arial" w:cs="Arial"/>
      <w:b/>
      <w:bCs/>
      <w:kern w:val="32"/>
      <w:sz w:val="32"/>
      <w:szCs w:val="32"/>
      <w:lang w:eastAsia="ru-RU"/>
    </w:rPr>
  </w:style>
  <w:style w:type="paragraph" w:styleId="a8">
    <w:name w:val="List Paragraph"/>
    <w:basedOn w:val="a"/>
    <w:uiPriority w:val="34"/>
    <w:qFormat/>
    <w:rsid w:val="00167B61"/>
    <w:pPr>
      <w:ind w:left="720"/>
      <w:contextualSpacing/>
    </w:pPr>
  </w:style>
  <w:style w:type="character" w:styleId="a9">
    <w:name w:val="Strong"/>
    <w:qFormat/>
    <w:rsid w:val="009C3199"/>
    <w:rPr>
      <w:b/>
      <w:bCs/>
    </w:rPr>
  </w:style>
  <w:style w:type="character" w:styleId="aa">
    <w:name w:val="Emphasis"/>
    <w:qFormat/>
    <w:rsid w:val="009C3199"/>
    <w:rPr>
      <w:i/>
      <w:iCs/>
    </w:rPr>
  </w:style>
  <w:style w:type="paragraph" w:customStyle="1" w:styleId="ab">
    <w:name w:val="Содержимое таблицы"/>
    <w:basedOn w:val="a"/>
    <w:rsid w:val="009C3199"/>
    <w:pPr>
      <w:widowControl w:val="0"/>
      <w:suppressLineNumbers/>
      <w:suppressAutoHyphens/>
      <w:spacing w:after="0" w:line="240" w:lineRule="auto"/>
    </w:pPr>
    <w:rPr>
      <w:rFonts w:ascii="Times New Roman" w:eastAsia="SimSun" w:hAnsi="Times New Roman" w:cs="Mangal"/>
      <w:sz w:val="24"/>
      <w:szCs w:val="24"/>
      <w:lang w:eastAsia="hi-IN" w:bidi="hi-IN"/>
    </w:rPr>
  </w:style>
  <w:style w:type="character" w:customStyle="1" w:styleId="dash041e0431044b0447043d044b0439char1">
    <w:name w:val="dash041e_0431_044b_0447_043d_044b_0439__char1"/>
    <w:basedOn w:val="a0"/>
    <w:rsid w:val="009C3199"/>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9C3199"/>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3F0607"/>
    <w:pPr>
      <w:spacing w:after="120" w:line="480" w:lineRule="auto"/>
      <w:ind w:left="283"/>
    </w:pPr>
  </w:style>
  <w:style w:type="character" w:customStyle="1" w:styleId="22">
    <w:name w:val="Основной текст с отступом 2 Знак"/>
    <w:basedOn w:val="a0"/>
    <w:link w:val="21"/>
    <w:uiPriority w:val="99"/>
    <w:semiHidden/>
    <w:rsid w:val="003F0607"/>
  </w:style>
  <w:style w:type="paragraph" w:customStyle="1" w:styleId="Style16">
    <w:name w:val="Style16"/>
    <w:basedOn w:val="a"/>
    <w:rsid w:val="003F0607"/>
    <w:pPr>
      <w:widowControl w:val="0"/>
      <w:autoSpaceDE w:val="0"/>
      <w:autoSpaceDN w:val="0"/>
      <w:adjustRightInd w:val="0"/>
      <w:spacing w:after="0" w:line="281" w:lineRule="exact"/>
    </w:pPr>
    <w:rPr>
      <w:rFonts w:ascii="Calibri" w:eastAsia="Times New Roman" w:hAnsi="Calibri" w:cs="Times New Roman"/>
      <w:sz w:val="24"/>
      <w:szCs w:val="24"/>
      <w:lang w:eastAsia="ru-RU"/>
    </w:rPr>
  </w:style>
  <w:style w:type="paragraph" w:customStyle="1" w:styleId="Style20">
    <w:name w:val="Style20"/>
    <w:basedOn w:val="a"/>
    <w:rsid w:val="003F0607"/>
    <w:pPr>
      <w:widowControl w:val="0"/>
      <w:autoSpaceDE w:val="0"/>
      <w:autoSpaceDN w:val="0"/>
      <w:adjustRightInd w:val="0"/>
      <w:spacing w:after="0" w:line="226" w:lineRule="exact"/>
      <w:ind w:firstLine="288"/>
      <w:jc w:val="both"/>
    </w:pPr>
    <w:rPr>
      <w:rFonts w:ascii="Calibri" w:eastAsia="Times New Roman" w:hAnsi="Calibri" w:cs="Times New Roman"/>
      <w:sz w:val="24"/>
      <w:szCs w:val="24"/>
      <w:lang w:eastAsia="ru-RU"/>
    </w:rPr>
  </w:style>
  <w:style w:type="paragraph" w:customStyle="1" w:styleId="Style21">
    <w:name w:val="Style21"/>
    <w:basedOn w:val="a"/>
    <w:rsid w:val="003F0607"/>
    <w:pPr>
      <w:widowControl w:val="0"/>
      <w:autoSpaceDE w:val="0"/>
      <w:autoSpaceDN w:val="0"/>
      <w:adjustRightInd w:val="0"/>
      <w:spacing w:after="0" w:line="226" w:lineRule="exact"/>
      <w:ind w:firstLine="293"/>
      <w:jc w:val="both"/>
    </w:pPr>
    <w:rPr>
      <w:rFonts w:ascii="Calibri" w:eastAsia="Times New Roman" w:hAnsi="Calibri" w:cs="Times New Roman"/>
      <w:sz w:val="24"/>
      <w:szCs w:val="24"/>
      <w:lang w:eastAsia="ru-RU"/>
    </w:rPr>
  </w:style>
  <w:style w:type="character" w:customStyle="1" w:styleId="FontStyle29">
    <w:name w:val="Font Style29"/>
    <w:basedOn w:val="a0"/>
    <w:rsid w:val="003F0607"/>
    <w:rPr>
      <w:rFonts w:ascii="Franklin Gothic Demi Cond" w:hAnsi="Franklin Gothic Demi Cond" w:cs="Franklin Gothic Demi Cond"/>
      <w:spacing w:val="10"/>
      <w:sz w:val="24"/>
      <w:szCs w:val="24"/>
    </w:rPr>
  </w:style>
  <w:style w:type="character" w:customStyle="1" w:styleId="FontStyle31">
    <w:name w:val="Font Style31"/>
    <w:basedOn w:val="a0"/>
    <w:rsid w:val="003F0607"/>
    <w:rPr>
      <w:rFonts w:ascii="Century Schoolbook" w:hAnsi="Century Schoolbook" w:cs="Century Schoolbook"/>
      <w:sz w:val="18"/>
      <w:szCs w:val="18"/>
    </w:rPr>
  </w:style>
  <w:style w:type="character" w:customStyle="1" w:styleId="FontStyle35">
    <w:name w:val="Font Style35"/>
    <w:basedOn w:val="a0"/>
    <w:rsid w:val="003F0607"/>
    <w:rPr>
      <w:rFonts w:ascii="Century Schoolbook" w:hAnsi="Century Schoolbook" w:cs="Century Schoolbook"/>
      <w:i/>
      <w:iCs/>
      <w:spacing w:val="10"/>
      <w:sz w:val="18"/>
      <w:szCs w:val="18"/>
    </w:rPr>
  </w:style>
  <w:style w:type="character" w:styleId="ac">
    <w:name w:val="Hyperlink"/>
    <w:unhideWhenUsed/>
    <w:rsid w:val="003F0607"/>
    <w:rPr>
      <w:color w:val="0000FF"/>
      <w:u w:val="single"/>
    </w:rPr>
  </w:style>
  <w:style w:type="paragraph" w:styleId="ad">
    <w:name w:val="Balloon Text"/>
    <w:basedOn w:val="a"/>
    <w:link w:val="ae"/>
    <w:uiPriority w:val="99"/>
    <w:semiHidden/>
    <w:unhideWhenUsed/>
    <w:rsid w:val="004E4F7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E4F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3534218">
      <w:bodyDiv w:val="1"/>
      <w:marLeft w:val="0"/>
      <w:marRight w:val="0"/>
      <w:marTop w:val="0"/>
      <w:marBottom w:val="0"/>
      <w:divBdr>
        <w:top w:val="none" w:sz="0" w:space="0" w:color="auto"/>
        <w:left w:val="none" w:sz="0" w:space="0" w:color="auto"/>
        <w:bottom w:val="none" w:sz="0" w:space="0" w:color="auto"/>
        <w:right w:val="none" w:sz="0" w:space="0" w:color="auto"/>
      </w:divBdr>
    </w:div>
    <w:div w:id="134100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ooclub.ru" TargetMode="External"/><Relationship Id="rId13" Type="http://schemas.openxmlformats.org/officeDocument/2006/relationships/hyperlink" Target="http://www.lift.net" TargetMode="External"/><Relationship Id="rId3" Type="http://schemas.openxmlformats.org/officeDocument/2006/relationships/styles" Target="styles.xml"/><Relationship Id="rId7" Type="http://schemas.openxmlformats.org/officeDocument/2006/relationships/hyperlink" Target="http://www.livt.net" TargetMode="External"/><Relationship Id="rId12" Type="http://schemas.openxmlformats.org/officeDocument/2006/relationships/hyperlink" Target="http://standart.edu.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festival.1september.ru/index.php?numb_artic=415827" TargetMode="External"/><Relationship Id="rId5" Type="http://schemas.openxmlformats.org/officeDocument/2006/relationships/webSettings" Target="webSettings.xml"/><Relationship Id="rId15" Type="http://schemas.openxmlformats.org/officeDocument/2006/relationships/hyperlink" Target="http://www.plant.geoman.ru" TargetMode="External"/><Relationship Id="rId10" Type="http://schemas.openxmlformats.org/officeDocument/2006/relationships/hyperlink" Target="http://www.plant.geoman.ru" TargetMode="External"/><Relationship Id="rId4" Type="http://schemas.openxmlformats.org/officeDocument/2006/relationships/settings" Target="settings.xml"/><Relationship Id="rId9" Type="http://schemas.openxmlformats.org/officeDocument/2006/relationships/hyperlink" Target="http://www.floranimal.ru" TargetMode="External"/><Relationship Id="rId14" Type="http://schemas.openxmlformats.org/officeDocument/2006/relationships/hyperlink" Target="http://www.floranim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3170B-5B0E-486D-826A-588DE5646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9134</Words>
  <Characters>52068</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2016-10-10T16:34:00Z</cp:lastPrinted>
  <dcterms:created xsi:type="dcterms:W3CDTF">2016-11-06T15:26:00Z</dcterms:created>
  <dcterms:modified xsi:type="dcterms:W3CDTF">2016-11-06T15:26:00Z</dcterms:modified>
</cp:coreProperties>
</file>