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CFE" w:rsidRPr="00FF525F" w:rsidRDefault="007F7CFE" w:rsidP="007F7CF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7F7CFE" w:rsidRPr="00FF525F" w:rsidRDefault="007F7CFE" w:rsidP="007F7CFE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F525F">
        <w:rPr>
          <w:rFonts w:ascii="Times New Roman" w:eastAsia="Calibri" w:hAnsi="Times New Roman" w:cs="Times New Roman"/>
          <w:sz w:val="24"/>
          <w:szCs w:val="24"/>
        </w:rPr>
        <w:t>к ООП НОО МБОУ СОШ с. Плеханово</w:t>
      </w:r>
    </w:p>
    <w:p w:rsidR="007F7CFE" w:rsidRDefault="007F7CFE" w:rsidP="00C4288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4288C" w:rsidRPr="00585136" w:rsidRDefault="00C4288C" w:rsidP="00C428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Календарно-тематическое планирование по музыке в 1 классе (33 ч.)</w:t>
      </w:r>
    </w:p>
    <w:tbl>
      <w:tblPr>
        <w:tblStyle w:val="a3"/>
        <w:tblW w:w="10881" w:type="dxa"/>
        <w:tblLayout w:type="fixed"/>
        <w:tblLook w:val="04A0" w:firstRow="1" w:lastRow="0" w:firstColumn="1" w:lastColumn="0" w:noHBand="0" w:noVBand="1"/>
      </w:tblPr>
      <w:tblGrid>
        <w:gridCol w:w="648"/>
        <w:gridCol w:w="5697"/>
        <w:gridCol w:w="993"/>
        <w:gridCol w:w="1701"/>
        <w:gridCol w:w="850"/>
        <w:gridCol w:w="992"/>
      </w:tblGrid>
      <w:tr w:rsidR="0081036F" w:rsidRPr="00CF58E0" w:rsidTr="00CF58E0">
        <w:trPr>
          <w:trHeight w:val="584"/>
        </w:trPr>
        <w:tc>
          <w:tcPr>
            <w:tcW w:w="648" w:type="dxa"/>
            <w:vMerge w:val="restart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F58E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/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697" w:type="dxa"/>
            <w:vMerge w:val="restart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993" w:type="dxa"/>
            <w:vMerge w:val="restart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701" w:type="dxa"/>
            <w:vMerge w:val="restart"/>
          </w:tcPr>
          <w:p w:rsidR="0081036F" w:rsidRPr="00CF58E0" w:rsidRDefault="00CF58E0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81036F"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Раздел</w:t>
            </w:r>
          </w:p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1842" w:type="dxa"/>
            <w:gridSpan w:val="2"/>
          </w:tcPr>
          <w:p w:rsidR="0081036F" w:rsidRPr="00CF58E0" w:rsidRDefault="00100DB2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="0081036F"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</w:tr>
      <w:tr w:rsidR="0081036F" w:rsidRPr="00CF58E0" w:rsidTr="00CF58E0">
        <w:trPr>
          <w:trHeight w:val="240"/>
        </w:trPr>
        <w:tc>
          <w:tcPr>
            <w:tcW w:w="648" w:type="dxa"/>
            <w:vMerge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7" w:type="dxa"/>
            <w:vMerge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План</w:t>
            </w:r>
          </w:p>
          <w:p w:rsidR="00100DB2" w:rsidRPr="00CF58E0" w:rsidRDefault="00100DB2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Факт</w:t>
            </w: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и воспроизведение звуков окружающего мира во всем многообразии. Звуки окружающего мира; звуки шумовые и музыкальные.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Свойства музыкального звука: тембр, длительность, громкость, высота.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97" w:type="dxa"/>
          </w:tcPr>
          <w:p w:rsidR="0081036F" w:rsidRPr="00CF58E0" w:rsidRDefault="0081036F" w:rsidP="00CF58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со звучанием музыкальных инструментов раз</w:t>
            </w:r>
            <w:r w:rsidR="00CF58E0">
              <w:rPr>
                <w:rFonts w:ascii="Times New Roman" w:eastAsia="Calibri" w:hAnsi="Times New Roman" w:cs="Times New Roman"/>
                <w:sz w:val="24"/>
                <w:szCs w:val="24"/>
              </w:rPr>
              <w:t>ной высоты и тембровой окраски</w:t>
            </w:r>
            <w:proofErr w:type="gramStart"/>
            <w:r w:rsid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Прослушивание фрагментов музыкальных произведений с имитацией звуков окружающего мира.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Игра на элементарных музыкальных инструментах в ансамбле. Первые опыты игры детей на инструментах, различных по способам </w:t>
            </w:r>
            <w:proofErr w:type="spellStart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звуко</w:t>
            </w:r>
            <w:proofErr w:type="spellEnd"/>
            <w:r w:rsidR="00CF58E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извлечения, тембрам. 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Пение </w:t>
            </w:r>
            <w:proofErr w:type="spellStart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попевок</w:t>
            </w:r>
            <w:proofErr w:type="spellEnd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простых песен. Разучивание </w:t>
            </w:r>
            <w:proofErr w:type="spellStart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попевок</w:t>
            </w:r>
            <w:proofErr w:type="spellEnd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простых народных песен и обработок народных песен, в том числе, зарубежных; песен из мультфильмов, детских кинофильмов, песен к праздникам.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правильной певческой установки и певческого дыхания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697" w:type="dxa"/>
          </w:tcPr>
          <w:p w:rsidR="0081036F" w:rsidRPr="00CF58E0" w:rsidRDefault="0081036F" w:rsidP="00521C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Восприятие и воспроизведение ритмов окружающего мира. Ритмические игры. «Звуч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ащие жесты»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хлопки, шлепки, щелчки, притопы и др. 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Игра в детском шумовом оркестре. Простые ритмические аккомпанементы к музыкальным произведениям.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697" w:type="dxa"/>
          </w:tcPr>
          <w:p w:rsidR="0081036F" w:rsidRPr="00CF58E0" w:rsidRDefault="0081036F" w:rsidP="00521C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музыкальных произведений яркого интонационно-образн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ого содержания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Г. 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Свиридов «Ласковая просьба», </w:t>
            </w:r>
            <w:proofErr w:type="spellStart"/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Р.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Шуман</w:t>
            </w:r>
            <w:proofErr w:type="spellEnd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«Первая утрата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97" w:type="dxa"/>
          </w:tcPr>
          <w:p w:rsidR="0081036F" w:rsidRPr="00CF58E0" w:rsidRDefault="0081036F" w:rsidP="00521C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Исполнение песен с плавным мелодическим движением. Разучивание и исполнение песен с 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посте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пенным движением, повторяющимися интонациями. 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Музыкально-игровая деятельность – интонация-вопрос, интонация-ответ. Интонации музыкально-речевые: музыкальные игры «вопрос-ответ», «поставь точку в конце музыкальн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ого предложения»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Ознакомление с приемами игры на ксилофоне и металлофоне. Исполнение элементарных мелодий на ксилофоне и металлофоне с простым ритмическим аккомпанементом.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Первоначальные знания о средствах музыкальной выразительности.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Понятие контраста в музыке. Лад. Мажор и минор. Тоника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697" w:type="dxa"/>
          </w:tcPr>
          <w:p w:rsidR="0081036F" w:rsidRPr="00CF58E0" w:rsidRDefault="0081036F" w:rsidP="00521C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Пластическое интонирование, двигательная импровизация под музыку разн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ого характера. П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ластическое интонирование музыкального образа с применением «звучащих жестов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697" w:type="dxa"/>
          </w:tcPr>
          <w:p w:rsidR="0081036F" w:rsidRPr="00CF58E0" w:rsidRDefault="0081036F" w:rsidP="00521C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Исполнение песен, написанных в разных ладах. Формирование ладового чувства в хоровом пении: мажорные и минорные краски в создании песенных образов. 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697" w:type="dxa"/>
          </w:tcPr>
          <w:p w:rsidR="0081036F" w:rsidRPr="00CF58E0" w:rsidRDefault="0081036F" w:rsidP="00521C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Игры-драматизации. Театрализация небольших инструментальных пьес контрастного ладового характера. 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первичных аналитических навыков. Определение особенностей основных жанров музыки: песня, танец, марш.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697" w:type="dxa"/>
          </w:tcPr>
          <w:p w:rsidR="0081036F" w:rsidRPr="00CF58E0" w:rsidRDefault="0081036F" w:rsidP="00521C5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музыкальных произведений, имеющих ярко выраженную жанровую основу. Песня, танец, марш в музыкальном мате</w:t>
            </w:r>
            <w:r w:rsidR="00521C59">
              <w:rPr>
                <w:rFonts w:ascii="Times New Roman" w:eastAsia="Calibri" w:hAnsi="Times New Roman" w:cs="Times New Roman"/>
                <w:sz w:val="24"/>
                <w:szCs w:val="24"/>
              </w:rPr>
              <w:t>риале для прослушивания и пения.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697" w:type="dxa"/>
          </w:tcPr>
          <w:p w:rsidR="0081036F" w:rsidRPr="00CF58E0" w:rsidRDefault="0081036F" w:rsidP="004579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Песня, танец, марш в музыкальном материале для </w:t>
            </w:r>
            <w:proofErr w:type="gramStart"/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4579D7">
              <w:rPr>
                <w:rFonts w:ascii="Times New Roman" w:eastAsia="Calibri" w:hAnsi="Times New Roman" w:cs="Times New Roman"/>
                <w:sz w:val="24"/>
                <w:szCs w:val="24"/>
              </w:rPr>
              <w:t>нструментального</w:t>
            </w:r>
            <w:proofErr w:type="gramEnd"/>
            <w:r w:rsidR="004579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579D7">
              <w:rPr>
                <w:rFonts w:ascii="Times New Roman" w:eastAsia="Calibri" w:hAnsi="Times New Roman" w:cs="Times New Roman"/>
                <w:sz w:val="24"/>
                <w:szCs w:val="24"/>
              </w:rPr>
              <w:t>музицирования</w:t>
            </w:r>
            <w:proofErr w:type="spellEnd"/>
            <w:r w:rsidR="004579D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Исполнение хоровых и инструментальных произведений разных жанров. Двигательная импровизация.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697" w:type="dxa"/>
          </w:tcPr>
          <w:p w:rsidR="0081036F" w:rsidRPr="00CF58E0" w:rsidRDefault="004579D7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музыкальных произведений, имеющих ярко выраженную жанровую основу. Песня, танец, марш в музыкальном мате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риале для прослушивания и пения.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697" w:type="dxa"/>
          </w:tcPr>
          <w:p w:rsidR="0081036F" w:rsidRPr="00CF58E0" w:rsidRDefault="004579D7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музыкальных произведений, имеющих ярко выраженную жанровую основу. Песня, танец, марш в музыкальном мате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риале для прослушивания и пения.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музыкальных произведений с использованием элементарной графической записи.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Пение с применением ручных знаков. Пение простейших песен по нотам.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Игра на элементарных музыкальных инструментах в ансамбле. Первые навыки игры по нотам.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Исполнение пройденных хоровых и инструментальных произведений в школьных мероприятиях.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Командные состязания: викторины на основе изученного музыкального материала; ритмические эстафеты; ритмическое эхо, ритмические «диалоги».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697" w:type="dxa"/>
          </w:tcPr>
          <w:p w:rsidR="0081036F" w:rsidRPr="00CF58E0" w:rsidRDefault="004579D7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Исполнение пройденных хоровых и инструментальных произведений в школьных мероприятиях.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697" w:type="dxa"/>
          </w:tcPr>
          <w:p w:rsidR="0081036F" w:rsidRPr="00CF58E0" w:rsidRDefault="0081036F" w:rsidP="004579D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Разработка сценариев музыкально-театральных композиций с использованием пройденного хорового и  инструментального материала.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разыгрывание сказок, театрализация песен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036F" w:rsidRPr="00CF58E0" w:rsidTr="00CF58E0">
        <w:tc>
          <w:tcPr>
            <w:tcW w:w="648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697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музыкально-театрального коллектива: распределение ролей: «режиссеры», «артисты», </w:t>
            </w:r>
            <w:r w:rsidR="004579D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«музыканты», «художники».</w:t>
            </w:r>
          </w:p>
        </w:tc>
        <w:tc>
          <w:tcPr>
            <w:tcW w:w="993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58E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036F" w:rsidRPr="00CF58E0" w:rsidRDefault="0081036F" w:rsidP="008103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F05EF" w:rsidRDefault="002F05EF" w:rsidP="00EF1D2B">
      <w:pPr>
        <w:tabs>
          <w:tab w:val="left" w:pos="978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05EF" w:rsidRPr="002F05EF" w:rsidRDefault="002F05EF" w:rsidP="002F05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2F05EF">
        <w:rPr>
          <w:rFonts w:ascii="Times New Roman" w:eastAsia="Calibri" w:hAnsi="Times New Roman" w:cs="Times New Roman"/>
          <w:sz w:val="24"/>
          <w:szCs w:val="24"/>
        </w:rPr>
        <w:t>Ответственный за подготовку и реализацию программы по пре</w:t>
      </w:r>
      <w:r>
        <w:rPr>
          <w:rFonts w:ascii="Times New Roman" w:eastAsia="Calibri" w:hAnsi="Times New Roman" w:cs="Times New Roman"/>
          <w:sz w:val="24"/>
          <w:szCs w:val="24"/>
        </w:rPr>
        <w:t>дмету «Музыка</w:t>
      </w:r>
      <w:r w:rsidRPr="002F05EF">
        <w:rPr>
          <w:rFonts w:ascii="Times New Roman" w:eastAsia="Calibri" w:hAnsi="Times New Roman" w:cs="Times New Roman"/>
          <w:sz w:val="24"/>
          <w:szCs w:val="24"/>
        </w:rPr>
        <w:t>»</w:t>
      </w:r>
      <w:proofErr w:type="gramStart"/>
      <w:r w:rsidRPr="002F05EF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2F05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F05EF" w:rsidRPr="002F05EF" w:rsidRDefault="00D22AD8" w:rsidP="002F05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Рощупкина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Л. Н.</w:t>
      </w:r>
      <w:bookmarkStart w:id="0" w:name="_GoBack"/>
      <w:bookmarkEnd w:id="0"/>
      <w:r w:rsidR="002F05EF" w:rsidRPr="002F05EF">
        <w:rPr>
          <w:rFonts w:ascii="Times New Roman" w:eastAsia="Calibri" w:hAnsi="Times New Roman" w:cs="Times New Roman"/>
          <w:sz w:val="24"/>
          <w:szCs w:val="24"/>
        </w:rPr>
        <w:t>__________________</w:t>
      </w:r>
    </w:p>
    <w:p w:rsidR="002F05EF" w:rsidRPr="002F05EF" w:rsidRDefault="002F05EF" w:rsidP="002F05EF">
      <w:pPr>
        <w:rPr>
          <w:rFonts w:ascii="Times New Roman" w:eastAsia="Calibri" w:hAnsi="Times New Roman" w:cs="Times New Roman"/>
          <w:sz w:val="24"/>
          <w:szCs w:val="24"/>
        </w:rPr>
      </w:pPr>
    </w:p>
    <w:p w:rsidR="0081036F" w:rsidRPr="00CF58E0" w:rsidRDefault="00EF1D2B" w:rsidP="00EF1D2B">
      <w:pPr>
        <w:tabs>
          <w:tab w:val="left" w:pos="978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E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A075F" w:rsidRPr="00CF58E0" w:rsidRDefault="00DA075F" w:rsidP="0081036F">
      <w:pPr>
        <w:rPr>
          <w:rFonts w:ascii="Times New Roman" w:hAnsi="Times New Roman" w:cs="Times New Roman"/>
          <w:sz w:val="24"/>
          <w:szCs w:val="24"/>
        </w:rPr>
      </w:pPr>
    </w:p>
    <w:sectPr w:rsidR="00DA075F" w:rsidRPr="00CF58E0" w:rsidSect="005851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62A"/>
    <w:rsid w:val="000F1873"/>
    <w:rsid w:val="00100DB2"/>
    <w:rsid w:val="001D2D78"/>
    <w:rsid w:val="002F05EF"/>
    <w:rsid w:val="004579D7"/>
    <w:rsid w:val="00521C59"/>
    <w:rsid w:val="007F7CFE"/>
    <w:rsid w:val="00802D42"/>
    <w:rsid w:val="0081036F"/>
    <w:rsid w:val="00C4288C"/>
    <w:rsid w:val="00CF58E0"/>
    <w:rsid w:val="00D22AD8"/>
    <w:rsid w:val="00DA075F"/>
    <w:rsid w:val="00EC762A"/>
    <w:rsid w:val="00EF1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2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Любовь</cp:lastModifiedBy>
  <cp:revision>7</cp:revision>
  <cp:lastPrinted>2017-01-28T09:17:00Z</cp:lastPrinted>
  <dcterms:created xsi:type="dcterms:W3CDTF">2017-01-21T05:21:00Z</dcterms:created>
  <dcterms:modified xsi:type="dcterms:W3CDTF">2017-09-12T18:04:00Z</dcterms:modified>
</cp:coreProperties>
</file>