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F86" w:rsidRPr="00B23A9A" w:rsidRDefault="007B6F86" w:rsidP="00B23A9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7B6F86" w:rsidRPr="00B23A9A" w:rsidRDefault="007B6F86" w:rsidP="00B23A9A">
      <w:pPr>
        <w:ind w:left="142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23A9A">
        <w:rPr>
          <w:rFonts w:ascii="Times New Roman" w:hAnsi="Times New Roman" w:cs="Times New Roman"/>
          <w:b/>
          <w:i/>
          <w:sz w:val="28"/>
          <w:szCs w:val="28"/>
        </w:rPr>
        <w:t xml:space="preserve">Различные виды деятельности коррекционно-логопедической работы с дошкольниками, имеющими тяжёлые нарушения речи в условиях </w:t>
      </w:r>
      <w:proofErr w:type="spellStart"/>
      <w:r w:rsidRPr="00B23A9A">
        <w:rPr>
          <w:rFonts w:ascii="Times New Roman" w:hAnsi="Times New Roman" w:cs="Times New Roman"/>
          <w:b/>
          <w:i/>
          <w:sz w:val="28"/>
          <w:szCs w:val="28"/>
        </w:rPr>
        <w:t>логопункта</w:t>
      </w:r>
      <w:proofErr w:type="spellEnd"/>
      <w:r w:rsidRPr="00B23A9A">
        <w:rPr>
          <w:rFonts w:ascii="Times New Roman" w:hAnsi="Times New Roman" w:cs="Times New Roman"/>
          <w:b/>
          <w:i/>
          <w:sz w:val="28"/>
          <w:szCs w:val="28"/>
        </w:rPr>
        <w:t xml:space="preserve"> ДОУ.</w:t>
      </w:r>
    </w:p>
    <w:p w:rsidR="007B6F86" w:rsidRPr="00B23A9A" w:rsidRDefault="007B6F86" w:rsidP="00B23A9A">
      <w:pPr>
        <w:ind w:left="142"/>
        <w:rPr>
          <w:rFonts w:ascii="Times New Roman" w:hAnsi="Times New Roman" w:cs="Times New Roman"/>
          <w:sz w:val="28"/>
          <w:szCs w:val="28"/>
        </w:rPr>
      </w:pPr>
    </w:p>
    <w:p w:rsidR="007B6F86" w:rsidRPr="00B23A9A" w:rsidRDefault="007B6F86" w:rsidP="00B23A9A">
      <w:pPr>
        <w:ind w:left="142"/>
        <w:jc w:val="right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Существовала некогда пословица:</w:t>
      </w:r>
    </w:p>
    <w:p w:rsidR="007B6F86" w:rsidRPr="00B23A9A" w:rsidRDefault="007B6F86" w:rsidP="00B23A9A">
      <w:pPr>
        <w:ind w:left="142"/>
        <w:jc w:val="right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«Дети не живут, а жить готовятся,</w:t>
      </w:r>
    </w:p>
    <w:p w:rsidR="007B6F86" w:rsidRPr="00B23A9A" w:rsidRDefault="007B6F86" w:rsidP="00B23A9A">
      <w:pPr>
        <w:ind w:left="142"/>
        <w:jc w:val="right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Но вряд ли в жизни пригодится тот</w:t>
      </w:r>
    </w:p>
    <w:p w:rsidR="007B6F86" w:rsidRPr="00B23A9A" w:rsidRDefault="007B6F86" w:rsidP="00B23A9A">
      <w:pPr>
        <w:ind w:left="142"/>
        <w:jc w:val="right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Кто жить готовясь, в детстве не живёт»</w:t>
      </w:r>
    </w:p>
    <w:p w:rsidR="007B6F86" w:rsidRPr="00B23A9A" w:rsidRDefault="007B6F86" w:rsidP="00B23A9A">
      <w:pPr>
        <w:ind w:left="142"/>
        <w:jc w:val="right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С.Я. Маршак.</w:t>
      </w:r>
    </w:p>
    <w:p w:rsidR="007B6F86" w:rsidRPr="00B23A9A" w:rsidRDefault="007B6F86" w:rsidP="00B23A9A">
      <w:pPr>
        <w:ind w:left="142" w:firstLine="566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Дошкольное детство проходит быстро и педагогам с родителями надо сделать это время более счастливым и ярким. Педагоги, работающие с детьми, выстраивают такие условия, в которых ребёнок был бы окружён не только любовью, но и смог раскрыть свою индивидуальность, свойственные только ему личностные качества.</w:t>
      </w:r>
    </w:p>
    <w:p w:rsidR="007B6F86" w:rsidRPr="00B23A9A" w:rsidRDefault="007B6F86" w:rsidP="00B23A9A">
      <w:pPr>
        <w:ind w:left="142" w:firstLine="566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Я строю свою работу таким образом, чтобы повышались познавательные мотивации детей, ребёнок учился планировать, контролировать и оценивать учебные действия, мог работать в группе, вести диалог со взрослыми и другими детьми, уметь отстаивать своё мнение.</w:t>
      </w:r>
    </w:p>
    <w:p w:rsidR="007B6F86" w:rsidRPr="00B23A9A" w:rsidRDefault="007B6F86" w:rsidP="00B23A9A">
      <w:pPr>
        <w:ind w:left="142" w:firstLine="566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 xml:space="preserve">Наши трудные звуки, длинные слова и красивые рассказы должны помогать ребёнку в решении учебно-практических и учебно-познавательных задач. Содержание моей логопедической работы с дошкольниками направлено на обеспечение коррекции недостатков в развитии речи, на осуществление индивидуально-ориентированной педагогической помощи с учётом особенностей </w:t>
      </w:r>
      <w:proofErr w:type="spellStart"/>
      <w:proofErr w:type="gramStart"/>
      <w:r w:rsidRPr="00B23A9A">
        <w:rPr>
          <w:rFonts w:ascii="Times New Roman" w:hAnsi="Times New Roman" w:cs="Times New Roman"/>
          <w:sz w:val="28"/>
          <w:szCs w:val="28"/>
        </w:rPr>
        <w:t>психо</w:t>
      </w:r>
      <w:proofErr w:type="spellEnd"/>
      <w:r w:rsidRPr="00B23A9A">
        <w:rPr>
          <w:rFonts w:ascii="Times New Roman" w:hAnsi="Times New Roman" w:cs="Times New Roman"/>
          <w:sz w:val="28"/>
          <w:szCs w:val="28"/>
        </w:rPr>
        <w:t>-физического</w:t>
      </w:r>
      <w:proofErr w:type="gramEnd"/>
      <w:r w:rsidRPr="00B23A9A">
        <w:rPr>
          <w:rFonts w:ascii="Times New Roman" w:hAnsi="Times New Roman" w:cs="Times New Roman"/>
          <w:sz w:val="28"/>
          <w:szCs w:val="28"/>
        </w:rPr>
        <w:t xml:space="preserve"> развития дошкольников.</w:t>
      </w:r>
    </w:p>
    <w:p w:rsidR="007B6F86" w:rsidRPr="00B23A9A" w:rsidRDefault="007B6F86" w:rsidP="00B23A9A">
      <w:pPr>
        <w:ind w:left="142" w:firstLine="566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 xml:space="preserve">Постоянно работаю во взаимосвязи со специалистами детского сада, детской поликлиники, родителями, из опыта работы можно сказать, что это даёт положительные результаты в коррекционной работе по устранению речевых недостатков </w:t>
      </w:r>
      <w:proofErr w:type="gramStart"/>
      <w:r w:rsidRPr="00B23A9A">
        <w:rPr>
          <w:rFonts w:ascii="Times New Roman" w:hAnsi="Times New Roman" w:cs="Times New Roman"/>
          <w:sz w:val="28"/>
          <w:szCs w:val="28"/>
        </w:rPr>
        <w:t>у дошкольниками</w:t>
      </w:r>
      <w:proofErr w:type="gramEnd"/>
      <w:r w:rsidRPr="00B23A9A">
        <w:rPr>
          <w:rFonts w:ascii="Times New Roman" w:hAnsi="Times New Roman" w:cs="Times New Roman"/>
          <w:sz w:val="28"/>
          <w:szCs w:val="28"/>
        </w:rPr>
        <w:t xml:space="preserve"> в условиях </w:t>
      </w:r>
      <w:proofErr w:type="spellStart"/>
      <w:r w:rsidRPr="00B23A9A">
        <w:rPr>
          <w:rFonts w:ascii="Times New Roman" w:hAnsi="Times New Roman" w:cs="Times New Roman"/>
          <w:sz w:val="28"/>
          <w:szCs w:val="28"/>
        </w:rPr>
        <w:t>логопункта</w:t>
      </w:r>
      <w:proofErr w:type="spellEnd"/>
      <w:r w:rsidRPr="00B23A9A">
        <w:rPr>
          <w:rFonts w:ascii="Times New Roman" w:hAnsi="Times New Roman" w:cs="Times New Roman"/>
          <w:sz w:val="28"/>
          <w:szCs w:val="28"/>
        </w:rPr>
        <w:t xml:space="preserve"> ДОУ.</w:t>
      </w:r>
    </w:p>
    <w:p w:rsidR="007B6F86" w:rsidRPr="00B23A9A" w:rsidRDefault="007B6F86" w:rsidP="00B23A9A">
      <w:pPr>
        <w:ind w:left="142" w:firstLine="566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 xml:space="preserve">В свои логопедические занятия включаю упражнения, которые помогают детям расслабиться, снять напряжение - это развитие слухового внимания, правильного речевого дыхания, развитие общей мелкой моторики, артикуляционного аппарата, </w:t>
      </w:r>
      <w:proofErr w:type="spellStart"/>
      <w:r w:rsidRPr="00B23A9A">
        <w:rPr>
          <w:rFonts w:ascii="Times New Roman" w:hAnsi="Times New Roman" w:cs="Times New Roman"/>
          <w:sz w:val="28"/>
          <w:szCs w:val="28"/>
        </w:rPr>
        <w:t>физминутки</w:t>
      </w:r>
      <w:proofErr w:type="spellEnd"/>
      <w:r w:rsidRPr="00B23A9A">
        <w:rPr>
          <w:rFonts w:ascii="Times New Roman" w:hAnsi="Times New Roman" w:cs="Times New Roman"/>
          <w:sz w:val="28"/>
          <w:szCs w:val="28"/>
        </w:rPr>
        <w:t xml:space="preserve">. Особый интерес у детей вызывают здоровья-сберегающие технологии – различные виды самомассажа (головы, шеи, ушных раковин, лица, кистей и пальцев рук, традиционные и нетрадиционные формы артикуляционной гимнастики). Использую различные современные </w:t>
      </w:r>
      <w:r w:rsidRPr="00B23A9A">
        <w:rPr>
          <w:rFonts w:ascii="Times New Roman" w:hAnsi="Times New Roman" w:cs="Times New Roman"/>
          <w:sz w:val="28"/>
          <w:szCs w:val="28"/>
        </w:rPr>
        <w:lastRenderedPageBreak/>
        <w:t xml:space="preserve">инновационные технологии, игры, упражнения, необходимые для формирования грамматического строя речи, обогащения словаря, формирования слоговой структуры слова, развития связной речи, фонематического восприятия, а </w:t>
      </w:r>
      <w:proofErr w:type="gramStart"/>
      <w:r w:rsidRPr="00B23A9A">
        <w:rPr>
          <w:rFonts w:ascii="Times New Roman" w:hAnsi="Times New Roman" w:cs="Times New Roman"/>
          <w:sz w:val="28"/>
          <w:szCs w:val="28"/>
        </w:rPr>
        <w:t>так- же</w:t>
      </w:r>
      <w:proofErr w:type="gramEnd"/>
      <w:r w:rsidRPr="00B23A9A">
        <w:rPr>
          <w:rFonts w:ascii="Times New Roman" w:hAnsi="Times New Roman" w:cs="Times New Roman"/>
          <w:sz w:val="28"/>
          <w:szCs w:val="28"/>
        </w:rPr>
        <w:t xml:space="preserve"> когнитивных процессов детей дошкольного возраста: внимания, памяти, мышления.</w:t>
      </w:r>
    </w:p>
    <w:p w:rsidR="007B6F86" w:rsidRPr="00B23A9A" w:rsidRDefault="007B6F86" w:rsidP="00B23A9A">
      <w:pPr>
        <w:ind w:left="142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 xml:space="preserve"> </w:t>
      </w:r>
      <w:r w:rsidR="00B23A9A">
        <w:rPr>
          <w:rFonts w:ascii="Times New Roman" w:hAnsi="Times New Roman" w:cs="Times New Roman"/>
          <w:sz w:val="28"/>
          <w:szCs w:val="28"/>
        </w:rPr>
        <w:tab/>
      </w:r>
      <w:r w:rsidRPr="00B23A9A">
        <w:rPr>
          <w:rFonts w:ascii="Times New Roman" w:hAnsi="Times New Roman" w:cs="Times New Roman"/>
          <w:sz w:val="28"/>
          <w:szCs w:val="28"/>
        </w:rPr>
        <w:t xml:space="preserve">В последнее время учителям-логопедам всё чаще приходится сталкиваться с тяжёлыми нарушениями речи у детей. Дошкольники с такой речевой патологией, как правило соматически ослаблены, страдают двигательными расстройствами у них низкая работоспособность, повышенная утомляемость, одни </w:t>
      </w:r>
      <w:proofErr w:type="spellStart"/>
      <w:r w:rsidRPr="00B23A9A">
        <w:rPr>
          <w:rFonts w:ascii="Times New Roman" w:hAnsi="Times New Roman" w:cs="Times New Roman"/>
          <w:sz w:val="28"/>
          <w:szCs w:val="28"/>
        </w:rPr>
        <w:t>гиперактивны</w:t>
      </w:r>
      <w:proofErr w:type="spellEnd"/>
      <w:r w:rsidRPr="00B23A9A">
        <w:rPr>
          <w:rFonts w:ascii="Times New Roman" w:hAnsi="Times New Roman" w:cs="Times New Roman"/>
          <w:sz w:val="28"/>
          <w:szCs w:val="28"/>
        </w:rPr>
        <w:t xml:space="preserve">, другие наоборот астеничны. В таких случаях требуется длительное, </w:t>
      </w:r>
      <w:proofErr w:type="gramStart"/>
      <w:r w:rsidRPr="00B23A9A">
        <w:rPr>
          <w:rFonts w:ascii="Times New Roman" w:hAnsi="Times New Roman" w:cs="Times New Roman"/>
          <w:sz w:val="28"/>
          <w:szCs w:val="28"/>
        </w:rPr>
        <w:t>грамотно  спланированное</w:t>
      </w:r>
      <w:proofErr w:type="gramEnd"/>
      <w:r w:rsidRPr="00B23A9A">
        <w:rPr>
          <w:rFonts w:ascii="Times New Roman" w:hAnsi="Times New Roman" w:cs="Times New Roman"/>
          <w:sz w:val="28"/>
          <w:szCs w:val="28"/>
        </w:rPr>
        <w:t xml:space="preserve"> коррекционное воздействие на ребёнка.</w:t>
      </w:r>
    </w:p>
    <w:p w:rsidR="007B6F86" w:rsidRPr="00B23A9A" w:rsidRDefault="007B6F86" w:rsidP="00B23A9A">
      <w:pPr>
        <w:ind w:left="142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(старт видео)</w:t>
      </w:r>
    </w:p>
    <w:p w:rsidR="007B6F86" w:rsidRPr="00B23A9A" w:rsidRDefault="007B6F86" w:rsidP="00B23A9A">
      <w:pPr>
        <w:ind w:left="142"/>
        <w:rPr>
          <w:rFonts w:ascii="Times New Roman" w:hAnsi="Times New Roman" w:cs="Times New Roman"/>
          <w:b/>
          <w:sz w:val="28"/>
          <w:szCs w:val="28"/>
        </w:rPr>
      </w:pPr>
      <w:r w:rsidRPr="00B23A9A">
        <w:rPr>
          <w:rFonts w:ascii="Times New Roman" w:hAnsi="Times New Roman" w:cs="Times New Roman"/>
          <w:b/>
          <w:sz w:val="28"/>
          <w:szCs w:val="28"/>
        </w:rPr>
        <w:t>Основные направления коррекционной работы с дошкольниками.</w:t>
      </w:r>
    </w:p>
    <w:p w:rsidR="007B6F86" w:rsidRPr="00B23A9A" w:rsidRDefault="007B6F86" w:rsidP="00B23A9A">
      <w:pPr>
        <w:pStyle w:val="a3"/>
        <w:numPr>
          <w:ilvl w:val="0"/>
          <w:numId w:val="1"/>
        </w:numPr>
        <w:ind w:left="142" w:firstLine="0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Развития правильного речевого дыхания;</w:t>
      </w:r>
    </w:p>
    <w:p w:rsidR="007B6F86" w:rsidRPr="00B23A9A" w:rsidRDefault="007B6F86" w:rsidP="00B23A9A">
      <w:pPr>
        <w:pStyle w:val="a3"/>
        <w:numPr>
          <w:ilvl w:val="0"/>
          <w:numId w:val="1"/>
        </w:numPr>
        <w:ind w:left="142" w:firstLine="0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Развитие общей и мелкой моторики;</w:t>
      </w:r>
    </w:p>
    <w:p w:rsidR="007B6F86" w:rsidRPr="00B23A9A" w:rsidRDefault="007B6F86" w:rsidP="00B23A9A">
      <w:pPr>
        <w:pStyle w:val="a3"/>
        <w:numPr>
          <w:ilvl w:val="0"/>
          <w:numId w:val="1"/>
        </w:numPr>
        <w:ind w:left="142" w:firstLine="0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Развитие артикуляционного аппарата;</w:t>
      </w:r>
    </w:p>
    <w:p w:rsidR="007B6F86" w:rsidRPr="00B23A9A" w:rsidRDefault="007B6F86" w:rsidP="00B23A9A">
      <w:pPr>
        <w:pStyle w:val="a3"/>
        <w:numPr>
          <w:ilvl w:val="0"/>
          <w:numId w:val="1"/>
        </w:numPr>
        <w:ind w:left="142" w:firstLine="0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Развитие динамической стороны речи (темп, ритм, интонация);</w:t>
      </w:r>
    </w:p>
    <w:p w:rsidR="007B6F86" w:rsidRPr="00B23A9A" w:rsidRDefault="007B6F86" w:rsidP="00B23A9A">
      <w:pPr>
        <w:pStyle w:val="a3"/>
        <w:numPr>
          <w:ilvl w:val="0"/>
          <w:numId w:val="1"/>
        </w:numPr>
        <w:ind w:left="142" w:firstLine="0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Развитие голоса (сила, высота, тембр);</w:t>
      </w:r>
    </w:p>
    <w:p w:rsidR="007B6F86" w:rsidRPr="00B23A9A" w:rsidRDefault="007B6F86" w:rsidP="00B23A9A">
      <w:pPr>
        <w:pStyle w:val="a3"/>
        <w:numPr>
          <w:ilvl w:val="0"/>
          <w:numId w:val="1"/>
        </w:numPr>
        <w:ind w:left="142" w:firstLine="0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Постановка и автоматизация звуков в слогах, словах, фразах, предложениях, связной речи.</w:t>
      </w:r>
    </w:p>
    <w:p w:rsidR="007B6F86" w:rsidRPr="00B23A9A" w:rsidRDefault="007B6F86" w:rsidP="00B23A9A">
      <w:pPr>
        <w:ind w:left="142"/>
        <w:rPr>
          <w:rFonts w:ascii="Times New Roman" w:hAnsi="Times New Roman" w:cs="Times New Roman"/>
          <w:sz w:val="28"/>
          <w:szCs w:val="28"/>
        </w:rPr>
      </w:pPr>
    </w:p>
    <w:p w:rsidR="008246B6" w:rsidRPr="00B23A9A" w:rsidRDefault="008246B6" w:rsidP="00B23A9A">
      <w:pPr>
        <w:ind w:left="142"/>
        <w:rPr>
          <w:rFonts w:ascii="Times New Roman" w:hAnsi="Times New Roman" w:cs="Times New Roman"/>
          <w:sz w:val="28"/>
          <w:szCs w:val="28"/>
        </w:rPr>
      </w:pPr>
    </w:p>
    <w:p w:rsidR="008246B6" w:rsidRPr="00B23A9A" w:rsidRDefault="008246B6" w:rsidP="00B23A9A">
      <w:pPr>
        <w:ind w:left="142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b/>
          <w:sz w:val="28"/>
          <w:szCs w:val="28"/>
        </w:rPr>
        <w:t>Развитие мелкой моторики</w:t>
      </w:r>
      <w:r w:rsidRPr="00B23A9A">
        <w:rPr>
          <w:rFonts w:ascii="Times New Roman" w:hAnsi="Times New Roman" w:cs="Times New Roman"/>
          <w:sz w:val="28"/>
          <w:szCs w:val="28"/>
        </w:rPr>
        <w:t>.</w:t>
      </w:r>
    </w:p>
    <w:p w:rsidR="008246B6" w:rsidRPr="00B23A9A" w:rsidRDefault="008246B6" w:rsidP="00B23A9A">
      <w:pPr>
        <w:ind w:left="142" w:firstLine="566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 xml:space="preserve">Учёные доказали, что развитие рук находится в тесной связи с развитием речи и мышлением ребёнка, упражнения для пальчиков стимулируют работу мозга. Самый примитивный массаж, заключающийся в сгибании и разгибании пальцев рук годовалого малыша, вдвое ускоряет процесс овладения им речью. В своей практике широко использую разнообразные виды деятельности для развития мелкой моторики </w:t>
      </w:r>
      <w:proofErr w:type="gramStart"/>
      <w:r w:rsidRPr="00B23A9A">
        <w:rPr>
          <w:rFonts w:ascii="Times New Roman" w:hAnsi="Times New Roman" w:cs="Times New Roman"/>
          <w:sz w:val="28"/>
          <w:szCs w:val="28"/>
        </w:rPr>
        <w:t>рук:  шнуровка</w:t>
      </w:r>
      <w:proofErr w:type="gramEnd"/>
      <w:r w:rsidRPr="00B23A9A">
        <w:rPr>
          <w:rFonts w:ascii="Times New Roman" w:hAnsi="Times New Roman" w:cs="Times New Roman"/>
          <w:sz w:val="28"/>
          <w:szCs w:val="28"/>
        </w:rPr>
        <w:t xml:space="preserve">, застёгивание пуговиц, прищепки, точечная мозаика, </w:t>
      </w:r>
      <w:proofErr w:type="spellStart"/>
      <w:r w:rsidRPr="00B23A9A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Pr="00B23A9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23A9A">
        <w:rPr>
          <w:rFonts w:ascii="Times New Roman" w:hAnsi="Times New Roman" w:cs="Times New Roman"/>
          <w:sz w:val="28"/>
          <w:szCs w:val="28"/>
        </w:rPr>
        <w:t>д.р</w:t>
      </w:r>
      <w:proofErr w:type="spellEnd"/>
      <w:r w:rsidRPr="00B23A9A">
        <w:rPr>
          <w:rFonts w:ascii="Times New Roman" w:hAnsi="Times New Roman" w:cs="Times New Roman"/>
          <w:sz w:val="28"/>
          <w:szCs w:val="28"/>
        </w:rPr>
        <w:t xml:space="preserve">. Особой интерес у детей вызывает самомассаж, для этого можно использовать гранённый карандаш, дети массируют пальцы, ладони, тыльные поверхности, межпальцевые зоны, такие движения улучшают трофику тканей и кровоснабжение пальцев рук, тем самым улучшается кровообращение речевого центра. Более эффективно дети выполняют самомассаж если выполнение сочетается с проговариванием коротких рифмовок.  Например: - карандашик поднимай, крепко пальцем прижимай; карандаш я покачу влево, вправо как </w:t>
      </w:r>
      <w:proofErr w:type="gramStart"/>
      <w:r w:rsidRPr="00B23A9A">
        <w:rPr>
          <w:rFonts w:ascii="Times New Roman" w:hAnsi="Times New Roman" w:cs="Times New Roman"/>
          <w:sz w:val="28"/>
          <w:szCs w:val="28"/>
        </w:rPr>
        <w:t>хочу;  карандашик</w:t>
      </w:r>
      <w:proofErr w:type="gramEnd"/>
      <w:r w:rsidRPr="00B23A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3A9A">
        <w:rPr>
          <w:rFonts w:ascii="Times New Roman" w:hAnsi="Times New Roman" w:cs="Times New Roman"/>
          <w:sz w:val="28"/>
          <w:szCs w:val="28"/>
        </w:rPr>
        <w:t>посжимаю</w:t>
      </w:r>
      <w:proofErr w:type="spellEnd"/>
      <w:r w:rsidRPr="00B23A9A">
        <w:rPr>
          <w:rFonts w:ascii="Times New Roman" w:hAnsi="Times New Roman" w:cs="Times New Roman"/>
          <w:sz w:val="28"/>
          <w:szCs w:val="28"/>
        </w:rPr>
        <w:t xml:space="preserve"> и ладошку поменяю и т.д. Из опыта работы можно с уверенностью сказать – развитие мелкой моторики занимает один </w:t>
      </w:r>
      <w:r w:rsidRPr="00B23A9A">
        <w:rPr>
          <w:rFonts w:ascii="Times New Roman" w:hAnsi="Times New Roman" w:cs="Times New Roman"/>
          <w:sz w:val="28"/>
          <w:szCs w:val="28"/>
        </w:rPr>
        <w:lastRenderedPageBreak/>
        <w:t>из основных этапов в коррекционной работе с дошкольниками по устранению речевых недостатков.</w:t>
      </w:r>
    </w:p>
    <w:p w:rsidR="007B6F86" w:rsidRPr="00B23A9A" w:rsidRDefault="007B6F86" w:rsidP="00B23A9A">
      <w:pPr>
        <w:ind w:left="142"/>
        <w:rPr>
          <w:rFonts w:ascii="Times New Roman" w:hAnsi="Times New Roman" w:cs="Times New Roman"/>
          <w:sz w:val="28"/>
          <w:szCs w:val="28"/>
        </w:rPr>
      </w:pPr>
    </w:p>
    <w:p w:rsidR="007B6F86" w:rsidRPr="00B23A9A" w:rsidRDefault="007B6F86" w:rsidP="00B23A9A">
      <w:pPr>
        <w:ind w:left="142"/>
        <w:rPr>
          <w:rFonts w:ascii="Times New Roman" w:hAnsi="Times New Roman" w:cs="Times New Roman"/>
          <w:sz w:val="28"/>
          <w:szCs w:val="28"/>
        </w:rPr>
      </w:pPr>
    </w:p>
    <w:p w:rsidR="007B6F86" w:rsidRPr="00B23A9A" w:rsidRDefault="007B6F86" w:rsidP="00B23A9A">
      <w:pPr>
        <w:ind w:left="142"/>
        <w:rPr>
          <w:rFonts w:ascii="Times New Roman" w:hAnsi="Times New Roman" w:cs="Times New Roman"/>
          <w:b/>
          <w:sz w:val="28"/>
          <w:szCs w:val="28"/>
        </w:rPr>
      </w:pPr>
      <w:r w:rsidRPr="00B23A9A">
        <w:rPr>
          <w:rFonts w:ascii="Times New Roman" w:hAnsi="Times New Roman" w:cs="Times New Roman"/>
          <w:b/>
          <w:sz w:val="28"/>
          <w:szCs w:val="28"/>
        </w:rPr>
        <w:t xml:space="preserve">Развитие речевого дыхания. </w:t>
      </w:r>
    </w:p>
    <w:p w:rsidR="007B6F86" w:rsidRPr="00B23A9A" w:rsidRDefault="007B6F86" w:rsidP="00B23A9A">
      <w:pPr>
        <w:ind w:left="142" w:firstLine="566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Цель дыхательной гимнастики – увеличение объёма вдыхаемого и выдыхаемого воздуха с последующей вокализацией выдоха, тренировка правильного носового дыхания, направление воздушной струи, длительный непрерывный ротовой выдох.</w:t>
      </w:r>
    </w:p>
    <w:p w:rsidR="007B6F86" w:rsidRPr="00B23A9A" w:rsidRDefault="007B6F86" w:rsidP="00B23A9A">
      <w:pPr>
        <w:ind w:left="142" w:firstLine="566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 xml:space="preserve">Хорошо поставленное речевое дыхание обеспечивает правильное произношение звуков, слов, фраз, свободной речи.  Для того, чтобы научиться правильно проговаривать многие звуки, ребёнок должен делать достаточно сильный вдох и выдох. Ребёнку предлагается в игровой форме подуть на различные предметы, «Бабочка лети», «Колобок катись», игра на дудочках, губных гармошках, дуем в свисток, надуть воздушный шар, сдуй листок с веточки, подуй в </w:t>
      </w:r>
      <w:proofErr w:type="spellStart"/>
      <w:r w:rsidRPr="00B23A9A">
        <w:rPr>
          <w:rFonts w:ascii="Times New Roman" w:hAnsi="Times New Roman" w:cs="Times New Roman"/>
          <w:sz w:val="28"/>
          <w:szCs w:val="28"/>
        </w:rPr>
        <w:t>бутылёк</w:t>
      </w:r>
      <w:proofErr w:type="spellEnd"/>
      <w:r w:rsidRPr="00B23A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23A9A">
        <w:rPr>
          <w:rFonts w:ascii="Times New Roman" w:hAnsi="Times New Roman" w:cs="Times New Roman"/>
          <w:sz w:val="28"/>
          <w:szCs w:val="28"/>
        </w:rPr>
        <w:t>коктельныю</w:t>
      </w:r>
      <w:proofErr w:type="spellEnd"/>
      <w:r w:rsidRPr="00B23A9A">
        <w:rPr>
          <w:rFonts w:ascii="Times New Roman" w:hAnsi="Times New Roman" w:cs="Times New Roman"/>
          <w:sz w:val="28"/>
          <w:szCs w:val="28"/>
        </w:rPr>
        <w:t xml:space="preserve"> трубочку и т.д., упражнения могут сопровождаться </w:t>
      </w:r>
      <w:proofErr w:type="spellStart"/>
      <w:r w:rsidRPr="00B23A9A">
        <w:rPr>
          <w:rFonts w:ascii="Times New Roman" w:hAnsi="Times New Roman" w:cs="Times New Roman"/>
          <w:sz w:val="28"/>
          <w:szCs w:val="28"/>
        </w:rPr>
        <w:t>потешками</w:t>
      </w:r>
      <w:proofErr w:type="spellEnd"/>
      <w:r w:rsidRPr="00B23A9A">
        <w:rPr>
          <w:rFonts w:ascii="Times New Roman" w:hAnsi="Times New Roman" w:cs="Times New Roman"/>
          <w:sz w:val="28"/>
          <w:szCs w:val="28"/>
        </w:rPr>
        <w:t xml:space="preserve"> («мы листочки, мы листочки, мы весёлые листочки, мы на веточках сидели, ветер дунул полетели»). Такие игры входят в комплекс коррекционной работы и помогают добиваться положительных результатов в логопедической работе. Красивый, звучный голос – это прежде всего правильно поставленное дыхание.</w:t>
      </w:r>
    </w:p>
    <w:p w:rsidR="007B6F86" w:rsidRPr="00B23A9A" w:rsidRDefault="007B6F86" w:rsidP="00B23A9A">
      <w:pPr>
        <w:ind w:left="142"/>
        <w:rPr>
          <w:rFonts w:ascii="Times New Roman" w:hAnsi="Times New Roman" w:cs="Times New Roman"/>
          <w:sz w:val="28"/>
          <w:szCs w:val="28"/>
        </w:rPr>
      </w:pPr>
    </w:p>
    <w:p w:rsidR="007B6F86" w:rsidRPr="00B23A9A" w:rsidRDefault="007B6F86" w:rsidP="00B23A9A">
      <w:pPr>
        <w:ind w:left="142"/>
        <w:rPr>
          <w:rFonts w:ascii="Times New Roman" w:hAnsi="Times New Roman" w:cs="Times New Roman"/>
          <w:sz w:val="28"/>
          <w:szCs w:val="28"/>
        </w:rPr>
      </w:pPr>
    </w:p>
    <w:p w:rsidR="007B6F86" w:rsidRPr="00B23A9A" w:rsidRDefault="007B6F86" w:rsidP="00B23A9A">
      <w:pPr>
        <w:ind w:left="142"/>
        <w:rPr>
          <w:rFonts w:ascii="Times New Roman" w:hAnsi="Times New Roman" w:cs="Times New Roman"/>
          <w:b/>
          <w:sz w:val="28"/>
          <w:szCs w:val="28"/>
        </w:rPr>
      </w:pPr>
      <w:r w:rsidRPr="00B23A9A">
        <w:rPr>
          <w:rFonts w:ascii="Times New Roman" w:hAnsi="Times New Roman" w:cs="Times New Roman"/>
          <w:b/>
          <w:sz w:val="28"/>
          <w:szCs w:val="28"/>
        </w:rPr>
        <w:t>Развитие артикуляционного аппарата.</w:t>
      </w:r>
    </w:p>
    <w:p w:rsidR="007B6F86" w:rsidRPr="00B23A9A" w:rsidRDefault="007B6F86" w:rsidP="00B23A9A">
      <w:pPr>
        <w:ind w:left="142" w:firstLine="566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Каждое логопедические занятие обязательно включает в себя артикуляционную гимнастику, она является основой формирования речевых звуков и коррекции нарушений звукопроизношений любой этиологии и патогенеза. Гимнастика включает упражнения для тренировки подвижности органов артикуляционного аппарата, отработки определённых положений губ, языка, мягкого нёба, необходимых как для всех звуков, так и для каждого звука той или иной группы.</w:t>
      </w:r>
    </w:p>
    <w:p w:rsidR="007B6F86" w:rsidRPr="00B23A9A" w:rsidRDefault="007B6F86" w:rsidP="00B23A9A">
      <w:pPr>
        <w:ind w:left="142" w:firstLine="566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 xml:space="preserve">Цель артикуляционной гимнастики – выработка полноценных движений и определённых положений органов артикуляционного аппарата, необходимых для правильного произношения звуков. Проводить артикуляционную гимнастику лучше в игровой форме, для поддержания интереса к выполнению упражнений можно использовать различные стихотворные сопровождения, </w:t>
      </w:r>
      <w:proofErr w:type="gramStart"/>
      <w:r w:rsidRPr="00B23A9A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B23A9A">
        <w:rPr>
          <w:rFonts w:ascii="Times New Roman" w:hAnsi="Times New Roman" w:cs="Times New Roman"/>
          <w:sz w:val="28"/>
          <w:szCs w:val="28"/>
        </w:rPr>
        <w:t xml:space="preserve">: рассказать сказку о весёлом язычке и др. Артикуляционная гимнастика </w:t>
      </w:r>
      <w:r w:rsidRPr="00B23A9A">
        <w:rPr>
          <w:rFonts w:ascii="Times New Roman" w:hAnsi="Times New Roman" w:cs="Times New Roman"/>
          <w:sz w:val="28"/>
          <w:szCs w:val="28"/>
        </w:rPr>
        <w:lastRenderedPageBreak/>
        <w:t>обязательно выполняется перед зеркалом так как ребёнку необходим зрительный контроль.</w:t>
      </w:r>
    </w:p>
    <w:p w:rsidR="007B6F86" w:rsidRPr="00B23A9A" w:rsidRDefault="007B6F86" w:rsidP="00B23A9A">
      <w:pPr>
        <w:ind w:left="142" w:firstLine="566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 xml:space="preserve">Выделю три основные причины по которым необходимо заниматься артикуляционной гимнастикой: </w:t>
      </w:r>
    </w:p>
    <w:p w:rsidR="007B6F86" w:rsidRPr="00B23A9A" w:rsidRDefault="007B6F86" w:rsidP="00B23A9A">
      <w:pPr>
        <w:pStyle w:val="a3"/>
        <w:numPr>
          <w:ilvl w:val="0"/>
          <w:numId w:val="3"/>
        </w:numPr>
        <w:ind w:left="142" w:firstLine="0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Благодаря современным занятиям артикуляционной гимнастикой и упражнениями по развитию речевого слуха, некоторые дети сами могут научиться говорить чисто и правильно;</w:t>
      </w:r>
    </w:p>
    <w:p w:rsidR="007B6F86" w:rsidRPr="00B23A9A" w:rsidRDefault="007B6F86" w:rsidP="00B23A9A">
      <w:pPr>
        <w:pStyle w:val="a3"/>
        <w:numPr>
          <w:ilvl w:val="0"/>
          <w:numId w:val="3"/>
        </w:numPr>
        <w:ind w:left="142" w:firstLine="0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Дети со сложными нарушениями звукопроизношения смогут быстрее преодолеть свои речевые дефекты в процессе логопедических занятий, их мышцы будут уже подготовлены;</w:t>
      </w:r>
    </w:p>
    <w:p w:rsidR="007B6F86" w:rsidRPr="00B23A9A" w:rsidRDefault="007B6F86" w:rsidP="00B23A9A">
      <w:pPr>
        <w:pStyle w:val="a3"/>
        <w:numPr>
          <w:ilvl w:val="0"/>
          <w:numId w:val="3"/>
        </w:numPr>
        <w:ind w:left="142" w:firstLine="0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Артикуляционная гимнастика очень полезна также детям с правильным, но вялым звукопроизношениям про которых говорят у них «каша во рту».</w:t>
      </w:r>
    </w:p>
    <w:p w:rsidR="007B6F86" w:rsidRPr="00B23A9A" w:rsidRDefault="007B6F86" w:rsidP="00B23A9A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</w:p>
    <w:p w:rsidR="007B6F86" w:rsidRPr="00B23A9A" w:rsidRDefault="007B6F86" w:rsidP="00B23A9A">
      <w:pPr>
        <w:pStyle w:val="a3"/>
        <w:ind w:left="142"/>
        <w:rPr>
          <w:rFonts w:ascii="Times New Roman" w:hAnsi="Times New Roman" w:cs="Times New Roman"/>
          <w:b/>
          <w:sz w:val="28"/>
          <w:szCs w:val="28"/>
        </w:rPr>
      </w:pPr>
      <w:r w:rsidRPr="00B23A9A">
        <w:rPr>
          <w:rFonts w:ascii="Times New Roman" w:hAnsi="Times New Roman" w:cs="Times New Roman"/>
          <w:b/>
          <w:sz w:val="28"/>
          <w:szCs w:val="28"/>
        </w:rPr>
        <w:t>Роль игрушек в логопедической работе.</w:t>
      </w:r>
    </w:p>
    <w:p w:rsidR="007B6F86" w:rsidRPr="00B23A9A" w:rsidRDefault="007B6F86" w:rsidP="00B23A9A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</w:p>
    <w:p w:rsidR="007B6F86" w:rsidRPr="00B23A9A" w:rsidRDefault="007B6F86" w:rsidP="00B23A9A">
      <w:pPr>
        <w:pStyle w:val="a3"/>
        <w:ind w:left="142" w:firstLine="566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23A9A">
        <w:rPr>
          <w:rFonts w:ascii="Times New Roman" w:hAnsi="Times New Roman" w:cs="Times New Roman"/>
          <w:sz w:val="28"/>
          <w:szCs w:val="28"/>
        </w:rPr>
        <w:t xml:space="preserve">В своей практике часто использую приём присутствия игрушки на различных этапах логопедической работы с целью повышения мотивации детей. Часто данный приём помогает ребёнку в преодолении робости или страха, раздражительности или пассивности, упрямства или замкнутости. В процессе игры у ребёнка возникает эмоциональный подъём и заметно повышаются его сосредоточенность, восприятие, мыслительная и речевая активность. Таким образом, на логопедических занятиях участвует не только специалист и ребёнок, но и яркий персонаж – игрушка, которая помогает провести продуктивное занятие по исправлению недостатков звукопроизношения у дошкольников в условиях </w:t>
      </w:r>
      <w:proofErr w:type="spellStart"/>
      <w:r w:rsidRPr="00B23A9A">
        <w:rPr>
          <w:rFonts w:ascii="Times New Roman" w:hAnsi="Times New Roman" w:cs="Times New Roman"/>
          <w:sz w:val="28"/>
          <w:szCs w:val="28"/>
        </w:rPr>
        <w:t>логопункта</w:t>
      </w:r>
      <w:proofErr w:type="spellEnd"/>
      <w:r w:rsidRPr="00B23A9A">
        <w:rPr>
          <w:rFonts w:ascii="Times New Roman" w:hAnsi="Times New Roman" w:cs="Times New Roman"/>
          <w:sz w:val="28"/>
          <w:szCs w:val="28"/>
        </w:rPr>
        <w:t xml:space="preserve"> ДОУ.</w:t>
      </w:r>
    </w:p>
    <w:p w:rsidR="007B6F86" w:rsidRPr="00B23A9A" w:rsidRDefault="007B6F86" w:rsidP="00B23A9A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</w:p>
    <w:p w:rsidR="007B6F86" w:rsidRPr="00B23A9A" w:rsidRDefault="007B6F86" w:rsidP="00B23A9A">
      <w:pPr>
        <w:pStyle w:val="a3"/>
        <w:ind w:left="142"/>
        <w:rPr>
          <w:rFonts w:ascii="Times New Roman" w:hAnsi="Times New Roman" w:cs="Times New Roman"/>
          <w:b/>
          <w:sz w:val="28"/>
          <w:szCs w:val="28"/>
        </w:rPr>
      </w:pPr>
      <w:r w:rsidRPr="00B23A9A">
        <w:rPr>
          <w:rFonts w:ascii="Times New Roman" w:hAnsi="Times New Roman" w:cs="Times New Roman"/>
          <w:b/>
          <w:sz w:val="28"/>
          <w:szCs w:val="28"/>
        </w:rPr>
        <w:t>Картотека.</w:t>
      </w:r>
    </w:p>
    <w:p w:rsidR="007B6F86" w:rsidRPr="00B23A9A" w:rsidRDefault="007B6F86" w:rsidP="00B23A9A">
      <w:pPr>
        <w:pStyle w:val="a3"/>
        <w:ind w:left="142" w:firstLine="566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Картотека содержит картинки с проблемными твёрдыми и мягкими звуками в различных позициях – в начале, середине, конце слова. Картинки в логопедической работе предназначены для автоматизации и дифференциации поставленных звуков в словах, предложениях, связной речи.</w:t>
      </w:r>
    </w:p>
    <w:p w:rsidR="007B6F86" w:rsidRPr="00B23A9A" w:rsidRDefault="007B6F86" w:rsidP="00B23A9A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</w:p>
    <w:p w:rsidR="007B6F86" w:rsidRPr="00B23A9A" w:rsidRDefault="007B6F86" w:rsidP="00B23A9A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Предлагаю просмотр видео фильма с различными видами коррекционной деятельности (развитие мелкой моторики, речевого дыхания, артикуляционного аппарата)</w:t>
      </w:r>
    </w:p>
    <w:p w:rsidR="00107FB1" w:rsidRPr="00B23A9A" w:rsidRDefault="00107FB1" w:rsidP="00B23A9A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</w:p>
    <w:p w:rsidR="008E3CB9" w:rsidRPr="00B23A9A" w:rsidRDefault="008E3CB9" w:rsidP="00B23A9A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</w:p>
    <w:p w:rsidR="008E3CB9" w:rsidRPr="00B23A9A" w:rsidRDefault="008E3CB9" w:rsidP="00B23A9A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</w:p>
    <w:p w:rsidR="008E3CB9" w:rsidRPr="00B23A9A" w:rsidRDefault="008E3CB9" w:rsidP="00B23A9A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</w:p>
    <w:p w:rsidR="00722EA8" w:rsidRPr="00B23A9A" w:rsidRDefault="00722EA8" w:rsidP="00B23A9A">
      <w:pPr>
        <w:ind w:left="142"/>
        <w:rPr>
          <w:rFonts w:ascii="Times New Roman" w:hAnsi="Times New Roman" w:cs="Times New Roman"/>
          <w:sz w:val="28"/>
          <w:szCs w:val="28"/>
        </w:rPr>
      </w:pPr>
    </w:p>
    <w:p w:rsidR="00F44AD3" w:rsidRPr="00B23A9A" w:rsidRDefault="003200F9" w:rsidP="00B23A9A">
      <w:pPr>
        <w:ind w:left="142"/>
        <w:rPr>
          <w:rFonts w:ascii="Times New Roman" w:hAnsi="Times New Roman" w:cs="Times New Roman"/>
          <w:b/>
          <w:sz w:val="28"/>
          <w:szCs w:val="28"/>
        </w:rPr>
      </w:pPr>
      <w:r w:rsidRPr="00B23A9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F44AD3" w:rsidRPr="00B23A9A">
        <w:rPr>
          <w:rFonts w:ascii="Times New Roman" w:hAnsi="Times New Roman" w:cs="Times New Roman"/>
          <w:b/>
          <w:sz w:val="28"/>
          <w:szCs w:val="28"/>
        </w:rPr>
        <w:t>Основные направления коррекционной работы с дошкольниками.</w:t>
      </w:r>
    </w:p>
    <w:p w:rsidR="00F44AD3" w:rsidRPr="00B23A9A" w:rsidRDefault="00F44AD3" w:rsidP="00B23A9A">
      <w:pPr>
        <w:pStyle w:val="a3"/>
        <w:numPr>
          <w:ilvl w:val="0"/>
          <w:numId w:val="1"/>
        </w:numPr>
        <w:ind w:left="142" w:firstLine="0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Развития правильного речевого дыхания;</w:t>
      </w:r>
    </w:p>
    <w:p w:rsidR="00F44AD3" w:rsidRPr="00B23A9A" w:rsidRDefault="00F44AD3" w:rsidP="00B23A9A">
      <w:pPr>
        <w:pStyle w:val="a3"/>
        <w:numPr>
          <w:ilvl w:val="0"/>
          <w:numId w:val="1"/>
        </w:numPr>
        <w:ind w:left="142" w:firstLine="0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Развитие общей и мелкой моторики;</w:t>
      </w:r>
    </w:p>
    <w:p w:rsidR="00F44AD3" w:rsidRPr="00B23A9A" w:rsidRDefault="00F44AD3" w:rsidP="00B23A9A">
      <w:pPr>
        <w:pStyle w:val="a3"/>
        <w:numPr>
          <w:ilvl w:val="0"/>
          <w:numId w:val="1"/>
        </w:numPr>
        <w:ind w:left="142" w:firstLine="0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Развитие артикуляционного аппарата;</w:t>
      </w:r>
    </w:p>
    <w:p w:rsidR="00F44AD3" w:rsidRPr="00B23A9A" w:rsidRDefault="00F44AD3" w:rsidP="00B23A9A">
      <w:pPr>
        <w:pStyle w:val="a3"/>
        <w:numPr>
          <w:ilvl w:val="0"/>
          <w:numId w:val="1"/>
        </w:numPr>
        <w:ind w:left="142" w:firstLine="0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Развитие динамической стороны речи (темп, ритм, интонация);</w:t>
      </w:r>
    </w:p>
    <w:p w:rsidR="00F44AD3" w:rsidRPr="00B23A9A" w:rsidRDefault="00F44AD3" w:rsidP="00B23A9A">
      <w:pPr>
        <w:pStyle w:val="a3"/>
        <w:numPr>
          <w:ilvl w:val="0"/>
          <w:numId w:val="1"/>
        </w:numPr>
        <w:ind w:left="142" w:firstLine="0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Развитие голоса (сила, высота, тембр);</w:t>
      </w:r>
    </w:p>
    <w:p w:rsidR="00F44AD3" w:rsidRPr="00B23A9A" w:rsidRDefault="00F44AD3" w:rsidP="00B23A9A">
      <w:pPr>
        <w:pStyle w:val="a3"/>
        <w:numPr>
          <w:ilvl w:val="0"/>
          <w:numId w:val="1"/>
        </w:numPr>
        <w:ind w:left="142" w:firstLine="0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Постановка и автоматизация звуков в слогах, словах, фразах, предложениях, связной речи.</w:t>
      </w:r>
    </w:p>
    <w:p w:rsidR="00F44AD3" w:rsidRPr="00B23A9A" w:rsidRDefault="00F44AD3" w:rsidP="00B23A9A">
      <w:pPr>
        <w:ind w:left="142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 xml:space="preserve">Развитие речевого дыхания. </w:t>
      </w:r>
    </w:p>
    <w:p w:rsidR="00F44AD3" w:rsidRPr="00B23A9A" w:rsidRDefault="00F44AD3" w:rsidP="00B23A9A">
      <w:pPr>
        <w:ind w:left="142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Цель дыхательной гимнастики – увеличение объёма вдыхаемого и выдыхаемого воздуха с последующей вокализацией выдоха, тренировка правильного носового дыхания, направление воздушной струи, длительный непрерывный ротовой выдох.</w:t>
      </w:r>
    </w:p>
    <w:p w:rsidR="00F44AD3" w:rsidRPr="00B23A9A" w:rsidRDefault="00F44AD3" w:rsidP="00B23A9A">
      <w:pPr>
        <w:ind w:left="142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 xml:space="preserve">Хорошо поставленное речевое дыхание обеспечивает правильное произношение звуков, слов, фраз, свободной речи.  Для того, чтобы научиться правильно проговаривать многие звуки, ребёнок должен делать достаточно сильный вдох и выдох. Ребёнку предлагается в игровой форме подуть на различные предметы, «Бабочка лети», «Колобок катись», игра на дудочках, губных гармошках, дуем в свисток, надуть воздушный шар, сдуй листок с веточки, подуй в </w:t>
      </w:r>
      <w:proofErr w:type="spellStart"/>
      <w:r w:rsidRPr="00B23A9A">
        <w:rPr>
          <w:rFonts w:ascii="Times New Roman" w:hAnsi="Times New Roman" w:cs="Times New Roman"/>
          <w:sz w:val="28"/>
          <w:szCs w:val="28"/>
        </w:rPr>
        <w:t>бутылёк</w:t>
      </w:r>
      <w:proofErr w:type="spellEnd"/>
      <w:r w:rsidRPr="00B23A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23A9A">
        <w:rPr>
          <w:rFonts w:ascii="Times New Roman" w:hAnsi="Times New Roman" w:cs="Times New Roman"/>
          <w:sz w:val="28"/>
          <w:szCs w:val="28"/>
        </w:rPr>
        <w:t>коктельныю</w:t>
      </w:r>
      <w:proofErr w:type="spellEnd"/>
      <w:r w:rsidRPr="00B23A9A">
        <w:rPr>
          <w:rFonts w:ascii="Times New Roman" w:hAnsi="Times New Roman" w:cs="Times New Roman"/>
          <w:sz w:val="28"/>
          <w:szCs w:val="28"/>
        </w:rPr>
        <w:t xml:space="preserve"> трубочку и т.д., упражнения могут сопровождаться </w:t>
      </w:r>
      <w:proofErr w:type="spellStart"/>
      <w:r w:rsidRPr="00B23A9A">
        <w:rPr>
          <w:rFonts w:ascii="Times New Roman" w:hAnsi="Times New Roman" w:cs="Times New Roman"/>
          <w:sz w:val="28"/>
          <w:szCs w:val="28"/>
        </w:rPr>
        <w:t>потешками</w:t>
      </w:r>
      <w:proofErr w:type="spellEnd"/>
      <w:r w:rsidRPr="00B23A9A">
        <w:rPr>
          <w:rFonts w:ascii="Times New Roman" w:hAnsi="Times New Roman" w:cs="Times New Roman"/>
          <w:sz w:val="28"/>
          <w:szCs w:val="28"/>
        </w:rPr>
        <w:t xml:space="preserve"> («мы листочки, мы листочки, мы весёлые листочки, мы на веточках сидели, ветер дунул полетели»; «от чего листок дрожит? Посредине кто сидит? Я приблизилась слегка, бабочка взлетела в облака, закружила, позвала в небо синее она»). Такие игры входят в комплекс коррекционной работы и помогают добиваться положительных результатов в логопедической работе. Красивый, звучный голос – это прежде всего верно поставленное дыхание.</w:t>
      </w:r>
    </w:p>
    <w:p w:rsidR="00F44AD3" w:rsidRPr="00B23A9A" w:rsidRDefault="00F44AD3" w:rsidP="00B23A9A">
      <w:pPr>
        <w:ind w:left="142"/>
        <w:rPr>
          <w:rFonts w:ascii="Times New Roman" w:hAnsi="Times New Roman" w:cs="Times New Roman"/>
          <w:sz w:val="28"/>
          <w:szCs w:val="28"/>
        </w:rPr>
      </w:pPr>
    </w:p>
    <w:p w:rsidR="00F44AD3" w:rsidRPr="00B23A9A" w:rsidRDefault="00F44AD3" w:rsidP="00B23A9A">
      <w:pPr>
        <w:ind w:left="142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Развитие мелкой моторики.</w:t>
      </w:r>
    </w:p>
    <w:p w:rsidR="00F44AD3" w:rsidRPr="00B23A9A" w:rsidRDefault="00F44AD3" w:rsidP="00B23A9A">
      <w:pPr>
        <w:ind w:left="142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 xml:space="preserve">Учёные доказали, что развитие рук находится в тесной связи с развитием речи и мышлением ребёнка, упражнения для пальчиков стимулируют работу мозга. Самый примитивный массаж, заключающийся в сгибании и разгибании пальцев рук годовалого малыша, вдвое ускоряет процесс овладения им речью. В своей практике широко использую разнообразные виды деятельности для развития мелкой моторики рук. Шнуровка, застёгивание пуговиц, прищепки, точечная мозаика, </w:t>
      </w:r>
      <w:proofErr w:type="spellStart"/>
      <w:r w:rsidRPr="00B23A9A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Pr="00B23A9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23A9A">
        <w:rPr>
          <w:rFonts w:ascii="Times New Roman" w:hAnsi="Times New Roman" w:cs="Times New Roman"/>
          <w:sz w:val="28"/>
          <w:szCs w:val="28"/>
        </w:rPr>
        <w:t>д.р</w:t>
      </w:r>
      <w:proofErr w:type="spellEnd"/>
      <w:r w:rsidRPr="00B23A9A">
        <w:rPr>
          <w:rFonts w:ascii="Times New Roman" w:hAnsi="Times New Roman" w:cs="Times New Roman"/>
          <w:sz w:val="28"/>
          <w:szCs w:val="28"/>
        </w:rPr>
        <w:t xml:space="preserve">. Особой интерес у детей вызывает самомассаж, для этого можно использовать гранённый карандаш, дети массируют пальцы, ладони, тыльные поверхности, межпальцевые зоны, такие движения улучшают трофику тканей и кровоснабжение пальцев рук, тем самым улучшается кровообращение </w:t>
      </w:r>
      <w:r w:rsidRPr="00B23A9A">
        <w:rPr>
          <w:rFonts w:ascii="Times New Roman" w:hAnsi="Times New Roman" w:cs="Times New Roman"/>
          <w:sz w:val="28"/>
          <w:szCs w:val="28"/>
        </w:rPr>
        <w:lastRenderedPageBreak/>
        <w:t xml:space="preserve">речевого центра. Более эффективно дети выполняют самомассаж если выполнение сочетается с проговариванием коротких рифмовок.  </w:t>
      </w:r>
      <w:proofErr w:type="gramStart"/>
      <w:r w:rsidRPr="00B23A9A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B23A9A">
        <w:rPr>
          <w:rFonts w:ascii="Times New Roman" w:hAnsi="Times New Roman" w:cs="Times New Roman"/>
          <w:sz w:val="28"/>
          <w:szCs w:val="28"/>
        </w:rPr>
        <w:t xml:space="preserve"> «Подъёмный кран» - карандашик поднимай, крепко пальцем прижимай; «Утюжок» - карандаш я покачу влево, вправо как хочу; «Прятки» - карандашик </w:t>
      </w:r>
      <w:proofErr w:type="spellStart"/>
      <w:r w:rsidRPr="00B23A9A">
        <w:rPr>
          <w:rFonts w:ascii="Times New Roman" w:hAnsi="Times New Roman" w:cs="Times New Roman"/>
          <w:sz w:val="28"/>
          <w:szCs w:val="28"/>
        </w:rPr>
        <w:t>посжимаю</w:t>
      </w:r>
      <w:proofErr w:type="spellEnd"/>
      <w:r w:rsidRPr="00B23A9A">
        <w:rPr>
          <w:rFonts w:ascii="Times New Roman" w:hAnsi="Times New Roman" w:cs="Times New Roman"/>
          <w:sz w:val="28"/>
          <w:szCs w:val="28"/>
        </w:rPr>
        <w:t xml:space="preserve"> и ладошку поменяю и т.д. Из опыта работы можно с уверенностью сказать – развитие мелкой моторики занимает один из основных этапов в коррекционной работе с дошкольниками по устранению речевых недостатков.</w:t>
      </w:r>
    </w:p>
    <w:p w:rsidR="00F44AD3" w:rsidRPr="00B23A9A" w:rsidRDefault="00F44AD3" w:rsidP="00B23A9A">
      <w:pPr>
        <w:ind w:left="142"/>
        <w:rPr>
          <w:rFonts w:ascii="Times New Roman" w:hAnsi="Times New Roman" w:cs="Times New Roman"/>
          <w:sz w:val="28"/>
          <w:szCs w:val="28"/>
        </w:rPr>
      </w:pPr>
    </w:p>
    <w:p w:rsidR="00F44AD3" w:rsidRPr="00B23A9A" w:rsidRDefault="00F44AD3" w:rsidP="00B23A9A">
      <w:pPr>
        <w:ind w:left="142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Развитие артикуляционного аппарата.</w:t>
      </w:r>
    </w:p>
    <w:p w:rsidR="00F44AD3" w:rsidRPr="00B23A9A" w:rsidRDefault="00F44AD3" w:rsidP="00B23A9A">
      <w:pPr>
        <w:ind w:left="142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Каждое логопедические занятие обязательно включает в себя артикуляционную гимнастику, она является основой формирования речевых звуков и коррекции нарушений звукопроизношений любой этиологии и патогенеза. Гимнастика включает упражнения для тренировки подвижности органов артикуляционного аппарата, отработки определённых положений губ, языка, мягкого нёба, необходимых как для всех звуков, так и для каждого звука той или иной группы.</w:t>
      </w:r>
    </w:p>
    <w:p w:rsidR="00F44AD3" w:rsidRPr="00B23A9A" w:rsidRDefault="00F44AD3" w:rsidP="00B23A9A">
      <w:pPr>
        <w:ind w:left="142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Цель артикуляционной гимнастики – выработка полноценных движений и определённых положений органов артикуляционного аппарата, необходимых для правильного произношения звуков. Проводить артикуляционную гимнастику лучше в игровой форме, для поддержания интереса к выполнению упражнений можно использовать различные стихотворные сопровождения, рассказать сказку о весёлом язычке и др. Артикуляционная гимнастика обязательно выполняется перед зеркалом так как ребёнку необходим зрительный контроль.</w:t>
      </w:r>
    </w:p>
    <w:p w:rsidR="00F44AD3" w:rsidRPr="00B23A9A" w:rsidRDefault="00F44AD3" w:rsidP="00B23A9A">
      <w:pPr>
        <w:ind w:left="142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 xml:space="preserve">Выделю три основные причины по которым необходимо заниматься артикуляционной гимнастикой: </w:t>
      </w:r>
    </w:p>
    <w:p w:rsidR="00F44AD3" w:rsidRPr="00B23A9A" w:rsidRDefault="00F44AD3" w:rsidP="00B23A9A">
      <w:pPr>
        <w:pStyle w:val="a3"/>
        <w:numPr>
          <w:ilvl w:val="0"/>
          <w:numId w:val="3"/>
        </w:numPr>
        <w:ind w:left="142" w:firstLine="0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Благодаря современным занятиям артикуляционной гимнастикой и упражнениями по развитию речевого слуха, некоторые дети сами могут научиться говорить чисто и правильно;</w:t>
      </w:r>
    </w:p>
    <w:p w:rsidR="00F44AD3" w:rsidRPr="00B23A9A" w:rsidRDefault="00F44AD3" w:rsidP="00B23A9A">
      <w:pPr>
        <w:pStyle w:val="a3"/>
        <w:numPr>
          <w:ilvl w:val="0"/>
          <w:numId w:val="3"/>
        </w:numPr>
        <w:ind w:left="142" w:firstLine="0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Дети со сложными нарушениями звукопроизношения смогут быстрее преодолеть свои речевые дефекты в процессе логопедических занятий, их мышцы будут уже подготовлены;</w:t>
      </w:r>
    </w:p>
    <w:p w:rsidR="00F44AD3" w:rsidRPr="00B23A9A" w:rsidRDefault="00F44AD3" w:rsidP="00B23A9A">
      <w:pPr>
        <w:pStyle w:val="a3"/>
        <w:numPr>
          <w:ilvl w:val="0"/>
          <w:numId w:val="3"/>
        </w:numPr>
        <w:ind w:left="142" w:firstLine="0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Артикуляционная гимнастика очень полезна также детям с правильным, но вялым звукопроизношениям про которых говорят у них «каша во рту».</w:t>
      </w:r>
    </w:p>
    <w:p w:rsidR="00F44AD3" w:rsidRPr="00B23A9A" w:rsidRDefault="00F44AD3" w:rsidP="00B23A9A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</w:p>
    <w:p w:rsidR="00F44AD3" w:rsidRPr="00B23A9A" w:rsidRDefault="00F44AD3" w:rsidP="00B23A9A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</w:p>
    <w:p w:rsidR="00F44AD3" w:rsidRPr="00B23A9A" w:rsidRDefault="00F44AD3" w:rsidP="00B23A9A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Роль игрушек в логопедической работе.</w:t>
      </w:r>
    </w:p>
    <w:p w:rsidR="00F44AD3" w:rsidRPr="00B23A9A" w:rsidRDefault="00F44AD3" w:rsidP="00B23A9A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</w:p>
    <w:p w:rsidR="00F44AD3" w:rsidRPr="00B23A9A" w:rsidRDefault="00F44AD3" w:rsidP="00B23A9A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 xml:space="preserve">В своей практике часто использую приём присутствия игрушки на различных этапах логопедической работы с целью повышения мотивации детей. Часто данный приём помогает ребёнку в преодолении робости или страха, </w:t>
      </w:r>
      <w:r w:rsidRPr="00B23A9A">
        <w:rPr>
          <w:rFonts w:ascii="Times New Roman" w:hAnsi="Times New Roman" w:cs="Times New Roman"/>
          <w:sz w:val="28"/>
          <w:szCs w:val="28"/>
        </w:rPr>
        <w:lastRenderedPageBreak/>
        <w:t xml:space="preserve">раздражительности или пассивности, упрямства или замкнутости. В процессе игры у ребёнка возникает эмоциональный подъём и заметно повышаются его сосредоточенность, восприятие, мыслительная и речевая активность. Таким образом, на логопедических занятиях участвует не только специалист и ребёнок, но и яркий персонаж – игрушка, которая помогает провести продуктивное занятие по исправлению недостатков звукопроизношения у дошкольников в условиях </w:t>
      </w:r>
      <w:proofErr w:type="spellStart"/>
      <w:r w:rsidRPr="00B23A9A">
        <w:rPr>
          <w:rFonts w:ascii="Times New Roman" w:hAnsi="Times New Roman" w:cs="Times New Roman"/>
          <w:sz w:val="28"/>
          <w:szCs w:val="28"/>
        </w:rPr>
        <w:t>логопункта</w:t>
      </w:r>
      <w:proofErr w:type="spellEnd"/>
      <w:r w:rsidRPr="00B23A9A">
        <w:rPr>
          <w:rFonts w:ascii="Times New Roman" w:hAnsi="Times New Roman" w:cs="Times New Roman"/>
          <w:sz w:val="28"/>
          <w:szCs w:val="28"/>
        </w:rPr>
        <w:t xml:space="preserve"> ДОУ.</w:t>
      </w:r>
    </w:p>
    <w:p w:rsidR="00F44AD3" w:rsidRPr="00B23A9A" w:rsidRDefault="00F44AD3" w:rsidP="00B23A9A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</w:p>
    <w:p w:rsidR="00F44AD3" w:rsidRPr="00B23A9A" w:rsidRDefault="00F44AD3" w:rsidP="00B23A9A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</w:p>
    <w:p w:rsidR="00F44AD3" w:rsidRPr="00B23A9A" w:rsidRDefault="00F44AD3" w:rsidP="00B23A9A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Картотека.</w:t>
      </w:r>
    </w:p>
    <w:p w:rsidR="00F44AD3" w:rsidRPr="00B23A9A" w:rsidRDefault="00F44AD3" w:rsidP="00B23A9A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 xml:space="preserve"> Картотека содержит картинки с проблемными твёрдыми и мягкими звуками в различных позициях – в начале, середине, конце слова. Картинки в логопедической работе предназначены для автоматизации и дифференциации поставленных звуков в словах, предложениях, связной речи.</w:t>
      </w:r>
    </w:p>
    <w:p w:rsidR="00F44AD3" w:rsidRPr="00B23A9A" w:rsidRDefault="00F44AD3" w:rsidP="00B23A9A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</w:p>
    <w:p w:rsidR="00F44AD3" w:rsidRPr="00B23A9A" w:rsidRDefault="00F44AD3" w:rsidP="00B23A9A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</w:p>
    <w:p w:rsidR="00F44AD3" w:rsidRPr="00B23A9A" w:rsidRDefault="00F44AD3" w:rsidP="00B23A9A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</w:p>
    <w:p w:rsidR="00F44AD3" w:rsidRPr="00B23A9A" w:rsidRDefault="00F44AD3" w:rsidP="00B23A9A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</w:p>
    <w:p w:rsidR="00F44AD3" w:rsidRPr="00B23A9A" w:rsidRDefault="00F44AD3" w:rsidP="00B23A9A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</w:p>
    <w:p w:rsidR="00F44AD3" w:rsidRPr="00B23A9A" w:rsidRDefault="00F44AD3" w:rsidP="00B23A9A">
      <w:pPr>
        <w:pStyle w:val="a3"/>
        <w:ind w:left="142"/>
        <w:rPr>
          <w:rFonts w:ascii="Times New Roman" w:hAnsi="Times New Roman" w:cs="Times New Roman"/>
          <w:b/>
          <w:sz w:val="28"/>
          <w:szCs w:val="28"/>
        </w:rPr>
      </w:pPr>
      <w:r w:rsidRPr="00B23A9A">
        <w:rPr>
          <w:rFonts w:ascii="Times New Roman" w:hAnsi="Times New Roman" w:cs="Times New Roman"/>
          <w:b/>
          <w:sz w:val="28"/>
          <w:szCs w:val="28"/>
        </w:rPr>
        <w:t>Учитель-логопед: Сиротенко Л.И.</w:t>
      </w:r>
    </w:p>
    <w:p w:rsidR="00F44AD3" w:rsidRPr="00B23A9A" w:rsidRDefault="00F44AD3" w:rsidP="00B23A9A">
      <w:pPr>
        <w:ind w:left="142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E3CB9" w:rsidRPr="00B23A9A" w:rsidRDefault="008E3CB9" w:rsidP="00B23A9A">
      <w:pPr>
        <w:ind w:left="142"/>
        <w:rPr>
          <w:rFonts w:ascii="Times New Roman" w:hAnsi="Times New Roman" w:cs="Times New Roman"/>
          <w:sz w:val="28"/>
          <w:szCs w:val="28"/>
        </w:rPr>
      </w:pPr>
    </w:p>
    <w:p w:rsidR="00F44AD3" w:rsidRPr="00B23A9A" w:rsidRDefault="00F44AD3" w:rsidP="00B23A9A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3CB9" w:rsidRPr="00B23A9A" w:rsidRDefault="008E3CB9" w:rsidP="00B23A9A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3A9A">
        <w:rPr>
          <w:rFonts w:ascii="Times New Roman" w:hAnsi="Times New Roman" w:cs="Times New Roman"/>
          <w:b/>
          <w:sz w:val="28"/>
          <w:szCs w:val="28"/>
        </w:rPr>
        <w:t>Семь советов, которые помогут ускорить развитие детской речи.</w:t>
      </w:r>
    </w:p>
    <w:p w:rsidR="008E3CB9" w:rsidRPr="00B23A9A" w:rsidRDefault="008E3CB9" w:rsidP="00B23A9A">
      <w:pPr>
        <w:pStyle w:val="a3"/>
        <w:numPr>
          <w:ilvl w:val="0"/>
          <w:numId w:val="2"/>
        </w:numPr>
        <w:ind w:left="142" w:firstLine="0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Описывайте всё, рассказывайте где вы, что делаете, куда идёте</w:t>
      </w:r>
      <w:r w:rsidR="00AC49F5" w:rsidRPr="00B23A9A">
        <w:rPr>
          <w:rFonts w:ascii="Times New Roman" w:hAnsi="Times New Roman" w:cs="Times New Roman"/>
          <w:sz w:val="28"/>
          <w:szCs w:val="28"/>
        </w:rPr>
        <w:t>, что видите. Рассказывайте о том, что вам и ребёнку интересно.</w:t>
      </w:r>
    </w:p>
    <w:p w:rsidR="00AC49F5" w:rsidRPr="00B23A9A" w:rsidRDefault="00AC49F5" w:rsidP="00B23A9A">
      <w:pPr>
        <w:pStyle w:val="a3"/>
        <w:numPr>
          <w:ilvl w:val="0"/>
          <w:numId w:val="2"/>
        </w:numPr>
        <w:ind w:left="142" w:firstLine="0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Задавайте вопросы даже если ребёнок ещё не может ответить</w:t>
      </w:r>
      <w:r w:rsidR="00FC5A53" w:rsidRPr="00B23A9A">
        <w:rPr>
          <w:rFonts w:ascii="Times New Roman" w:hAnsi="Times New Roman" w:cs="Times New Roman"/>
          <w:sz w:val="28"/>
          <w:szCs w:val="28"/>
        </w:rPr>
        <w:t>, делайте правильную интонацию, чтобы ребёнок понимал, что это вопрос.</w:t>
      </w:r>
    </w:p>
    <w:p w:rsidR="00FC5A53" w:rsidRPr="00B23A9A" w:rsidRDefault="00FC5A53" w:rsidP="00B23A9A">
      <w:pPr>
        <w:pStyle w:val="a3"/>
        <w:numPr>
          <w:ilvl w:val="0"/>
          <w:numId w:val="2"/>
        </w:numPr>
        <w:ind w:left="142" w:firstLine="0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Рассказывайте истории, представьте какой-нибудь предмет или объект и расскажите о нём всё что знаете.</w:t>
      </w:r>
    </w:p>
    <w:p w:rsidR="00FC5A53" w:rsidRPr="00B23A9A" w:rsidRDefault="00FC5A53" w:rsidP="00B23A9A">
      <w:pPr>
        <w:pStyle w:val="a3"/>
        <w:numPr>
          <w:ilvl w:val="0"/>
          <w:numId w:val="2"/>
        </w:numPr>
        <w:ind w:left="142" w:firstLine="0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 xml:space="preserve">Будьте позитивны, общение и разговор </w:t>
      </w:r>
      <w:r w:rsidR="002B4F03" w:rsidRPr="00B23A9A">
        <w:rPr>
          <w:rFonts w:ascii="Times New Roman" w:hAnsi="Times New Roman" w:cs="Times New Roman"/>
          <w:sz w:val="28"/>
          <w:szCs w:val="28"/>
        </w:rPr>
        <w:t>–</w:t>
      </w:r>
      <w:r w:rsidRPr="00B23A9A">
        <w:rPr>
          <w:rFonts w:ascii="Times New Roman" w:hAnsi="Times New Roman" w:cs="Times New Roman"/>
          <w:sz w:val="28"/>
          <w:szCs w:val="28"/>
        </w:rPr>
        <w:t xml:space="preserve"> это</w:t>
      </w:r>
      <w:r w:rsidR="002B4F03" w:rsidRPr="00B23A9A">
        <w:rPr>
          <w:rFonts w:ascii="Times New Roman" w:hAnsi="Times New Roman" w:cs="Times New Roman"/>
          <w:sz w:val="28"/>
          <w:szCs w:val="28"/>
        </w:rPr>
        <w:t xml:space="preserve"> не только описание или объяснение чего либо, сделайте разговор весёлым и позитивным.</w:t>
      </w:r>
    </w:p>
    <w:p w:rsidR="002B4F03" w:rsidRPr="00B23A9A" w:rsidRDefault="002B4F03" w:rsidP="00B23A9A">
      <w:pPr>
        <w:pStyle w:val="a3"/>
        <w:numPr>
          <w:ilvl w:val="0"/>
          <w:numId w:val="2"/>
        </w:numPr>
        <w:ind w:left="142" w:firstLine="0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Исключите детскую речь, дети с раннего возраста понимают намного больше, чем мы думаем. Поэтому не стоит сильно упрощать речь, говорите простыми словами, как со взрослым человеком.</w:t>
      </w:r>
    </w:p>
    <w:p w:rsidR="002B4F03" w:rsidRPr="00B23A9A" w:rsidRDefault="002B4F03" w:rsidP="00B23A9A">
      <w:pPr>
        <w:pStyle w:val="a3"/>
        <w:numPr>
          <w:ilvl w:val="0"/>
          <w:numId w:val="2"/>
        </w:numPr>
        <w:ind w:left="142" w:firstLine="0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Жестикулируйте, невербальное общение так же значит много для того чтобы ребёнок вас понимал.</w:t>
      </w:r>
    </w:p>
    <w:p w:rsidR="002B4F03" w:rsidRPr="00B23A9A" w:rsidRDefault="002B4F03" w:rsidP="00B23A9A">
      <w:pPr>
        <w:pStyle w:val="a3"/>
        <w:numPr>
          <w:ilvl w:val="0"/>
          <w:numId w:val="2"/>
        </w:numPr>
        <w:ind w:left="142" w:firstLine="0"/>
        <w:rPr>
          <w:rFonts w:ascii="Times New Roman" w:hAnsi="Times New Roman" w:cs="Times New Roman"/>
          <w:sz w:val="28"/>
          <w:szCs w:val="28"/>
        </w:rPr>
      </w:pPr>
      <w:r w:rsidRPr="00B23A9A">
        <w:rPr>
          <w:rFonts w:ascii="Times New Roman" w:hAnsi="Times New Roman" w:cs="Times New Roman"/>
          <w:sz w:val="28"/>
          <w:szCs w:val="28"/>
        </w:rPr>
        <w:t>Остановитесь и послушайте, дайте ребёнку возможность сказать, повторить или ответить.</w:t>
      </w:r>
    </w:p>
    <w:p w:rsidR="00F44AD3" w:rsidRPr="00B23A9A" w:rsidRDefault="00F44AD3" w:rsidP="00B23A9A">
      <w:pPr>
        <w:ind w:left="142"/>
        <w:rPr>
          <w:rFonts w:ascii="Times New Roman" w:hAnsi="Times New Roman" w:cs="Times New Roman"/>
          <w:sz w:val="28"/>
          <w:szCs w:val="28"/>
        </w:rPr>
      </w:pPr>
    </w:p>
    <w:p w:rsidR="00F44AD3" w:rsidRPr="00B23A9A" w:rsidRDefault="00F44AD3" w:rsidP="00B23A9A">
      <w:pPr>
        <w:ind w:left="142"/>
        <w:rPr>
          <w:rFonts w:ascii="Times New Roman" w:hAnsi="Times New Roman" w:cs="Times New Roman"/>
          <w:sz w:val="28"/>
          <w:szCs w:val="28"/>
        </w:rPr>
      </w:pPr>
    </w:p>
    <w:p w:rsidR="00F44AD3" w:rsidRPr="00B23A9A" w:rsidRDefault="00F44AD3" w:rsidP="00B23A9A">
      <w:pPr>
        <w:ind w:left="142"/>
        <w:rPr>
          <w:rFonts w:ascii="Times New Roman" w:hAnsi="Times New Roman" w:cs="Times New Roman"/>
          <w:sz w:val="28"/>
          <w:szCs w:val="28"/>
        </w:rPr>
      </w:pPr>
    </w:p>
    <w:p w:rsidR="00F44AD3" w:rsidRPr="00B23A9A" w:rsidRDefault="00F44AD3" w:rsidP="00B23A9A">
      <w:pPr>
        <w:ind w:left="142"/>
        <w:rPr>
          <w:rFonts w:ascii="Times New Roman" w:hAnsi="Times New Roman" w:cs="Times New Roman"/>
          <w:sz w:val="28"/>
          <w:szCs w:val="28"/>
        </w:rPr>
      </w:pPr>
    </w:p>
    <w:p w:rsidR="00F44AD3" w:rsidRPr="00B23A9A" w:rsidRDefault="00F44AD3" w:rsidP="00B23A9A">
      <w:pPr>
        <w:ind w:left="142"/>
        <w:rPr>
          <w:rFonts w:ascii="Times New Roman" w:hAnsi="Times New Roman" w:cs="Times New Roman"/>
          <w:sz w:val="28"/>
          <w:szCs w:val="28"/>
        </w:rPr>
      </w:pPr>
    </w:p>
    <w:p w:rsidR="00F44AD3" w:rsidRPr="00B23A9A" w:rsidRDefault="00F44AD3" w:rsidP="00B23A9A">
      <w:pPr>
        <w:ind w:left="142"/>
        <w:rPr>
          <w:rFonts w:ascii="Times New Roman" w:hAnsi="Times New Roman" w:cs="Times New Roman"/>
          <w:sz w:val="28"/>
          <w:szCs w:val="28"/>
        </w:rPr>
      </w:pPr>
    </w:p>
    <w:p w:rsidR="00F44AD3" w:rsidRPr="00B23A9A" w:rsidRDefault="00F44AD3" w:rsidP="00B23A9A">
      <w:pPr>
        <w:ind w:left="142"/>
        <w:rPr>
          <w:rFonts w:ascii="Times New Roman" w:hAnsi="Times New Roman" w:cs="Times New Roman"/>
          <w:sz w:val="28"/>
          <w:szCs w:val="28"/>
        </w:rPr>
      </w:pPr>
    </w:p>
    <w:p w:rsidR="00F44AD3" w:rsidRPr="00B23A9A" w:rsidRDefault="00F44AD3" w:rsidP="00B23A9A">
      <w:pPr>
        <w:ind w:left="142"/>
        <w:rPr>
          <w:rFonts w:ascii="Times New Roman" w:hAnsi="Times New Roman" w:cs="Times New Roman"/>
          <w:sz w:val="28"/>
          <w:szCs w:val="28"/>
        </w:rPr>
      </w:pPr>
    </w:p>
    <w:p w:rsidR="00F44AD3" w:rsidRPr="00B23A9A" w:rsidRDefault="00F44AD3" w:rsidP="00B23A9A">
      <w:pPr>
        <w:ind w:left="142"/>
        <w:rPr>
          <w:rFonts w:ascii="Times New Roman" w:hAnsi="Times New Roman" w:cs="Times New Roman"/>
          <w:sz w:val="28"/>
          <w:szCs w:val="28"/>
        </w:rPr>
      </w:pPr>
    </w:p>
    <w:p w:rsidR="00F44AD3" w:rsidRPr="00B23A9A" w:rsidRDefault="00F44AD3" w:rsidP="00B23A9A">
      <w:pPr>
        <w:ind w:left="142"/>
        <w:rPr>
          <w:rFonts w:ascii="Times New Roman" w:hAnsi="Times New Roman" w:cs="Times New Roman"/>
          <w:sz w:val="28"/>
          <w:szCs w:val="28"/>
        </w:rPr>
      </w:pPr>
    </w:p>
    <w:p w:rsidR="00F44AD3" w:rsidRPr="00B23A9A" w:rsidRDefault="00F44AD3" w:rsidP="00B23A9A">
      <w:pPr>
        <w:ind w:left="142"/>
        <w:rPr>
          <w:rFonts w:ascii="Times New Roman" w:hAnsi="Times New Roman" w:cs="Times New Roman"/>
          <w:sz w:val="28"/>
          <w:szCs w:val="28"/>
        </w:rPr>
      </w:pPr>
    </w:p>
    <w:p w:rsidR="00F44AD3" w:rsidRPr="00B23A9A" w:rsidRDefault="00F44AD3" w:rsidP="00B23A9A">
      <w:pPr>
        <w:ind w:left="142"/>
        <w:rPr>
          <w:rFonts w:ascii="Times New Roman" w:hAnsi="Times New Roman" w:cs="Times New Roman"/>
          <w:sz w:val="28"/>
          <w:szCs w:val="28"/>
        </w:rPr>
      </w:pPr>
    </w:p>
    <w:p w:rsidR="00F44AD3" w:rsidRPr="00B23A9A" w:rsidRDefault="00F44AD3" w:rsidP="00B23A9A">
      <w:pPr>
        <w:ind w:left="142"/>
        <w:rPr>
          <w:rFonts w:ascii="Times New Roman" w:hAnsi="Times New Roman" w:cs="Times New Roman"/>
          <w:sz w:val="28"/>
          <w:szCs w:val="28"/>
        </w:rPr>
      </w:pPr>
    </w:p>
    <w:p w:rsidR="00F44AD3" w:rsidRPr="00B23A9A" w:rsidRDefault="00F44AD3" w:rsidP="00B23A9A">
      <w:pPr>
        <w:ind w:left="142"/>
        <w:rPr>
          <w:rFonts w:ascii="Times New Roman" w:hAnsi="Times New Roman" w:cs="Times New Roman"/>
          <w:sz w:val="28"/>
          <w:szCs w:val="28"/>
        </w:rPr>
      </w:pPr>
    </w:p>
    <w:p w:rsidR="00F44AD3" w:rsidRPr="00B23A9A" w:rsidRDefault="00F44AD3" w:rsidP="00B23A9A">
      <w:pPr>
        <w:ind w:left="142"/>
        <w:rPr>
          <w:rFonts w:ascii="Times New Roman" w:hAnsi="Times New Roman" w:cs="Times New Roman"/>
          <w:sz w:val="28"/>
          <w:szCs w:val="28"/>
        </w:rPr>
      </w:pPr>
    </w:p>
    <w:p w:rsidR="00F44AD3" w:rsidRPr="00B23A9A" w:rsidRDefault="00F44AD3" w:rsidP="00B23A9A">
      <w:pPr>
        <w:ind w:left="142"/>
        <w:rPr>
          <w:rFonts w:ascii="Times New Roman" w:hAnsi="Times New Roman" w:cs="Times New Roman"/>
          <w:sz w:val="28"/>
          <w:szCs w:val="28"/>
        </w:rPr>
      </w:pPr>
    </w:p>
    <w:p w:rsidR="00F44AD3" w:rsidRPr="00B23A9A" w:rsidRDefault="00F44AD3" w:rsidP="00B23A9A">
      <w:pPr>
        <w:ind w:left="142"/>
        <w:rPr>
          <w:rFonts w:ascii="Times New Roman" w:hAnsi="Times New Roman" w:cs="Times New Roman"/>
          <w:sz w:val="28"/>
          <w:szCs w:val="28"/>
        </w:rPr>
      </w:pPr>
    </w:p>
    <w:sectPr w:rsidR="00F44AD3" w:rsidRPr="00B23A9A" w:rsidSect="00B23A9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1104ED"/>
    <w:multiLevelType w:val="hybridMultilevel"/>
    <w:tmpl w:val="899C8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4F7EEC"/>
    <w:multiLevelType w:val="hybridMultilevel"/>
    <w:tmpl w:val="632AB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CB3CF0"/>
    <w:multiLevelType w:val="hybridMultilevel"/>
    <w:tmpl w:val="59B4D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397"/>
    <w:rsid w:val="0001243B"/>
    <w:rsid w:val="00025382"/>
    <w:rsid w:val="000B2029"/>
    <w:rsid w:val="000E57A7"/>
    <w:rsid w:val="001004F1"/>
    <w:rsid w:val="00107FB1"/>
    <w:rsid w:val="0017175E"/>
    <w:rsid w:val="00210400"/>
    <w:rsid w:val="0024634A"/>
    <w:rsid w:val="00256D21"/>
    <w:rsid w:val="002822AE"/>
    <w:rsid w:val="002A032B"/>
    <w:rsid w:val="002B4F03"/>
    <w:rsid w:val="002C0480"/>
    <w:rsid w:val="002C795A"/>
    <w:rsid w:val="003200F9"/>
    <w:rsid w:val="00327A42"/>
    <w:rsid w:val="003A4E3C"/>
    <w:rsid w:val="003C2425"/>
    <w:rsid w:val="0046389F"/>
    <w:rsid w:val="004701C3"/>
    <w:rsid w:val="005155DE"/>
    <w:rsid w:val="00565E28"/>
    <w:rsid w:val="005C721D"/>
    <w:rsid w:val="006D54A2"/>
    <w:rsid w:val="00722EA8"/>
    <w:rsid w:val="007B6F86"/>
    <w:rsid w:val="007E0B69"/>
    <w:rsid w:val="008246B6"/>
    <w:rsid w:val="008346BA"/>
    <w:rsid w:val="0087738E"/>
    <w:rsid w:val="00883397"/>
    <w:rsid w:val="008915F5"/>
    <w:rsid w:val="008E3CB9"/>
    <w:rsid w:val="00912188"/>
    <w:rsid w:val="00924DF9"/>
    <w:rsid w:val="009949F6"/>
    <w:rsid w:val="009C49BF"/>
    <w:rsid w:val="009D39D1"/>
    <w:rsid w:val="00A1120F"/>
    <w:rsid w:val="00A30F6A"/>
    <w:rsid w:val="00AB2D7D"/>
    <w:rsid w:val="00AC49F5"/>
    <w:rsid w:val="00AC6B48"/>
    <w:rsid w:val="00AE3E9F"/>
    <w:rsid w:val="00B16F5F"/>
    <w:rsid w:val="00B23A9A"/>
    <w:rsid w:val="00B37648"/>
    <w:rsid w:val="00BB685C"/>
    <w:rsid w:val="00C4760C"/>
    <w:rsid w:val="00CE3027"/>
    <w:rsid w:val="00D361E9"/>
    <w:rsid w:val="00D4010E"/>
    <w:rsid w:val="00E66404"/>
    <w:rsid w:val="00E87EC7"/>
    <w:rsid w:val="00EA55F6"/>
    <w:rsid w:val="00EB0BAE"/>
    <w:rsid w:val="00EB5F4E"/>
    <w:rsid w:val="00EF4E72"/>
    <w:rsid w:val="00F44AD3"/>
    <w:rsid w:val="00F45F44"/>
    <w:rsid w:val="00F61FEF"/>
    <w:rsid w:val="00F71D14"/>
    <w:rsid w:val="00FC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CB5DE"/>
  <w15:chartTrackingRefBased/>
  <w15:docId w15:val="{B5FC06AD-7338-4563-8224-72613A1DC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640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22E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2E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</TotalTime>
  <Pages>8</Pages>
  <Words>2132</Words>
  <Characters>12156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32</cp:revision>
  <cp:lastPrinted>2018-03-20T01:48:00Z</cp:lastPrinted>
  <dcterms:created xsi:type="dcterms:W3CDTF">2017-11-02T05:34:00Z</dcterms:created>
  <dcterms:modified xsi:type="dcterms:W3CDTF">2020-03-13T04:18:00Z</dcterms:modified>
</cp:coreProperties>
</file>