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0F" w:rsidRPr="00E00234" w:rsidRDefault="00D61460" w:rsidP="00D614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424D0F" w:rsidRPr="00E00234" w:rsidRDefault="00D61460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программа имеет </w:t>
      </w:r>
      <w:r w:rsidR="00424D0F" w:rsidRPr="00E00234">
        <w:rPr>
          <w:rFonts w:ascii="Times New Roman" w:hAnsi="Times New Roman" w:cs="Times New Roman"/>
          <w:b/>
          <w:sz w:val="28"/>
          <w:szCs w:val="28"/>
        </w:rPr>
        <w:t>физкультурно-спортивную направленность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и предназначена для углублен</w:t>
      </w:r>
      <w:r w:rsidR="001D4993">
        <w:rPr>
          <w:rFonts w:ascii="Times New Roman" w:hAnsi="Times New Roman" w:cs="Times New Roman"/>
          <w:sz w:val="28"/>
          <w:szCs w:val="28"/>
        </w:rPr>
        <w:t>ного изучения раздела «Фут</w:t>
      </w:r>
      <w:r w:rsidR="00963F5C">
        <w:rPr>
          <w:rFonts w:ascii="Times New Roman" w:hAnsi="Times New Roman" w:cs="Times New Roman"/>
          <w:sz w:val="28"/>
          <w:szCs w:val="28"/>
        </w:rPr>
        <w:t>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>» образовательной программы средней школы.</w:t>
      </w:r>
    </w:p>
    <w:p w:rsidR="00744C0D" w:rsidRPr="00744C0D" w:rsidRDefault="00D61460" w:rsidP="00744C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234">
        <w:rPr>
          <w:rFonts w:ascii="Times New Roman" w:eastAsia="Times New Roman" w:hAnsi="Times New Roman" w:cs="Times New Roman"/>
          <w:sz w:val="28"/>
          <w:szCs w:val="28"/>
        </w:rPr>
        <w:t>Дополнительная общеобр</w:t>
      </w:r>
      <w:r w:rsidR="00963F5C">
        <w:rPr>
          <w:rFonts w:ascii="Times New Roman" w:eastAsia="Times New Roman" w:hAnsi="Times New Roman" w:cs="Times New Roman"/>
          <w:sz w:val="28"/>
          <w:szCs w:val="28"/>
        </w:rPr>
        <w:t>азовательная программа «Футбол</w:t>
      </w:r>
      <w:r w:rsidRPr="00E00234">
        <w:rPr>
          <w:rFonts w:ascii="Times New Roman" w:eastAsia="Times New Roman" w:hAnsi="Times New Roman" w:cs="Times New Roman"/>
          <w:sz w:val="28"/>
          <w:szCs w:val="28"/>
        </w:rPr>
        <w:t xml:space="preserve">» (далее - Программа) </w:t>
      </w:r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дополнительной общеразвивающей программы </w:t>
      </w:r>
      <w:proofErr w:type="spellStart"/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>физкультурно</w:t>
      </w:r>
      <w:proofErr w:type="spellEnd"/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 xml:space="preserve"> – спортивной направленности «ФУТБОЛ» была использована:</w:t>
      </w:r>
    </w:p>
    <w:p w:rsidR="00D61460" w:rsidRPr="00E00234" w:rsidRDefault="00744C0D" w:rsidP="00744C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Типовая учебно-тренировочная программа спортивной подготовки для детско-юношеских спортивных школ, специализированных детско-юношеских школ олимпийского резерва. / Российский футбольный союз. – </w:t>
      </w:r>
      <w:proofErr w:type="gramStart"/>
      <w:r w:rsidRPr="00744C0D">
        <w:rPr>
          <w:rFonts w:ascii="Times New Roman" w:eastAsia="Times New Roman" w:hAnsi="Times New Roman" w:cs="Times New Roman"/>
          <w:sz w:val="28"/>
          <w:szCs w:val="28"/>
        </w:rPr>
        <w:t>М. :</w:t>
      </w:r>
      <w:proofErr w:type="gram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 Советский спорт, 2011. – 160 </w:t>
      </w:r>
      <w:proofErr w:type="gramStart"/>
      <w:r w:rsidRPr="00744C0D">
        <w:rPr>
          <w:rFonts w:ascii="Times New Roman" w:eastAsia="Times New Roman" w:hAnsi="Times New Roman" w:cs="Times New Roman"/>
          <w:sz w:val="28"/>
          <w:szCs w:val="28"/>
        </w:rPr>
        <w:t>с. :</w:t>
      </w:r>
      <w:proofErr w:type="gram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 ил. Авторы: М.А. Годик, Г.Л. </w:t>
      </w:r>
      <w:proofErr w:type="spellStart"/>
      <w:r w:rsidRPr="00744C0D">
        <w:rPr>
          <w:rFonts w:ascii="Times New Roman" w:eastAsia="Times New Roman" w:hAnsi="Times New Roman" w:cs="Times New Roman"/>
          <w:sz w:val="28"/>
          <w:szCs w:val="28"/>
        </w:rPr>
        <w:t>Борознов</w:t>
      </w:r>
      <w:proofErr w:type="spell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, Н.В. Котенко, В.Н. Малышев, Н.А. </w:t>
      </w:r>
      <w:proofErr w:type="spellStart"/>
      <w:r w:rsidRPr="00744C0D">
        <w:rPr>
          <w:rFonts w:ascii="Times New Roman" w:eastAsia="Times New Roman" w:hAnsi="Times New Roman" w:cs="Times New Roman"/>
          <w:sz w:val="28"/>
          <w:szCs w:val="28"/>
        </w:rPr>
        <w:t>Кулин</w:t>
      </w:r>
      <w:proofErr w:type="spellEnd"/>
      <w:r w:rsidRPr="00744C0D">
        <w:rPr>
          <w:rFonts w:ascii="Times New Roman" w:eastAsia="Times New Roman" w:hAnsi="Times New Roman" w:cs="Times New Roman"/>
          <w:sz w:val="28"/>
          <w:szCs w:val="28"/>
        </w:rPr>
        <w:t>, С.</w:t>
      </w:r>
      <w:r>
        <w:rPr>
          <w:rFonts w:ascii="Times New Roman" w:eastAsia="Times New Roman" w:hAnsi="Times New Roman" w:cs="Times New Roman"/>
          <w:sz w:val="28"/>
          <w:szCs w:val="28"/>
        </w:rPr>
        <w:t>А. Российский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и комплексной программы общеобразовательных учреждений физического воспитания для 1-11 классов под. Ре</w:t>
      </w:r>
      <w:r w:rsidR="00083F1B">
        <w:rPr>
          <w:rFonts w:ascii="Times New Roman" w:eastAsia="Times New Roman" w:hAnsi="Times New Roman" w:cs="Times New Roman"/>
          <w:sz w:val="28"/>
          <w:szCs w:val="28"/>
        </w:rPr>
        <w:t xml:space="preserve">д. В.И. Лях, А.А. </w:t>
      </w:r>
      <w:proofErr w:type="spellStart"/>
      <w:r w:rsidR="00083F1B">
        <w:rPr>
          <w:rFonts w:ascii="Times New Roman" w:eastAsia="Times New Roman" w:hAnsi="Times New Roman" w:cs="Times New Roman"/>
          <w:sz w:val="28"/>
          <w:szCs w:val="28"/>
        </w:rPr>
        <w:t>Зданевич</w:t>
      </w:r>
      <w:proofErr w:type="spellEnd"/>
      <w:r w:rsidR="00083F1B">
        <w:rPr>
          <w:rFonts w:ascii="Times New Roman" w:eastAsia="Times New Roman" w:hAnsi="Times New Roman" w:cs="Times New Roman"/>
          <w:sz w:val="28"/>
          <w:szCs w:val="28"/>
        </w:rPr>
        <w:t>, 2015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г.          </w:t>
      </w:r>
    </w:p>
    <w:p w:rsidR="00424D0F" w:rsidRPr="00E00234" w:rsidRDefault="00963F5C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Футбол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— один из наиболее увлекательных и массовых видов спорта, получивших всенародное признание. Его отличает богатое и разнообразное двигательное сод</w:t>
      </w:r>
      <w:r>
        <w:rPr>
          <w:rFonts w:ascii="Times New Roman" w:hAnsi="Times New Roman" w:cs="Times New Roman"/>
          <w:sz w:val="28"/>
          <w:szCs w:val="28"/>
        </w:rPr>
        <w:t>ержание. Чтобы играть в футбо</w:t>
      </w:r>
      <w:r w:rsidR="001D4993">
        <w:rPr>
          <w:rFonts w:ascii="Times New Roman" w:hAnsi="Times New Roman" w:cs="Times New Roman"/>
          <w:sz w:val="28"/>
          <w:szCs w:val="28"/>
        </w:rPr>
        <w:t>л</w:t>
      </w:r>
      <w:r w:rsidR="00424D0F" w:rsidRPr="00E00234">
        <w:rPr>
          <w:rFonts w:ascii="Times New Roman" w:hAnsi="Times New Roman" w:cs="Times New Roman"/>
          <w:sz w:val="28"/>
          <w:szCs w:val="28"/>
        </w:rPr>
        <w:t>, необходимо уметь быстро бегать, мгновенно менять направление и скорость движения, высоко прыгать, обладать силой, ловкостью и выносливостью. Эмоциональные напряжения, испытываемые во время игры, вызывают в организме занимающихся высокие сдвиги в деятельности сердечно-сосудистой и дыхательной систем. Качественные изменения происходят и в двигательном аппарате. Прыжки при передачах мяча, нападающих ударах и блокировании укрепляют костную систему, суставы становятся более подвижными, повышается сила и эластичность мышц. Постоянные взаимодействия с мячом способствуют улучшению глубинного и периферического зрения, точности и ориентировке в пространстве.</w:t>
      </w:r>
    </w:p>
    <w:p w:rsidR="00424D0F" w:rsidRPr="00E00234" w:rsidRDefault="00D61460" w:rsidP="00D61460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sz w:val="28"/>
          <w:szCs w:val="28"/>
        </w:rPr>
        <w:tab/>
      </w:r>
      <w:r w:rsidR="00963F5C">
        <w:rPr>
          <w:rFonts w:ascii="Times New Roman" w:hAnsi="Times New Roman" w:cs="Times New Roman"/>
          <w:sz w:val="28"/>
          <w:szCs w:val="28"/>
        </w:rPr>
        <w:t>Игра в футбол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развивает также мгновенную реакцию на зрительные и слуховые сигналы, повышает мышечное чувство и способность к быстрым чередованиям напряжений и расслаблений мыши. Небольшой объем статических усилий и нагрузок в игре благотворно влияет на рост юных спортсменов.</w:t>
      </w:r>
      <w:r w:rsidR="0096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Футбол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командный вид спорта. Участие в соревнованиях помогает</w:t>
      </w:r>
      <w:r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юным волейболистам совершенствоваться в мастерстве. Однако реализация физических качеств должна осуществляться в зависимости от возрастных особенностей. Это положение непосредственно связано с индивидуализацией подготовки юных игро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ков. </w:t>
      </w:r>
    </w:p>
    <w:p w:rsidR="00424D0F" w:rsidRPr="00E00234" w:rsidRDefault="00424D0F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Целесообразность и актуальность программы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заключается в том, что занятия по ней позволяют обучающимся детям восполнить недостаток навыков и овладеть необходимыми приемами игры во внеурочное время, так как количество учебных часов недостаточно для качественного овладения игровыми навыками и в особенности тактическими приёмами. Программа актуальна на сегодняшний день, так как её реализация восполняет недостаток двигательной активности, имеющийся у детей в связи с высокой учебной нагрузкой, имеет оздоровительный эффект, а также благотворно воздействует на все системы детского организма.</w:t>
      </w:r>
    </w:p>
    <w:p w:rsidR="00424D0F" w:rsidRPr="00E00234" w:rsidRDefault="00424D0F" w:rsidP="00006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Отличительные особенности программы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заключается в том, что в ней предусмотрено уделить большое количество учебных часов на разучивание и совершенствование тактических приемов, что позволит обучающимся идти в ногу со временем и повысить уровень соревновательной деятельности в волейболе.</w:t>
      </w:r>
    </w:p>
    <w:p w:rsidR="00D61460" w:rsidRPr="00E00234" w:rsidRDefault="00D61460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А</w:t>
      </w:r>
      <w:r w:rsidRPr="00E00234">
        <w:rPr>
          <w:rFonts w:ascii="Times New Roman" w:hAnsi="Times New Roman" w:cs="Times New Roman"/>
          <w:b/>
          <w:bCs/>
          <w:sz w:val="28"/>
          <w:szCs w:val="28"/>
        </w:rPr>
        <w:t>дресат программы:</w:t>
      </w:r>
      <w:r w:rsidRPr="00E0023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D4993">
        <w:rPr>
          <w:rFonts w:ascii="Times New Roman" w:hAnsi="Times New Roman" w:cs="Times New Roman"/>
          <w:sz w:val="28"/>
          <w:szCs w:val="28"/>
        </w:rPr>
        <w:t>мальчики и девоч</w:t>
      </w:r>
      <w:r w:rsidR="00963F5C">
        <w:rPr>
          <w:rFonts w:ascii="Times New Roman" w:hAnsi="Times New Roman" w:cs="Times New Roman"/>
          <w:sz w:val="28"/>
          <w:szCs w:val="28"/>
        </w:rPr>
        <w:t>ки 9 – 12</w:t>
      </w:r>
      <w:r w:rsidRPr="00E00234">
        <w:rPr>
          <w:rFonts w:ascii="Times New Roman" w:hAnsi="Times New Roman" w:cs="Times New Roman"/>
          <w:sz w:val="28"/>
          <w:szCs w:val="28"/>
        </w:rPr>
        <w:t>лет</w:t>
      </w:r>
    </w:p>
    <w:p w:rsidR="00CE35D2" w:rsidRPr="00E00234" w:rsidRDefault="00CE35D2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Объем программы</w:t>
      </w:r>
      <w:r w:rsidRPr="00E0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75770">
        <w:rPr>
          <w:rFonts w:ascii="Times New Roman" w:hAnsi="Times New Roman" w:cs="Times New Roman"/>
          <w:sz w:val="28"/>
          <w:szCs w:val="28"/>
        </w:rPr>
        <w:t>всего 185</w:t>
      </w:r>
      <w:r w:rsidR="00B37C2B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год</w:t>
      </w:r>
    </w:p>
    <w:p w:rsidR="00CE35D2" w:rsidRPr="00E00234" w:rsidRDefault="00006CCB" w:rsidP="00006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>ормы обучения и виды занятий</w:t>
      </w:r>
      <w:r w:rsidR="00CE35D2" w:rsidRPr="00E0023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35D2" w:rsidRPr="00E00234">
        <w:rPr>
          <w:rFonts w:ascii="Times New Roman" w:hAnsi="Times New Roman" w:cs="Times New Roman"/>
          <w:sz w:val="28"/>
          <w:szCs w:val="28"/>
        </w:rPr>
        <w:t xml:space="preserve">Занятия в рамках программы проводятся, в форме </w:t>
      </w:r>
      <w:r w:rsidR="00CE35D2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учебно-тренировочных занятий (фронтальный, групповой, поточный), учебно-тренировочных играх в волейбол, </w:t>
      </w:r>
      <w:r w:rsidR="00CE35D2" w:rsidRPr="00E00234">
        <w:rPr>
          <w:rFonts w:ascii="Times New Roman" w:hAnsi="Times New Roman" w:cs="Times New Roman"/>
          <w:sz w:val="28"/>
          <w:szCs w:val="28"/>
        </w:rPr>
        <w:t>лекций, экскурсий, просмотра видеоматериала, соревнований, товарищеских встреч, сдачи контрольных нормативов, мониторинга, контрольного тестирования, самостоятельных подготовок, индивидуальных занятий.</w:t>
      </w:r>
    </w:p>
    <w:p w:rsidR="00D61460" w:rsidRPr="00E00234" w:rsidRDefault="00006CCB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>рок освоения программы</w:t>
      </w:r>
      <w:r w:rsidR="00CE35D2" w:rsidRPr="00E0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E35D2" w:rsidRPr="00E00234">
        <w:rPr>
          <w:rFonts w:ascii="Times New Roman" w:hAnsi="Times New Roman" w:cs="Times New Roman"/>
          <w:sz w:val="28"/>
          <w:szCs w:val="28"/>
        </w:rPr>
        <w:t>программа рассчитана</w:t>
      </w:r>
      <w:r w:rsidR="00D61460" w:rsidRPr="00E00234">
        <w:rPr>
          <w:rFonts w:ascii="Times New Roman" w:hAnsi="Times New Roman" w:cs="Times New Roman"/>
          <w:sz w:val="28"/>
          <w:szCs w:val="28"/>
        </w:rPr>
        <w:t xml:space="preserve"> на 1 год.</w:t>
      </w:r>
    </w:p>
    <w:p w:rsidR="00D61460" w:rsidRPr="00E00234" w:rsidRDefault="00006CCB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CE35D2" w:rsidRPr="00E00234">
        <w:rPr>
          <w:rFonts w:ascii="Times New Roman" w:hAnsi="Times New Roman" w:cs="Times New Roman"/>
          <w:b/>
          <w:bCs/>
          <w:sz w:val="28"/>
          <w:szCs w:val="28"/>
        </w:rPr>
        <w:t>ежим занятий:</w:t>
      </w:r>
      <w:r w:rsidRPr="00E00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>Занятия четыре академических часа (два раза в нед</w:t>
      </w:r>
      <w:r w:rsidR="001D4993">
        <w:rPr>
          <w:rFonts w:ascii="Times New Roman" w:eastAsia="Times New Roman" w:hAnsi="Times New Roman" w:cs="Times New Roman"/>
          <w:sz w:val="28"/>
          <w:szCs w:val="28"/>
        </w:rPr>
        <w:t xml:space="preserve">елю по два часа). Всего за год </w:t>
      </w:r>
      <w:r w:rsidR="00875770">
        <w:rPr>
          <w:rFonts w:ascii="Times New Roman" w:eastAsia="Times New Roman" w:hAnsi="Times New Roman" w:cs="Times New Roman"/>
          <w:sz w:val="28"/>
          <w:szCs w:val="28"/>
        </w:rPr>
        <w:t>обучения - 185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часов в год.</w:t>
      </w:r>
    </w:p>
    <w:p w:rsidR="00424D0F" w:rsidRPr="00E00234" w:rsidRDefault="00006CCB" w:rsidP="00006C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Цель и задачи программы.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Приобщение учащихся к здоровому образу жизни, формирование сборной команды школы для участия 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первенстве района по футболу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1 - формирование знаний и умений по организации самост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оятельных занятий   по футболу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2 - совершенствование технико-такт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ических действий игры в футбол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оздоровительные: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повышение функциональных возможностей основных систем организма;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совершенствование двигательных функций и повышение общей работоспособности;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3 - развитие основных физических качеств;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4 - укрепление здоровья;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совершенствование телосложения и гармоничное развитие физиологических функций. 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трудолюбия, целеустремленности, чувства коллективизма.               </w:t>
      </w:r>
    </w:p>
    <w:p w:rsidR="00424D0F" w:rsidRPr="00E00234" w:rsidRDefault="00424D0F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6487" w:rsidRPr="00E00234" w:rsidRDefault="001D4993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</w:t>
      </w:r>
      <w:r w:rsidR="003E6487" w:rsidRPr="00E00234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3E6487" w:rsidRPr="00E00234" w:rsidRDefault="003E6487" w:rsidP="003E6487">
      <w:pPr>
        <w:jc w:val="center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Учебный план</w:t>
      </w:r>
      <w:r w:rsidR="00E0023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850"/>
        <w:gridCol w:w="992"/>
        <w:gridCol w:w="1276"/>
        <w:gridCol w:w="2268"/>
        <w:gridCol w:w="1701"/>
      </w:tblGrid>
      <w:tr w:rsidR="00057E6D" w:rsidRPr="00E00234" w:rsidTr="00E00234">
        <w:tc>
          <w:tcPr>
            <w:tcW w:w="709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3118" w:type="dxa"/>
            <w:gridSpan w:val="3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Форма организации занятий</w:t>
            </w:r>
          </w:p>
        </w:tc>
        <w:tc>
          <w:tcPr>
            <w:tcW w:w="1701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Форма аттестации/</w:t>
            </w:r>
          </w:p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057E6D" w:rsidRPr="00E00234" w:rsidTr="00E00234">
        <w:tc>
          <w:tcPr>
            <w:tcW w:w="709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68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ЗНАНИЙ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6" w:type="dxa"/>
          </w:tcPr>
          <w:p w:rsidR="00057E6D" w:rsidRPr="00E00234" w:rsidRDefault="00057E6D" w:rsidP="003E64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техники безопасности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6" w:type="dxa"/>
          </w:tcPr>
          <w:p w:rsidR="00057E6D" w:rsidRPr="00E00234" w:rsidRDefault="00057E6D" w:rsidP="00D95F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r w:rsidR="00963F5C">
              <w:rPr>
                <w:rFonts w:ascii="Times New Roman" w:eastAsia="Calibri" w:hAnsi="Times New Roman" w:cs="Times New Roman"/>
                <w:sz w:val="24"/>
                <w:szCs w:val="24"/>
              </w:rPr>
              <w:t>игры в футбол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6" w:type="dxa"/>
          </w:tcPr>
          <w:p w:rsidR="00057E6D" w:rsidRPr="00E00234" w:rsidRDefault="00057E6D" w:rsidP="002D7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Основы техники и </w:t>
            </w:r>
            <w:r w:rsidR="002D7AB6"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тактики </w:t>
            </w:r>
            <w:r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</w:t>
            </w:r>
            <w:r w:rsidR="002D7AB6"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ры.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36" w:type="dxa"/>
          </w:tcPr>
          <w:p w:rsidR="00057E6D" w:rsidRPr="00E00234" w:rsidRDefault="00057E6D" w:rsidP="006247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и спорт в России.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соревнования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Сведения о строении и функциях организма человека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Влияние физических упражнений на организм занимающихся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Гигиена, врачебный контроль и самоконтроль.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Нагрузка и отдых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НАПАДЕНИЯ</w:t>
            </w:r>
          </w:p>
        </w:tc>
        <w:tc>
          <w:tcPr>
            <w:tcW w:w="850" w:type="dxa"/>
          </w:tcPr>
          <w:p w:rsidR="00057E6D" w:rsidRPr="00E00234" w:rsidRDefault="00B37C2B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757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E00234" w:rsidRDefault="00B37C2B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757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6" w:type="dxa"/>
          </w:tcPr>
          <w:p w:rsidR="00057E6D" w:rsidRPr="00011262" w:rsidRDefault="00C5455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«Перемещения,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5455E">
              <w:rPr>
                <w:rFonts w:ascii="Times New Roman" w:hAnsi="Times New Roman" w:cs="Times New Roman"/>
                <w:sz w:val="24"/>
                <w:szCs w:val="24"/>
              </w:rPr>
              <w:t>ередвижения и остановки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6" w:type="dxa"/>
          </w:tcPr>
          <w:p w:rsidR="00057E6D" w:rsidRPr="00011262" w:rsidRDefault="00963F5C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«Стойка футболиста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6" w:type="dxa"/>
          </w:tcPr>
          <w:p w:rsidR="00057E6D" w:rsidRPr="00011262" w:rsidRDefault="00AC65CB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t xml:space="preserve"> </w:t>
            </w:r>
            <w:r w:rsidRPr="00AC65CB">
              <w:rPr>
                <w:rFonts w:ascii="Times New Roman" w:hAnsi="Times New Roman" w:cs="Times New Roman"/>
                <w:sz w:val="24"/>
                <w:szCs w:val="24"/>
              </w:rPr>
              <w:t>Удары по мячу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836" w:type="dxa"/>
          </w:tcPr>
          <w:p w:rsidR="00057E6D" w:rsidRPr="00011262" w:rsidRDefault="007E5C50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5C50">
              <w:rPr>
                <w:rFonts w:ascii="Times New Roman" w:hAnsi="Times New Roman" w:cs="Times New Roman"/>
                <w:sz w:val="24"/>
                <w:szCs w:val="24"/>
              </w:rPr>
              <w:t>Остановка мяча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836" w:type="dxa"/>
          </w:tcPr>
          <w:p w:rsidR="00057E6D" w:rsidRPr="00011262" w:rsidRDefault="000755E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</w:t>
            </w:r>
            <w:r w:rsidR="007E5C50" w:rsidRPr="007E5C50">
              <w:rPr>
                <w:rFonts w:ascii="Times New Roman" w:hAnsi="Times New Roman" w:cs="Times New Roman"/>
                <w:sz w:val="24"/>
                <w:szCs w:val="24"/>
              </w:rPr>
              <w:t>Ведение мяча и обводка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ЗАЩИТЫ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6" w:type="dxa"/>
          </w:tcPr>
          <w:p w:rsidR="00057E6D" w:rsidRPr="00011262" w:rsidRDefault="00C5455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«Перемещения,</w:t>
            </w:r>
            <w:r>
              <w:t xml:space="preserve"> </w:t>
            </w:r>
            <w:r w:rsidRPr="00C5455E">
              <w:rPr>
                <w:rFonts w:ascii="Times New Roman" w:hAnsi="Times New Roman" w:cs="Times New Roman"/>
                <w:sz w:val="24"/>
                <w:szCs w:val="24"/>
              </w:rPr>
              <w:t>передвижения и остановки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6" w:type="dxa"/>
          </w:tcPr>
          <w:p w:rsidR="00057E6D" w:rsidRPr="00011262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262">
              <w:rPr>
                <w:rFonts w:ascii="Times New Roman" w:hAnsi="Times New Roman" w:cs="Times New Roman"/>
                <w:sz w:val="24"/>
                <w:szCs w:val="24"/>
              </w:rPr>
              <w:t>«Прием мяча».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36" w:type="dxa"/>
          </w:tcPr>
          <w:p w:rsidR="00057E6D" w:rsidRPr="00011262" w:rsidRDefault="00E26522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«Отбор мяча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Pr="00E0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ТАКТИКА НАПАДЕНИЯ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«Индивидуальные действия».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«Групповые действия».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«Командные действия».</w:t>
            </w:r>
          </w:p>
        </w:tc>
        <w:tc>
          <w:tcPr>
            <w:tcW w:w="850" w:type="dxa"/>
          </w:tcPr>
          <w:p w:rsidR="00057E6D" w:rsidRPr="00D0728D" w:rsidRDefault="00F424F8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F424F8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ТАКТИКА ЗАЩИТЫ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«Индивидуальные действия</w:t>
            </w:r>
            <w:r w:rsidR="00E6544F">
              <w:rPr>
                <w:rFonts w:ascii="Times New Roman" w:hAnsi="Times New Roman" w:cs="Times New Roman"/>
                <w:sz w:val="24"/>
                <w:szCs w:val="24"/>
              </w:rPr>
              <w:t>, игра вратаря</w:t>
            </w: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836" w:type="dxa"/>
          </w:tcPr>
          <w:p w:rsidR="00057E6D" w:rsidRPr="00E00234" w:rsidRDefault="00E7208A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E7208A">
              <w:rPr>
                <w:rFonts w:ascii="Times New Roman" w:hAnsi="Times New Roman" w:cs="Times New Roman"/>
                <w:sz w:val="24"/>
                <w:szCs w:val="24"/>
              </w:rPr>
              <w:t>«Выполнение комбинаций из освоенных элементов техники перемещений и владение мячом»</w:t>
            </w:r>
            <w:r w:rsidR="00434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4A86">
              <w:t xml:space="preserve"> </w:t>
            </w:r>
            <w:r w:rsidR="00434A86" w:rsidRPr="00434A86">
              <w:rPr>
                <w:rFonts w:ascii="Times New Roman" w:hAnsi="Times New Roman" w:cs="Times New Roman"/>
                <w:sz w:val="24"/>
                <w:szCs w:val="24"/>
              </w:rPr>
              <w:t>Тактика защиты.</w:t>
            </w:r>
          </w:p>
        </w:tc>
        <w:tc>
          <w:tcPr>
            <w:tcW w:w="850" w:type="dxa"/>
          </w:tcPr>
          <w:p w:rsidR="00057E6D" w:rsidRPr="008C10C8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8C10C8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8C10C8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836" w:type="dxa"/>
          </w:tcPr>
          <w:p w:rsidR="00057E6D" w:rsidRPr="00E00234" w:rsidRDefault="00E7208A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«Тактика игры</w:t>
            </w:r>
            <w:r w:rsidR="00057E6D" w:rsidRPr="00E002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УЧЕБНО-ТРЕНИРОВОЧНАЯ ИГРА.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«Игра по правилам с заданием».</w:t>
            </w:r>
          </w:p>
        </w:tc>
        <w:tc>
          <w:tcPr>
            <w:tcW w:w="850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75770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результаты соревнований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057E6D" w:rsidRPr="00E00234" w:rsidRDefault="00057E6D" w:rsidP="0009785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</w:t>
            </w:r>
          </w:p>
        </w:tc>
        <w:tc>
          <w:tcPr>
            <w:tcW w:w="850" w:type="dxa"/>
          </w:tcPr>
          <w:p w:rsidR="00057E6D" w:rsidRPr="00E00234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57E6D" w:rsidRPr="00E00234" w:rsidRDefault="00875770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487" w:rsidRPr="00E00234" w:rsidRDefault="003E6487" w:rsidP="003E64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1. ОСНОВЫ ЗНАНИЙ.</w:t>
      </w:r>
    </w:p>
    <w:p w:rsidR="00A441EB" w:rsidRPr="00E00234" w:rsidRDefault="00A441EB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Тема 1.1. «Требования техники безопасности»</w:t>
      </w:r>
      <w:r w:rsidRPr="00E00234">
        <w:rPr>
          <w:sz w:val="28"/>
          <w:szCs w:val="28"/>
        </w:rPr>
        <w:t xml:space="preserve"> 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sz w:val="28"/>
          <w:szCs w:val="28"/>
        </w:rPr>
        <w:t>Должны знать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1D4993" w:rsidRDefault="001D4993" w:rsidP="00F12DBF">
      <w:pPr>
        <w:pStyle w:val="Default"/>
        <w:jc w:val="both"/>
        <w:rPr>
          <w:b/>
          <w:sz w:val="28"/>
          <w:szCs w:val="28"/>
        </w:rPr>
      </w:pPr>
    </w:p>
    <w:p w:rsidR="001D4993" w:rsidRDefault="001D4993" w:rsidP="00F12DBF">
      <w:pPr>
        <w:pStyle w:val="Default"/>
        <w:jc w:val="both"/>
        <w:rPr>
          <w:b/>
          <w:sz w:val="28"/>
          <w:szCs w:val="28"/>
        </w:rPr>
      </w:pPr>
    </w:p>
    <w:p w:rsidR="001D4993" w:rsidRDefault="00A441EB" w:rsidP="00F12DBF">
      <w:pPr>
        <w:pStyle w:val="Default"/>
        <w:jc w:val="both"/>
        <w:rPr>
          <w:rFonts w:eastAsia="Calibri"/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lastRenderedPageBreak/>
        <w:t>Тема 1.2.</w:t>
      </w:r>
      <w:r w:rsidRPr="00E00234">
        <w:rPr>
          <w:sz w:val="28"/>
          <w:szCs w:val="28"/>
        </w:rPr>
        <w:t xml:space="preserve"> «</w:t>
      </w:r>
      <w:r w:rsidR="00963F5C">
        <w:rPr>
          <w:rFonts w:eastAsia="Calibri"/>
          <w:b/>
          <w:sz w:val="28"/>
          <w:szCs w:val="28"/>
        </w:rPr>
        <w:t>Правила игры в футбол</w:t>
      </w:r>
      <w:r w:rsidRPr="00E00234">
        <w:rPr>
          <w:rFonts w:eastAsia="Calibri"/>
          <w:b/>
          <w:sz w:val="28"/>
          <w:szCs w:val="28"/>
        </w:rPr>
        <w:t>».</w:t>
      </w:r>
      <w:r w:rsidRPr="00E00234">
        <w:rPr>
          <w:rFonts w:eastAsia="Calibri"/>
          <w:b/>
          <w:i/>
          <w:sz w:val="28"/>
          <w:szCs w:val="28"/>
        </w:rPr>
        <w:t xml:space="preserve"> </w:t>
      </w:r>
    </w:p>
    <w:p w:rsidR="00A441EB" w:rsidRPr="001D4993" w:rsidRDefault="00A441EB" w:rsidP="00F12DBF">
      <w:pPr>
        <w:pStyle w:val="Default"/>
        <w:jc w:val="both"/>
        <w:rPr>
          <w:rFonts w:eastAsia="Calibri"/>
          <w:b/>
          <w:i/>
          <w:sz w:val="28"/>
          <w:szCs w:val="28"/>
        </w:rPr>
      </w:pPr>
      <w:r w:rsidRPr="00E00234">
        <w:rPr>
          <w:rFonts w:eastAsia="Calibri"/>
          <w:b/>
          <w:sz w:val="28"/>
          <w:szCs w:val="28"/>
        </w:rPr>
        <w:t>Теория:</w:t>
      </w:r>
      <w:r w:rsidRPr="00E00234">
        <w:rPr>
          <w:rFonts w:eastAsia="Calibri"/>
          <w:b/>
          <w:i/>
          <w:sz w:val="28"/>
          <w:szCs w:val="28"/>
        </w:rPr>
        <w:t xml:space="preserve"> </w:t>
      </w:r>
      <w:r w:rsidRPr="00E00234">
        <w:rPr>
          <w:rFonts w:eastAsia="Calibri"/>
          <w:sz w:val="28"/>
          <w:szCs w:val="28"/>
        </w:rPr>
        <w:t>Права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</w:t>
      </w:r>
      <w:r w:rsidR="002D7AB6" w:rsidRPr="00E00234">
        <w:rPr>
          <w:rFonts w:eastAsia="Calibri"/>
          <w:sz w:val="28"/>
          <w:szCs w:val="28"/>
        </w:rPr>
        <w:t>п</w:t>
      </w:r>
      <w:r w:rsidRPr="00E00234">
        <w:rPr>
          <w:rFonts w:eastAsia="Calibri"/>
          <w:sz w:val="28"/>
          <w:szCs w:val="28"/>
        </w:rPr>
        <w:t>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sz w:val="28"/>
          <w:szCs w:val="28"/>
        </w:rPr>
        <w:t xml:space="preserve">Должны знать </w:t>
      </w:r>
      <w:r w:rsidRPr="00E00234">
        <w:rPr>
          <w:rFonts w:eastAsia="Calibri"/>
          <w:sz w:val="28"/>
          <w:szCs w:val="28"/>
        </w:rPr>
        <w:t>права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A441EB" w:rsidP="00F12DBF">
      <w:pPr>
        <w:pStyle w:val="Default"/>
        <w:jc w:val="both"/>
        <w:rPr>
          <w:b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1.3. «</w:t>
      </w:r>
      <w:r w:rsidRPr="00E00234">
        <w:rPr>
          <w:b/>
          <w:bCs/>
          <w:iCs/>
          <w:sz w:val="28"/>
          <w:szCs w:val="28"/>
        </w:rPr>
        <w:t>Основы техники и тактик</w:t>
      </w:r>
      <w:r w:rsidRPr="00E00234">
        <w:rPr>
          <w:b/>
          <w:iCs/>
          <w:sz w:val="28"/>
          <w:szCs w:val="28"/>
        </w:rPr>
        <w:t>и</w:t>
      </w:r>
      <w:r w:rsidR="002D7AB6" w:rsidRPr="00E00234">
        <w:rPr>
          <w:b/>
          <w:iCs/>
          <w:sz w:val="28"/>
          <w:szCs w:val="28"/>
        </w:rPr>
        <w:t xml:space="preserve"> игры».</w:t>
      </w:r>
    </w:p>
    <w:p w:rsidR="00A441EB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iCs/>
          <w:sz w:val="28"/>
          <w:szCs w:val="28"/>
        </w:rPr>
        <w:t xml:space="preserve">Теория: </w:t>
      </w:r>
      <w:r w:rsidR="00A441EB" w:rsidRPr="00E00234">
        <w:rPr>
          <w:sz w:val="28"/>
          <w:szCs w:val="28"/>
        </w:rPr>
        <w:t>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>Должны знать 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1.4.</w:t>
      </w:r>
      <w:r w:rsidRPr="00E00234">
        <w:rPr>
          <w:b/>
          <w:bCs/>
          <w:iCs/>
          <w:sz w:val="28"/>
          <w:szCs w:val="28"/>
        </w:rPr>
        <w:t xml:space="preserve"> «Физическая культура и спорт в России».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 xml:space="preserve">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1.5.</w:t>
      </w:r>
      <w:r w:rsidRPr="00E00234">
        <w:rPr>
          <w:sz w:val="28"/>
          <w:szCs w:val="28"/>
        </w:rPr>
        <w:t xml:space="preserve"> </w:t>
      </w:r>
      <w:r w:rsidRPr="00E00234">
        <w:rPr>
          <w:b/>
          <w:bCs/>
          <w:iCs/>
          <w:sz w:val="28"/>
          <w:szCs w:val="28"/>
        </w:rPr>
        <w:t>«Спортивные соревнования».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Организация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организацию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lastRenderedPageBreak/>
        <w:t xml:space="preserve">Должны знать организацию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1.6.</w:t>
      </w:r>
      <w:r w:rsidRPr="00E00234">
        <w:rPr>
          <w:sz w:val="28"/>
          <w:szCs w:val="28"/>
        </w:rPr>
        <w:t xml:space="preserve"> </w:t>
      </w:r>
      <w:r w:rsidR="00322D04" w:rsidRPr="00E00234">
        <w:rPr>
          <w:b/>
          <w:bCs/>
          <w:iCs/>
          <w:sz w:val="28"/>
          <w:szCs w:val="28"/>
        </w:rPr>
        <w:t>«</w:t>
      </w:r>
      <w:r w:rsidRPr="00E00234">
        <w:rPr>
          <w:b/>
          <w:bCs/>
          <w:iCs/>
          <w:sz w:val="28"/>
          <w:szCs w:val="28"/>
        </w:rPr>
        <w:t>Сведения о строении</w:t>
      </w:r>
      <w:r w:rsidR="00322D04" w:rsidRPr="00E00234">
        <w:rPr>
          <w:b/>
          <w:bCs/>
          <w:iCs/>
          <w:sz w:val="28"/>
          <w:szCs w:val="28"/>
        </w:rPr>
        <w:t xml:space="preserve"> и функциях организма человека».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>Костная и мышечная системы. Сердечнососудистая и дыхательная системы. Нервная система. Органы пищеварения и выделения. Взаимодействие органов и систем.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костную и мышечную систему</w:t>
      </w:r>
      <w:r w:rsidR="00322D04" w:rsidRPr="00E00234">
        <w:rPr>
          <w:sz w:val="28"/>
          <w:szCs w:val="28"/>
        </w:rPr>
        <w:t>. Сердечнососудистую и дыхательную системы. Нервную</w:t>
      </w:r>
      <w:r w:rsidRPr="00E00234">
        <w:rPr>
          <w:sz w:val="28"/>
          <w:szCs w:val="28"/>
        </w:rPr>
        <w:t xml:space="preserve"> система. Органы пищеварения и выделения. Взаимодействие органов и систе</w:t>
      </w:r>
      <w:r w:rsidR="00322D04" w:rsidRPr="00E00234">
        <w:rPr>
          <w:sz w:val="28"/>
          <w:szCs w:val="28"/>
        </w:rPr>
        <w:t>м.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</w:t>
      </w:r>
      <w:r w:rsidR="00322D04" w:rsidRPr="00E00234">
        <w:rPr>
          <w:sz w:val="28"/>
          <w:szCs w:val="28"/>
        </w:rPr>
        <w:t>костную и мышечную систему. Сердечнососудистую и дыхательную системы. Нервную система. Органы пищеварения и выделения. Взаимодействие органов и систем.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 xml:space="preserve">Тема 1.7. </w:t>
      </w:r>
      <w:r w:rsidRPr="00E00234">
        <w:rPr>
          <w:b/>
          <w:bCs/>
          <w:iCs/>
          <w:sz w:val="28"/>
          <w:szCs w:val="28"/>
        </w:rPr>
        <w:t>«Влияние физических упражнений на организм занимающихся»</w:t>
      </w:r>
    </w:p>
    <w:p w:rsidR="002D7AB6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>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>Должны знать 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1.8.</w:t>
      </w:r>
      <w:r w:rsidRPr="00E00234">
        <w:rPr>
          <w:sz w:val="28"/>
          <w:szCs w:val="28"/>
        </w:rPr>
        <w:t xml:space="preserve"> </w:t>
      </w:r>
      <w:r w:rsidRPr="00E00234">
        <w:rPr>
          <w:b/>
          <w:bCs/>
          <w:iCs/>
          <w:sz w:val="28"/>
          <w:szCs w:val="28"/>
        </w:rPr>
        <w:t>«Гигиена, врачебный контроль и самоконтроль».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Личная гигиена,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личную гигиену,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личную гигиену,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</w:t>
      </w:r>
      <w:r w:rsidRPr="00E00234">
        <w:rPr>
          <w:sz w:val="28"/>
          <w:szCs w:val="28"/>
        </w:rPr>
        <w:lastRenderedPageBreak/>
        <w:t xml:space="preserve">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1.9.</w:t>
      </w:r>
      <w:r w:rsidRPr="00E00234">
        <w:rPr>
          <w:b/>
          <w:bCs/>
          <w:iCs/>
          <w:sz w:val="28"/>
          <w:szCs w:val="28"/>
        </w:rPr>
        <w:t xml:space="preserve"> «Нагрузка и отдых».</w:t>
      </w:r>
    </w:p>
    <w:p w:rsidR="00322D04" w:rsidRPr="00E00234" w:rsidRDefault="001D4993" w:rsidP="00F12DBF">
      <w:pPr>
        <w:pStyle w:val="Default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Теория: </w:t>
      </w:r>
      <w:r w:rsidR="00322D04" w:rsidRPr="00E00234">
        <w:rPr>
          <w:sz w:val="28"/>
          <w:szCs w:val="28"/>
        </w:rPr>
        <w:t>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1D4993" w:rsidP="00F12DBF">
      <w:pPr>
        <w:pStyle w:val="Default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Должны </w:t>
      </w:r>
      <w:proofErr w:type="gramStart"/>
      <w:r w:rsidR="00322D04" w:rsidRPr="00E00234">
        <w:rPr>
          <w:sz w:val="28"/>
          <w:szCs w:val="28"/>
        </w:rPr>
        <w:t>знать</w:t>
      </w:r>
      <w:proofErr w:type="gramEnd"/>
      <w:r w:rsidR="00322D04" w:rsidRPr="00E00234">
        <w:rPr>
          <w:sz w:val="28"/>
          <w:szCs w:val="28"/>
        </w:rPr>
        <w:t xml:space="preserve"> 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2 ТЕХНИКА НАПАДЕНИЯ.</w:t>
      </w:r>
    </w:p>
    <w:p w:rsidR="00322D04" w:rsidRPr="00E00234" w:rsidRDefault="00AC65C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2.1. </w:t>
      </w:r>
      <w:r w:rsidRPr="00AC65CB">
        <w:t xml:space="preserve"> </w:t>
      </w:r>
      <w:r w:rsidRPr="00AC65CB">
        <w:rPr>
          <w:rFonts w:ascii="Times New Roman" w:hAnsi="Times New Roman" w:cs="Times New Roman"/>
          <w:b/>
          <w:sz w:val="28"/>
          <w:szCs w:val="28"/>
        </w:rPr>
        <w:t>«Перемещения, передвижения и остановки».</w:t>
      </w:r>
    </w:p>
    <w:p w:rsidR="0001786A" w:rsidRPr="00E00234" w:rsidRDefault="00322D04" w:rsidP="00F12D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>совершенствование навыков перемещения различными способами на максимальной скорости, сочетание с остановками, прыжками, ответные действия на сигналы; сочетание перемещений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, передвижений с имитацией приемов мыча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1786A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>совершенствуют навыки перемещения различными способами на максимальной скорости, сочетание с остановками, прыжками, ответные действия на сигналы; сочетание перемещен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ий с имитацией приемов мяча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Должны нау</w:t>
      </w:r>
      <w:r w:rsidR="0001786A" w:rsidRPr="00E00234">
        <w:rPr>
          <w:rFonts w:ascii="Times New Roman" w:hAnsi="Times New Roman" w:cs="Times New Roman"/>
          <w:sz w:val="28"/>
          <w:szCs w:val="28"/>
        </w:rPr>
        <w:t xml:space="preserve">читься 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перемещаться, передвигаться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различными способами на максимальной скорости, сочетание с остановками, прыжками, ответные действия на сигналы; сочетание перемещений 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с имитацией приемов мяча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607A96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2.2. «Стойка футболиста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607A96">
        <w:rPr>
          <w:rFonts w:ascii="Times New Roman" w:hAnsi="Times New Roman" w:cs="Times New Roman"/>
          <w:b/>
          <w:sz w:val="28"/>
          <w:szCs w:val="28"/>
        </w:rPr>
        <w:t xml:space="preserve"> Стойка футболиста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</w:t>
      </w:r>
      <w:r w:rsidR="00607A96">
        <w:rPr>
          <w:rFonts w:ascii="Times New Roman" w:hAnsi="Times New Roman" w:cs="Times New Roman"/>
          <w:sz w:val="28"/>
          <w:szCs w:val="28"/>
        </w:rPr>
        <w:t>иеся изучают стойки футболиста</w:t>
      </w:r>
      <w:r w:rsidRPr="00E00234">
        <w:rPr>
          <w:rFonts w:ascii="Times New Roman" w:hAnsi="Times New Roman" w:cs="Times New Roman"/>
          <w:sz w:val="28"/>
          <w:szCs w:val="28"/>
        </w:rPr>
        <w:t>.  Должны научиться принима</w:t>
      </w:r>
      <w:r w:rsidR="00607A96">
        <w:rPr>
          <w:rFonts w:ascii="Times New Roman" w:hAnsi="Times New Roman" w:cs="Times New Roman"/>
          <w:sz w:val="28"/>
          <w:szCs w:val="28"/>
        </w:rPr>
        <w:t>ть различные стойки футболиста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AC65C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2.3. </w:t>
      </w:r>
      <w:r w:rsidRPr="00AC65CB">
        <w:t xml:space="preserve"> </w:t>
      </w:r>
      <w:r w:rsidR="00607A96">
        <w:rPr>
          <w:rFonts w:ascii="Times New Roman" w:hAnsi="Times New Roman" w:cs="Times New Roman"/>
          <w:b/>
          <w:sz w:val="28"/>
          <w:szCs w:val="28"/>
        </w:rPr>
        <w:t>«</w:t>
      </w:r>
      <w:r w:rsidRPr="00AC65CB">
        <w:rPr>
          <w:rFonts w:ascii="Times New Roman" w:hAnsi="Times New Roman" w:cs="Times New Roman"/>
          <w:b/>
          <w:sz w:val="28"/>
          <w:szCs w:val="28"/>
        </w:rPr>
        <w:t>Удары по мячу».</w:t>
      </w:r>
    </w:p>
    <w:p w:rsidR="0001786A" w:rsidRPr="00607A96" w:rsidRDefault="00322D04" w:rsidP="00607A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неподвижному и катящемуся мячу внутренней стороной стопы и средней частью подъема</w:t>
      </w:r>
      <w:r w:rsidR="00607A96">
        <w:rPr>
          <w:rFonts w:ascii="Times New Roman" w:hAnsi="Times New Roman" w:cs="Times New Roman"/>
          <w:sz w:val="28"/>
          <w:szCs w:val="28"/>
        </w:rPr>
        <w:t>.</w:t>
      </w:r>
      <w:r w:rsidR="00607A96" w:rsidRPr="00607A96">
        <w:t xml:space="preserve">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неподвижному мячу внешней частью подъема</w:t>
      </w:r>
      <w:r w:rsidR="00607A96">
        <w:rPr>
          <w:rFonts w:ascii="Times New Roman" w:hAnsi="Times New Roman" w:cs="Times New Roman"/>
          <w:sz w:val="28"/>
          <w:szCs w:val="28"/>
        </w:rPr>
        <w:t xml:space="preserve">.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летящему мячу внутренней стороной стопы</w:t>
      </w:r>
      <w:r w:rsidR="00607A96">
        <w:rPr>
          <w:rFonts w:ascii="Times New Roman" w:hAnsi="Times New Roman" w:cs="Times New Roman"/>
          <w:sz w:val="28"/>
          <w:szCs w:val="28"/>
        </w:rPr>
        <w:t xml:space="preserve">. </w:t>
      </w:r>
      <w:r w:rsidR="00607A96" w:rsidRPr="00607A96">
        <w:rPr>
          <w:rFonts w:ascii="Times New Roman" w:hAnsi="Times New Roman" w:cs="Times New Roman"/>
          <w:sz w:val="28"/>
          <w:szCs w:val="28"/>
        </w:rPr>
        <w:t>Показ отдельных упражнений.</w:t>
      </w:r>
      <w:r w:rsidR="007E5C50">
        <w:rPr>
          <w:rFonts w:ascii="Times New Roman" w:hAnsi="Times New Roman" w:cs="Times New Roman"/>
          <w:sz w:val="28"/>
          <w:szCs w:val="28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 xml:space="preserve">Удары по летящему мячу серединой </w:t>
      </w:r>
      <w:r w:rsidR="007E5C50" w:rsidRPr="007E5C50">
        <w:rPr>
          <w:rFonts w:ascii="Times New Roman" w:hAnsi="Times New Roman" w:cs="Times New Roman"/>
          <w:sz w:val="28"/>
          <w:szCs w:val="28"/>
        </w:rPr>
        <w:lastRenderedPageBreak/>
        <w:t>лба</w:t>
      </w:r>
      <w:r w:rsidR="007E5C50">
        <w:rPr>
          <w:rFonts w:ascii="Times New Roman" w:hAnsi="Times New Roman" w:cs="Times New Roman"/>
          <w:sz w:val="28"/>
          <w:szCs w:val="28"/>
        </w:rPr>
        <w:t>.</w:t>
      </w:r>
      <w:r w:rsidR="007E5C50" w:rsidRPr="007E5C50"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Удары по летящему мячу боковой частью лба</w:t>
      </w:r>
      <w:r w:rsidR="007E5C50">
        <w:rPr>
          <w:rFonts w:ascii="Times New Roman" w:hAnsi="Times New Roman" w:cs="Times New Roman"/>
          <w:sz w:val="28"/>
          <w:szCs w:val="28"/>
        </w:rPr>
        <w:t xml:space="preserve">. </w:t>
      </w:r>
      <w:r w:rsidR="007E5C50" w:rsidRPr="007E5C50">
        <w:rPr>
          <w:rFonts w:ascii="Times New Roman" w:hAnsi="Times New Roman" w:cs="Times New Roman"/>
          <w:sz w:val="28"/>
          <w:szCs w:val="28"/>
        </w:rPr>
        <w:t>Удары по воротам различными способами на точность попадания мячом в цель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="007E5C50" w:rsidRPr="007E5C50">
        <w:rPr>
          <w:rFonts w:ascii="Times New Roman" w:hAnsi="Times New Roman" w:cs="Times New Roman"/>
          <w:sz w:val="28"/>
          <w:szCs w:val="28"/>
        </w:rPr>
        <w:t>Угловой удар. Подача мяча в штрафную площадь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AC65CB">
        <w:rPr>
          <w:rFonts w:ascii="Times New Roman" w:hAnsi="Times New Roman" w:cs="Times New Roman"/>
          <w:sz w:val="28"/>
          <w:szCs w:val="28"/>
        </w:rPr>
        <w:t xml:space="preserve"> Учащиеся изучают удары по мячу</w:t>
      </w:r>
      <w:r w:rsidRPr="00E00234">
        <w:rPr>
          <w:rFonts w:ascii="Times New Roman" w:hAnsi="Times New Roman" w:cs="Times New Roman"/>
          <w:sz w:val="28"/>
          <w:szCs w:val="28"/>
        </w:rPr>
        <w:t>.  Должны науч</w:t>
      </w:r>
      <w:r w:rsidR="00AC65CB">
        <w:rPr>
          <w:rFonts w:ascii="Times New Roman" w:hAnsi="Times New Roman" w:cs="Times New Roman"/>
          <w:sz w:val="28"/>
          <w:szCs w:val="28"/>
        </w:rPr>
        <w:t>иться выполнять различные варианты ударов по мячу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7E5C50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2.4.  «</w:t>
      </w:r>
      <w:r w:rsidRPr="007E5C50">
        <w:rPr>
          <w:rFonts w:ascii="Times New Roman" w:hAnsi="Times New Roman" w:cs="Times New Roman"/>
          <w:b/>
          <w:sz w:val="28"/>
          <w:szCs w:val="28"/>
        </w:rPr>
        <w:t>Остановка мяча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1786A" w:rsidRPr="007E5C50" w:rsidRDefault="00322D04" w:rsidP="007E5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7E5C50">
        <w:rPr>
          <w:rFonts w:ascii="Times New Roman" w:hAnsi="Times New Roman" w:cs="Times New Roman"/>
          <w:sz w:val="28"/>
          <w:szCs w:val="28"/>
        </w:rPr>
        <w:t>:</w:t>
      </w:r>
      <w:r w:rsidR="007E5C50" w:rsidRPr="007E5C50">
        <w:rPr>
          <w:rFonts w:ascii="Times New Roman" w:hAnsi="Times New Roman" w:cs="Times New Roman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катящегося мяча внутренней стороной стопы и подошвой</w:t>
      </w:r>
      <w:r w:rsidR="007E5C50">
        <w:rPr>
          <w:rFonts w:ascii="Times New Roman" w:hAnsi="Times New Roman" w:cs="Times New Roman"/>
          <w:sz w:val="28"/>
          <w:szCs w:val="28"/>
        </w:rPr>
        <w:t>.</w:t>
      </w:r>
      <w:r w:rsidR="007E5C50" w:rsidRPr="007E5C50"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катящегося мяча внешней стороной стопы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мяча грудью</w:t>
      </w:r>
      <w:r w:rsidR="007E5C50">
        <w:rPr>
          <w:rFonts w:ascii="Times New Roman" w:hAnsi="Times New Roman" w:cs="Times New Roman"/>
          <w:sz w:val="28"/>
          <w:szCs w:val="28"/>
        </w:rPr>
        <w:t xml:space="preserve">.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летящего мяча внутренней стороной стопы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Pr="007E5C50">
        <w:rPr>
          <w:rFonts w:ascii="Times New Roman" w:hAnsi="Times New Roman" w:cs="Times New Roman"/>
          <w:sz w:val="28"/>
          <w:szCs w:val="28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Показ отдельных упражнений. Отработка технических приемов и тактических действий.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7E5C50">
        <w:rPr>
          <w:rFonts w:ascii="Times New Roman" w:hAnsi="Times New Roman" w:cs="Times New Roman"/>
          <w:sz w:val="28"/>
          <w:szCs w:val="28"/>
        </w:rPr>
        <w:t xml:space="preserve"> Учащиеся изучают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мяча. Должны</w:t>
      </w:r>
      <w:r w:rsidR="007E5C50">
        <w:rPr>
          <w:rFonts w:ascii="Times New Roman" w:hAnsi="Times New Roman" w:cs="Times New Roman"/>
          <w:sz w:val="28"/>
          <w:szCs w:val="28"/>
        </w:rPr>
        <w:t xml:space="preserve"> научиться выполнять различные способы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мяча.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0755EE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2.5. «</w:t>
      </w:r>
      <w:r w:rsidR="007E5C50" w:rsidRPr="007E5C50">
        <w:rPr>
          <w:rFonts w:ascii="Times New Roman" w:hAnsi="Times New Roman" w:cs="Times New Roman"/>
          <w:b/>
          <w:sz w:val="28"/>
          <w:szCs w:val="28"/>
        </w:rPr>
        <w:t>Ведение мяча и обводка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1786A" w:rsidRPr="000755EE" w:rsidRDefault="00322D04" w:rsidP="000755EE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Практика</w:t>
      </w:r>
      <w:r w:rsidR="000755EE">
        <w:rPr>
          <w:b/>
          <w:sz w:val="28"/>
          <w:szCs w:val="28"/>
        </w:rPr>
        <w:t xml:space="preserve">: </w:t>
      </w:r>
      <w:r w:rsidR="000755EE" w:rsidRPr="000755EE">
        <w:rPr>
          <w:sz w:val="28"/>
          <w:szCs w:val="28"/>
        </w:rPr>
        <w:t>Ведение мяча внешней и внутренней стороной стопы по прямой, с изменением направления и скорости ведения правой и левой ногой (без сопротивления защитника).</w:t>
      </w:r>
      <w:r w:rsidR="000755EE">
        <w:rPr>
          <w:sz w:val="28"/>
          <w:szCs w:val="28"/>
        </w:rPr>
        <w:t xml:space="preserve"> </w:t>
      </w:r>
      <w:r w:rsidR="000755EE" w:rsidRPr="000755EE">
        <w:rPr>
          <w:sz w:val="28"/>
          <w:szCs w:val="28"/>
        </w:rPr>
        <w:t>Разучивание упражнений в целом и по частям. Отработка технических приемов и тактических действий.</w:t>
      </w:r>
      <w:r w:rsidR="000755EE">
        <w:rPr>
          <w:sz w:val="28"/>
          <w:szCs w:val="28"/>
        </w:rPr>
        <w:t xml:space="preserve"> </w:t>
      </w:r>
      <w:r w:rsidR="000755EE" w:rsidRPr="000755EE">
        <w:rPr>
          <w:sz w:val="28"/>
          <w:szCs w:val="28"/>
        </w:rPr>
        <w:t>Ведение мяча с пассивным сопротивлением защитника</w:t>
      </w:r>
      <w:r w:rsidR="000755EE">
        <w:rPr>
          <w:sz w:val="28"/>
          <w:szCs w:val="28"/>
        </w:rPr>
        <w:t xml:space="preserve">. </w:t>
      </w:r>
      <w:r w:rsidR="000755EE" w:rsidRPr="000755EE">
        <w:rPr>
          <w:sz w:val="28"/>
          <w:szCs w:val="28"/>
        </w:rPr>
        <w:t>Ведение мяча с активным сопротивлением защитника</w:t>
      </w:r>
      <w:r w:rsidR="000755EE">
        <w:rPr>
          <w:sz w:val="28"/>
          <w:szCs w:val="28"/>
        </w:rPr>
        <w:t xml:space="preserve">. </w:t>
      </w:r>
      <w:r w:rsidR="000755EE" w:rsidRPr="000755EE">
        <w:rPr>
          <w:sz w:val="28"/>
          <w:szCs w:val="28"/>
        </w:rPr>
        <w:t>Обводка с помощью обманных движений (финтов</w:t>
      </w:r>
      <w:proofErr w:type="gramStart"/>
      <w:r w:rsidR="000755EE" w:rsidRPr="000755EE">
        <w:rPr>
          <w:sz w:val="28"/>
          <w:szCs w:val="28"/>
        </w:rPr>
        <w:t>)</w:t>
      </w:r>
      <w:r w:rsidR="001D4993">
        <w:rPr>
          <w:sz w:val="28"/>
          <w:szCs w:val="28"/>
        </w:rPr>
        <w:t>.У</w:t>
      </w:r>
      <w:r w:rsidR="000755EE" w:rsidRPr="000755EE">
        <w:rPr>
          <w:sz w:val="28"/>
          <w:szCs w:val="28"/>
        </w:rPr>
        <w:t>чебная</w:t>
      </w:r>
      <w:proofErr w:type="gramEnd"/>
      <w:r w:rsidR="000755EE" w:rsidRPr="000755EE">
        <w:rPr>
          <w:sz w:val="28"/>
          <w:szCs w:val="28"/>
        </w:rPr>
        <w:t xml:space="preserve">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755EE">
        <w:rPr>
          <w:rFonts w:ascii="Times New Roman" w:hAnsi="Times New Roman" w:cs="Times New Roman"/>
          <w:sz w:val="28"/>
          <w:szCs w:val="28"/>
        </w:rPr>
        <w:t>Учащиеся изучают технику ведения мяча и обводки</w:t>
      </w:r>
      <w:r w:rsidRPr="00E00234">
        <w:rPr>
          <w:rFonts w:ascii="Times New Roman" w:hAnsi="Times New Roman" w:cs="Times New Roman"/>
          <w:sz w:val="28"/>
          <w:szCs w:val="28"/>
        </w:rPr>
        <w:t>. Должны нау</w:t>
      </w:r>
      <w:r w:rsidR="000755EE">
        <w:rPr>
          <w:rFonts w:ascii="Times New Roman" w:hAnsi="Times New Roman" w:cs="Times New Roman"/>
          <w:sz w:val="28"/>
          <w:szCs w:val="28"/>
        </w:rPr>
        <w:t>читься выполнять обводку и ведения мяча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3 ТЕХНИКА ЗАЩИТЫ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.</w:t>
      </w:r>
    </w:p>
    <w:p w:rsidR="00322D04" w:rsidRPr="00E00234" w:rsidRDefault="00E26522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3.1. «Перемещения, передвижения и остановки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Техника перемещения</w:t>
      </w:r>
      <w:r w:rsidR="00E26522">
        <w:rPr>
          <w:rFonts w:ascii="Times New Roman" w:hAnsi="Times New Roman" w:cs="Times New Roman"/>
          <w:sz w:val="28"/>
          <w:szCs w:val="28"/>
        </w:rPr>
        <w:t>, передвижения и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защите.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</w:t>
      </w:r>
      <w:r w:rsidR="00E26522">
        <w:rPr>
          <w:rFonts w:ascii="Times New Roman" w:hAnsi="Times New Roman" w:cs="Times New Roman"/>
          <w:sz w:val="28"/>
          <w:szCs w:val="28"/>
        </w:rPr>
        <w:t xml:space="preserve"> технику перемещения в защите</w:t>
      </w:r>
      <w:r w:rsidRPr="00E00234">
        <w:rPr>
          <w:rFonts w:ascii="Times New Roman" w:hAnsi="Times New Roman" w:cs="Times New Roman"/>
          <w:sz w:val="28"/>
          <w:szCs w:val="28"/>
        </w:rPr>
        <w:t>.  Должны на</w:t>
      </w:r>
      <w:r w:rsidR="00E26522">
        <w:rPr>
          <w:rFonts w:ascii="Times New Roman" w:hAnsi="Times New Roman" w:cs="Times New Roman"/>
          <w:sz w:val="28"/>
          <w:szCs w:val="28"/>
        </w:rPr>
        <w:t>учиться перемещаться в защите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3.2. «Прием мяча».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E26522">
        <w:rPr>
          <w:rFonts w:ascii="Times New Roman" w:hAnsi="Times New Roman" w:cs="Times New Roman"/>
          <w:sz w:val="28"/>
          <w:szCs w:val="28"/>
        </w:rPr>
        <w:t xml:space="preserve"> Приём мяча с вбрасывания</w:t>
      </w:r>
      <w:r w:rsidRPr="00E00234">
        <w:rPr>
          <w:rFonts w:ascii="Times New Roman" w:hAnsi="Times New Roman" w:cs="Times New Roman"/>
          <w:sz w:val="28"/>
          <w:szCs w:val="28"/>
        </w:rPr>
        <w:t>, приём мяча с падением.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прием мяча. Должны научиться выполнять приём мяча.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0755EE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3.3.</w:t>
      </w:r>
      <w:r w:rsidRPr="000755EE">
        <w:t xml:space="preserve"> </w:t>
      </w:r>
      <w:r>
        <w:t xml:space="preserve"> «</w:t>
      </w:r>
      <w:r w:rsidRPr="000755EE">
        <w:rPr>
          <w:rFonts w:ascii="Times New Roman" w:hAnsi="Times New Roman" w:cs="Times New Roman"/>
          <w:b/>
          <w:sz w:val="28"/>
          <w:szCs w:val="28"/>
        </w:rPr>
        <w:t>Отбор мяча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0755EE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755EE" w:rsidRPr="000755EE">
        <w:rPr>
          <w:rFonts w:ascii="Times New Roman" w:hAnsi="Times New Roman" w:cs="Times New Roman"/>
          <w:sz w:val="28"/>
          <w:szCs w:val="28"/>
        </w:rPr>
        <w:t>Выбивание мяча ударом ногой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0755EE" w:rsidRPr="000755EE">
        <w:rPr>
          <w:rFonts w:ascii="Times New Roman" w:hAnsi="Times New Roman" w:cs="Times New Roman"/>
          <w:sz w:val="28"/>
          <w:szCs w:val="28"/>
        </w:rPr>
        <w:t>Отбор мяча перехватом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0755EE" w:rsidRPr="000755EE">
        <w:rPr>
          <w:rFonts w:ascii="Times New Roman" w:hAnsi="Times New Roman" w:cs="Times New Roman"/>
          <w:sz w:val="28"/>
          <w:szCs w:val="28"/>
        </w:rPr>
        <w:t>Отбор мяча толчком плеча в плечо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E26522" w:rsidRPr="00E26522">
        <w:rPr>
          <w:rFonts w:ascii="Times New Roman" w:hAnsi="Times New Roman" w:cs="Times New Roman"/>
          <w:sz w:val="28"/>
          <w:szCs w:val="28"/>
        </w:rPr>
        <w:t>Отбор мяча в подкате</w:t>
      </w:r>
      <w:r w:rsidR="00E26522">
        <w:rPr>
          <w:rFonts w:ascii="Times New Roman" w:hAnsi="Times New Roman" w:cs="Times New Roman"/>
          <w:sz w:val="28"/>
          <w:szCs w:val="28"/>
        </w:rPr>
        <w:t xml:space="preserve">. </w:t>
      </w:r>
      <w:r w:rsidR="00E26522" w:rsidRPr="00E26522">
        <w:rPr>
          <w:rFonts w:ascii="Times New Roman" w:hAnsi="Times New Roman" w:cs="Times New Roman"/>
          <w:sz w:val="28"/>
          <w:szCs w:val="28"/>
        </w:rPr>
        <w:t>Показ отдельных упражнений. Отработка технических приемов и тактических действий. Учебная игра</w:t>
      </w:r>
      <w:r w:rsidR="00E26522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E26522">
        <w:rPr>
          <w:rFonts w:ascii="Times New Roman" w:hAnsi="Times New Roman" w:cs="Times New Roman"/>
          <w:sz w:val="28"/>
          <w:szCs w:val="28"/>
        </w:rPr>
        <w:t xml:space="preserve"> Учащиеся изучают отбор мяча</w:t>
      </w:r>
      <w:r w:rsidRPr="00E00234">
        <w:rPr>
          <w:rFonts w:ascii="Times New Roman" w:hAnsi="Times New Roman" w:cs="Times New Roman"/>
          <w:sz w:val="28"/>
          <w:szCs w:val="28"/>
        </w:rPr>
        <w:t>. Должны научиться выпол</w:t>
      </w:r>
      <w:r w:rsidR="00E26522">
        <w:rPr>
          <w:rFonts w:ascii="Times New Roman" w:hAnsi="Times New Roman" w:cs="Times New Roman"/>
          <w:sz w:val="28"/>
          <w:szCs w:val="28"/>
        </w:rPr>
        <w:t>нять различные виды отбора мяча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РАЗДЕЛ № 4 ТАКТИКА НАПАДЕНИЯ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4.1. «Индивидуальные действия».</w:t>
      </w:r>
    </w:p>
    <w:p w:rsidR="006552B7" w:rsidRDefault="00322D04" w:rsidP="006552B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552B7" w:rsidRPr="006552B7">
        <w:rPr>
          <w:rFonts w:ascii="Times New Roman" w:hAnsi="Times New Roman" w:cs="Times New Roman"/>
          <w:color w:val="000000"/>
          <w:sz w:val="28"/>
          <w:szCs w:val="28"/>
        </w:rPr>
        <w:t>Индив</w:t>
      </w:r>
      <w:r w:rsidR="006552B7">
        <w:rPr>
          <w:rFonts w:ascii="Times New Roman" w:hAnsi="Times New Roman" w:cs="Times New Roman"/>
          <w:color w:val="000000"/>
          <w:sz w:val="28"/>
          <w:szCs w:val="28"/>
        </w:rPr>
        <w:t>идуальные</w:t>
      </w:r>
      <w:r w:rsidR="006552B7" w:rsidRPr="006552B7">
        <w:rPr>
          <w:rFonts w:ascii="Times New Roman" w:hAnsi="Times New Roman" w:cs="Times New Roman"/>
          <w:color w:val="000000"/>
          <w:sz w:val="28"/>
          <w:szCs w:val="28"/>
        </w:rPr>
        <w:t xml:space="preserve"> тактическ</w:t>
      </w:r>
      <w:r w:rsidR="006552B7">
        <w:rPr>
          <w:rFonts w:ascii="Times New Roman" w:hAnsi="Times New Roman" w:cs="Times New Roman"/>
          <w:color w:val="000000"/>
          <w:sz w:val="28"/>
          <w:szCs w:val="28"/>
        </w:rPr>
        <w:t>ие действия в нападении.</w:t>
      </w:r>
    </w:p>
    <w:p w:rsidR="00322D04" w:rsidRPr="00E00234" w:rsidRDefault="00322D04" w:rsidP="006552B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индивидуальные действия. Должны научиться выполнять различные индивидуальные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4.2. «Групповые действия».</w:t>
      </w:r>
    </w:p>
    <w:p w:rsidR="006F4BB1" w:rsidRPr="00E00234" w:rsidRDefault="00322D04" w:rsidP="006F4BB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6F4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BB1" w:rsidRPr="006F4BB1">
        <w:rPr>
          <w:rFonts w:ascii="Times New Roman" w:hAnsi="Times New Roman" w:cs="Times New Roman"/>
          <w:sz w:val="28"/>
          <w:szCs w:val="28"/>
        </w:rPr>
        <w:t>Групповые и командные тактическ</w:t>
      </w:r>
      <w:r w:rsidR="006552B7">
        <w:rPr>
          <w:rFonts w:ascii="Times New Roman" w:hAnsi="Times New Roman" w:cs="Times New Roman"/>
          <w:sz w:val="28"/>
          <w:szCs w:val="28"/>
        </w:rPr>
        <w:t>ие действия в нападении</w:t>
      </w:r>
      <w:r w:rsidR="006F4BB1" w:rsidRPr="006F4BB1">
        <w:rPr>
          <w:rFonts w:ascii="Times New Roman" w:hAnsi="Times New Roman" w:cs="Times New Roman"/>
          <w:sz w:val="28"/>
          <w:szCs w:val="28"/>
        </w:rPr>
        <w:t xml:space="preserve">. Разучивание упражнений в целом и по частям. Отработка технических </w:t>
      </w:r>
      <w:r w:rsidR="00434A86">
        <w:rPr>
          <w:rFonts w:ascii="Times New Roman" w:hAnsi="Times New Roman" w:cs="Times New Roman"/>
          <w:sz w:val="28"/>
          <w:szCs w:val="28"/>
        </w:rPr>
        <w:t>приемов и тактических действий.</w:t>
      </w:r>
      <w:r w:rsidR="00434A86" w:rsidRPr="00434A86">
        <w:rPr>
          <w:rFonts w:ascii="Times New Roman" w:hAnsi="Times New Roman" w:cs="Times New Roman"/>
          <w:sz w:val="28"/>
          <w:szCs w:val="28"/>
        </w:rPr>
        <w:t xml:space="preserve"> Уметь взаимодействовать в обороне, осуществляя правильный выбор позиции и страховку партнёров</w:t>
      </w:r>
      <w:r w:rsidR="00434A86">
        <w:rPr>
          <w:rFonts w:ascii="Times New Roman" w:hAnsi="Times New Roman" w:cs="Times New Roman"/>
          <w:sz w:val="28"/>
          <w:szCs w:val="28"/>
        </w:rPr>
        <w:t xml:space="preserve">. </w:t>
      </w:r>
      <w:r w:rsidR="00434A86" w:rsidRPr="00434A86">
        <w:rPr>
          <w:rFonts w:ascii="Times New Roman" w:hAnsi="Times New Roman" w:cs="Times New Roman"/>
          <w:sz w:val="28"/>
          <w:szCs w:val="28"/>
        </w:rPr>
        <w:t>Уметь взаимодействовать в обороне при выполнении противником стандартных комбинаций. Организация и построение «стенки». Комбинация с участием вратаря.</w:t>
      </w:r>
      <w:r w:rsidR="00434A86">
        <w:rPr>
          <w:rFonts w:ascii="Times New Roman" w:hAnsi="Times New Roman" w:cs="Times New Roman"/>
          <w:sz w:val="28"/>
          <w:szCs w:val="28"/>
        </w:rPr>
        <w:t xml:space="preserve"> </w:t>
      </w:r>
      <w:r w:rsidR="006F4BB1" w:rsidRPr="006F4BB1">
        <w:rPr>
          <w:rFonts w:ascii="Times New Roman" w:hAnsi="Times New Roman" w:cs="Times New Roman"/>
          <w:sz w:val="28"/>
          <w:szCs w:val="28"/>
        </w:rPr>
        <w:t>Учебная игра.</w:t>
      </w:r>
    </w:p>
    <w:p w:rsidR="00322D04" w:rsidRPr="006F4BB1" w:rsidRDefault="006F4BB1" w:rsidP="006F4BB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322D04"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групповые действия. Должны научиться выполнять различные групповые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4.3. «Командные действия».</w:t>
      </w:r>
    </w:p>
    <w:p w:rsidR="00E57396" w:rsidRPr="00E00234" w:rsidRDefault="00322D04" w:rsidP="00E5739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E57396">
        <w:rPr>
          <w:rFonts w:ascii="Times New Roman" w:hAnsi="Times New Roman" w:cs="Times New Roman"/>
          <w:b/>
          <w:sz w:val="28"/>
          <w:szCs w:val="28"/>
        </w:rPr>
        <w:t>:</w:t>
      </w:r>
      <w:r w:rsidR="00E57396">
        <w:rPr>
          <w:rFonts w:ascii="Times New Roman" w:hAnsi="Times New Roman" w:cs="Times New Roman"/>
          <w:sz w:val="28"/>
          <w:szCs w:val="28"/>
        </w:rPr>
        <w:t xml:space="preserve"> К</w:t>
      </w:r>
      <w:r w:rsidR="00E57396" w:rsidRPr="00E57396">
        <w:rPr>
          <w:rFonts w:ascii="Times New Roman" w:hAnsi="Times New Roman" w:cs="Times New Roman"/>
          <w:sz w:val="28"/>
          <w:szCs w:val="28"/>
        </w:rPr>
        <w:t>омандные тактические действия в нападении и защите.</w:t>
      </w:r>
      <w:r w:rsidR="00E57396">
        <w:rPr>
          <w:rFonts w:ascii="Times New Roman" w:hAnsi="Times New Roman" w:cs="Times New Roman"/>
          <w:sz w:val="28"/>
          <w:szCs w:val="28"/>
        </w:rPr>
        <w:t xml:space="preserve"> </w:t>
      </w:r>
      <w:r w:rsidR="00E57396" w:rsidRPr="00E57396">
        <w:rPr>
          <w:rFonts w:ascii="Times New Roman" w:hAnsi="Times New Roman" w:cs="Times New Roman"/>
          <w:sz w:val="28"/>
          <w:szCs w:val="28"/>
        </w:rPr>
        <w:t>Двусторонняя учебная игра</w:t>
      </w:r>
      <w:r w:rsidR="00E57396">
        <w:rPr>
          <w:rFonts w:ascii="Times New Roman" w:hAnsi="Times New Roman" w:cs="Times New Roman"/>
          <w:sz w:val="28"/>
          <w:szCs w:val="28"/>
        </w:rPr>
        <w:t>.</w:t>
      </w:r>
      <w:r w:rsidR="00E57396" w:rsidRPr="00E57396">
        <w:t xml:space="preserve"> </w:t>
      </w:r>
      <w:r w:rsidR="00E57396" w:rsidRPr="00E57396">
        <w:rPr>
          <w:rFonts w:ascii="Times New Roman" w:hAnsi="Times New Roman" w:cs="Times New Roman"/>
          <w:sz w:val="28"/>
          <w:szCs w:val="28"/>
        </w:rPr>
        <w:t>Разучивание упражнений в целом и по частям. Отработка технических приемов и тактических действий. Учебная игра.</w:t>
      </w:r>
      <w:r w:rsidR="00E5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командные действия. Должны научиться выполнять различные командные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5 ТАКТИКА ЗАЩИТЫ.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</w:t>
      </w:r>
      <w:r w:rsidR="00E6544F">
        <w:rPr>
          <w:rFonts w:ascii="Times New Roman" w:hAnsi="Times New Roman" w:cs="Times New Roman"/>
          <w:b/>
          <w:sz w:val="28"/>
          <w:szCs w:val="28"/>
        </w:rPr>
        <w:t xml:space="preserve"> 5.1. «Индивидуальные действия,</w:t>
      </w:r>
      <w:r w:rsidR="00E6544F" w:rsidRPr="00E6544F">
        <w:t xml:space="preserve"> </w:t>
      </w:r>
      <w:r w:rsidR="00E6544F">
        <w:rPr>
          <w:rFonts w:ascii="Times New Roman" w:hAnsi="Times New Roman" w:cs="Times New Roman"/>
          <w:b/>
          <w:sz w:val="28"/>
          <w:szCs w:val="28"/>
        </w:rPr>
        <w:t>и</w:t>
      </w:r>
      <w:r w:rsidR="00E6544F" w:rsidRPr="00E6544F">
        <w:rPr>
          <w:rFonts w:ascii="Times New Roman" w:hAnsi="Times New Roman" w:cs="Times New Roman"/>
          <w:b/>
          <w:sz w:val="28"/>
          <w:szCs w:val="28"/>
        </w:rPr>
        <w:t>гра вратаря</w:t>
      </w:r>
      <w:r w:rsidR="00E6544F">
        <w:rPr>
          <w:rFonts w:ascii="Times New Roman" w:hAnsi="Times New Roman" w:cs="Times New Roman"/>
          <w:b/>
          <w:sz w:val="28"/>
          <w:szCs w:val="28"/>
        </w:rPr>
        <w:t>»</w:t>
      </w:r>
    </w:p>
    <w:p w:rsidR="00F12DBF" w:rsidRPr="00E00234" w:rsidRDefault="00322D04" w:rsidP="00F12D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катящегося мяча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мяча, летящего навстречу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 сверху в прыжке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Отбивание мяча кулаком в прыжке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 в падении (без фазы полёта)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F12DBF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Выбор места и способа приема мяча от нападающих ударов различными способами, на страховке (в рамках изученных групповых действий); выбор места, определение направления </w:t>
      </w:r>
      <w:r w:rsidR="00E6544F">
        <w:rPr>
          <w:rFonts w:ascii="Times New Roman" w:hAnsi="Times New Roman" w:cs="Times New Roman"/>
          <w:color w:val="000000"/>
          <w:sz w:val="28"/>
          <w:szCs w:val="28"/>
        </w:rPr>
        <w:t>удара.</w:t>
      </w:r>
      <w:r w:rsidR="00434A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4A86" w:rsidRPr="00434A86">
        <w:rPr>
          <w:rFonts w:ascii="Times New Roman" w:hAnsi="Times New Roman" w:cs="Times New Roman"/>
          <w:color w:val="000000"/>
          <w:sz w:val="28"/>
          <w:szCs w:val="28"/>
        </w:rPr>
        <w:t xml:space="preserve"> Противодействие маневрированию, т. е. осуществлять «закрывание» и препятствовать сопернику в получении мяча. Совершенствование в «перехвате» мяча. В зависимости от игровой обстановки применять отбор мяча изученным способом. Уметь противодействовать передаче, ведению и удару по воротам.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</w:t>
      </w:r>
      <w:r w:rsidRPr="00E00234">
        <w:rPr>
          <w:rFonts w:ascii="Times New Roman" w:hAnsi="Times New Roman" w:cs="Times New Roman"/>
          <w:sz w:val="28"/>
          <w:szCs w:val="28"/>
        </w:rPr>
        <w:t>Учащиеся изучают индивидуальные действия. Должны научиться выполнять различные индивидуальные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E6544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5.2. </w:t>
      </w:r>
      <w:r>
        <w:t>«</w:t>
      </w:r>
      <w:r w:rsidRPr="00E6544F">
        <w:rPr>
          <w:rFonts w:ascii="Times New Roman" w:hAnsi="Times New Roman" w:cs="Times New Roman"/>
          <w:b/>
          <w:sz w:val="28"/>
          <w:szCs w:val="28"/>
        </w:rPr>
        <w:t>Выполнение комбинаций из освоенных элементов техники перемещений и владение мячом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34A86" w:rsidRPr="00434A86">
        <w:t xml:space="preserve"> </w:t>
      </w:r>
      <w:r w:rsidR="00434A86" w:rsidRPr="00434A86">
        <w:rPr>
          <w:rFonts w:ascii="Times New Roman" w:hAnsi="Times New Roman" w:cs="Times New Roman"/>
          <w:b/>
          <w:sz w:val="28"/>
          <w:szCs w:val="28"/>
        </w:rPr>
        <w:t>Тактика защиты.</w:t>
      </w:r>
    </w:p>
    <w:p w:rsidR="00434A86" w:rsidRDefault="00322D04" w:rsidP="00E72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E7208A" w:rsidRPr="00E7208A">
        <w:rPr>
          <w:rFonts w:ascii="Times New Roman" w:hAnsi="Times New Roman" w:cs="Times New Roman"/>
          <w:sz w:val="28"/>
          <w:szCs w:val="28"/>
        </w:rPr>
        <w:t>Ведение, удар (перемещение мяча, остановка, удар по воротам)</w:t>
      </w:r>
      <w:r w:rsidR="00434A86" w:rsidRPr="00434A86">
        <w:rPr>
          <w:rFonts w:ascii="Times New Roman" w:hAnsi="Times New Roman" w:cs="Times New Roman"/>
          <w:sz w:val="28"/>
          <w:szCs w:val="28"/>
        </w:rPr>
        <w:t>. Уметь взаимодействовать в обороне, осуществляя правильный выбор позиции и страховку партнёров</w:t>
      </w:r>
      <w:r w:rsidR="00434A86">
        <w:rPr>
          <w:rFonts w:ascii="Times New Roman" w:hAnsi="Times New Roman" w:cs="Times New Roman"/>
          <w:sz w:val="28"/>
          <w:szCs w:val="28"/>
        </w:rPr>
        <w:t xml:space="preserve">. </w:t>
      </w:r>
      <w:r w:rsidR="00434A86" w:rsidRPr="00434A86">
        <w:rPr>
          <w:rFonts w:ascii="Times New Roman" w:hAnsi="Times New Roman" w:cs="Times New Roman"/>
          <w:sz w:val="28"/>
          <w:szCs w:val="28"/>
        </w:rPr>
        <w:t xml:space="preserve">Уметь взаимодействовать в обороне при </w:t>
      </w:r>
      <w:r w:rsidR="00434A86" w:rsidRPr="00434A86">
        <w:rPr>
          <w:rFonts w:ascii="Times New Roman" w:hAnsi="Times New Roman" w:cs="Times New Roman"/>
          <w:sz w:val="28"/>
          <w:szCs w:val="28"/>
        </w:rPr>
        <w:lastRenderedPageBreak/>
        <w:t>выполнении противником стандартных комбинаций. Организация и построение «стенки». Комбинация с участием вратаря.</w:t>
      </w:r>
      <w:r w:rsidR="00434A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2DBF" w:rsidRPr="00E00234" w:rsidRDefault="00434A86" w:rsidP="00E72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A86">
        <w:rPr>
          <w:rFonts w:ascii="Times New Roman" w:hAnsi="Times New Roman" w:cs="Times New Roman"/>
          <w:sz w:val="28"/>
          <w:szCs w:val="28"/>
        </w:rPr>
        <w:t xml:space="preserve"> Групповые действия. Уметь взаимодействовать в обороне, осуществляя правильный выбор позиции и страховку партнёров</w:t>
      </w:r>
      <w:r w:rsidR="001D4993">
        <w:rPr>
          <w:rFonts w:ascii="Times New Roman" w:hAnsi="Times New Roman" w:cs="Times New Roman"/>
          <w:sz w:val="28"/>
          <w:szCs w:val="28"/>
        </w:rPr>
        <w:t xml:space="preserve">. </w:t>
      </w:r>
      <w:r w:rsidRPr="00434A86">
        <w:rPr>
          <w:rFonts w:ascii="Times New Roman" w:hAnsi="Times New Roman" w:cs="Times New Roman"/>
          <w:sz w:val="28"/>
          <w:szCs w:val="28"/>
        </w:rPr>
        <w:t>Уметь взаимодействовать в обороне при выполнении противником стандартных комбинаций. Организация и построение «стенки». Комбинация с участием вратаря.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E7208A">
        <w:rPr>
          <w:rFonts w:ascii="Times New Roman" w:hAnsi="Times New Roman" w:cs="Times New Roman"/>
          <w:sz w:val="28"/>
          <w:szCs w:val="28"/>
        </w:rPr>
        <w:t xml:space="preserve"> Учащиеся изучают комбинационные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действия. Должны научить</w:t>
      </w:r>
      <w:r w:rsidR="00E7208A">
        <w:rPr>
          <w:rFonts w:ascii="Times New Roman" w:hAnsi="Times New Roman" w:cs="Times New Roman"/>
          <w:sz w:val="28"/>
          <w:szCs w:val="28"/>
        </w:rPr>
        <w:t>ся выполнять различные комбинационные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E7208A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5.3. «</w:t>
      </w:r>
      <w:r w:rsidRPr="00E7208A">
        <w:rPr>
          <w:rFonts w:ascii="Times New Roman" w:hAnsi="Times New Roman" w:cs="Times New Roman"/>
          <w:b/>
          <w:sz w:val="28"/>
          <w:szCs w:val="28"/>
        </w:rPr>
        <w:t>Тактика игры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12DBF" w:rsidRPr="00E00234" w:rsidRDefault="00322D04" w:rsidP="00F12DB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E7208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208A" w:rsidRPr="00E7208A">
        <w:rPr>
          <w:rFonts w:ascii="Times New Roman" w:hAnsi="Times New Roman" w:cs="Times New Roman"/>
          <w:sz w:val="28"/>
          <w:szCs w:val="28"/>
        </w:rPr>
        <w:t>Тактика свободного нападения.</w:t>
      </w:r>
      <w:r w:rsidR="00E7208A">
        <w:rPr>
          <w:rFonts w:ascii="Times New Roman" w:hAnsi="Times New Roman" w:cs="Times New Roman"/>
          <w:sz w:val="28"/>
          <w:szCs w:val="28"/>
        </w:rPr>
        <w:t xml:space="preserve"> </w:t>
      </w:r>
      <w:r w:rsidR="00E7208A" w:rsidRPr="00E7208A">
        <w:rPr>
          <w:rFonts w:ascii="Times New Roman" w:hAnsi="Times New Roman" w:cs="Times New Roman"/>
          <w:sz w:val="28"/>
          <w:szCs w:val="28"/>
        </w:rPr>
        <w:t>Позиционные нападения без изменения позиций</w:t>
      </w:r>
      <w:r w:rsidR="00E7208A">
        <w:rPr>
          <w:rFonts w:ascii="Times New Roman" w:hAnsi="Times New Roman" w:cs="Times New Roman"/>
          <w:sz w:val="28"/>
          <w:szCs w:val="28"/>
        </w:rPr>
        <w:t xml:space="preserve">. </w:t>
      </w:r>
      <w:r w:rsidR="00E7208A" w:rsidRPr="00E7208A">
        <w:rPr>
          <w:rFonts w:ascii="Times New Roman" w:hAnsi="Times New Roman" w:cs="Times New Roman"/>
          <w:sz w:val="28"/>
          <w:szCs w:val="28"/>
        </w:rPr>
        <w:t>Позиционные нападения с изменением позиций</w:t>
      </w:r>
      <w:r w:rsidR="00E720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командные действия. Должны научиться выполнять различные командные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284EF2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№ 6 УЧЕБ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НО-ТРЕНИРОВОЧНАЯ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6.1. «Игра по правилам с заданием».</w:t>
      </w:r>
      <w:r w:rsidR="006552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552B7" w:rsidRPr="006552B7">
        <w:rPr>
          <w:rFonts w:ascii="Times New Roman" w:hAnsi="Times New Roman" w:cs="Times New Roman"/>
          <w:sz w:val="28"/>
          <w:szCs w:val="28"/>
        </w:rPr>
        <w:t>Игры и эстафеты на закрепление и совершенствование технических приемов и тактических действий</w:t>
      </w:r>
      <w:r w:rsidR="006552B7">
        <w:rPr>
          <w:rFonts w:ascii="Times New Roman" w:hAnsi="Times New Roman" w:cs="Times New Roman"/>
          <w:sz w:val="28"/>
          <w:szCs w:val="28"/>
        </w:rPr>
        <w:t xml:space="preserve">. </w:t>
      </w:r>
      <w:r w:rsidRPr="00E00234">
        <w:rPr>
          <w:rFonts w:ascii="Times New Roman" w:hAnsi="Times New Roman" w:cs="Times New Roman"/>
          <w:sz w:val="28"/>
          <w:szCs w:val="28"/>
        </w:rPr>
        <w:t>Учебно-трени</w:t>
      </w:r>
      <w:r w:rsidR="006552B7">
        <w:rPr>
          <w:rFonts w:ascii="Times New Roman" w:hAnsi="Times New Roman" w:cs="Times New Roman"/>
          <w:sz w:val="28"/>
          <w:szCs w:val="28"/>
        </w:rPr>
        <w:t xml:space="preserve">ровочные игры. </w:t>
      </w:r>
      <w:r w:rsidR="006552B7" w:rsidRPr="006552B7">
        <w:rPr>
          <w:rFonts w:ascii="Times New Roman" w:hAnsi="Times New Roman" w:cs="Times New Roman"/>
          <w:sz w:val="28"/>
          <w:szCs w:val="28"/>
        </w:rPr>
        <w:t>Игры, развивающие физические способности</w:t>
      </w:r>
      <w:r w:rsidR="006552B7">
        <w:rPr>
          <w:rFonts w:ascii="Times New Roman" w:hAnsi="Times New Roman" w:cs="Times New Roman"/>
          <w:sz w:val="28"/>
          <w:szCs w:val="28"/>
        </w:rPr>
        <w:t>.</w:t>
      </w:r>
      <w:r w:rsidR="006552B7" w:rsidRPr="006552B7">
        <w:t xml:space="preserve"> </w:t>
      </w:r>
      <w:r w:rsidR="006552B7" w:rsidRPr="006552B7">
        <w:rPr>
          <w:rFonts w:ascii="Times New Roman" w:hAnsi="Times New Roman" w:cs="Times New Roman"/>
          <w:sz w:val="28"/>
          <w:szCs w:val="28"/>
        </w:rPr>
        <w:t>Развитие</w:t>
      </w:r>
      <w:r w:rsidR="006552B7">
        <w:rPr>
          <w:rFonts w:ascii="Times New Roman" w:hAnsi="Times New Roman" w:cs="Times New Roman"/>
          <w:sz w:val="28"/>
          <w:szCs w:val="28"/>
        </w:rPr>
        <w:t xml:space="preserve"> скоростных, скоростно-силовых, </w:t>
      </w:r>
      <w:r w:rsidR="006552B7" w:rsidRPr="006552B7">
        <w:rPr>
          <w:rFonts w:ascii="Times New Roman" w:hAnsi="Times New Roman" w:cs="Times New Roman"/>
          <w:sz w:val="28"/>
          <w:szCs w:val="28"/>
        </w:rPr>
        <w:t>координационных способностей, выносливости, гибкости</w:t>
      </w:r>
      <w:r w:rsidR="006552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До</w:t>
      </w:r>
      <w:r w:rsidR="00E7208A">
        <w:rPr>
          <w:rFonts w:ascii="Times New Roman" w:hAnsi="Times New Roman" w:cs="Times New Roman"/>
          <w:sz w:val="28"/>
          <w:szCs w:val="28"/>
        </w:rPr>
        <w:t>лжны научиться играть в футбол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Форма контроля: </w:t>
      </w:r>
      <w:r w:rsidRPr="00E00234">
        <w:rPr>
          <w:rFonts w:ascii="Times New Roman" w:hAnsi="Times New Roman" w:cs="Times New Roman"/>
          <w:sz w:val="28"/>
          <w:szCs w:val="28"/>
        </w:rPr>
        <w:t>соревнования.</w:t>
      </w:r>
    </w:p>
    <w:p w:rsidR="0009785A" w:rsidRPr="00E00234" w:rsidRDefault="0009785A" w:rsidP="00E0023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процессе обучения и во</w:t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спитания собственных установок </w:t>
      </w:r>
      <w:r w:rsidRPr="00E00234">
        <w:rPr>
          <w:rFonts w:ascii="Times New Roman" w:hAnsi="Times New Roman" w:cs="Times New Roman"/>
          <w:sz w:val="28"/>
          <w:szCs w:val="28"/>
        </w:rPr>
        <w:t>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 Основная образовательная программа учреждения предусматривает достижение следующих результатов образования: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Л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ичностные результаты</w:t>
      </w:r>
      <w:r w:rsidR="00F12DBF" w:rsidRPr="00E00234">
        <w:rPr>
          <w:rFonts w:ascii="Times New Roman" w:hAnsi="Times New Roman" w:cs="Times New Roman"/>
          <w:sz w:val="28"/>
          <w:szCs w:val="28"/>
        </w:rPr>
        <w:t xml:space="preserve"> – готовность и способность учащи</w:t>
      </w:r>
      <w:r w:rsidR="00E7208A">
        <w:rPr>
          <w:rFonts w:ascii="Times New Roman" w:hAnsi="Times New Roman" w:cs="Times New Roman"/>
          <w:sz w:val="28"/>
          <w:szCs w:val="28"/>
        </w:rPr>
        <w:t xml:space="preserve">хся к саморазвитию, </w:t>
      </w:r>
      <w:proofErr w:type="spellStart"/>
      <w:r w:rsidR="00E7208A">
        <w:rPr>
          <w:rFonts w:ascii="Times New Roman" w:hAnsi="Times New Roman" w:cs="Times New Roman"/>
          <w:sz w:val="28"/>
          <w:szCs w:val="28"/>
        </w:rPr>
        <w:t>сформированн</w:t>
      </w:r>
      <w:r w:rsidR="00F12DBF" w:rsidRPr="00E00234">
        <w:rPr>
          <w:rFonts w:ascii="Times New Roman" w:hAnsi="Times New Roman" w:cs="Times New Roman"/>
          <w:sz w:val="28"/>
          <w:szCs w:val="28"/>
        </w:rPr>
        <w:t>ость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мотивации к учению и познанию, </w:t>
      </w:r>
      <w:proofErr w:type="spellStart"/>
      <w:r w:rsidR="00F12DBF" w:rsidRPr="00E00234">
        <w:rPr>
          <w:rFonts w:ascii="Times New Roman" w:hAnsi="Times New Roman" w:cs="Times New Roman"/>
          <w:sz w:val="28"/>
          <w:szCs w:val="28"/>
        </w:rPr>
        <w:t>ценностносмысловые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="00F12DBF" w:rsidRPr="00E0023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основ российской, гражданской идентичности;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Личностными результатами программы внеурочной деятельности по спортивно-оздоро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является формирование следующих умений: </w:t>
      </w: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определять и высказывать простые и общие для всех людей правила поведения при сотрудничестве (этические нормы);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 предложенных педагогом ситуациях общения и сотрудничества, опираясь на общие для всех простые правила поведения, делать выбор при поддержке других участников группы и педагога, как поступить.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етапредметные</w:t>
      </w:r>
      <w:proofErr w:type="spellEnd"/>
      <w:r w:rsidR="00F12DBF" w:rsidRPr="00E00234">
        <w:rPr>
          <w:rFonts w:ascii="Times New Roman" w:hAnsi="Times New Roman" w:cs="Times New Roman"/>
          <w:b/>
          <w:sz w:val="28"/>
          <w:szCs w:val="28"/>
        </w:rPr>
        <w:t xml:space="preserve"> результаты </w:t>
      </w:r>
      <w:r w:rsidR="00F12DBF" w:rsidRPr="00E00234">
        <w:rPr>
          <w:rFonts w:ascii="Times New Roman" w:hAnsi="Times New Roman" w:cs="Times New Roman"/>
          <w:sz w:val="28"/>
          <w:szCs w:val="28"/>
        </w:rPr>
        <w:t>– освоенные учащимися универсальные учебные действия (познавательные, регулятивные и коммуникативные);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0234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E00234">
        <w:rPr>
          <w:rFonts w:ascii="Times New Roman" w:hAnsi="Times New Roman" w:cs="Times New Roman"/>
          <w:sz w:val="28"/>
          <w:szCs w:val="28"/>
        </w:rPr>
        <w:t xml:space="preserve"> результатами программы внеурочной деятельности по спортивно-оздоро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является формирование следующих универсальных учебных действий (УУД):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определять и формулировать цель деятельности на занятии с помощью учителя, а далее самостоятельно;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проговаривать последовательность действий;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уметь высказывать своё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средством формирования этих действий служит технология проблемного диалога на этапе изучения нового материала; </w:t>
      </w:r>
    </w:p>
    <w:p w:rsidR="00284EF2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учиться совместно с учителем и другими воспитанниками давать эмоциональную оценку деятельности команды на занятии. Средством формирования этих действий служит технология оценивания образовательных достижений (учебных успехов).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добывать новые знания: находить ответы на вопросы, используя разные источники информации, свой жизненный опыт и информацию, полученную на занятии;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перерабатывать полученную информацию: делать выводы в результате совместной работы всей команды; Средством формирования этих действий служит учебный материал и задания.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умение донести свою позицию до других: оформлять свою мысль. Слушать и понимать речь других;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совместно договариваться о правилах общения и поведения в игре и следовать им;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редметные результаты</w:t>
      </w:r>
      <w:r w:rsidR="00F12DBF" w:rsidRPr="00E00234">
        <w:rPr>
          <w:rFonts w:ascii="Times New Roman" w:hAnsi="Times New Roman" w:cs="Times New Roman"/>
          <w:sz w:val="28"/>
          <w:szCs w:val="28"/>
        </w:rPr>
        <w:t xml:space="preserve"> – освоенный учащимися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</w:t>
      </w:r>
      <w:r w:rsidRPr="00E00234">
        <w:rPr>
          <w:rFonts w:ascii="Times New Roman" w:hAnsi="Times New Roman" w:cs="Times New Roman"/>
          <w:sz w:val="28"/>
          <w:szCs w:val="28"/>
        </w:rPr>
        <w:t>временной научной картины мира.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Оздоровительные результаты программы внеурочной деятельности: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осознание учащим</w:t>
      </w:r>
      <w:r w:rsidR="0009785A" w:rsidRPr="00E00234">
        <w:rPr>
          <w:rFonts w:ascii="Times New Roman" w:hAnsi="Times New Roman" w:cs="Times New Roman"/>
          <w:sz w:val="28"/>
          <w:szCs w:val="28"/>
        </w:rPr>
        <w:t>ися необходимости заботы о своём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здоровье и выработки форм поведения, которые помогут избежать опасности для жизни и здоровья, уменьшить пропуски занятий по причине болезни, регулярно посещать спортивные секции и спортивно-оздоровительные мероприятия;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социальная адаптация детей, расширение сферы общения, приобретение опыта взаимодействия с окружающим миром. Первостепенным результатом реализации программы внеурочной деятельности будет сознательное отношение учащихся к собственному здоровью.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Требования к знаниям и умениям, которые должны приобрести учащиеся в процессе реализации программы курса внеурочной деятельности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итоге реализации программы внеурочной деятельности по спортивно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>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учащиеся должны знать: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особенности воздействия двигательной активности на организм человека;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основы рационального питания;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правила оказания первой помощи;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способы сохранения и укрепление здоровья;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основы развития познавательной сферы;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свои права и права других людей;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влияние здоровья на успешную учебную деятельность;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значение физических упражнений для сохранения и укрепления здоровья; и должны уметь: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составлять индивидуальный режим дня и соблюдать его;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выполнять физические упражнения для развития физических навыков;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заботиться о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 здоровье;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применять коммуникативные и презентационные навыки;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оказывать первую медицинскую помощь при травмах;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находить выход из стрессовых ситуаций;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принимать разумные решения по поводу личного здоровья, а также сохранения и улучшения безопасной и здоровой среды обитания;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адекватно </w:t>
      </w:r>
      <w:r w:rsidR="0009785A" w:rsidRPr="00E00234">
        <w:rPr>
          <w:rFonts w:ascii="Times New Roman" w:hAnsi="Times New Roman" w:cs="Times New Roman"/>
          <w:sz w:val="28"/>
          <w:szCs w:val="28"/>
        </w:rPr>
        <w:t>оценивать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 поведение в жизненных ситуациях;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отвечать за свои поступки;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отстаивать свою нравственную позицию в ситуации выбора.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внеурочной деятельности по формированию культуры здоровья у учащихся развиваются группы качеств: 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учащиеся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ходе реализация программы внеурочной деятельности по спортивно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>оздоро</w:t>
      </w:r>
      <w:r w:rsidR="00476949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учащиеся смогут узнать: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значение футбола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развитии физических способностей и совершенствовании функциональных возможностей организма занимающихся;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правила безопасного повед</w:t>
      </w:r>
      <w:r w:rsidR="00476949">
        <w:rPr>
          <w:rFonts w:ascii="Times New Roman" w:hAnsi="Times New Roman" w:cs="Times New Roman"/>
          <w:sz w:val="28"/>
          <w:szCs w:val="28"/>
        </w:rPr>
        <w:t>ения во время занятий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назван</w:t>
      </w:r>
      <w:r w:rsidR="0009785A" w:rsidRPr="00E00234">
        <w:rPr>
          <w:rFonts w:ascii="Times New Roman" w:hAnsi="Times New Roman" w:cs="Times New Roman"/>
          <w:sz w:val="28"/>
          <w:szCs w:val="28"/>
        </w:rPr>
        <w:t>ия разучиваемых технических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мов игры и основы правильной техники;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наиболее типичные ошибки</w:t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при выполнении технических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мов и тактических действий;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упражнения для развития физических способностей (скоростных, скоростно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 xml:space="preserve">силовых, координационных, а также выносливости, гибкости);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контрольные упражнения (двигательные тесты) для оценки физической и технической подготовленности, требования к технике и правилам их выполнения;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основное содержание правил соревнований по волейболу;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жесты футбольного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судьи;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игровые упражнения, подвижные игры и эстафеты с элементами волейбола; и смогут научиться: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соблюдать меры безопасности и правила профилактики тр</w:t>
      </w:r>
      <w:r w:rsidR="00476949">
        <w:rPr>
          <w:rFonts w:ascii="Times New Roman" w:hAnsi="Times New Roman" w:cs="Times New Roman"/>
          <w:sz w:val="28"/>
          <w:szCs w:val="28"/>
        </w:rPr>
        <w:t>авматизма на занятиях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выполнять техни</w:t>
      </w:r>
      <w:r w:rsidR="0009785A" w:rsidRPr="00E00234">
        <w:rPr>
          <w:rFonts w:ascii="Times New Roman" w:hAnsi="Times New Roman" w:cs="Times New Roman"/>
          <w:sz w:val="28"/>
          <w:szCs w:val="28"/>
        </w:rPr>
        <w:t>ческие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мы и тактические действия;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контролировать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самочувствие (функциональное состояние о</w:t>
      </w:r>
      <w:r w:rsidR="00476949">
        <w:rPr>
          <w:rFonts w:ascii="Times New Roman" w:hAnsi="Times New Roman" w:cs="Times New Roman"/>
          <w:sz w:val="28"/>
          <w:szCs w:val="28"/>
        </w:rPr>
        <w:t>рганизма) на занятиях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играть в 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 соблюдением основных правил;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дем</w:t>
      </w:r>
      <w:r w:rsidR="00476949">
        <w:rPr>
          <w:rFonts w:ascii="Times New Roman" w:hAnsi="Times New Roman" w:cs="Times New Roman"/>
          <w:sz w:val="28"/>
          <w:szCs w:val="28"/>
        </w:rPr>
        <w:t>онстрировать жесты футбольного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судьи; </w:t>
      </w:r>
    </w:p>
    <w:p w:rsidR="00F12DBF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476949">
        <w:rPr>
          <w:rFonts w:ascii="Times New Roman" w:hAnsi="Times New Roman" w:cs="Times New Roman"/>
          <w:sz w:val="28"/>
          <w:szCs w:val="28"/>
        </w:rPr>
        <w:t>ть судейство по футболу</w:t>
      </w:r>
      <w:r w:rsidRPr="00E002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DBF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2DBF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D0F" w:rsidRPr="00E00234" w:rsidRDefault="0012339E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Условия реализации программы:</w:t>
      </w:r>
    </w:p>
    <w:p w:rsidR="0009785A" w:rsidRPr="00E00234" w:rsidRDefault="0009785A" w:rsidP="000978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Материально-техническое. </w:t>
      </w:r>
    </w:p>
    <w:p w:rsidR="0009785A" w:rsidRPr="00E00234" w:rsidRDefault="0009785A" w:rsidP="00097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Спортивный зал: 24 х 12 м.</w:t>
      </w:r>
    </w:p>
    <w:p w:rsidR="0009785A" w:rsidRPr="00E00234" w:rsidRDefault="0009785A" w:rsidP="0009785A">
      <w:pPr>
        <w:pStyle w:val="3"/>
        <w:shd w:val="clear" w:color="auto" w:fill="auto"/>
        <w:spacing w:line="240" w:lineRule="auto"/>
        <w:ind w:right="220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оборудование и инвентарь:</w:t>
      </w:r>
    </w:p>
    <w:p w:rsidR="0009785A" w:rsidRPr="00E00234" w:rsidRDefault="00476949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>
        <w:rPr>
          <w:sz w:val="28"/>
          <w:szCs w:val="28"/>
        </w:rPr>
        <w:t>Футбольные ворота - 2</w:t>
      </w:r>
      <w:r w:rsidR="0009785A" w:rsidRPr="00E00234">
        <w:rPr>
          <w:sz w:val="28"/>
          <w:szCs w:val="28"/>
        </w:rPr>
        <w:t xml:space="preserve">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стенки - 8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скамейки - 7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маты - 8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Скакалки — 15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Мячи набивные (масса 1 кг) - 6 шт.</w:t>
      </w:r>
    </w:p>
    <w:p w:rsidR="0009785A" w:rsidRPr="00E00234" w:rsidRDefault="00476949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Мячи </w:t>
      </w:r>
      <w:proofErr w:type="gramStart"/>
      <w:r>
        <w:rPr>
          <w:sz w:val="28"/>
          <w:szCs w:val="28"/>
        </w:rPr>
        <w:t>футбольные  -</w:t>
      </w:r>
      <w:proofErr w:type="gramEnd"/>
      <w:r>
        <w:rPr>
          <w:sz w:val="28"/>
          <w:szCs w:val="28"/>
        </w:rPr>
        <w:t xml:space="preserve"> 10</w:t>
      </w:r>
      <w:r w:rsidR="0009785A" w:rsidRPr="00E00234">
        <w:rPr>
          <w:sz w:val="28"/>
          <w:szCs w:val="28"/>
        </w:rPr>
        <w:t xml:space="preserve"> шт.</w:t>
      </w:r>
    </w:p>
    <w:p w:rsidR="0012339E" w:rsidRPr="00E00234" w:rsidRDefault="0012339E" w:rsidP="0012339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Формой аттестации </w:t>
      </w:r>
      <w:r w:rsidRPr="00E00234">
        <w:rPr>
          <w:rFonts w:ascii="Times New Roman" w:hAnsi="Times New Roman" w:cs="Times New Roman"/>
          <w:sz w:val="28"/>
          <w:szCs w:val="28"/>
        </w:rPr>
        <w:t>реализации дополнительной образовательной программы являются: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мониторинг на начало и на окончание первого года обучения;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тестирование на знание теоретического материала;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тестирование на умение выполнять пройденные технические приёмы;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сдача контрольных нормативов по ОФП;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результаты соревнований школьного уровня, районного уровня, матчевых и товарищеских встреч;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опрос;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игра.</w:t>
      </w:r>
    </w:p>
    <w:p w:rsidR="0012339E" w:rsidRPr="00E00234" w:rsidRDefault="0012339E" w:rsidP="0012339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023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Комплексы контрольных упражнений для оценки результатов освоения Программы</w:t>
      </w:r>
    </w:p>
    <w:p w:rsidR="0012339E" w:rsidRPr="00E00234" w:rsidRDefault="0012339E" w:rsidP="0012339E">
      <w:pPr>
        <w:widowControl w:val="0"/>
        <w:autoSpaceDE w:val="0"/>
        <w:autoSpaceDN w:val="0"/>
        <w:adjustRightInd w:val="0"/>
        <w:spacing w:after="0" w:line="312" w:lineRule="auto"/>
        <w:ind w:left="-142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нормативы по ОФП (мальчики)</w:t>
      </w:r>
    </w:p>
    <w:tbl>
      <w:tblPr>
        <w:tblStyle w:val="a4"/>
        <w:tblpPr w:leftFromText="180" w:rightFromText="180" w:topFromText="15" w:bottomFromText="15" w:vertAnchor="text" w:tblpX="-953"/>
        <w:tblW w:w="10173" w:type="dxa"/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993"/>
        <w:gridCol w:w="1701"/>
        <w:gridCol w:w="1842"/>
        <w:gridCol w:w="1701"/>
        <w:gridCol w:w="2127"/>
      </w:tblGrid>
      <w:tr w:rsidR="0012339E" w:rsidRPr="00E00234" w:rsidTr="00284EF2">
        <w:trPr>
          <w:trHeight w:val="40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№</w:t>
            </w:r>
          </w:p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312" w:lineRule="auto"/>
              <w:ind w:left="-142" w:right="113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  <w:tc>
          <w:tcPr>
            <w:tcW w:w="993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312" w:lineRule="auto"/>
              <w:ind w:left="113" w:right="11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Уровень</w:t>
            </w:r>
          </w:p>
          <w:p w:rsidR="0012339E" w:rsidRPr="00E00234" w:rsidRDefault="0012339E" w:rsidP="00360D86">
            <w:pPr>
              <w:spacing w:line="312" w:lineRule="auto"/>
              <w:ind w:left="-142" w:right="113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7371" w:type="dxa"/>
            <w:gridSpan w:val="4"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  <w:p w:rsidR="0012339E" w:rsidRPr="00E00234" w:rsidRDefault="0012339E" w:rsidP="00360D86">
            <w:pPr>
              <w:tabs>
                <w:tab w:val="left" w:pos="2100"/>
                <w:tab w:val="center" w:pos="3721"/>
              </w:tabs>
              <w:spacing w:line="312" w:lineRule="auto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ab/>
            </w: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ab/>
              <w:t>Возраст (лет)</w:t>
            </w:r>
          </w:p>
        </w:tc>
      </w:tr>
      <w:tr w:rsidR="0012339E" w:rsidRPr="00E00234" w:rsidTr="00284EF2">
        <w:trPr>
          <w:trHeight w:val="1366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</w:t>
            </w:r>
          </w:p>
        </w:tc>
      </w:tr>
      <w:tr w:rsidR="0012339E" w:rsidRPr="00E00234" w:rsidTr="00284EF2">
        <w:trPr>
          <w:trHeight w:val="195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Бег 30м,</w:t>
            </w:r>
          </w:p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сек.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4,3</w:t>
            </w:r>
          </w:p>
        </w:tc>
      </w:tr>
      <w:tr w:rsidR="0012339E" w:rsidRPr="00E00234" w:rsidTr="00284EF2">
        <w:trPr>
          <w:trHeight w:val="26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5,5-4,8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5,3-4,6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5,1-4,5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5,0-4,4</w:t>
            </w:r>
          </w:p>
        </w:tc>
      </w:tr>
      <w:tr w:rsidR="0012339E" w:rsidRPr="00E00234" w:rsidTr="00284EF2">
        <w:trPr>
          <w:trHeight w:val="162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6,4-5,6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6,2-5,4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6,0-5,2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5,8-5,1</w:t>
            </w:r>
          </w:p>
        </w:tc>
      </w:tr>
      <w:tr w:rsidR="0012339E" w:rsidRPr="00E00234" w:rsidTr="00284EF2">
        <w:trPr>
          <w:trHeight w:val="159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240</w:t>
            </w:r>
          </w:p>
        </w:tc>
      </w:tr>
      <w:tr w:rsidR="0012339E" w:rsidRPr="00E00234" w:rsidTr="00284EF2">
        <w:trPr>
          <w:trHeight w:val="219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180-205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190-215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195-225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205-235</w:t>
            </w:r>
          </w:p>
        </w:tc>
      </w:tr>
      <w:tr w:rsidR="0012339E" w:rsidRPr="00E00234" w:rsidTr="00284EF2">
        <w:trPr>
          <w:trHeight w:val="157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155-175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160-185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170-190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180-200</w:t>
            </w:r>
          </w:p>
        </w:tc>
      </w:tr>
      <w:tr w:rsidR="0012339E" w:rsidRPr="00E00234" w:rsidTr="00284EF2">
        <w:trPr>
          <w:trHeight w:val="183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Подтягивание,</w:t>
            </w:r>
          </w:p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кол-во раз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</w:t>
            </w:r>
          </w:p>
        </w:tc>
      </w:tr>
      <w:tr w:rsidR="0012339E" w:rsidRPr="00E00234" w:rsidTr="00284EF2">
        <w:trPr>
          <w:trHeight w:val="244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6-8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7-9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9-11</w:t>
            </w:r>
          </w:p>
        </w:tc>
      </w:tr>
      <w:tr w:rsidR="0012339E" w:rsidRPr="00E00234" w:rsidTr="00284EF2">
        <w:trPr>
          <w:trHeight w:val="195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3-5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4-6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6-8</w:t>
            </w:r>
          </w:p>
        </w:tc>
      </w:tr>
      <w:tr w:rsidR="0012339E" w:rsidRPr="00E00234" w:rsidTr="00284EF2">
        <w:trPr>
          <w:trHeight w:val="183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Сгибание и разгибание рук в упоре лежа  кол-во раз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26 и более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29 и более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31и более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33и более</w:t>
            </w:r>
          </w:p>
        </w:tc>
      </w:tr>
      <w:tr w:rsidR="0012339E" w:rsidRPr="00E00234" w:rsidTr="00284EF2">
        <w:trPr>
          <w:trHeight w:val="244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21-25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24-28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26-30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28-32</w:t>
            </w:r>
          </w:p>
        </w:tc>
      </w:tr>
      <w:tr w:rsidR="0012339E" w:rsidRPr="00E00234" w:rsidTr="00284EF2">
        <w:trPr>
          <w:trHeight w:val="29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20-23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23-25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24-27</w:t>
            </w:r>
          </w:p>
        </w:tc>
      </w:tr>
      <w:tr w:rsidR="0012339E" w:rsidRPr="00E00234" w:rsidTr="00284EF2">
        <w:trPr>
          <w:trHeight w:val="232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Наклон вперед, см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</w:t>
            </w:r>
          </w:p>
        </w:tc>
      </w:tr>
      <w:tr w:rsidR="0012339E" w:rsidRPr="00E00234" w:rsidTr="00284EF2">
        <w:trPr>
          <w:trHeight w:val="280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12-13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13-14</w:t>
            </w:r>
          </w:p>
        </w:tc>
      </w:tr>
      <w:tr w:rsidR="0012339E" w:rsidRPr="00E00234" w:rsidTr="00284EF2">
        <w:trPr>
          <w:trHeight w:val="29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4-9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5-11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5-12</w:t>
            </w:r>
          </w:p>
        </w:tc>
      </w:tr>
    </w:tbl>
    <w:p w:rsidR="0012339E" w:rsidRDefault="0012339E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EF2" w:rsidRDefault="00284EF2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EF2" w:rsidRPr="00E00234" w:rsidRDefault="00284EF2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39E" w:rsidRPr="00E00234" w:rsidRDefault="0012339E" w:rsidP="0012339E">
      <w:pPr>
        <w:widowControl w:val="0"/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Контрольные нормативы по ОФП (девочки)</w:t>
      </w:r>
    </w:p>
    <w:tbl>
      <w:tblPr>
        <w:tblStyle w:val="a4"/>
        <w:tblpPr w:leftFromText="180" w:rightFromText="180" w:topFromText="15" w:bottomFromText="15" w:vertAnchor="text" w:tblpX="-918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167"/>
        <w:gridCol w:w="817"/>
        <w:gridCol w:w="1701"/>
        <w:gridCol w:w="1985"/>
        <w:gridCol w:w="1701"/>
        <w:gridCol w:w="1984"/>
      </w:tblGrid>
      <w:tr w:rsidR="0012339E" w:rsidRPr="00E00234" w:rsidTr="00360D86">
        <w:trPr>
          <w:trHeight w:val="50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12339E" w:rsidRPr="00E00234" w:rsidRDefault="0012339E" w:rsidP="00360D86">
            <w:pPr>
              <w:spacing w:line="5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167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5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  <w:tc>
          <w:tcPr>
            <w:tcW w:w="817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  <w:p w:rsidR="0012339E" w:rsidRPr="00E00234" w:rsidRDefault="0012339E" w:rsidP="00360D86">
            <w:pPr>
              <w:spacing w:line="5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7371" w:type="dxa"/>
            <w:gridSpan w:val="4"/>
          </w:tcPr>
          <w:p w:rsidR="0012339E" w:rsidRPr="00E00234" w:rsidRDefault="0012339E" w:rsidP="00360D86">
            <w:pPr>
              <w:spacing w:line="5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(лет)</w:t>
            </w:r>
          </w:p>
        </w:tc>
      </w:tr>
      <w:tr w:rsidR="0012339E" w:rsidRPr="00E00234" w:rsidTr="00284EF2">
        <w:trPr>
          <w:trHeight w:val="1634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16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17</w:t>
            </w:r>
          </w:p>
        </w:tc>
      </w:tr>
      <w:tr w:rsidR="0012339E" w:rsidRPr="00E00234" w:rsidTr="00360D86">
        <w:trPr>
          <w:trHeight w:val="240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30см, сек.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12339E" w:rsidRPr="00E00234" w:rsidTr="00360D86">
        <w:trPr>
          <w:trHeight w:val="33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5,9-5,0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5,8-5,0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5,7-4,9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5,6-4,9</w:t>
            </w:r>
          </w:p>
        </w:tc>
      </w:tr>
      <w:tr w:rsidR="0012339E" w:rsidRPr="00E00234" w:rsidTr="00360D86">
        <w:trPr>
          <w:trHeight w:val="199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6,6-6,0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6,4-5,9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6,2-5,8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6,0-5,7</w:t>
            </w:r>
          </w:p>
        </w:tc>
      </w:tr>
      <w:tr w:rsidR="0012339E" w:rsidRPr="00E00234" w:rsidTr="00360D86">
        <w:trPr>
          <w:trHeight w:val="19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220</w:t>
            </w:r>
          </w:p>
        </w:tc>
      </w:tr>
      <w:tr w:rsidR="0012339E" w:rsidRPr="00E00234" w:rsidTr="00360D86">
        <w:trPr>
          <w:trHeight w:val="27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160-195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165-200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170-205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180-215</w:t>
            </w:r>
          </w:p>
        </w:tc>
      </w:tr>
      <w:tr w:rsidR="0012339E" w:rsidRPr="00E00234" w:rsidTr="00360D86">
        <w:trPr>
          <w:trHeight w:val="193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145-155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155-160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160-165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160-175</w:t>
            </w:r>
          </w:p>
        </w:tc>
      </w:tr>
      <w:tr w:rsidR="0012339E" w:rsidRPr="00E00234" w:rsidTr="00360D86">
        <w:trPr>
          <w:trHeight w:val="22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Вис, с.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</w:t>
            </w:r>
          </w:p>
        </w:tc>
      </w:tr>
      <w:tr w:rsidR="0012339E" w:rsidRPr="00E00234" w:rsidTr="00360D86">
        <w:trPr>
          <w:trHeight w:val="30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10-17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10-17</w:t>
            </w:r>
          </w:p>
        </w:tc>
      </w:tr>
      <w:tr w:rsidR="0012339E" w:rsidRPr="00E00234" w:rsidTr="00360D86">
        <w:trPr>
          <w:trHeight w:val="24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</w:tr>
      <w:tr w:rsidR="0012339E" w:rsidRPr="00E00234" w:rsidTr="00360D86">
        <w:trPr>
          <w:trHeight w:val="22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Подъем туловища из положения, за 30 сек. кол-во раз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</w:tr>
      <w:tr w:rsidR="0012339E" w:rsidRPr="00E00234" w:rsidTr="00360D86">
        <w:trPr>
          <w:trHeight w:val="30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18-16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19-17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20-18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20-18</w:t>
            </w:r>
          </w:p>
        </w:tc>
      </w:tr>
      <w:tr w:rsidR="0012339E" w:rsidRPr="00E00234" w:rsidTr="00360D86">
        <w:trPr>
          <w:trHeight w:val="366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15-13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16-14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17-15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17-15</w:t>
            </w:r>
          </w:p>
        </w:tc>
      </w:tr>
      <w:tr w:rsidR="0012339E" w:rsidRPr="00E00234" w:rsidTr="00360D86">
        <w:trPr>
          <w:trHeight w:val="28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Наклон вперед, см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</w:tr>
      <w:tr w:rsidR="0012339E" w:rsidRPr="00E00234" w:rsidTr="00360D86">
        <w:trPr>
          <w:trHeight w:val="345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13-18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14-19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15-21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16-21</w:t>
            </w:r>
          </w:p>
        </w:tc>
      </w:tr>
      <w:tr w:rsidR="0012339E" w:rsidRPr="00E00234" w:rsidTr="00360D86">
        <w:trPr>
          <w:trHeight w:val="366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  <w:p w:rsidR="00284EF2" w:rsidRPr="00E00234" w:rsidRDefault="00284EF2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8-12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10-14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11-15</w:t>
            </w:r>
          </w:p>
        </w:tc>
      </w:tr>
    </w:tbl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823" w:rsidRPr="00E00234" w:rsidRDefault="001D4993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10823" w:rsidRPr="00E00234"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12339E" w:rsidRPr="00E00234" w:rsidRDefault="00E00234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спортивной подготовки для детско-юношеских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ый). - М.: Советский спорт, 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112 с.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Антипов А., Губов В. «Диагностика и тренировка двигательных способностей» 2008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Голомазов С. В., 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Чирва</w:t>
      </w:r>
      <w:proofErr w:type="spell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Г. «Теория и практика футбол» 2008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Голомазов С. </w:t>
      </w:r>
      <w:proofErr w:type="gramStart"/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>В.,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Чирва</w:t>
      </w:r>
      <w:proofErr w:type="spellEnd"/>
      <w:proofErr w:type="gram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Г. «Методика тренировки техники игры головой» 2006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 Д.В., Степанов П.В. Внеурочная деятельность школьников. – М., 2010.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 Д.В., Степанов П.В. Программы внеурочной деятельности. Познавательная деятельность. Проблемно-ценностное общение. - М., 2011.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для учителей и методистов «Внеурочная деятельн</w:t>
      </w:r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учащихся. Футбол»,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/ Г.А.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Колодницкий</w:t>
      </w:r>
      <w:proofErr w:type="spell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В.С.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Кузнецов, М.В.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Маслов. – М.: Просвещение, 2011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организации внеурочной деятельности и пребывания учащихся в образовательных учреждениях во второй половине дня / Сост. В.И. Никулина, Н.В. Екимова. – Белгород, 2010.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разработке программы воспитания и социализации обучающихся начальной школы / Сост. В.И. Никулина, Н.В. Екимова. – Белгород, 2010.</w:t>
      </w:r>
    </w:p>
    <w:p w:rsidR="0012339E" w:rsidRPr="00E00234" w:rsidRDefault="00476949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Холодов Ж.К., Кузнецов В.С. 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еория и методика физического воспитания и спорта: Учеб. Пособие для студ.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Учеб. </w:t>
      </w:r>
      <w:proofErr w:type="gram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Заведений.-</w:t>
      </w:r>
      <w:proofErr w:type="gram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изд.,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доп.- М.: Из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дательский центр «Академия», </w:t>
      </w:r>
      <w:proofErr w:type="gram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480 с.</w:t>
      </w:r>
    </w:p>
    <w:p w:rsidR="0012339E" w:rsidRPr="00E00234" w:rsidRDefault="00476949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игры/Под ред.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Ю.Д.Же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лезняка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, Ю.М. Портнова. –М. 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234" w:rsidRPr="00E00234" w:rsidRDefault="00476949" w:rsidP="00E00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упражнения и подвижные игры. Методическое пособие В.С. Кузнецов, Г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</w:t>
      </w:r>
      <w:proofErr w:type="spell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Колодгницкий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Н.Ц. </w:t>
      </w:r>
      <w:proofErr w:type="spell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Эпас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, 201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6г.</w:t>
      </w:r>
    </w:p>
    <w:p w:rsidR="0012339E" w:rsidRPr="00E00234" w:rsidRDefault="00476949" w:rsidP="00E00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</w:rPr>
        <w:t>Комплексная программа общеобразовательных учреждений физического воспитания для 1-11 классов. - М.: Просвещение, 2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</w:rPr>
        <w:t>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</w:rPr>
        <w:t>г;</w:t>
      </w:r>
    </w:p>
    <w:p w:rsidR="0012339E" w:rsidRPr="00E00234" w:rsidRDefault="0012339E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Интернет-ресурсов:</w:t>
      </w:r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http://bmsi.ru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hyperlink r:id="rId9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http://www.libsid.ru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hyperlink r:id="rId10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http://knowledge.allbest.ru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hyperlink r:id="rId11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http://studopedia.net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hyperlink r:id="rId12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http://www.kondopoga.ru</w:t>
        </w:r>
      </w:hyperlink>
    </w:p>
    <w:sectPr w:rsidR="0012339E" w:rsidRPr="00E00234" w:rsidSect="006C420A">
      <w:footerReference w:type="default" r:id="rId13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AF6" w:rsidRDefault="00450AF6" w:rsidP="004C79A3">
      <w:pPr>
        <w:spacing w:after="0" w:line="240" w:lineRule="auto"/>
      </w:pPr>
      <w:r>
        <w:separator/>
      </w:r>
    </w:p>
  </w:endnote>
  <w:endnote w:type="continuationSeparator" w:id="0">
    <w:p w:rsidR="00450AF6" w:rsidRDefault="00450AF6" w:rsidP="004C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770" w:rsidRDefault="008757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AF6" w:rsidRDefault="00450AF6" w:rsidP="004C79A3">
      <w:pPr>
        <w:spacing w:after="0" w:line="240" w:lineRule="auto"/>
      </w:pPr>
      <w:r>
        <w:separator/>
      </w:r>
    </w:p>
  </w:footnote>
  <w:footnote w:type="continuationSeparator" w:id="0">
    <w:p w:rsidR="00450AF6" w:rsidRDefault="00450AF6" w:rsidP="004C7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117B"/>
    <w:multiLevelType w:val="hybridMultilevel"/>
    <w:tmpl w:val="A4D0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458FB"/>
    <w:multiLevelType w:val="hybridMultilevel"/>
    <w:tmpl w:val="CBD650A8"/>
    <w:lvl w:ilvl="0" w:tplc="AAA64496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BB66ABC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FA36C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7700DA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544540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3EAF9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842643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60EF0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65C5DC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1BF24BED"/>
    <w:multiLevelType w:val="hybridMultilevel"/>
    <w:tmpl w:val="67BE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F518D"/>
    <w:multiLevelType w:val="multilevel"/>
    <w:tmpl w:val="9C340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0C3030"/>
    <w:multiLevelType w:val="hybridMultilevel"/>
    <w:tmpl w:val="E4CAA0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9E0210"/>
    <w:multiLevelType w:val="hybridMultilevel"/>
    <w:tmpl w:val="7954FF22"/>
    <w:lvl w:ilvl="0" w:tplc="EB827100">
      <w:start w:val="4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017CD"/>
    <w:multiLevelType w:val="hybridMultilevel"/>
    <w:tmpl w:val="A9EA07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D4FAA"/>
    <w:multiLevelType w:val="hybridMultilevel"/>
    <w:tmpl w:val="C0F85DBA"/>
    <w:lvl w:ilvl="0" w:tplc="21202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33A13C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2368F9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65013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63432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0D0A25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7880B0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1ACC76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064B2F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33267B98"/>
    <w:multiLevelType w:val="hybridMultilevel"/>
    <w:tmpl w:val="63CA946C"/>
    <w:lvl w:ilvl="0" w:tplc="35B23EC4">
      <w:start w:val="21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0813"/>
    <w:multiLevelType w:val="multilevel"/>
    <w:tmpl w:val="C360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37244"/>
    <w:multiLevelType w:val="hybridMultilevel"/>
    <w:tmpl w:val="6B8C50EE"/>
    <w:lvl w:ilvl="0" w:tplc="94C4ACEC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FDD"/>
    <w:multiLevelType w:val="hybridMultilevel"/>
    <w:tmpl w:val="B25CE6FA"/>
    <w:lvl w:ilvl="0" w:tplc="91A621F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08C83F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69A7E6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2AA348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BBE501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3CA923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43A079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AA6056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2A608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4BFD7094"/>
    <w:multiLevelType w:val="hybridMultilevel"/>
    <w:tmpl w:val="0AB4F42C"/>
    <w:lvl w:ilvl="0" w:tplc="4EEE559E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C5B52"/>
    <w:multiLevelType w:val="hybridMultilevel"/>
    <w:tmpl w:val="55028F42"/>
    <w:lvl w:ilvl="0" w:tplc="7AF6A55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77CEC8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C9A743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0C61F9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B9EE9F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27EB84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5C0C1A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A824F4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9941EA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65D90462"/>
    <w:multiLevelType w:val="hybridMultilevel"/>
    <w:tmpl w:val="F98AC336"/>
    <w:lvl w:ilvl="0" w:tplc="F8662DBC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961AA"/>
    <w:multiLevelType w:val="hybridMultilevel"/>
    <w:tmpl w:val="1D000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"/>
  </w:num>
  <w:num w:numId="5">
    <w:abstractNumId w:val="7"/>
  </w:num>
  <w:num w:numId="6">
    <w:abstractNumId w:val="13"/>
  </w:num>
  <w:num w:numId="7">
    <w:abstractNumId w:val="8"/>
  </w:num>
  <w:num w:numId="8">
    <w:abstractNumId w:val="5"/>
  </w:num>
  <w:num w:numId="9">
    <w:abstractNumId w:val="10"/>
  </w:num>
  <w:num w:numId="10">
    <w:abstractNumId w:val="12"/>
  </w:num>
  <w:num w:numId="11">
    <w:abstractNumId w:val="14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63"/>
    <w:rsid w:val="00001471"/>
    <w:rsid w:val="00006CCB"/>
    <w:rsid w:val="00010823"/>
    <w:rsid w:val="00011262"/>
    <w:rsid w:val="0001786A"/>
    <w:rsid w:val="00031C88"/>
    <w:rsid w:val="00057E6D"/>
    <w:rsid w:val="00067B05"/>
    <w:rsid w:val="000755EE"/>
    <w:rsid w:val="00083F1B"/>
    <w:rsid w:val="0009785A"/>
    <w:rsid w:val="000B1777"/>
    <w:rsid w:val="000E555A"/>
    <w:rsid w:val="0010030D"/>
    <w:rsid w:val="0012339E"/>
    <w:rsid w:val="00160CBF"/>
    <w:rsid w:val="001D4993"/>
    <w:rsid w:val="001D70B8"/>
    <w:rsid w:val="001E290D"/>
    <w:rsid w:val="002436C1"/>
    <w:rsid w:val="002759AF"/>
    <w:rsid w:val="00284DD4"/>
    <w:rsid w:val="00284E2D"/>
    <w:rsid w:val="00284EF2"/>
    <w:rsid w:val="002B3F74"/>
    <w:rsid w:val="002C0E89"/>
    <w:rsid w:val="002C6CF4"/>
    <w:rsid w:val="002D7AB6"/>
    <w:rsid w:val="003213E0"/>
    <w:rsid w:val="00322D04"/>
    <w:rsid w:val="00327B68"/>
    <w:rsid w:val="00332E9C"/>
    <w:rsid w:val="00360D86"/>
    <w:rsid w:val="003A0A85"/>
    <w:rsid w:val="003B0872"/>
    <w:rsid w:val="003E6487"/>
    <w:rsid w:val="004123C3"/>
    <w:rsid w:val="00424D0F"/>
    <w:rsid w:val="00434A86"/>
    <w:rsid w:val="00450AF6"/>
    <w:rsid w:val="00476949"/>
    <w:rsid w:val="004B63C7"/>
    <w:rsid w:val="004B649A"/>
    <w:rsid w:val="004C79A3"/>
    <w:rsid w:val="004F2C25"/>
    <w:rsid w:val="005148A2"/>
    <w:rsid w:val="00537CDB"/>
    <w:rsid w:val="00544563"/>
    <w:rsid w:val="00555217"/>
    <w:rsid w:val="00562686"/>
    <w:rsid w:val="005960FB"/>
    <w:rsid w:val="005B6888"/>
    <w:rsid w:val="005C24D3"/>
    <w:rsid w:val="005D2738"/>
    <w:rsid w:val="006012EF"/>
    <w:rsid w:val="00607A96"/>
    <w:rsid w:val="006247B6"/>
    <w:rsid w:val="006267C0"/>
    <w:rsid w:val="006552B7"/>
    <w:rsid w:val="00665491"/>
    <w:rsid w:val="00695668"/>
    <w:rsid w:val="006B5485"/>
    <w:rsid w:val="006C420A"/>
    <w:rsid w:val="006C5BA3"/>
    <w:rsid w:val="006C6FB7"/>
    <w:rsid w:val="006D68A7"/>
    <w:rsid w:val="006D7AC6"/>
    <w:rsid w:val="006F4BB1"/>
    <w:rsid w:val="006F5E83"/>
    <w:rsid w:val="006F73B6"/>
    <w:rsid w:val="00734FAA"/>
    <w:rsid w:val="00744C0D"/>
    <w:rsid w:val="007E5C50"/>
    <w:rsid w:val="00800FD8"/>
    <w:rsid w:val="008078CC"/>
    <w:rsid w:val="008253D2"/>
    <w:rsid w:val="00865B58"/>
    <w:rsid w:val="00875770"/>
    <w:rsid w:val="008C10C8"/>
    <w:rsid w:val="008C5DE8"/>
    <w:rsid w:val="009429A9"/>
    <w:rsid w:val="00963F5C"/>
    <w:rsid w:val="0099601C"/>
    <w:rsid w:val="009A1B65"/>
    <w:rsid w:val="009F1361"/>
    <w:rsid w:val="00A441EB"/>
    <w:rsid w:val="00A652CC"/>
    <w:rsid w:val="00A96B8A"/>
    <w:rsid w:val="00AB39B5"/>
    <w:rsid w:val="00AC65CB"/>
    <w:rsid w:val="00B012F6"/>
    <w:rsid w:val="00B046D7"/>
    <w:rsid w:val="00B37C2B"/>
    <w:rsid w:val="00B62AEC"/>
    <w:rsid w:val="00B63ECC"/>
    <w:rsid w:val="00B7461D"/>
    <w:rsid w:val="00B859DB"/>
    <w:rsid w:val="00BA7890"/>
    <w:rsid w:val="00C2506D"/>
    <w:rsid w:val="00C5455E"/>
    <w:rsid w:val="00C94599"/>
    <w:rsid w:val="00CB07D9"/>
    <w:rsid w:val="00CE35D2"/>
    <w:rsid w:val="00D0728D"/>
    <w:rsid w:val="00D375F4"/>
    <w:rsid w:val="00D42286"/>
    <w:rsid w:val="00D60C5A"/>
    <w:rsid w:val="00D61460"/>
    <w:rsid w:val="00D66B38"/>
    <w:rsid w:val="00D95FC9"/>
    <w:rsid w:val="00DE226B"/>
    <w:rsid w:val="00E00234"/>
    <w:rsid w:val="00E06E2F"/>
    <w:rsid w:val="00E13CA8"/>
    <w:rsid w:val="00E158F6"/>
    <w:rsid w:val="00E26522"/>
    <w:rsid w:val="00E57396"/>
    <w:rsid w:val="00E6544F"/>
    <w:rsid w:val="00E7208A"/>
    <w:rsid w:val="00F12DBF"/>
    <w:rsid w:val="00F177FD"/>
    <w:rsid w:val="00F424F8"/>
    <w:rsid w:val="00F6722E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94622"/>
  <w15:docId w15:val="{C6488CCB-C5F5-4EE9-8F76-1DAE4C7A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63"/>
    <w:pPr>
      <w:ind w:left="720"/>
      <w:contextualSpacing/>
    </w:pPr>
  </w:style>
  <w:style w:type="table" w:styleId="a4">
    <w:name w:val="Table Grid"/>
    <w:basedOn w:val="a1"/>
    <w:uiPriority w:val="59"/>
    <w:rsid w:val="00BA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2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9A3"/>
  </w:style>
  <w:style w:type="paragraph" w:styleId="a9">
    <w:name w:val="footer"/>
    <w:basedOn w:val="a"/>
    <w:link w:val="aa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9A3"/>
  </w:style>
  <w:style w:type="paragraph" w:styleId="ab">
    <w:name w:val="Normal (Web)"/>
    <w:basedOn w:val="a"/>
    <w:uiPriority w:val="99"/>
    <w:unhideWhenUsed/>
    <w:rsid w:val="000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61460"/>
    <w:pPr>
      <w:spacing w:after="0" w:line="240" w:lineRule="auto"/>
    </w:pPr>
    <w:rPr>
      <w:rFonts w:eastAsiaTheme="minorEastAsia"/>
      <w:lang w:eastAsia="zh-CN"/>
    </w:rPr>
  </w:style>
  <w:style w:type="paragraph" w:customStyle="1" w:styleId="Default">
    <w:name w:val="Default"/>
    <w:rsid w:val="00A441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Основной текст_"/>
    <w:basedOn w:val="a0"/>
    <w:link w:val="3"/>
    <w:rsid w:val="0009785A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d"/>
    <w:rsid w:val="0009785A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 w:cs="Times New Roman"/>
      <w:spacing w:val="3"/>
      <w:sz w:val="20"/>
      <w:szCs w:val="20"/>
    </w:rPr>
  </w:style>
  <w:style w:type="character" w:styleId="ae">
    <w:name w:val="Hyperlink"/>
    <w:basedOn w:val="a0"/>
    <w:uiPriority w:val="99"/>
    <w:unhideWhenUsed/>
    <w:rsid w:val="00123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8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2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9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4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4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9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2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92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si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dopog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udopedia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nowledge.allbe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bsi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5E0FD-B999-44D2-AD83-5CBDBF22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16</Pages>
  <Words>4800</Words>
  <Characters>27365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волков</dc:creator>
  <cp:keywords/>
  <dc:description/>
  <cp:lastModifiedBy>Зина</cp:lastModifiedBy>
  <cp:revision>47</cp:revision>
  <cp:lastPrinted>2018-10-07T18:42:00Z</cp:lastPrinted>
  <dcterms:created xsi:type="dcterms:W3CDTF">2014-07-06T07:00:00Z</dcterms:created>
  <dcterms:modified xsi:type="dcterms:W3CDTF">2018-10-14T09:28:00Z</dcterms:modified>
</cp:coreProperties>
</file>