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20B" w:rsidRPr="00742146" w:rsidRDefault="0093020B" w:rsidP="0093020B">
      <w:pPr>
        <w:shd w:val="clear" w:color="auto" w:fill="FFFFFF"/>
        <w:ind w:left="10"/>
        <w:jc w:val="center"/>
        <w:rPr>
          <w:rFonts w:ascii="Times New Roman" w:hAnsi="Times New Roman" w:cs="Times New Roman"/>
        </w:rPr>
      </w:pPr>
      <w:r w:rsidRPr="00742146">
        <w:rPr>
          <w:rFonts w:ascii="Times New Roman" w:hAnsi="Times New Roman" w:cs="Times New Roman"/>
          <w:sz w:val="28"/>
          <w:szCs w:val="28"/>
        </w:rPr>
        <w:t>Муниципальное бюджетное общеобразовательное учреждение            «</w:t>
      </w:r>
      <w:r>
        <w:rPr>
          <w:rFonts w:ascii="Times New Roman" w:hAnsi="Times New Roman" w:cs="Times New Roman"/>
          <w:sz w:val="28"/>
          <w:szCs w:val="28"/>
        </w:rPr>
        <w:t>Средняя школа №2</w:t>
      </w:r>
      <w:r w:rsidRPr="00742146">
        <w:rPr>
          <w:rFonts w:ascii="Times New Roman" w:hAnsi="Times New Roman" w:cs="Times New Roman"/>
          <w:sz w:val="28"/>
          <w:szCs w:val="28"/>
        </w:rPr>
        <w:t>»</w:t>
      </w:r>
      <w:r>
        <w:rPr>
          <w:rFonts w:ascii="Times New Roman" w:hAnsi="Times New Roman" w:cs="Times New Roman"/>
          <w:sz w:val="28"/>
          <w:szCs w:val="28"/>
        </w:rPr>
        <w:t xml:space="preserve"> города Велижа Смоленской области</w:t>
      </w:r>
    </w:p>
    <w:p w:rsidR="0093020B" w:rsidRDefault="0093020B" w:rsidP="0093020B"/>
    <w:tbl>
      <w:tblPr>
        <w:tblStyle w:val="a3"/>
        <w:tblW w:w="0" w:type="auto"/>
        <w:tblLook w:val="04A0" w:firstRow="1" w:lastRow="0" w:firstColumn="1" w:lastColumn="0" w:noHBand="0" w:noVBand="1"/>
      </w:tblPr>
      <w:tblGrid>
        <w:gridCol w:w="3190"/>
        <w:gridCol w:w="3190"/>
        <w:gridCol w:w="3191"/>
      </w:tblGrid>
      <w:tr w:rsidR="0093020B" w:rsidRPr="0093020B" w:rsidTr="002637B5">
        <w:tc>
          <w:tcPr>
            <w:tcW w:w="3190" w:type="dxa"/>
            <w:tcBorders>
              <w:top w:val="single" w:sz="4" w:space="0" w:color="auto"/>
              <w:left w:val="single" w:sz="4" w:space="0" w:color="auto"/>
              <w:bottom w:val="single" w:sz="4" w:space="0" w:color="auto"/>
              <w:right w:val="single" w:sz="4" w:space="0" w:color="auto"/>
            </w:tcBorders>
            <w:hideMark/>
          </w:tcPr>
          <w:p w:rsidR="0093020B" w:rsidRPr="0093020B" w:rsidRDefault="0093020B" w:rsidP="0093020B">
            <w:pPr>
              <w:rPr>
                <w:rFonts w:ascii="Times New Roman" w:eastAsia="Times New Roman" w:hAnsi="Times New Roman" w:cs="Times New Roman"/>
                <w:sz w:val="24"/>
                <w:szCs w:val="24"/>
              </w:rPr>
            </w:pPr>
            <w:r w:rsidRPr="0093020B">
              <w:rPr>
                <w:rFonts w:ascii="Times New Roman" w:eastAsia="Times New Roman" w:hAnsi="Times New Roman" w:cs="Times New Roman"/>
                <w:sz w:val="24"/>
                <w:szCs w:val="24"/>
              </w:rPr>
              <w:t>Согласовано на заседании ШМО естественных наук</w:t>
            </w:r>
          </w:p>
          <w:p w:rsidR="0093020B" w:rsidRPr="0093020B" w:rsidRDefault="0093020B" w:rsidP="0093020B">
            <w:pPr>
              <w:rPr>
                <w:rFonts w:ascii="Times New Roman" w:eastAsia="Times New Roman" w:hAnsi="Times New Roman" w:cs="Times New Roman"/>
                <w:sz w:val="24"/>
                <w:szCs w:val="24"/>
              </w:rPr>
            </w:pPr>
            <w:r w:rsidRPr="0093020B">
              <w:rPr>
                <w:rFonts w:ascii="Times New Roman" w:eastAsia="Times New Roman" w:hAnsi="Times New Roman" w:cs="Times New Roman"/>
                <w:sz w:val="24"/>
                <w:szCs w:val="24"/>
              </w:rPr>
              <w:t>Протокол от «21» 08</w:t>
            </w:r>
            <w:r>
              <w:rPr>
                <w:rFonts w:ascii="Times New Roman" w:eastAsia="Times New Roman" w:hAnsi="Times New Roman" w:cs="Times New Roman"/>
                <w:sz w:val="24"/>
                <w:szCs w:val="24"/>
              </w:rPr>
              <w:t>.</w:t>
            </w:r>
            <w:r w:rsidRPr="0093020B">
              <w:rPr>
                <w:rFonts w:ascii="Times New Roman" w:eastAsia="Times New Roman" w:hAnsi="Times New Roman" w:cs="Times New Roman"/>
                <w:sz w:val="24"/>
                <w:szCs w:val="24"/>
              </w:rPr>
              <w:t xml:space="preserve"> 201</w:t>
            </w:r>
            <w:r>
              <w:rPr>
                <w:rFonts w:ascii="Times New Roman" w:eastAsia="Times New Roman" w:hAnsi="Times New Roman" w:cs="Times New Roman"/>
                <w:sz w:val="24"/>
                <w:szCs w:val="24"/>
              </w:rPr>
              <w:t>5</w:t>
            </w:r>
            <w:r w:rsidRPr="0093020B">
              <w:rPr>
                <w:rFonts w:ascii="Times New Roman" w:eastAsia="Times New Roman" w:hAnsi="Times New Roman" w:cs="Times New Roman"/>
                <w:sz w:val="24"/>
                <w:szCs w:val="24"/>
              </w:rPr>
              <w:t xml:space="preserve"> г №1</w:t>
            </w:r>
          </w:p>
        </w:tc>
        <w:tc>
          <w:tcPr>
            <w:tcW w:w="3190" w:type="dxa"/>
            <w:tcBorders>
              <w:top w:val="single" w:sz="4" w:space="0" w:color="auto"/>
              <w:left w:val="single" w:sz="4" w:space="0" w:color="auto"/>
              <w:bottom w:val="single" w:sz="4" w:space="0" w:color="auto"/>
              <w:right w:val="single" w:sz="4" w:space="0" w:color="auto"/>
            </w:tcBorders>
            <w:hideMark/>
          </w:tcPr>
          <w:p w:rsidR="0093020B" w:rsidRPr="0093020B" w:rsidRDefault="0093020B" w:rsidP="0093020B">
            <w:pPr>
              <w:rPr>
                <w:rFonts w:ascii="Times New Roman" w:eastAsia="Times New Roman" w:hAnsi="Times New Roman" w:cs="Times New Roman"/>
                <w:sz w:val="24"/>
                <w:szCs w:val="24"/>
              </w:rPr>
            </w:pPr>
            <w:r w:rsidRPr="0093020B">
              <w:rPr>
                <w:rFonts w:ascii="Times New Roman" w:eastAsia="Times New Roman" w:hAnsi="Times New Roman" w:cs="Times New Roman"/>
                <w:sz w:val="24"/>
                <w:szCs w:val="24"/>
              </w:rPr>
              <w:t>Обсуждено на заседании педсо</w:t>
            </w:r>
            <w:r>
              <w:rPr>
                <w:rFonts w:ascii="Times New Roman" w:eastAsia="Times New Roman" w:hAnsi="Times New Roman" w:cs="Times New Roman"/>
                <w:sz w:val="24"/>
                <w:szCs w:val="24"/>
              </w:rPr>
              <w:t xml:space="preserve">вета, протокол № 1 от </w:t>
            </w:r>
            <w:r w:rsidR="00307B63">
              <w:rPr>
                <w:rFonts w:ascii="Times New Roman" w:eastAsia="Times New Roman" w:hAnsi="Times New Roman" w:cs="Times New Roman"/>
                <w:sz w:val="24"/>
                <w:szCs w:val="24"/>
              </w:rPr>
              <w:t>24</w:t>
            </w:r>
            <w:r>
              <w:rPr>
                <w:rFonts w:ascii="Times New Roman" w:eastAsia="Times New Roman" w:hAnsi="Times New Roman" w:cs="Times New Roman"/>
                <w:sz w:val="24"/>
                <w:szCs w:val="24"/>
              </w:rPr>
              <w:t>.08.2015</w:t>
            </w:r>
            <w:r w:rsidRPr="0093020B">
              <w:rPr>
                <w:rFonts w:ascii="Times New Roman" w:eastAsia="Times New Roman" w:hAnsi="Times New Roman" w:cs="Times New Roman"/>
                <w:sz w:val="24"/>
                <w:szCs w:val="24"/>
              </w:rPr>
              <w:t xml:space="preserve"> г.</w:t>
            </w:r>
          </w:p>
        </w:tc>
        <w:tc>
          <w:tcPr>
            <w:tcW w:w="3191" w:type="dxa"/>
            <w:tcBorders>
              <w:top w:val="single" w:sz="4" w:space="0" w:color="auto"/>
              <w:left w:val="single" w:sz="4" w:space="0" w:color="auto"/>
              <w:bottom w:val="single" w:sz="4" w:space="0" w:color="auto"/>
              <w:right w:val="single" w:sz="4" w:space="0" w:color="auto"/>
            </w:tcBorders>
            <w:hideMark/>
          </w:tcPr>
          <w:p w:rsidR="0093020B" w:rsidRPr="0093020B" w:rsidRDefault="0093020B" w:rsidP="0093020B">
            <w:pPr>
              <w:rPr>
                <w:rFonts w:ascii="Times New Roman" w:eastAsia="Times New Roman" w:hAnsi="Times New Roman" w:cs="Times New Roman"/>
              </w:rPr>
            </w:pPr>
            <w:proofErr w:type="gramStart"/>
            <w:r w:rsidRPr="00307B63">
              <w:rPr>
                <w:rFonts w:ascii="Times New Roman" w:eastAsia="Times New Roman" w:hAnsi="Times New Roman" w:cs="Times New Roman"/>
              </w:rPr>
              <w:t>Утверждена</w:t>
            </w:r>
            <w:proofErr w:type="gramEnd"/>
            <w:r w:rsidR="00307B63">
              <w:rPr>
                <w:rFonts w:ascii="Times New Roman" w:eastAsia="Times New Roman" w:hAnsi="Times New Roman" w:cs="Times New Roman"/>
              </w:rPr>
              <w:t xml:space="preserve">  приказом директора школы от 28</w:t>
            </w:r>
            <w:r w:rsidRPr="00307B63">
              <w:rPr>
                <w:rFonts w:ascii="Times New Roman" w:eastAsia="Times New Roman" w:hAnsi="Times New Roman" w:cs="Times New Roman"/>
              </w:rPr>
              <w:t>.08.2015 г. №</w:t>
            </w:r>
            <w:r w:rsidRPr="0093020B">
              <w:rPr>
                <w:rFonts w:ascii="Times New Roman" w:eastAsia="Times New Roman" w:hAnsi="Times New Roman" w:cs="Times New Roman"/>
              </w:rPr>
              <w:t xml:space="preserve"> </w:t>
            </w:r>
            <w:r w:rsidR="00307B63">
              <w:rPr>
                <w:rFonts w:ascii="Times New Roman" w:eastAsia="Times New Roman" w:hAnsi="Times New Roman" w:cs="Times New Roman"/>
              </w:rPr>
              <w:t>158-0</w:t>
            </w:r>
          </w:p>
        </w:tc>
      </w:tr>
    </w:tbl>
    <w:p w:rsidR="0093020B" w:rsidRDefault="0093020B" w:rsidP="0093020B"/>
    <w:p w:rsidR="0093020B" w:rsidRDefault="00307B63" w:rsidP="0093020B">
      <w:r>
        <w:t xml:space="preserve"> </w:t>
      </w:r>
    </w:p>
    <w:p w:rsidR="0093020B" w:rsidRDefault="0093020B" w:rsidP="0093020B"/>
    <w:p w:rsidR="0093020B" w:rsidRPr="008566DF" w:rsidRDefault="0093020B" w:rsidP="0093020B">
      <w:pPr>
        <w:jc w:val="center"/>
        <w:rPr>
          <w:rFonts w:ascii="Times New Roman" w:hAnsi="Times New Roman" w:cs="Times New Roman"/>
          <w:sz w:val="44"/>
          <w:szCs w:val="44"/>
        </w:rPr>
      </w:pPr>
      <w:r w:rsidRPr="008566DF">
        <w:rPr>
          <w:rFonts w:ascii="Times New Roman" w:hAnsi="Times New Roman" w:cs="Times New Roman"/>
          <w:sz w:val="44"/>
          <w:szCs w:val="44"/>
        </w:rPr>
        <w:t>Рабочая программа элективного курса</w:t>
      </w:r>
    </w:p>
    <w:p w:rsidR="0093020B" w:rsidRPr="008566DF" w:rsidRDefault="0093020B" w:rsidP="0093020B">
      <w:pPr>
        <w:jc w:val="center"/>
        <w:rPr>
          <w:rFonts w:ascii="Times New Roman" w:hAnsi="Times New Roman" w:cs="Times New Roman"/>
          <w:sz w:val="44"/>
          <w:szCs w:val="44"/>
        </w:rPr>
      </w:pPr>
      <w:r w:rsidRPr="008566DF">
        <w:rPr>
          <w:rFonts w:ascii="Times New Roman" w:hAnsi="Times New Roman" w:cs="Times New Roman"/>
          <w:sz w:val="44"/>
          <w:szCs w:val="44"/>
        </w:rPr>
        <w:t>по химии</w:t>
      </w:r>
    </w:p>
    <w:p w:rsidR="0093020B" w:rsidRPr="00064795" w:rsidRDefault="0093020B" w:rsidP="0093020B">
      <w:pPr>
        <w:jc w:val="center"/>
        <w:rPr>
          <w:rFonts w:ascii="Times New Roman" w:hAnsi="Times New Roman" w:cs="Times New Roman"/>
          <w:b/>
          <w:sz w:val="44"/>
          <w:szCs w:val="44"/>
        </w:rPr>
      </w:pPr>
      <w:r w:rsidRPr="00064795">
        <w:rPr>
          <w:rFonts w:ascii="Times New Roman" w:hAnsi="Times New Roman" w:cs="Times New Roman"/>
          <w:b/>
          <w:sz w:val="44"/>
          <w:szCs w:val="44"/>
        </w:rPr>
        <w:t>«Ре</w:t>
      </w:r>
      <w:r>
        <w:rPr>
          <w:rFonts w:ascii="Times New Roman" w:hAnsi="Times New Roman" w:cs="Times New Roman"/>
          <w:b/>
          <w:sz w:val="44"/>
          <w:szCs w:val="44"/>
        </w:rPr>
        <w:t>шение задач повышенной сложности</w:t>
      </w:r>
      <w:r w:rsidRPr="00064795">
        <w:rPr>
          <w:rFonts w:ascii="Times New Roman" w:hAnsi="Times New Roman" w:cs="Times New Roman"/>
          <w:b/>
          <w:sz w:val="44"/>
          <w:szCs w:val="44"/>
        </w:rPr>
        <w:t>»</w:t>
      </w:r>
    </w:p>
    <w:p w:rsidR="0093020B" w:rsidRPr="00064795" w:rsidRDefault="0093020B" w:rsidP="0093020B">
      <w:pPr>
        <w:jc w:val="center"/>
        <w:rPr>
          <w:rFonts w:ascii="Times New Roman" w:hAnsi="Times New Roman" w:cs="Times New Roman"/>
          <w:b/>
          <w:sz w:val="44"/>
          <w:szCs w:val="44"/>
        </w:rPr>
      </w:pPr>
      <w:r>
        <w:rPr>
          <w:rFonts w:ascii="Times New Roman" w:hAnsi="Times New Roman" w:cs="Times New Roman"/>
          <w:b/>
          <w:sz w:val="44"/>
          <w:szCs w:val="44"/>
        </w:rPr>
        <w:t>9</w:t>
      </w:r>
      <w:r w:rsidRPr="00064795">
        <w:rPr>
          <w:rFonts w:ascii="Times New Roman" w:hAnsi="Times New Roman" w:cs="Times New Roman"/>
          <w:b/>
          <w:sz w:val="44"/>
          <w:szCs w:val="44"/>
        </w:rPr>
        <w:t xml:space="preserve"> класс</w:t>
      </w:r>
    </w:p>
    <w:p w:rsidR="0093020B" w:rsidRDefault="0093020B" w:rsidP="0093020B">
      <w:pPr>
        <w:jc w:val="center"/>
        <w:rPr>
          <w:rFonts w:ascii="Times New Roman" w:hAnsi="Times New Roman" w:cs="Times New Roman"/>
          <w:b/>
          <w:sz w:val="44"/>
          <w:szCs w:val="44"/>
        </w:rPr>
      </w:pPr>
      <w:r w:rsidRPr="00064795">
        <w:rPr>
          <w:rFonts w:ascii="Times New Roman" w:hAnsi="Times New Roman" w:cs="Times New Roman"/>
          <w:b/>
          <w:sz w:val="44"/>
          <w:szCs w:val="44"/>
        </w:rPr>
        <w:t>на 2015 – 2016 учебный год</w:t>
      </w:r>
    </w:p>
    <w:p w:rsidR="0093020B" w:rsidRDefault="0093020B" w:rsidP="0093020B">
      <w:pPr>
        <w:jc w:val="center"/>
        <w:rPr>
          <w:rFonts w:ascii="Times New Roman" w:hAnsi="Times New Roman" w:cs="Times New Roman"/>
          <w:b/>
          <w:i/>
          <w:sz w:val="28"/>
          <w:szCs w:val="28"/>
        </w:rPr>
      </w:pPr>
    </w:p>
    <w:p w:rsidR="0093020B" w:rsidRPr="00064795" w:rsidRDefault="0093020B" w:rsidP="0093020B">
      <w:pPr>
        <w:jc w:val="center"/>
        <w:rPr>
          <w:rFonts w:ascii="Times New Roman" w:hAnsi="Times New Roman" w:cs="Times New Roman"/>
          <w:b/>
          <w:i/>
          <w:sz w:val="28"/>
          <w:szCs w:val="28"/>
        </w:rPr>
      </w:pPr>
    </w:p>
    <w:p w:rsidR="00307B63" w:rsidRDefault="0093020B" w:rsidP="0093020B">
      <w:pPr>
        <w:jc w:val="center"/>
        <w:rPr>
          <w:rFonts w:ascii="Times New Roman" w:hAnsi="Times New Roman" w:cs="Times New Roman"/>
          <w:sz w:val="28"/>
          <w:szCs w:val="28"/>
        </w:rPr>
      </w:pPr>
      <w:r>
        <w:rPr>
          <w:rFonts w:ascii="Times New Roman" w:hAnsi="Times New Roman" w:cs="Times New Roman"/>
          <w:sz w:val="28"/>
          <w:szCs w:val="28"/>
        </w:rPr>
        <w:t xml:space="preserve">                    </w:t>
      </w:r>
      <w:r w:rsidR="00307B63">
        <w:rPr>
          <w:rFonts w:ascii="Times New Roman" w:hAnsi="Times New Roman" w:cs="Times New Roman"/>
          <w:sz w:val="28"/>
          <w:szCs w:val="28"/>
        </w:rPr>
        <w:t xml:space="preserve">                                   </w:t>
      </w:r>
      <w:r w:rsidRPr="00064795">
        <w:rPr>
          <w:rFonts w:ascii="Times New Roman" w:hAnsi="Times New Roman" w:cs="Times New Roman"/>
          <w:sz w:val="28"/>
          <w:szCs w:val="28"/>
        </w:rPr>
        <w:t xml:space="preserve">Составитель: </w:t>
      </w:r>
      <w:proofErr w:type="spellStart"/>
      <w:r>
        <w:rPr>
          <w:rFonts w:ascii="Times New Roman" w:hAnsi="Times New Roman" w:cs="Times New Roman"/>
          <w:sz w:val="28"/>
          <w:szCs w:val="28"/>
        </w:rPr>
        <w:t>Нахаева</w:t>
      </w:r>
      <w:proofErr w:type="spellEnd"/>
      <w:r>
        <w:rPr>
          <w:rFonts w:ascii="Times New Roman" w:hAnsi="Times New Roman" w:cs="Times New Roman"/>
          <w:sz w:val="28"/>
          <w:szCs w:val="28"/>
        </w:rPr>
        <w:t xml:space="preserve"> Мария Ивановна,</w:t>
      </w:r>
    </w:p>
    <w:p w:rsidR="0093020B" w:rsidRPr="00064795" w:rsidRDefault="00307B63" w:rsidP="0093020B">
      <w:pPr>
        <w:jc w:val="center"/>
        <w:rPr>
          <w:rFonts w:ascii="Times New Roman" w:hAnsi="Times New Roman" w:cs="Times New Roman"/>
          <w:sz w:val="28"/>
          <w:szCs w:val="28"/>
        </w:rPr>
      </w:pPr>
      <w:r>
        <w:rPr>
          <w:rFonts w:ascii="Times New Roman" w:hAnsi="Times New Roman" w:cs="Times New Roman"/>
          <w:sz w:val="28"/>
          <w:szCs w:val="28"/>
        </w:rPr>
        <w:t xml:space="preserve">                                                                                                 </w:t>
      </w:r>
      <w:r w:rsidR="0093020B" w:rsidRPr="00064795">
        <w:rPr>
          <w:rFonts w:ascii="Times New Roman" w:hAnsi="Times New Roman" w:cs="Times New Roman"/>
          <w:sz w:val="28"/>
          <w:szCs w:val="28"/>
        </w:rPr>
        <w:t>учитель химии</w:t>
      </w:r>
    </w:p>
    <w:p w:rsidR="0093020B" w:rsidRPr="00064795" w:rsidRDefault="0093020B" w:rsidP="0093020B">
      <w:pPr>
        <w:rPr>
          <w:sz w:val="28"/>
          <w:szCs w:val="28"/>
        </w:rPr>
      </w:pPr>
      <w:r>
        <w:rPr>
          <w:sz w:val="28"/>
          <w:szCs w:val="28"/>
        </w:rPr>
        <w:t xml:space="preserve">                                              </w:t>
      </w:r>
    </w:p>
    <w:p w:rsidR="0093020B" w:rsidRPr="008F62EA" w:rsidRDefault="0093020B" w:rsidP="0093020B"/>
    <w:p w:rsidR="0093020B" w:rsidRDefault="0093020B" w:rsidP="0093020B"/>
    <w:p w:rsidR="0093020B" w:rsidRDefault="0093020B" w:rsidP="0093020B"/>
    <w:p w:rsidR="0093020B" w:rsidRDefault="0093020B" w:rsidP="0093020B"/>
    <w:p w:rsidR="0093020B" w:rsidRPr="008F62EA" w:rsidRDefault="0093020B" w:rsidP="0093020B"/>
    <w:p w:rsidR="0093020B" w:rsidRPr="00064795" w:rsidRDefault="0093020B" w:rsidP="0093020B">
      <w:pPr>
        <w:rPr>
          <w:rFonts w:ascii="Times New Roman" w:hAnsi="Times New Roman" w:cs="Times New Roman"/>
          <w:sz w:val="28"/>
          <w:szCs w:val="28"/>
        </w:rPr>
      </w:pPr>
    </w:p>
    <w:p w:rsidR="0093020B" w:rsidRPr="00064795" w:rsidRDefault="0093020B" w:rsidP="0093020B">
      <w:pPr>
        <w:tabs>
          <w:tab w:val="left" w:pos="3420"/>
        </w:tabs>
        <w:rPr>
          <w:rFonts w:ascii="Times New Roman" w:hAnsi="Times New Roman" w:cs="Times New Roman"/>
          <w:sz w:val="28"/>
          <w:szCs w:val="28"/>
        </w:rPr>
      </w:pPr>
      <w:r w:rsidRPr="00064795">
        <w:rPr>
          <w:rFonts w:ascii="Times New Roman" w:hAnsi="Times New Roman" w:cs="Times New Roman"/>
          <w:sz w:val="28"/>
          <w:szCs w:val="28"/>
        </w:rPr>
        <w:tab/>
      </w:r>
      <w:r>
        <w:rPr>
          <w:rFonts w:ascii="Times New Roman" w:hAnsi="Times New Roman" w:cs="Times New Roman"/>
          <w:sz w:val="28"/>
          <w:szCs w:val="28"/>
        </w:rPr>
        <w:t xml:space="preserve">     2015</w:t>
      </w:r>
      <w:r w:rsidRPr="00064795">
        <w:rPr>
          <w:rFonts w:ascii="Times New Roman" w:hAnsi="Times New Roman" w:cs="Times New Roman"/>
          <w:sz w:val="28"/>
          <w:szCs w:val="28"/>
        </w:rPr>
        <w:t xml:space="preserve"> год</w:t>
      </w:r>
    </w:p>
    <w:p w:rsidR="0093020B" w:rsidRDefault="0093020B" w:rsidP="0093020B"/>
    <w:p w:rsidR="0093020B" w:rsidRDefault="0093020B" w:rsidP="0093020B">
      <w:pPr>
        <w:tabs>
          <w:tab w:val="left" w:pos="3420"/>
        </w:tabs>
        <w:jc w:val="center"/>
        <w:rPr>
          <w:rFonts w:ascii="Times New Roman" w:hAnsi="Times New Roman" w:cs="Times New Roman"/>
          <w:b/>
          <w:sz w:val="28"/>
          <w:szCs w:val="28"/>
          <w:u w:val="single"/>
        </w:rPr>
      </w:pPr>
      <w:r w:rsidRPr="0093020B">
        <w:rPr>
          <w:rFonts w:ascii="Times New Roman" w:hAnsi="Times New Roman" w:cs="Times New Roman"/>
          <w:b/>
          <w:sz w:val="28"/>
          <w:szCs w:val="28"/>
          <w:u w:val="single"/>
        </w:rPr>
        <w:t>Пояснительная записка</w:t>
      </w:r>
    </w:p>
    <w:p w:rsidR="0093020B" w:rsidRDefault="0093020B" w:rsidP="0093020B">
      <w:pPr>
        <w:tabs>
          <w:tab w:val="left" w:pos="3420"/>
        </w:tabs>
        <w:jc w:val="both"/>
        <w:rPr>
          <w:rFonts w:ascii="Times New Roman" w:hAnsi="Times New Roman" w:cs="Times New Roman"/>
          <w:b/>
          <w:sz w:val="28"/>
          <w:szCs w:val="28"/>
          <w:u w:val="single"/>
        </w:rPr>
      </w:pPr>
      <w:r>
        <w:rPr>
          <w:rFonts w:ascii="Times New Roman" w:hAnsi="Times New Roman" w:cs="Times New Roman"/>
          <w:sz w:val="28"/>
          <w:szCs w:val="28"/>
        </w:rPr>
        <w:t xml:space="preserve">        </w:t>
      </w:r>
      <w:r w:rsidRPr="0093020B">
        <w:rPr>
          <w:rFonts w:ascii="Times New Roman" w:hAnsi="Times New Roman" w:cs="Times New Roman"/>
          <w:sz w:val="28"/>
          <w:szCs w:val="28"/>
        </w:rPr>
        <w:t xml:space="preserve">Элективный курс  «Решение задач </w:t>
      </w:r>
      <w:r>
        <w:rPr>
          <w:rFonts w:ascii="Times New Roman" w:hAnsi="Times New Roman" w:cs="Times New Roman"/>
          <w:sz w:val="28"/>
          <w:szCs w:val="28"/>
        </w:rPr>
        <w:t>повышенной трудности</w:t>
      </w:r>
      <w:r w:rsidRPr="0093020B">
        <w:rPr>
          <w:rFonts w:ascii="Times New Roman" w:hAnsi="Times New Roman" w:cs="Times New Roman"/>
          <w:sz w:val="28"/>
          <w:szCs w:val="28"/>
        </w:rPr>
        <w:t>» предназначен для учеников</w:t>
      </w:r>
      <w:r>
        <w:rPr>
          <w:rFonts w:ascii="Times New Roman" w:hAnsi="Times New Roman" w:cs="Times New Roman"/>
          <w:sz w:val="28"/>
          <w:szCs w:val="28"/>
        </w:rPr>
        <w:t>,</w:t>
      </w:r>
      <w:r w:rsidRPr="0093020B">
        <w:rPr>
          <w:rFonts w:ascii="Times New Roman" w:hAnsi="Times New Roman" w:cs="Times New Roman"/>
          <w:sz w:val="28"/>
          <w:szCs w:val="28"/>
        </w:rPr>
        <w:t xml:space="preserve">  имеющих высокий уровень знаний по химии и проявляющих повышенный интерес к изучению этого предмета. </w:t>
      </w:r>
    </w:p>
    <w:p w:rsidR="0093020B" w:rsidRDefault="0093020B" w:rsidP="0093020B">
      <w:pPr>
        <w:tabs>
          <w:tab w:val="left" w:pos="3420"/>
        </w:tabs>
        <w:jc w:val="both"/>
        <w:rPr>
          <w:rFonts w:ascii="Times New Roman" w:hAnsi="Times New Roman" w:cs="Times New Roman"/>
          <w:b/>
          <w:sz w:val="28"/>
          <w:szCs w:val="28"/>
          <w:u w:val="single"/>
        </w:rPr>
      </w:pPr>
      <w:r w:rsidRPr="0093020B">
        <w:rPr>
          <w:rFonts w:ascii="Times New Roman" w:hAnsi="Times New Roman" w:cs="Times New Roman"/>
          <w:b/>
          <w:sz w:val="28"/>
          <w:szCs w:val="28"/>
        </w:rPr>
        <w:t xml:space="preserve">     </w:t>
      </w:r>
      <w:r>
        <w:rPr>
          <w:rFonts w:ascii="Times New Roman" w:hAnsi="Times New Roman" w:cs="Times New Roman"/>
          <w:sz w:val="28"/>
          <w:szCs w:val="28"/>
        </w:rPr>
        <w:t xml:space="preserve"> </w:t>
      </w:r>
      <w:r w:rsidRPr="0093020B">
        <w:rPr>
          <w:rFonts w:ascii="Times New Roman" w:hAnsi="Times New Roman" w:cs="Times New Roman"/>
          <w:b/>
          <w:sz w:val="28"/>
          <w:szCs w:val="28"/>
        </w:rPr>
        <w:t xml:space="preserve"> </w:t>
      </w:r>
      <w:r w:rsidRPr="0093020B">
        <w:rPr>
          <w:rFonts w:ascii="Times New Roman" w:hAnsi="Times New Roman" w:cs="Times New Roman"/>
          <w:sz w:val="28"/>
          <w:szCs w:val="28"/>
        </w:rPr>
        <w:t>Умение решать задачи является основным показателем творческого усвоения предмета. Кроме того, решение задач при изучении теории позволяет значительно лучше разобраться в ней и усвоить наиболее сложные вопросы.</w:t>
      </w:r>
    </w:p>
    <w:p w:rsidR="0093020B" w:rsidRPr="0093020B" w:rsidRDefault="0093020B" w:rsidP="0093020B">
      <w:pPr>
        <w:tabs>
          <w:tab w:val="left" w:pos="3420"/>
        </w:tabs>
        <w:jc w:val="both"/>
        <w:rPr>
          <w:rFonts w:ascii="Times New Roman" w:hAnsi="Times New Roman" w:cs="Times New Roman"/>
          <w:b/>
          <w:sz w:val="28"/>
          <w:szCs w:val="28"/>
          <w:u w:val="single"/>
        </w:rPr>
      </w:pPr>
      <w:r w:rsidRPr="0093020B">
        <w:rPr>
          <w:rFonts w:ascii="Times New Roman" w:hAnsi="Times New Roman" w:cs="Times New Roman"/>
          <w:sz w:val="28"/>
          <w:szCs w:val="28"/>
        </w:rPr>
        <w:t xml:space="preserve">        Данный курс нацелен на то, чтобы научить учащихся оптимальным методам решения нестандартных химических задач.</w:t>
      </w:r>
    </w:p>
    <w:p w:rsidR="0093020B" w:rsidRPr="0093020B" w:rsidRDefault="0093020B" w:rsidP="0093020B">
      <w:pPr>
        <w:tabs>
          <w:tab w:val="left" w:pos="3420"/>
        </w:tabs>
        <w:spacing w:after="0"/>
        <w:jc w:val="both"/>
        <w:rPr>
          <w:rFonts w:ascii="Times New Roman" w:hAnsi="Times New Roman" w:cs="Times New Roman"/>
          <w:sz w:val="28"/>
          <w:szCs w:val="28"/>
        </w:rPr>
      </w:pPr>
      <w:r w:rsidRPr="0093020B">
        <w:rPr>
          <w:rFonts w:ascii="Times New Roman" w:hAnsi="Times New Roman" w:cs="Times New Roman"/>
          <w:b/>
          <w:sz w:val="28"/>
          <w:szCs w:val="28"/>
          <w:u w:val="single"/>
        </w:rPr>
        <w:t>Цели:</w:t>
      </w:r>
      <w:r w:rsidRPr="0093020B">
        <w:rPr>
          <w:rFonts w:ascii="Times New Roman" w:hAnsi="Times New Roman" w:cs="Times New Roman"/>
          <w:sz w:val="28"/>
          <w:szCs w:val="28"/>
        </w:rPr>
        <w:t xml:space="preserve">  расширение знаний о методах решений расчетных задач, овладение алгоритмом решения задач повышенного уровня трудности.</w:t>
      </w:r>
    </w:p>
    <w:p w:rsidR="0093020B" w:rsidRPr="0093020B" w:rsidRDefault="0093020B" w:rsidP="0093020B">
      <w:pPr>
        <w:tabs>
          <w:tab w:val="left" w:pos="3420"/>
        </w:tabs>
        <w:spacing w:after="0"/>
        <w:jc w:val="both"/>
        <w:rPr>
          <w:rFonts w:ascii="Times New Roman" w:hAnsi="Times New Roman" w:cs="Times New Roman"/>
          <w:b/>
          <w:sz w:val="28"/>
          <w:szCs w:val="28"/>
          <w:u w:val="single"/>
        </w:rPr>
      </w:pPr>
      <w:r w:rsidRPr="0093020B">
        <w:rPr>
          <w:rFonts w:ascii="Times New Roman" w:hAnsi="Times New Roman" w:cs="Times New Roman"/>
          <w:b/>
          <w:sz w:val="28"/>
          <w:szCs w:val="28"/>
          <w:u w:val="single"/>
        </w:rPr>
        <w:t>Задачи:</w:t>
      </w:r>
    </w:p>
    <w:p w:rsidR="0093020B" w:rsidRPr="0093020B" w:rsidRDefault="0093020B" w:rsidP="0093020B">
      <w:pPr>
        <w:pStyle w:val="a4"/>
        <w:numPr>
          <w:ilvl w:val="0"/>
          <w:numId w:val="1"/>
        </w:numPr>
        <w:tabs>
          <w:tab w:val="left" w:pos="3420"/>
        </w:tabs>
        <w:spacing w:after="0"/>
        <w:jc w:val="both"/>
        <w:rPr>
          <w:rFonts w:ascii="Times New Roman" w:hAnsi="Times New Roman" w:cs="Times New Roman"/>
          <w:sz w:val="28"/>
          <w:szCs w:val="28"/>
        </w:rPr>
      </w:pPr>
      <w:r w:rsidRPr="0093020B">
        <w:rPr>
          <w:rFonts w:ascii="Times New Roman" w:hAnsi="Times New Roman" w:cs="Times New Roman"/>
          <w:sz w:val="28"/>
          <w:szCs w:val="28"/>
        </w:rPr>
        <w:t>Предоставить учащимся возможность реализовать интерес к химии и применять знания о веществах при решении расчетных задач;</w:t>
      </w:r>
    </w:p>
    <w:p w:rsidR="0093020B" w:rsidRPr="0093020B" w:rsidRDefault="0093020B" w:rsidP="0093020B">
      <w:pPr>
        <w:pStyle w:val="a4"/>
        <w:numPr>
          <w:ilvl w:val="0"/>
          <w:numId w:val="1"/>
        </w:numPr>
        <w:tabs>
          <w:tab w:val="left" w:pos="3420"/>
        </w:tabs>
        <w:spacing w:after="0"/>
        <w:jc w:val="both"/>
        <w:rPr>
          <w:rFonts w:ascii="Times New Roman" w:hAnsi="Times New Roman" w:cs="Times New Roman"/>
          <w:sz w:val="28"/>
          <w:szCs w:val="28"/>
        </w:rPr>
      </w:pPr>
      <w:r w:rsidRPr="0093020B">
        <w:rPr>
          <w:rFonts w:ascii="Times New Roman" w:hAnsi="Times New Roman" w:cs="Times New Roman"/>
          <w:sz w:val="28"/>
          <w:szCs w:val="28"/>
        </w:rPr>
        <w:t>Развивать самостоятельность и творчество при решении расчетных задач</w:t>
      </w:r>
    </w:p>
    <w:p w:rsidR="0093020B" w:rsidRPr="0093020B" w:rsidRDefault="0093020B" w:rsidP="0093020B">
      <w:pPr>
        <w:pStyle w:val="a4"/>
        <w:numPr>
          <w:ilvl w:val="0"/>
          <w:numId w:val="1"/>
        </w:numPr>
        <w:tabs>
          <w:tab w:val="left" w:pos="3420"/>
        </w:tabs>
        <w:spacing w:after="0"/>
        <w:jc w:val="both"/>
        <w:rPr>
          <w:rFonts w:ascii="Times New Roman" w:hAnsi="Times New Roman" w:cs="Times New Roman"/>
          <w:sz w:val="28"/>
          <w:szCs w:val="28"/>
        </w:rPr>
      </w:pPr>
      <w:r w:rsidRPr="0093020B">
        <w:rPr>
          <w:rFonts w:ascii="Times New Roman" w:hAnsi="Times New Roman" w:cs="Times New Roman"/>
          <w:sz w:val="28"/>
          <w:szCs w:val="28"/>
        </w:rPr>
        <w:t>Научить основным подходам к решению нестандартных химических задач, выбирать наиболее рациональный способ расчета;</w:t>
      </w:r>
    </w:p>
    <w:p w:rsidR="0093020B" w:rsidRPr="0093020B" w:rsidRDefault="0093020B" w:rsidP="0093020B">
      <w:pPr>
        <w:pStyle w:val="a4"/>
        <w:numPr>
          <w:ilvl w:val="0"/>
          <w:numId w:val="1"/>
        </w:numPr>
        <w:tabs>
          <w:tab w:val="left" w:pos="3420"/>
        </w:tabs>
        <w:spacing w:after="0"/>
        <w:jc w:val="both"/>
        <w:rPr>
          <w:rFonts w:ascii="Times New Roman" w:hAnsi="Times New Roman" w:cs="Times New Roman"/>
          <w:sz w:val="28"/>
          <w:szCs w:val="28"/>
        </w:rPr>
      </w:pPr>
      <w:r w:rsidRPr="0093020B">
        <w:rPr>
          <w:rFonts w:ascii="Times New Roman" w:hAnsi="Times New Roman" w:cs="Times New Roman"/>
          <w:sz w:val="28"/>
          <w:szCs w:val="28"/>
        </w:rPr>
        <w:t>Подготовить учащихся к олимпиадам разных уровней, а также к</w:t>
      </w:r>
      <w:r>
        <w:rPr>
          <w:rFonts w:ascii="Times New Roman" w:hAnsi="Times New Roman" w:cs="Times New Roman"/>
          <w:sz w:val="28"/>
          <w:szCs w:val="28"/>
        </w:rPr>
        <w:t xml:space="preserve"> выпускным экзаменам в форме ОГЭ.</w:t>
      </w:r>
    </w:p>
    <w:p w:rsidR="0093020B" w:rsidRPr="0093020B" w:rsidRDefault="0093020B" w:rsidP="0093020B">
      <w:pPr>
        <w:jc w:val="both"/>
        <w:rPr>
          <w:rFonts w:ascii="Times New Roman" w:hAnsi="Times New Roman" w:cs="Times New Roman"/>
          <w:sz w:val="28"/>
          <w:szCs w:val="28"/>
        </w:rPr>
      </w:pPr>
      <w:r w:rsidRPr="0093020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3020B">
        <w:rPr>
          <w:rFonts w:ascii="Times New Roman" w:hAnsi="Times New Roman" w:cs="Times New Roman"/>
          <w:sz w:val="28"/>
          <w:szCs w:val="28"/>
        </w:rPr>
        <w:t xml:space="preserve">По окончании курса учащиеся должны решать не только задачи, предусмотренные школьной программой, но и олимпиадные, а также конкурсные экзаменационные задания для абитуриентов. </w:t>
      </w:r>
    </w:p>
    <w:p w:rsidR="0093020B" w:rsidRDefault="0093020B" w:rsidP="0093020B">
      <w:pPr>
        <w:jc w:val="both"/>
        <w:rPr>
          <w:rFonts w:ascii="Times New Roman" w:hAnsi="Times New Roman" w:cs="Times New Roman"/>
          <w:i/>
          <w:sz w:val="28"/>
          <w:szCs w:val="28"/>
        </w:rPr>
      </w:pPr>
      <w:r w:rsidRPr="0093020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3020B">
        <w:rPr>
          <w:rFonts w:ascii="Times New Roman" w:hAnsi="Times New Roman" w:cs="Times New Roman"/>
          <w:sz w:val="28"/>
          <w:szCs w:val="28"/>
        </w:rPr>
        <w:t xml:space="preserve">Программа курса построена в строго определенной последовательности: </w:t>
      </w:r>
      <w:r w:rsidRPr="0093020B">
        <w:rPr>
          <w:rFonts w:ascii="Times New Roman" w:hAnsi="Times New Roman" w:cs="Times New Roman"/>
          <w:i/>
          <w:sz w:val="28"/>
          <w:szCs w:val="28"/>
        </w:rPr>
        <w:t>во-первых</w:t>
      </w:r>
      <w:r w:rsidRPr="0093020B">
        <w:rPr>
          <w:rFonts w:ascii="Times New Roman" w:hAnsi="Times New Roman" w:cs="Times New Roman"/>
          <w:sz w:val="28"/>
          <w:szCs w:val="28"/>
        </w:rPr>
        <w:t xml:space="preserve">, изучение </w:t>
      </w:r>
      <w:r>
        <w:rPr>
          <w:rFonts w:ascii="Times New Roman" w:hAnsi="Times New Roman" w:cs="Times New Roman"/>
          <w:sz w:val="28"/>
          <w:szCs w:val="28"/>
        </w:rPr>
        <w:t>методов решения расчетных задач;</w:t>
      </w:r>
    </w:p>
    <w:p w:rsidR="0093020B" w:rsidRPr="0093020B" w:rsidRDefault="0093020B" w:rsidP="0093020B">
      <w:pPr>
        <w:jc w:val="both"/>
        <w:rPr>
          <w:rFonts w:ascii="Times New Roman" w:hAnsi="Times New Roman" w:cs="Times New Roman"/>
          <w:sz w:val="28"/>
          <w:szCs w:val="28"/>
        </w:rPr>
      </w:pPr>
      <w:r w:rsidRPr="0093020B">
        <w:rPr>
          <w:rFonts w:ascii="Times New Roman" w:hAnsi="Times New Roman" w:cs="Times New Roman"/>
          <w:i/>
          <w:sz w:val="28"/>
          <w:szCs w:val="28"/>
        </w:rPr>
        <w:t>во-вторых</w:t>
      </w:r>
      <w:r w:rsidRPr="0093020B">
        <w:rPr>
          <w:rFonts w:ascii="Times New Roman" w:hAnsi="Times New Roman" w:cs="Times New Roman"/>
          <w:sz w:val="28"/>
          <w:szCs w:val="28"/>
        </w:rPr>
        <w:t>, решение разных типов расчетных задач с помощью этих методов.</w:t>
      </w:r>
    </w:p>
    <w:p w:rsidR="0093020B" w:rsidRPr="0093020B" w:rsidRDefault="0093020B" w:rsidP="0093020B">
      <w:pPr>
        <w:jc w:val="both"/>
        <w:rPr>
          <w:rFonts w:ascii="Times New Roman" w:hAnsi="Times New Roman" w:cs="Times New Roman"/>
          <w:sz w:val="28"/>
          <w:szCs w:val="28"/>
        </w:rPr>
      </w:pPr>
      <w:r w:rsidRPr="0093020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3020B">
        <w:rPr>
          <w:rFonts w:ascii="Times New Roman" w:hAnsi="Times New Roman" w:cs="Times New Roman"/>
          <w:sz w:val="28"/>
          <w:szCs w:val="28"/>
        </w:rPr>
        <w:t>Помимо классических форм поведения заняти</w:t>
      </w:r>
      <w:r>
        <w:rPr>
          <w:rFonts w:ascii="Times New Roman" w:hAnsi="Times New Roman" w:cs="Times New Roman"/>
          <w:sz w:val="28"/>
          <w:szCs w:val="28"/>
        </w:rPr>
        <w:t>й приветствуется мозговой штурм</w:t>
      </w:r>
      <w:r w:rsidRPr="0093020B">
        <w:rPr>
          <w:rFonts w:ascii="Times New Roman" w:hAnsi="Times New Roman" w:cs="Times New Roman"/>
          <w:sz w:val="28"/>
          <w:szCs w:val="28"/>
        </w:rPr>
        <w:t xml:space="preserve">, коллективный поиск, урок – состязание, урок </w:t>
      </w:r>
      <w:proofErr w:type="spellStart"/>
      <w:r w:rsidRPr="0093020B">
        <w:rPr>
          <w:rFonts w:ascii="Times New Roman" w:hAnsi="Times New Roman" w:cs="Times New Roman"/>
          <w:sz w:val="28"/>
          <w:szCs w:val="28"/>
        </w:rPr>
        <w:t>взаимообучения</w:t>
      </w:r>
      <w:proofErr w:type="spellEnd"/>
      <w:r w:rsidRPr="0093020B">
        <w:rPr>
          <w:rFonts w:ascii="Times New Roman" w:hAnsi="Times New Roman" w:cs="Times New Roman"/>
          <w:sz w:val="28"/>
          <w:szCs w:val="28"/>
        </w:rPr>
        <w:t>, урок творчества, урок парадокс, урок – консультация.</w:t>
      </w:r>
    </w:p>
    <w:p w:rsidR="0093020B" w:rsidRPr="0093020B" w:rsidRDefault="0093020B" w:rsidP="0093020B">
      <w:pPr>
        <w:jc w:val="both"/>
        <w:rPr>
          <w:rFonts w:ascii="Times New Roman" w:hAnsi="Times New Roman" w:cs="Times New Roman"/>
          <w:sz w:val="28"/>
          <w:szCs w:val="28"/>
        </w:rPr>
      </w:pPr>
      <w:r w:rsidRPr="0093020B">
        <w:rPr>
          <w:rFonts w:ascii="Times New Roman" w:hAnsi="Times New Roman" w:cs="Times New Roman"/>
          <w:sz w:val="28"/>
          <w:szCs w:val="28"/>
        </w:rPr>
        <w:t xml:space="preserve">    Методы работы включает коллективный способ обучения, групповую форму обучения, индивидуальную форму обучения, сочетание групповой и индивидуальный форм обучения, а также дифференцирование обучение.</w:t>
      </w:r>
    </w:p>
    <w:p w:rsidR="0093020B" w:rsidRPr="0093020B" w:rsidRDefault="0093020B" w:rsidP="0093020B">
      <w:pPr>
        <w:jc w:val="both"/>
        <w:rPr>
          <w:rFonts w:ascii="Times New Roman" w:hAnsi="Times New Roman" w:cs="Times New Roman"/>
          <w:sz w:val="28"/>
          <w:szCs w:val="28"/>
        </w:rPr>
      </w:pPr>
      <w:r w:rsidRPr="0093020B">
        <w:rPr>
          <w:rFonts w:ascii="Times New Roman" w:hAnsi="Times New Roman" w:cs="Times New Roman"/>
          <w:sz w:val="28"/>
          <w:szCs w:val="28"/>
        </w:rPr>
        <w:lastRenderedPageBreak/>
        <w:t xml:space="preserve">    Данная программа представляется особенно актуальной, т.к. при малом количестве часов, отведенных на изучении химии, расширяет возможность совершенствования умений учащихся решать расчетные задачи повышенной сложности, т.е. углубляет их знания. Более того, она дает более высокие результаты обучения, чем другие программы, в ходе которых реализуется формирование умения решать различные типы расчетных задач и параллельно идее отработка методов решения. В последнем случае теряется больше сил и времени учителя и учащихся.</w:t>
      </w:r>
    </w:p>
    <w:p w:rsidR="0093020B" w:rsidRDefault="0093020B" w:rsidP="0093020B">
      <w:pPr>
        <w:jc w:val="both"/>
        <w:rPr>
          <w:rFonts w:ascii="Times New Roman" w:hAnsi="Times New Roman" w:cs="Times New Roman"/>
          <w:sz w:val="28"/>
          <w:szCs w:val="28"/>
        </w:rPr>
      </w:pPr>
      <w:r w:rsidRPr="0093020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3020B">
        <w:rPr>
          <w:rFonts w:ascii="Times New Roman" w:hAnsi="Times New Roman" w:cs="Times New Roman"/>
          <w:sz w:val="28"/>
          <w:szCs w:val="28"/>
        </w:rPr>
        <w:t>В ходе занятий применяется сочетание постоянного внешнего контроля с самоконтролем и взаимоконтролем. В конце курса проводится итоговый контроль (групповой или индивидуальный). Результат признается удовлетворительным, если учащиеся выполнили не менее 70% заданий, оценка «хорошо» - не менее 85% заданий, оценка «отлично» -95-100% заданий.</w:t>
      </w:r>
    </w:p>
    <w:p w:rsidR="00C12A97" w:rsidRPr="00F51A80" w:rsidRDefault="00C12A97" w:rsidP="00C12A97">
      <w:pPr>
        <w:spacing w:before="100" w:beforeAutospacing="1" w:after="100" w:afterAutospacing="1" w:line="240" w:lineRule="auto"/>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xml:space="preserve">Формы итоговой работы: </w:t>
      </w:r>
    </w:p>
    <w:p w:rsidR="00C12A97" w:rsidRPr="00F51A80" w:rsidRDefault="00C12A97" w:rsidP="00C12A9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составление задач разного уровня сложности;</w:t>
      </w:r>
    </w:p>
    <w:p w:rsidR="00C12A97" w:rsidRPr="00F51A80" w:rsidRDefault="00C12A97" w:rsidP="00C12A97">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оформление пособия;</w:t>
      </w:r>
    </w:p>
    <w:p w:rsidR="000F2F99" w:rsidRDefault="00C12A97" w:rsidP="000F2F99">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участие в олимпиадах.</w:t>
      </w:r>
    </w:p>
    <w:p w:rsidR="000F2F99" w:rsidRPr="000F2F99" w:rsidRDefault="000F2F99" w:rsidP="000F2F99">
      <w:pPr>
        <w:pStyle w:val="a9"/>
        <w:rPr>
          <w:sz w:val="28"/>
          <w:szCs w:val="28"/>
        </w:rPr>
      </w:pPr>
      <w:r w:rsidRPr="000F2F99">
        <w:rPr>
          <w:b/>
          <w:bCs/>
          <w:i/>
          <w:iCs/>
          <w:sz w:val="28"/>
          <w:szCs w:val="28"/>
        </w:rPr>
        <w:t xml:space="preserve">Требования к знаниям и умениям учащихся. </w:t>
      </w:r>
    </w:p>
    <w:p w:rsidR="000F2F99" w:rsidRPr="000F2F99" w:rsidRDefault="000F2F99" w:rsidP="000F2F99">
      <w:pPr>
        <w:pStyle w:val="a9"/>
        <w:spacing w:line="276" w:lineRule="auto"/>
        <w:rPr>
          <w:sz w:val="28"/>
          <w:szCs w:val="28"/>
        </w:rPr>
      </w:pPr>
      <w:r w:rsidRPr="000F2F99">
        <w:rPr>
          <w:sz w:val="28"/>
          <w:szCs w:val="28"/>
        </w:rPr>
        <w:t xml:space="preserve">После изучения данного элективного курса учащиеся </w:t>
      </w:r>
      <w:r w:rsidRPr="000F2F99">
        <w:rPr>
          <w:b/>
          <w:bCs/>
          <w:i/>
          <w:iCs/>
          <w:sz w:val="28"/>
          <w:szCs w:val="28"/>
        </w:rPr>
        <w:t>должны знать:</w:t>
      </w:r>
    </w:p>
    <w:p w:rsidR="000F2F99" w:rsidRPr="000F2F99" w:rsidRDefault="000F2F99" w:rsidP="000F2F99">
      <w:pPr>
        <w:pStyle w:val="a9"/>
        <w:numPr>
          <w:ilvl w:val="0"/>
          <w:numId w:val="5"/>
        </w:numPr>
        <w:spacing w:line="276" w:lineRule="auto"/>
        <w:rPr>
          <w:sz w:val="28"/>
          <w:szCs w:val="28"/>
        </w:rPr>
      </w:pPr>
      <w:r w:rsidRPr="000F2F99">
        <w:rPr>
          <w:sz w:val="28"/>
          <w:szCs w:val="28"/>
        </w:rPr>
        <w:t>формулировки изученных законов и их значение;</w:t>
      </w:r>
    </w:p>
    <w:p w:rsidR="000F2F99" w:rsidRPr="000F2F99" w:rsidRDefault="000F2F99" w:rsidP="000F2F99">
      <w:pPr>
        <w:pStyle w:val="a9"/>
        <w:numPr>
          <w:ilvl w:val="0"/>
          <w:numId w:val="5"/>
        </w:numPr>
        <w:spacing w:line="276" w:lineRule="auto"/>
        <w:rPr>
          <w:sz w:val="28"/>
          <w:szCs w:val="28"/>
        </w:rPr>
      </w:pPr>
      <w:proofErr w:type="gramStart"/>
      <w:r w:rsidRPr="000F2F99">
        <w:rPr>
          <w:sz w:val="28"/>
          <w:szCs w:val="28"/>
        </w:rPr>
        <w:t>физический смысл понятий (количество вещества, моль, молярная масса, молярный объем, число Авогадро, химическая формула, химическое уравнение, массовая (объемная) доля компонента в смеси, концентрация раствора, и способы ее выражения, тепловой эффект химической реакции, термохимическое уравнение, выход продукта реакции, растворимость веществ, кристаллогидраты);</w:t>
      </w:r>
      <w:proofErr w:type="gramEnd"/>
    </w:p>
    <w:p w:rsidR="000F2F99" w:rsidRPr="000F2F99" w:rsidRDefault="000F2F99" w:rsidP="000F2F99">
      <w:pPr>
        <w:pStyle w:val="a9"/>
        <w:numPr>
          <w:ilvl w:val="0"/>
          <w:numId w:val="5"/>
        </w:numPr>
        <w:spacing w:line="276" w:lineRule="auto"/>
        <w:rPr>
          <w:sz w:val="28"/>
          <w:szCs w:val="28"/>
        </w:rPr>
      </w:pPr>
      <w:r w:rsidRPr="000F2F99">
        <w:rPr>
          <w:sz w:val="28"/>
          <w:szCs w:val="28"/>
        </w:rPr>
        <w:t>алгоритмы решения основных типовых задач, предусмотренных данной программой;</w:t>
      </w:r>
    </w:p>
    <w:p w:rsidR="000F2F99" w:rsidRPr="000F2F99" w:rsidRDefault="000F2F99" w:rsidP="000F2F99">
      <w:pPr>
        <w:pStyle w:val="a9"/>
        <w:numPr>
          <w:ilvl w:val="0"/>
          <w:numId w:val="5"/>
        </w:numPr>
        <w:spacing w:line="276" w:lineRule="auto"/>
        <w:rPr>
          <w:sz w:val="28"/>
          <w:szCs w:val="28"/>
        </w:rPr>
      </w:pPr>
      <w:r w:rsidRPr="000F2F99">
        <w:rPr>
          <w:sz w:val="28"/>
          <w:szCs w:val="28"/>
        </w:rPr>
        <w:t>практическую значимость производимых расчетов, области их применения;</w:t>
      </w:r>
    </w:p>
    <w:p w:rsidR="000F2F99" w:rsidRPr="000F2F99" w:rsidRDefault="000F2F99" w:rsidP="000F2F99">
      <w:pPr>
        <w:pStyle w:val="a9"/>
        <w:numPr>
          <w:ilvl w:val="0"/>
          <w:numId w:val="5"/>
        </w:numPr>
        <w:spacing w:line="276" w:lineRule="auto"/>
        <w:rPr>
          <w:sz w:val="28"/>
          <w:szCs w:val="28"/>
        </w:rPr>
      </w:pPr>
      <w:r w:rsidRPr="000F2F99">
        <w:rPr>
          <w:sz w:val="28"/>
          <w:szCs w:val="28"/>
        </w:rPr>
        <w:t xml:space="preserve">правила техники безопасности </w:t>
      </w:r>
      <w:r>
        <w:rPr>
          <w:sz w:val="28"/>
          <w:szCs w:val="28"/>
        </w:rPr>
        <w:t>при работе в химическом кабинете.</w:t>
      </w:r>
    </w:p>
    <w:p w:rsidR="000F2F99" w:rsidRPr="000F2F99" w:rsidRDefault="000F2F99" w:rsidP="000F2F99">
      <w:pPr>
        <w:pStyle w:val="a9"/>
        <w:rPr>
          <w:sz w:val="28"/>
          <w:szCs w:val="28"/>
        </w:rPr>
      </w:pPr>
      <w:r w:rsidRPr="000F2F99">
        <w:rPr>
          <w:sz w:val="28"/>
          <w:szCs w:val="28"/>
        </w:rPr>
        <w:t xml:space="preserve">После изучения данного элективного курса учащиеся </w:t>
      </w:r>
      <w:r w:rsidRPr="000F2F99">
        <w:rPr>
          <w:b/>
          <w:bCs/>
          <w:i/>
          <w:iCs/>
          <w:sz w:val="28"/>
          <w:szCs w:val="28"/>
        </w:rPr>
        <w:t>должны уметь:</w:t>
      </w:r>
    </w:p>
    <w:p w:rsidR="000F2F99" w:rsidRPr="000F2F99" w:rsidRDefault="000F2F99" w:rsidP="000F2F99">
      <w:pPr>
        <w:pStyle w:val="a9"/>
        <w:numPr>
          <w:ilvl w:val="0"/>
          <w:numId w:val="6"/>
        </w:numPr>
        <w:rPr>
          <w:sz w:val="28"/>
          <w:szCs w:val="28"/>
        </w:rPr>
      </w:pPr>
      <w:r w:rsidRPr="000F2F99">
        <w:rPr>
          <w:sz w:val="28"/>
          <w:szCs w:val="28"/>
        </w:rPr>
        <w:lastRenderedPageBreak/>
        <w:t>анализировать условие задачи, и на основе анализа составлять краткую запись ее содержания, применяя общепринятые условные обозначения физических величин и химические формулы;</w:t>
      </w:r>
    </w:p>
    <w:p w:rsidR="000F2F99" w:rsidRPr="000F2F99" w:rsidRDefault="000F2F99" w:rsidP="000F2F99">
      <w:pPr>
        <w:pStyle w:val="a9"/>
        <w:numPr>
          <w:ilvl w:val="0"/>
          <w:numId w:val="6"/>
        </w:numPr>
        <w:rPr>
          <w:sz w:val="28"/>
          <w:szCs w:val="28"/>
        </w:rPr>
      </w:pPr>
      <w:r w:rsidRPr="000F2F99">
        <w:rPr>
          <w:sz w:val="28"/>
          <w:szCs w:val="28"/>
        </w:rPr>
        <w:t>составлять алгоритмы решения задач, и по ним решать задачи, предусмотренные данной программой;</w:t>
      </w:r>
    </w:p>
    <w:p w:rsidR="000F2F99" w:rsidRPr="000F2F99" w:rsidRDefault="000F2F99" w:rsidP="000F2F99">
      <w:pPr>
        <w:pStyle w:val="a9"/>
        <w:numPr>
          <w:ilvl w:val="0"/>
          <w:numId w:val="6"/>
        </w:numPr>
        <w:rPr>
          <w:sz w:val="28"/>
          <w:szCs w:val="28"/>
        </w:rPr>
      </w:pPr>
      <w:r w:rsidRPr="000F2F99">
        <w:rPr>
          <w:sz w:val="28"/>
          <w:szCs w:val="28"/>
        </w:rPr>
        <w:t xml:space="preserve">составлять план экспериментального решения </w:t>
      </w:r>
      <w:proofErr w:type="spellStart"/>
      <w:r w:rsidRPr="000F2F99">
        <w:rPr>
          <w:sz w:val="28"/>
          <w:szCs w:val="28"/>
        </w:rPr>
        <w:t>расчетно</w:t>
      </w:r>
      <w:proofErr w:type="spellEnd"/>
      <w:r w:rsidRPr="000F2F99">
        <w:rPr>
          <w:sz w:val="28"/>
          <w:szCs w:val="28"/>
        </w:rPr>
        <w:t xml:space="preserve"> – практических задач;</w:t>
      </w:r>
    </w:p>
    <w:p w:rsidR="000F2F99" w:rsidRPr="000F2F99" w:rsidRDefault="000F2F99" w:rsidP="000F2F99">
      <w:pPr>
        <w:pStyle w:val="a9"/>
        <w:numPr>
          <w:ilvl w:val="0"/>
          <w:numId w:val="6"/>
        </w:numPr>
        <w:rPr>
          <w:sz w:val="28"/>
          <w:szCs w:val="28"/>
        </w:rPr>
      </w:pPr>
      <w:r w:rsidRPr="000F2F99">
        <w:rPr>
          <w:sz w:val="28"/>
          <w:szCs w:val="28"/>
        </w:rPr>
        <w:t xml:space="preserve">правильно оформлять решение расчетной задачи и </w:t>
      </w:r>
      <w:proofErr w:type="spellStart"/>
      <w:r w:rsidRPr="000F2F99">
        <w:rPr>
          <w:sz w:val="28"/>
          <w:szCs w:val="28"/>
        </w:rPr>
        <w:t>расчетно</w:t>
      </w:r>
      <w:proofErr w:type="spellEnd"/>
      <w:r w:rsidRPr="000F2F99">
        <w:rPr>
          <w:sz w:val="28"/>
          <w:szCs w:val="28"/>
        </w:rPr>
        <w:t xml:space="preserve"> – практического задания.</w:t>
      </w:r>
    </w:p>
    <w:p w:rsidR="000F2F99" w:rsidRPr="000F2F99" w:rsidRDefault="000F2F99" w:rsidP="000F2F99">
      <w:pPr>
        <w:pStyle w:val="a9"/>
        <w:spacing w:line="276" w:lineRule="auto"/>
        <w:jc w:val="both"/>
        <w:rPr>
          <w:sz w:val="28"/>
          <w:szCs w:val="28"/>
        </w:rPr>
      </w:pPr>
      <w:r w:rsidRPr="000F2F99">
        <w:rPr>
          <w:b/>
          <w:bCs/>
          <w:sz w:val="28"/>
          <w:szCs w:val="28"/>
        </w:rPr>
        <w:t>Формы организации занятий:</w:t>
      </w:r>
      <w:r w:rsidRPr="000F2F99">
        <w:rPr>
          <w:sz w:val="28"/>
          <w:szCs w:val="28"/>
        </w:rPr>
        <w:t xml:space="preserve"> лекции с изучением теоретического материала, составлением алгоритмов, опорных конспектов; практикум по решению задач в группах, в парах; индивидуальные домашние проверочные работы; творческие задания. Предусмотрены лабораторные занятия с проведением химического эксперимента. На заключительных занятиях планируется проводить контрольные </w:t>
      </w:r>
      <w:r>
        <w:rPr>
          <w:sz w:val="28"/>
          <w:szCs w:val="28"/>
        </w:rPr>
        <w:t>работы, защиты творческих работ.</w:t>
      </w:r>
      <w:bookmarkStart w:id="0" w:name="_GoBack"/>
      <w:bookmarkEnd w:id="0"/>
    </w:p>
    <w:p w:rsidR="00C12A97" w:rsidRPr="00F51A80" w:rsidRDefault="00C12A97" w:rsidP="00C12A97">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F51A80">
        <w:rPr>
          <w:rFonts w:ascii="Times New Roman" w:eastAsia="Times New Roman" w:hAnsi="Times New Roman" w:cs="Times New Roman"/>
          <w:b/>
          <w:sz w:val="28"/>
          <w:szCs w:val="28"/>
          <w:lang w:eastAsia="ru-RU"/>
        </w:rPr>
        <w:t>Содержание курса «Решение задач по химии» (34 часов)</w:t>
      </w:r>
    </w:p>
    <w:p w:rsidR="00C12A97" w:rsidRDefault="00C12A97" w:rsidP="00C12A97">
      <w:pPr>
        <w:spacing w:before="100" w:beforeAutospacing="1" w:after="100" w:afterAutospacing="1" w:line="36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Тема 1</w:t>
      </w:r>
      <w:r w:rsidRPr="00C12A97">
        <w:rPr>
          <w:rFonts w:ascii="Times New Roman" w:eastAsia="Times New Roman" w:hAnsi="Times New Roman" w:cs="Times New Roman"/>
          <w:sz w:val="28"/>
          <w:szCs w:val="28"/>
          <w:lang w:eastAsia="ru-RU"/>
        </w:rPr>
        <w:t>.</w:t>
      </w:r>
      <w:r w:rsidRPr="00C12A97">
        <w:rPr>
          <w:rFonts w:ascii="Times New Roman" w:hAnsi="Times New Roman" w:cs="Times New Roman"/>
          <w:b/>
          <w:i/>
          <w:sz w:val="28"/>
          <w:szCs w:val="28"/>
        </w:rPr>
        <w:t xml:space="preserve"> Методы решения расчетных задач</w:t>
      </w:r>
      <w:r>
        <w:rPr>
          <w:rFonts w:ascii="Times New Roman" w:eastAsia="Times New Roman" w:hAnsi="Times New Roman" w:cs="Times New Roman"/>
          <w:sz w:val="28"/>
          <w:szCs w:val="28"/>
          <w:lang w:eastAsia="ru-RU"/>
        </w:rPr>
        <w:t xml:space="preserve">                                                 </w:t>
      </w:r>
    </w:p>
    <w:p w:rsidR="00C12A97" w:rsidRPr="00F51A80" w:rsidRDefault="00C12A97" w:rsidP="00C12A97">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xml:space="preserve">Классификация типов задач. </w:t>
      </w:r>
      <w:proofErr w:type="gramStart"/>
      <w:r w:rsidRPr="00F51A80">
        <w:rPr>
          <w:rFonts w:ascii="Times New Roman" w:eastAsia="Times New Roman" w:hAnsi="Times New Roman" w:cs="Times New Roman"/>
          <w:sz w:val="28"/>
          <w:szCs w:val="28"/>
          <w:lang w:eastAsia="ru-RU"/>
        </w:rPr>
        <w:t>Физико – химические</w:t>
      </w:r>
      <w:proofErr w:type="gramEnd"/>
      <w:r w:rsidRPr="00F51A80">
        <w:rPr>
          <w:rFonts w:ascii="Times New Roman" w:eastAsia="Times New Roman" w:hAnsi="Times New Roman" w:cs="Times New Roman"/>
          <w:sz w:val="28"/>
          <w:szCs w:val="28"/>
          <w:lang w:eastAsia="ru-RU"/>
        </w:rPr>
        <w:t xml:space="preserve"> величины, используемые при решении задач. Понятие о двух сторонах химической задачи – химической и математической. Анализ химической задачи: от содержания задачи к вопросу (синтетический метод анализа) и от искомой величины к </w:t>
      </w:r>
      <w:proofErr w:type="gramStart"/>
      <w:r w:rsidRPr="00F51A80">
        <w:rPr>
          <w:rFonts w:ascii="Times New Roman" w:eastAsia="Times New Roman" w:hAnsi="Times New Roman" w:cs="Times New Roman"/>
          <w:sz w:val="28"/>
          <w:szCs w:val="28"/>
          <w:lang w:eastAsia="ru-RU"/>
        </w:rPr>
        <w:t>известным</w:t>
      </w:r>
      <w:proofErr w:type="gramEnd"/>
      <w:r w:rsidRPr="00F51A80">
        <w:rPr>
          <w:rFonts w:ascii="Times New Roman" w:eastAsia="Times New Roman" w:hAnsi="Times New Roman" w:cs="Times New Roman"/>
          <w:sz w:val="28"/>
          <w:szCs w:val="28"/>
          <w:lang w:eastAsia="ru-RU"/>
        </w:rPr>
        <w:t xml:space="preserve"> (аналитический метод). Использование знаний физики и математики при решении задач по химии.</w:t>
      </w:r>
      <w:r>
        <w:rPr>
          <w:rFonts w:ascii="Times New Roman" w:eastAsia="Times New Roman" w:hAnsi="Times New Roman" w:cs="Times New Roman"/>
          <w:sz w:val="28"/>
          <w:szCs w:val="28"/>
          <w:lang w:eastAsia="ru-RU"/>
        </w:rPr>
        <w:t xml:space="preserve">  Методы решения химических задач.</w:t>
      </w:r>
    </w:p>
    <w:p w:rsidR="00C12A97" w:rsidRPr="00F51A80" w:rsidRDefault="00C12A97" w:rsidP="00C12A97">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C12A97">
        <w:rPr>
          <w:rFonts w:ascii="Times New Roman" w:eastAsia="Times New Roman" w:hAnsi="Times New Roman" w:cs="Times New Roman"/>
          <w:b/>
          <w:sz w:val="28"/>
          <w:szCs w:val="28"/>
          <w:lang w:eastAsia="ru-RU"/>
        </w:rPr>
        <w:t>Тема 2</w:t>
      </w:r>
      <w:r w:rsidRPr="00F51A80">
        <w:rPr>
          <w:rFonts w:ascii="Times New Roman" w:eastAsia="Times New Roman" w:hAnsi="Times New Roman" w:cs="Times New Roman"/>
          <w:b/>
          <w:sz w:val="28"/>
          <w:szCs w:val="28"/>
          <w:lang w:eastAsia="ru-RU"/>
        </w:rPr>
        <w:t>. Задачи с использ</w:t>
      </w:r>
      <w:r w:rsidRPr="00C12A97">
        <w:rPr>
          <w:rFonts w:ascii="Times New Roman" w:eastAsia="Times New Roman" w:hAnsi="Times New Roman" w:cs="Times New Roman"/>
          <w:b/>
          <w:sz w:val="28"/>
          <w:szCs w:val="28"/>
          <w:lang w:eastAsia="ru-RU"/>
        </w:rPr>
        <w:t>ованием химических уравнений (13</w:t>
      </w:r>
      <w:r w:rsidRPr="00F51A80">
        <w:rPr>
          <w:rFonts w:ascii="Times New Roman" w:eastAsia="Times New Roman" w:hAnsi="Times New Roman" w:cs="Times New Roman"/>
          <w:b/>
          <w:sz w:val="28"/>
          <w:szCs w:val="28"/>
          <w:lang w:eastAsia="ru-RU"/>
        </w:rPr>
        <w:t xml:space="preserve"> часов).</w:t>
      </w:r>
    </w:p>
    <w:p w:rsidR="00C12A97" w:rsidRDefault="00C12A97" w:rsidP="00C12A97">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F51A80">
        <w:rPr>
          <w:rFonts w:ascii="Times New Roman" w:eastAsia="Times New Roman" w:hAnsi="Times New Roman" w:cs="Times New Roman"/>
          <w:sz w:val="28"/>
          <w:szCs w:val="28"/>
          <w:lang w:eastAsia="ru-RU"/>
        </w:rPr>
        <w:t xml:space="preserve">Решение задач по алгоритму. Вычисление по химическому уравнению объема газа по известному количеству вещества одного из вступающих в реакцию или получающихся в результате её. Расчет объемных отношений газов по химическому уравнению. Расчеты по химическому уравнению, если одно из реагирующих веществ дано в избытке. Определение массовой или объемной доли выхода продукта </w:t>
      </w:r>
      <w:proofErr w:type="gramStart"/>
      <w:r w:rsidRPr="00F51A80">
        <w:rPr>
          <w:rFonts w:ascii="Times New Roman" w:eastAsia="Times New Roman" w:hAnsi="Times New Roman" w:cs="Times New Roman"/>
          <w:sz w:val="28"/>
          <w:szCs w:val="28"/>
          <w:lang w:eastAsia="ru-RU"/>
        </w:rPr>
        <w:t>от</w:t>
      </w:r>
      <w:proofErr w:type="gramEnd"/>
      <w:r w:rsidRPr="00F51A80">
        <w:rPr>
          <w:rFonts w:ascii="Times New Roman" w:eastAsia="Times New Roman" w:hAnsi="Times New Roman" w:cs="Times New Roman"/>
          <w:sz w:val="28"/>
          <w:szCs w:val="28"/>
          <w:lang w:eastAsia="ru-RU"/>
        </w:rPr>
        <w:t xml:space="preserve"> теоретически возможного. Вычисление </w:t>
      </w:r>
      <w:r w:rsidRPr="00F51A80">
        <w:rPr>
          <w:rFonts w:ascii="Times New Roman" w:eastAsia="Times New Roman" w:hAnsi="Times New Roman" w:cs="Times New Roman"/>
          <w:sz w:val="28"/>
          <w:szCs w:val="28"/>
          <w:lang w:eastAsia="ru-RU"/>
        </w:rPr>
        <w:lastRenderedPageBreak/>
        <w:t>массы или объема продукта реакции по известной массе или объему исходного вещества, содержащего примеси. Расчеты по термохимическим уравнениям.</w:t>
      </w:r>
    </w:p>
    <w:p w:rsidR="00C12A97" w:rsidRPr="00F51A80" w:rsidRDefault="00C12A97" w:rsidP="00C12A97">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Решение задач с использованием различных способов: соотношение масс веществ, сравнение масс веществ, составление пропорции, использование коэффициента пропорциональности, приведение к единице, через алгебраическую формулу, с использованием закона эквивалентов, графический метод решения. Составление условий задач, основанных на химических процессах.</w:t>
      </w:r>
    </w:p>
    <w:p w:rsidR="00C12A97" w:rsidRPr="00F51A80" w:rsidRDefault="00C12A97" w:rsidP="00C12A97">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C12A97">
        <w:rPr>
          <w:rFonts w:ascii="Times New Roman" w:eastAsia="Times New Roman" w:hAnsi="Times New Roman" w:cs="Times New Roman"/>
          <w:b/>
          <w:sz w:val="28"/>
          <w:szCs w:val="28"/>
          <w:lang w:eastAsia="ru-RU"/>
        </w:rPr>
        <w:t>Тема 3</w:t>
      </w:r>
      <w:r>
        <w:rPr>
          <w:rFonts w:ascii="Times New Roman" w:eastAsia="Times New Roman" w:hAnsi="Times New Roman" w:cs="Times New Roman"/>
          <w:b/>
          <w:sz w:val="28"/>
          <w:szCs w:val="28"/>
          <w:lang w:eastAsia="ru-RU"/>
        </w:rPr>
        <w:t>. Задачи на растворы (6 часов)</w:t>
      </w:r>
    </w:p>
    <w:p w:rsidR="00C12A97" w:rsidRDefault="00C12A97" w:rsidP="00C12A97">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xml:space="preserve">Массовая и объемная доля компонента в смеси. Вычисление массовой доли и массы вещества в растворе, приготовленном смешиванием двух растворов или разбавлением концентрированного раствора водой. Использование различных способов для решения: правило смешения, </w:t>
      </w:r>
      <w:proofErr w:type="gramStart"/>
      <w:r w:rsidRPr="00F51A80">
        <w:rPr>
          <w:rFonts w:ascii="Times New Roman" w:eastAsia="Times New Roman" w:hAnsi="Times New Roman" w:cs="Times New Roman"/>
          <w:sz w:val="28"/>
          <w:szCs w:val="28"/>
          <w:lang w:eastAsia="ru-RU"/>
        </w:rPr>
        <w:t>алгебраический</w:t>
      </w:r>
      <w:proofErr w:type="gramEnd"/>
      <w:r w:rsidRPr="00F51A80">
        <w:rPr>
          <w:rFonts w:ascii="Times New Roman" w:eastAsia="Times New Roman" w:hAnsi="Times New Roman" w:cs="Times New Roman"/>
          <w:sz w:val="28"/>
          <w:szCs w:val="28"/>
          <w:lang w:eastAsia="ru-RU"/>
        </w:rPr>
        <w:t>, «правило креста», проведение последовательных расчетов. Молярная концентрация растворов и вычисление молярной концентрации. Составление условий задач на растворы.</w:t>
      </w:r>
    </w:p>
    <w:p w:rsidR="00C12A97" w:rsidRPr="00F51A80" w:rsidRDefault="00C12A97" w:rsidP="00C12A97">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C12A97">
        <w:rPr>
          <w:rFonts w:ascii="Times New Roman" w:eastAsia="Times New Roman" w:hAnsi="Times New Roman" w:cs="Times New Roman"/>
          <w:b/>
          <w:sz w:val="28"/>
          <w:szCs w:val="28"/>
          <w:lang w:eastAsia="ru-RU"/>
        </w:rPr>
        <w:t>Тема 4</w:t>
      </w:r>
      <w:r w:rsidRPr="00F51A80">
        <w:rPr>
          <w:rFonts w:ascii="Times New Roman" w:eastAsia="Times New Roman" w:hAnsi="Times New Roman" w:cs="Times New Roman"/>
          <w:b/>
          <w:sz w:val="28"/>
          <w:szCs w:val="28"/>
          <w:lang w:eastAsia="ru-RU"/>
        </w:rPr>
        <w:t>. Задачи с использован</w:t>
      </w:r>
      <w:r>
        <w:rPr>
          <w:rFonts w:ascii="Times New Roman" w:eastAsia="Times New Roman" w:hAnsi="Times New Roman" w:cs="Times New Roman"/>
          <w:b/>
          <w:sz w:val="28"/>
          <w:szCs w:val="28"/>
          <w:lang w:eastAsia="ru-RU"/>
        </w:rPr>
        <w:t>ием химических формул (5 часов)</w:t>
      </w:r>
    </w:p>
    <w:p w:rsidR="00C12A97" w:rsidRPr="00F51A80" w:rsidRDefault="00C12A97" w:rsidP="00C12A97">
      <w:pPr>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xml:space="preserve">Вычисление относительной молекулярной массы вещества по химическим формулам и массовой доли элемента в веществе. Вычисления с использованием понятий «количество вещества» и «число Авогадро». Вычисление относительной плотности газов, относительной молекулярной массы газа по его плотности. Определение молекулярной формулы вещества по массовым долям элементов и относительной плотности газов. Различные способы решения одной и той же задачи: соотношение масс, сравнение масс, составление пропорции, использование коэффициента пропорциональности, приведение к единице, через алгебраическую формулу, с использованием </w:t>
      </w:r>
      <w:r w:rsidRPr="00F51A80">
        <w:rPr>
          <w:rFonts w:ascii="Times New Roman" w:eastAsia="Times New Roman" w:hAnsi="Times New Roman" w:cs="Times New Roman"/>
          <w:sz w:val="28"/>
          <w:szCs w:val="28"/>
          <w:lang w:eastAsia="ru-RU"/>
        </w:rPr>
        <w:lastRenderedPageBreak/>
        <w:t xml:space="preserve">закона эквивалентов, графический метод решения. Формирование умения составлять условия задач с использованием  вышеназванных  величин. </w:t>
      </w:r>
    </w:p>
    <w:p w:rsidR="00C12A97" w:rsidRPr="00F51A80" w:rsidRDefault="00C12A97" w:rsidP="00C12A97">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C12A97">
        <w:rPr>
          <w:rFonts w:ascii="Times New Roman" w:eastAsia="Times New Roman" w:hAnsi="Times New Roman" w:cs="Times New Roman"/>
          <w:b/>
          <w:sz w:val="28"/>
          <w:szCs w:val="28"/>
          <w:lang w:eastAsia="ru-RU"/>
        </w:rPr>
        <w:t>Тема 5. Комплексные задачи (5</w:t>
      </w:r>
      <w:r>
        <w:rPr>
          <w:rFonts w:ascii="Times New Roman" w:eastAsia="Times New Roman" w:hAnsi="Times New Roman" w:cs="Times New Roman"/>
          <w:b/>
          <w:sz w:val="28"/>
          <w:szCs w:val="28"/>
          <w:lang w:eastAsia="ru-RU"/>
        </w:rPr>
        <w:t xml:space="preserve"> часов)</w:t>
      </w:r>
    </w:p>
    <w:p w:rsidR="00C12A97" w:rsidRPr="00C12A97" w:rsidRDefault="00C12A97" w:rsidP="00C12A97">
      <w:pPr>
        <w:spacing w:before="100" w:beforeAutospacing="1" w:after="100" w:afterAutospacing="1" w:line="36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Решение задач на вычисление массы компонентов смеси различными способами: составлением алгебраического уравнения с одним неизвестным, двух уравнений с двумя неизвестными. Графический способ решения задач. Решение в общем виде. Формирование умения составлять усложненные задачи.</w:t>
      </w:r>
    </w:p>
    <w:p w:rsidR="0093020B" w:rsidRPr="00A57A0E" w:rsidRDefault="0093020B" w:rsidP="0093020B">
      <w:pPr>
        <w:jc w:val="center"/>
        <w:rPr>
          <w:rFonts w:ascii="Times New Roman" w:hAnsi="Times New Roman" w:cs="Times New Roman"/>
          <w:b/>
          <w:sz w:val="28"/>
          <w:szCs w:val="28"/>
        </w:rPr>
      </w:pPr>
      <w:r w:rsidRPr="00A57A0E">
        <w:rPr>
          <w:rFonts w:ascii="Times New Roman" w:hAnsi="Times New Roman" w:cs="Times New Roman"/>
          <w:b/>
          <w:sz w:val="28"/>
          <w:szCs w:val="28"/>
        </w:rPr>
        <w:t xml:space="preserve">Тематическое планирование </w:t>
      </w:r>
      <w:r>
        <w:rPr>
          <w:rFonts w:ascii="Times New Roman" w:hAnsi="Times New Roman" w:cs="Times New Roman"/>
          <w:b/>
          <w:sz w:val="28"/>
          <w:szCs w:val="28"/>
        </w:rPr>
        <w:t>э</w:t>
      </w:r>
      <w:r w:rsidRPr="00A57A0E">
        <w:rPr>
          <w:rFonts w:ascii="Times New Roman" w:hAnsi="Times New Roman" w:cs="Times New Roman"/>
          <w:b/>
          <w:sz w:val="28"/>
          <w:szCs w:val="28"/>
        </w:rPr>
        <w:t>лек</w:t>
      </w:r>
      <w:r>
        <w:rPr>
          <w:rFonts w:ascii="Times New Roman" w:hAnsi="Times New Roman" w:cs="Times New Roman"/>
          <w:b/>
          <w:sz w:val="28"/>
          <w:szCs w:val="28"/>
        </w:rPr>
        <w:t>тивного курса</w:t>
      </w:r>
    </w:p>
    <w:tbl>
      <w:tblPr>
        <w:tblStyle w:val="a3"/>
        <w:tblW w:w="0" w:type="auto"/>
        <w:tblLook w:val="04A0" w:firstRow="1" w:lastRow="0" w:firstColumn="1" w:lastColumn="0" w:noHBand="0" w:noVBand="1"/>
      </w:tblPr>
      <w:tblGrid>
        <w:gridCol w:w="1034"/>
        <w:gridCol w:w="7038"/>
        <w:gridCol w:w="1499"/>
      </w:tblGrid>
      <w:tr w:rsidR="00F51A80" w:rsidTr="00F51A80">
        <w:tc>
          <w:tcPr>
            <w:tcW w:w="1034" w:type="dxa"/>
          </w:tcPr>
          <w:p w:rsidR="00F51A80" w:rsidRPr="00F51A80" w:rsidRDefault="00F51A80" w:rsidP="00F51A80">
            <w:pPr>
              <w:jc w:val="center"/>
              <w:rPr>
                <w:rFonts w:ascii="Times New Roman" w:hAnsi="Times New Roman" w:cs="Times New Roman"/>
                <w:b/>
                <w:sz w:val="24"/>
                <w:szCs w:val="24"/>
              </w:rPr>
            </w:pPr>
            <w:r w:rsidRPr="00F51A80">
              <w:rPr>
                <w:rFonts w:ascii="Times New Roman" w:hAnsi="Times New Roman" w:cs="Times New Roman"/>
                <w:b/>
                <w:sz w:val="24"/>
                <w:szCs w:val="24"/>
              </w:rPr>
              <w:t>№</w:t>
            </w:r>
          </w:p>
          <w:p w:rsidR="00F51A80" w:rsidRPr="00F51A80" w:rsidRDefault="00F51A80" w:rsidP="00F51A80">
            <w:pPr>
              <w:jc w:val="center"/>
              <w:rPr>
                <w:rFonts w:ascii="Times New Roman" w:hAnsi="Times New Roman" w:cs="Times New Roman"/>
                <w:sz w:val="24"/>
                <w:szCs w:val="24"/>
              </w:rPr>
            </w:pPr>
            <w:proofErr w:type="gramStart"/>
            <w:r w:rsidRPr="00F51A80">
              <w:rPr>
                <w:rFonts w:ascii="Times New Roman" w:hAnsi="Times New Roman" w:cs="Times New Roman"/>
                <w:sz w:val="24"/>
                <w:szCs w:val="24"/>
              </w:rPr>
              <w:t>п</w:t>
            </w:r>
            <w:proofErr w:type="gramEnd"/>
            <w:r w:rsidRPr="00F51A80">
              <w:rPr>
                <w:rFonts w:ascii="Times New Roman" w:hAnsi="Times New Roman" w:cs="Times New Roman"/>
                <w:sz w:val="24"/>
                <w:szCs w:val="24"/>
                <w:lang w:val="en-US"/>
              </w:rPr>
              <w:t>/</w:t>
            </w:r>
            <w:r w:rsidRPr="00F51A80">
              <w:rPr>
                <w:rFonts w:ascii="Times New Roman" w:hAnsi="Times New Roman" w:cs="Times New Roman"/>
                <w:sz w:val="24"/>
                <w:szCs w:val="24"/>
              </w:rPr>
              <w:t>п</w:t>
            </w:r>
          </w:p>
        </w:tc>
        <w:tc>
          <w:tcPr>
            <w:tcW w:w="7038" w:type="dxa"/>
          </w:tcPr>
          <w:p w:rsidR="00F51A80" w:rsidRPr="00F51A80" w:rsidRDefault="00F51A80" w:rsidP="00F51A80">
            <w:pPr>
              <w:jc w:val="center"/>
              <w:rPr>
                <w:rFonts w:ascii="Times New Roman" w:hAnsi="Times New Roman" w:cs="Times New Roman"/>
                <w:b/>
                <w:sz w:val="24"/>
                <w:szCs w:val="24"/>
              </w:rPr>
            </w:pPr>
            <w:r w:rsidRPr="00F51A80">
              <w:rPr>
                <w:rFonts w:ascii="Times New Roman" w:hAnsi="Times New Roman" w:cs="Times New Roman"/>
                <w:b/>
                <w:sz w:val="24"/>
                <w:szCs w:val="24"/>
              </w:rPr>
              <w:t>Тема</w:t>
            </w:r>
          </w:p>
        </w:tc>
        <w:tc>
          <w:tcPr>
            <w:tcW w:w="1499" w:type="dxa"/>
          </w:tcPr>
          <w:p w:rsidR="00F51A80" w:rsidRPr="00F51A80" w:rsidRDefault="00F51A80" w:rsidP="00F51A80">
            <w:pPr>
              <w:jc w:val="center"/>
              <w:rPr>
                <w:rFonts w:ascii="Times New Roman" w:hAnsi="Times New Roman" w:cs="Times New Roman"/>
                <w:b/>
                <w:sz w:val="24"/>
                <w:szCs w:val="24"/>
              </w:rPr>
            </w:pPr>
            <w:r w:rsidRPr="00F51A80">
              <w:rPr>
                <w:rFonts w:ascii="Times New Roman" w:hAnsi="Times New Roman" w:cs="Times New Roman"/>
                <w:b/>
                <w:sz w:val="24"/>
                <w:szCs w:val="24"/>
              </w:rPr>
              <w:t>Количество часов</w:t>
            </w:r>
          </w:p>
        </w:tc>
      </w:tr>
      <w:tr w:rsidR="00F51A80" w:rsidTr="00645D9D">
        <w:tc>
          <w:tcPr>
            <w:tcW w:w="9571" w:type="dxa"/>
            <w:gridSpan w:val="3"/>
          </w:tcPr>
          <w:p w:rsidR="00F51A80" w:rsidRPr="00F51A80" w:rsidRDefault="00F51A80" w:rsidP="00F51A80">
            <w:pPr>
              <w:pStyle w:val="a4"/>
              <w:widowControl w:val="0"/>
              <w:numPr>
                <w:ilvl w:val="0"/>
                <w:numId w:val="2"/>
              </w:numPr>
              <w:autoSpaceDE w:val="0"/>
              <w:autoSpaceDN w:val="0"/>
              <w:adjustRightInd w:val="0"/>
              <w:jc w:val="center"/>
              <w:rPr>
                <w:rFonts w:ascii="Times New Roman" w:hAnsi="Times New Roman" w:cs="Times New Roman"/>
                <w:b/>
                <w:sz w:val="24"/>
                <w:szCs w:val="24"/>
              </w:rPr>
            </w:pPr>
            <w:r w:rsidRPr="005A5B85">
              <w:rPr>
                <w:rFonts w:ascii="Times New Roman" w:hAnsi="Times New Roman" w:cs="Times New Roman"/>
                <w:b/>
                <w:i/>
                <w:sz w:val="24"/>
                <w:szCs w:val="24"/>
              </w:rPr>
              <w:t>Методы решения расчетных задач</w:t>
            </w:r>
          </w:p>
        </w:tc>
      </w:tr>
      <w:tr w:rsidR="00F51A80" w:rsidTr="00F51A80">
        <w:tc>
          <w:tcPr>
            <w:tcW w:w="1034" w:type="dxa"/>
          </w:tcPr>
          <w:p w:rsidR="00F51A80" w:rsidRPr="005A5B85" w:rsidRDefault="00F51A80" w:rsidP="002637B5">
            <w:pPr>
              <w:rPr>
                <w:rFonts w:ascii="Times New Roman" w:hAnsi="Times New Roman" w:cs="Times New Roman"/>
                <w:sz w:val="24"/>
                <w:szCs w:val="24"/>
              </w:rPr>
            </w:pPr>
            <w:r w:rsidRPr="005A5B85">
              <w:rPr>
                <w:rFonts w:ascii="Times New Roman" w:hAnsi="Times New Roman" w:cs="Times New Roman"/>
                <w:sz w:val="24"/>
                <w:szCs w:val="24"/>
              </w:rPr>
              <w:t>1</w:t>
            </w:r>
            <w:r>
              <w:rPr>
                <w:rFonts w:ascii="Times New Roman" w:hAnsi="Times New Roman" w:cs="Times New Roman"/>
                <w:sz w:val="24"/>
                <w:szCs w:val="24"/>
              </w:rPr>
              <w:t xml:space="preserve">              </w:t>
            </w:r>
          </w:p>
        </w:tc>
        <w:tc>
          <w:tcPr>
            <w:tcW w:w="7038" w:type="dxa"/>
          </w:tcPr>
          <w:p w:rsidR="00F51A80" w:rsidRPr="00B9128F" w:rsidRDefault="00F51A80" w:rsidP="00F51A80">
            <w:pPr>
              <w:rPr>
                <w:rFonts w:ascii="Times New Roman" w:hAnsi="Times New Roman" w:cs="Times New Roman"/>
                <w:b/>
                <w:sz w:val="24"/>
                <w:szCs w:val="24"/>
              </w:rPr>
            </w:pPr>
            <w:r w:rsidRPr="00B9128F">
              <w:rPr>
                <w:rFonts w:ascii="Times New Roman" w:hAnsi="Times New Roman" w:cs="Times New Roman"/>
                <w:sz w:val="24"/>
                <w:szCs w:val="24"/>
              </w:rPr>
              <w:t>Метод определения формул</w:t>
            </w:r>
            <w:r w:rsidRPr="00B9128F">
              <w:rPr>
                <w:rFonts w:ascii="Times New Roman" w:hAnsi="Times New Roman" w:cs="Times New Roman"/>
                <w:b/>
                <w:sz w:val="24"/>
                <w:szCs w:val="24"/>
              </w:rPr>
              <w:t xml:space="preserve"> </w:t>
            </w:r>
            <w:r w:rsidRPr="00B9128F">
              <w:rPr>
                <w:rFonts w:ascii="Times New Roman" w:hAnsi="Times New Roman" w:cs="Times New Roman"/>
                <w:sz w:val="24"/>
                <w:szCs w:val="24"/>
              </w:rPr>
              <w:t>неорганических веществ</w:t>
            </w:r>
          </w:p>
        </w:tc>
        <w:tc>
          <w:tcPr>
            <w:tcW w:w="1499" w:type="dxa"/>
          </w:tcPr>
          <w:p w:rsidR="00F51A80" w:rsidRPr="00B9128F"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5A5B85" w:rsidRDefault="00F51A80" w:rsidP="002637B5">
            <w:pPr>
              <w:rPr>
                <w:rFonts w:ascii="Times New Roman" w:hAnsi="Times New Roman" w:cs="Times New Roman"/>
                <w:sz w:val="24"/>
                <w:szCs w:val="24"/>
              </w:rPr>
            </w:pPr>
            <w:r w:rsidRPr="005A5B85">
              <w:rPr>
                <w:rFonts w:ascii="Times New Roman" w:hAnsi="Times New Roman" w:cs="Times New Roman"/>
                <w:sz w:val="24"/>
                <w:szCs w:val="24"/>
              </w:rPr>
              <w:t>2</w:t>
            </w:r>
            <w:r>
              <w:rPr>
                <w:rFonts w:ascii="Times New Roman" w:hAnsi="Times New Roman" w:cs="Times New Roman"/>
                <w:sz w:val="24"/>
                <w:szCs w:val="24"/>
              </w:rPr>
              <w:t xml:space="preserve">              </w:t>
            </w:r>
          </w:p>
        </w:tc>
        <w:tc>
          <w:tcPr>
            <w:tcW w:w="7038" w:type="dxa"/>
          </w:tcPr>
          <w:p w:rsidR="00F51A80" w:rsidRPr="00F51A80" w:rsidRDefault="00F51A80" w:rsidP="002637B5">
            <w:pPr>
              <w:rPr>
                <w:rFonts w:ascii="Times New Roman" w:hAnsi="Times New Roman" w:cs="Times New Roman"/>
                <w:sz w:val="24"/>
                <w:szCs w:val="24"/>
              </w:rPr>
            </w:pPr>
            <w:r w:rsidRPr="005A5B85">
              <w:rPr>
                <w:rFonts w:ascii="Times New Roman" w:hAnsi="Times New Roman" w:cs="Times New Roman"/>
                <w:sz w:val="24"/>
                <w:szCs w:val="24"/>
              </w:rPr>
              <w:t>Метод поэтапного расчета</w:t>
            </w:r>
          </w:p>
        </w:tc>
        <w:tc>
          <w:tcPr>
            <w:tcW w:w="1499" w:type="dxa"/>
          </w:tcPr>
          <w:p w:rsidR="00F51A80" w:rsidRPr="00B9128F"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5A5B85" w:rsidRDefault="00F51A80" w:rsidP="002637B5">
            <w:pPr>
              <w:tabs>
                <w:tab w:val="center" w:pos="938"/>
              </w:tabs>
              <w:rPr>
                <w:rFonts w:ascii="Times New Roman" w:hAnsi="Times New Roman" w:cs="Times New Roman"/>
                <w:sz w:val="24"/>
                <w:szCs w:val="24"/>
              </w:rPr>
            </w:pPr>
            <w:r w:rsidRPr="005A5B85">
              <w:rPr>
                <w:rFonts w:ascii="Times New Roman" w:hAnsi="Times New Roman" w:cs="Times New Roman"/>
                <w:sz w:val="24"/>
                <w:szCs w:val="24"/>
              </w:rPr>
              <w:t>3</w:t>
            </w:r>
            <w:r>
              <w:rPr>
                <w:rFonts w:ascii="Times New Roman" w:hAnsi="Times New Roman" w:cs="Times New Roman"/>
                <w:sz w:val="24"/>
                <w:szCs w:val="24"/>
              </w:rPr>
              <w:tab/>
              <w:t xml:space="preserve">          </w:t>
            </w:r>
          </w:p>
        </w:tc>
        <w:tc>
          <w:tcPr>
            <w:tcW w:w="7038" w:type="dxa"/>
          </w:tcPr>
          <w:p w:rsidR="00F51A80" w:rsidRPr="00F51A80" w:rsidRDefault="00F51A80" w:rsidP="002637B5">
            <w:pPr>
              <w:rPr>
                <w:rFonts w:ascii="Times New Roman" w:hAnsi="Times New Roman" w:cs="Times New Roman"/>
                <w:sz w:val="24"/>
                <w:szCs w:val="24"/>
              </w:rPr>
            </w:pPr>
            <w:r w:rsidRPr="005A5B85">
              <w:rPr>
                <w:rFonts w:ascii="Times New Roman" w:hAnsi="Times New Roman" w:cs="Times New Roman"/>
                <w:sz w:val="24"/>
                <w:szCs w:val="24"/>
              </w:rPr>
              <w:t>Прямой алгебраический метод</w:t>
            </w:r>
          </w:p>
        </w:tc>
        <w:tc>
          <w:tcPr>
            <w:tcW w:w="1499" w:type="dxa"/>
          </w:tcPr>
          <w:p w:rsidR="00F51A80" w:rsidRPr="00B9128F"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5A5B85" w:rsidRDefault="00F51A80" w:rsidP="00F51A80">
            <w:pPr>
              <w:tabs>
                <w:tab w:val="center" w:pos="938"/>
              </w:tabs>
              <w:rPr>
                <w:rFonts w:ascii="Times New Roman" w:hAnsi="Times New Roman" w:cs="Times New Roman"/>
                <w:sz w:val="24"/>
                <w:szCs w:val="24"/>
              </w:rPr>
            </w:pPr>
            <w:r w:rsidRPr="005A5B85">
              <w:rPr>
                <w:rFonts w:ascii="Times New Roman" w:hAnsi="Times New Roman" w:cs="Times New Roman"/>
                <w:sz w:val="24"/>
                <w:szCs w:val="24"/>
              </w:rPr>
              <w:t>4</w:t>
            </w:r>
            <w:r>
              <w:rPr>
                <w:rFonts w:ascii="Times New Roman" w:hAnsi="Times New Roman" w:cs="Times New Roman"/>
                <w:sz w:val="24"/>
                <w:szCs w:val="24"/>
              </w:rPr>
              <w:tab/>
              <w:t xml:space="preserve">         </w:t>
            </w:r>
          </w:p>
        </w:tc>
        <w:tc>
          <w:tcPr>
            <w:tcW w:w="7038" w:type="dxa"/>
          </w:tcPr>
          <w:p w:rsidR="00F51A80" w:rsidRPr="00F51A80" w:rsidRDefault="00F51A80" w:rsidP="002637B5">
            <w:pPr>
              <w:rPr>
                <w:rFonts w:ascii="Times New Roman" w:hAnsi="Times New Roman" w:cs="Times New Roman"/>
                <w:sz w:val="24"/>
                <w:szCs w:val="24"/>
              </w:rPr>
            </w:pPr>
            <w:r w:rsidRPr="005A5B85">
              <w:rPr>
                <w:rFonts w:ascii="Times New Roman" w:hAnsi="Times New Roman" w:cs="Times New Roman"/>
                <w:sz w:val="24"/>
                <w:szCs w:val="24"/>
              </w:rPr>
              <w:t>Метод решения с</w:t>
            </w:r>
            <w:r>
              <w:rPr>
                <w:rFonts w:ascii="Times New Roman" w:hAnsi="Times New Roman" w:cs="Times New Roman"/>
                <w:sz w:val="24"/>
                <w:szCs w:val="24"/>
              </w:rPr>
              <w:t xml:space="preserve"> использованием систем уравнений</w:t>
            </w:r>
          </w:p>
        </w:tc>
        <w:tc>
          <w:tcPr>
            <w:tcW w:w="1499" w:type="dxa"/>
          </w:tcPr>
          <w:p w:rsidR="00F51A80" w:rsidRPr="00B9128F"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5A5B85" w:rsidRDefault="00F51A80" w:rsidP="00F51A80">
            <w:pPr>
              <w:tabs>
                <w:tab w:val="center" w:pos="938"/>
              </w:tabs>
              <w:rPr>
                <w:rFonts w:ascii="Times New Roman" w:hAnsi="Times New Roman" w:cs="Times New Roman"/>
                <w:sz w:val="24"/>
                <w:szCs w:val="24"/>
              </w:rPr>
            </w:pPr>
            <w:r w:rsidRPr="005A5B85">
              <w:rPr>
                <w:rFonts w:ascii="Times New Roman" w:hAnsi="Times New Roman" w:cs="Times New Roman"/>
                <w:sz w:val="24"/>
                <w:szCs w:val="24"/>
              </w:rPr>
              <w:t>5</w:t>
            </w:r>
            <w:r>
              <w:rPr>
                <w:rFonts w:ascii="Times New Roman" w:hAnsi="Times New Roman" w:cs="Times New Roman"/>
                <w:sz w:val="24"/>
                <w:szCs w:val="24"/>
              </w:rPr>
              <w:tab/>
              <w:t xml:space="preserve">         </w:t>
            </w:r>
          </w:p>
        </w:tc>
        <w:tc>
          <w:tcPr>
            <w:tcW w:w="7038" w:type="dxa"/>
          </w:tcPr>
          <w:p w:rsidR="00F51A80" w:rsidRPr="005A5B85" w:rsidRDefault="00F51A80" w:rsidP="002637B5">
            <w:pPr>
              <w:rPr>
                <w:rFonts w:ascii="Times New Roman" w:hAnsi="Times New Roman" w:cs="Times New Roman"/>
                <w:sz w:val="24"/>
                <w:szCs w:val="24"/>
              </w:rPr>
            </w:pPr>
            <w:r w:rsidRPr="00B9128F">
              <w:rPr>
                <w:rFonts w:ascii="Times New Roman" w:hAnsi="Times New Roman" w:cs="Times New Roman"/>
                <w:sz w:val="24"/>
                <w:szCs w:val="24"/>
              </w:rPr>
              <w:t>Метод пропорционального расчета</w:t>
            </w:r>
          </w:p>
        </w:tc>
        <w:tc>
          <w:tcPr>
            <w:tcW w:w="1499" w:type="dxa"/>
          </w:tcPr>
          <w:p w:rsidR="00F51A80" w:rsidRPr="00B9128F"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F51A80" w:rsidRDefault="00F51A80" w:rsidP="00F51A80">
            <w:pPr>
              <w:jc w:val="center"/>
              <w:rPr>
                <w:rFonts w:ascii="Times New Roman" w:hAnsi="Times New Roman" w:cs="Times New Roman"/>
                <w:b/>
                <w:sz w:val="24"/>
                <w:szCs w:val="24"/>
              </w:rPr>
            </w:pPr>
            <w:r w:rsidRPr="00F51A80">
              <w:rPr>
                <w:rFonts w:ascii="Times New Roman" w:hAnsi="Times New Roman" w:cs="Times New Roman"/>
                <w:b/>
                <w:sz w:val="24"/>
                <w:szCs w:val="24"/>
              </w:rPr>
              <w:t>Всего</w:t>
            </w:r>
          </w:p>
        </w:tc>
        <w:tc>
          <w:tcPr>
            <w:tcW w:w="7038" w:type="dxa"/>
          </w:tcPr>
          <w:p w:rsidR="00F51A80" w:rsidRPr="00F51A80" w:rsidRDefault="00F51A80" w:rsidP="00F51A80">
            <w:pPr>
              <w:jc w:val="center"/>
              <w:rPr>
                <w:rFonts w:ascii="Times New Roman" w:hAnsi="Times New Roman" w:cs="Times New Roman"/>
                <w:b/>
                <w:sz w:val="24"/>
                <w:szCs w:val="24"/>
              </w:rPr>
            </w:pPr>
          </w:p>
        </w:tc>
        <w:tc>
          <w:tcPr>
            <w:tcW w:w="1499" w:type="dxa"/>
          </w:tcPr>
          <w:p w:rsidR="00F51A80" w:rsidRPr="00F51A80" w:rsidRDefault="00F51A80" w:rsidP="00F51A80">
            <w:pPr>
              <w:jc w:val="center"/>
              <w:rPr>
                <w:rFonts w:ascii="Times New Roman" w:hAnsi="Times New Roman" w:cs="Times New Roman"/>
                <w:b/>
                <w:sz w:val="24"/>
                <w:szCs w:val="24"/>
              </w:rPr>
            </w:pPr>
            <w:r w:rsidRPr="00F51A80">
              <w:rPr>
                <w:rFonts w:ascii="Times New Roman" w:hAnsi="Times New Roman" w:cs="Times New Roman"/>
                <w:b/>
                <w:sz w:val="24"/>
                <w:szCs w:val="24"/>
              </w:rPr>
              <w:t>5</w:t>
            </w:r>
          </w:p>
        </w:tc>
      </w:tr>
      <w:tr w:rsidR="00F51A80" w:rsidTr="007E490A">
        <w:tc>
          <w:tcPr>
            <w:tcW w:w="9571" w:type="dxa"/>
            <w:gridSpan w:val="3"/>
          </w:tcPr>
          <w:p w:rsidR="00F51A80" w:rsidRPr="00F51A80" w:rsidRDefault="00F51A80" w:rsidP="00F51A80">
            <w:pPr>
              <w:pStyle w:val="a4"/>
              <w:widowControl w:val="0"/>
              <w:numPr>
                <w:ilvl w:val="0"/>
                <w:numId w:val="2"/>
              </w:numPr>
              <w:autoSpaceDE w:val="0"/>
              <w:autoSpaceDN w:val="0"/>
              <w:adjustRightInd w:val="0"/>
              <w:jc w:val="center"/>
              <w:rPr>
                <w:rFonts w:ascii="Times New Roman" w:hAnsi="Times New Roman" w:cs="Times New Roman"/>
                <w:b/>
                <w:sz w:val="24"/>
                <w:szCs w:val="24"/>
              </w:rPr>
            </w:pPr>
            <w:r w:rsidRPr="00F51A80">
              <w:rPr>
                <w:rFonts w:ascii="Times New Roman" w:hAnsi="Times New Roman" w:cs="Times New Roman"/>
                <w:b/>
                <w:i/>
                <w:sz w:val="24"/>
                <w:szCs w:val="24"/>
              </w:rPr>
              <w:t>Вычисления по уравнениям химических реакций</w:t>
            </w:r>
          </w:p>
        </w:tc>
      </w:tr>
      <w:tr w:rsidR="00F51A80" w:rsidTr="00F51A80">
        <w:tc>
          <w:tcPr>
            <w:tcW w:w="1034" w:type="dxa"/>
          </w:tcPr>
          <w:p w:rsidR="00F51A80" w:rsidRPr="0037272F"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1</w:t>
            </w:r>
            <w:r>
              <w:rPr>
                <w:rFonts w:ascii="Times New Roman" w:hAnsi="Times New Roman" w:cs="Times New Roman"/>
                <w:sz w:val="24"/>
                <w:szCs w:val="24"/>
              </w:rPr>
              <w:tab/>
            </w:r>
          </w:p>
          <w:p w:rsidR="00F51A80" w:rsidRPr="0037272F" w:rsidRDefault="00F51A80" w:rsidP="002637B5">
            <w:pPr>
              <w:ind w:firstLine="708"/>
              <w:rPr>
                <w:rFonts w:ascii="Times New Roman" w:hAnsi="Times New Roman" w:cs="Times New Roman"/>
                <w:sz w:val="24"/>
                <w:szCs w:val="24"/>
              </w:rPr>
            </w:pPr>
          </w:p>
        </w:tc>
        <w:tc>
          <w:tcPr>
            <w:tcW w:w="7038" w:type="dxa"/>
          </w:tcPr>
          <w:p w:rsidR="00F51A80" w:rsidRPr="00F51A80" w:rsidRDefault="00F51A80" w:rsidP="002637B5">
            <w:pPr>
              <w:rPr>
                <w:rFonts w:ascii="Times New Roman" w:hAnsi="Times New Roman" w:cs="Times New Roman"/>
                <w:sz w:val="24"/>
                <w:szCs w:val="24"/>
              </w:rPr>
            </w:pPr>
            <w:r w:rsidRPr="00D83D9D">
              <w:rPr>
                <w:rFonts w:ascii="Times New Roman" w:hAnsi="Times New Roman" w:cs="Times New Roman"/>
                <w:sz w:val="24"/>
                <w:szCs w:val="24"/>
              </w:rPr>
              <w:t>Вычисление количества вещества продукта реакции, если известно количество вещества  одного из исходных веществ.</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D83D9D"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2</w:t>
            </w:r>
            <w:r>
              <w:rPr>
                <w:rFonts w:ascii="Times New Roman" w:hAnsi="Times New Roman" w:cs="Times New Roman"/>
                <w:sz w:val="24"/>
                <w:szCs w:val="24"/>
              </w:rPr>
              <w:t xml:space="preserve">         </w:t>
            </w:r>
          </w:p>
          <w:p w:rsidR="00F51A80" w:rsidRPr="00D83D9D" w:rsidRDefault="00F51A80" w:rsidP="002637B5">
            <w:pPr>
              <w:tabs>
                <w:tab w:val="center" w:pos="938"/>
              </w:tabs>
              <w:rPr>
                <w:rFonts w:ascii="Times New Roman" w:hAnsi="Times New Roman" w:cs="Times New Roman"/>
                <w:sz w:val="24"/>
                <w:szCs w:val="24"/>
              </w:rPr>
            </w:pPr>
          </w:p>
        </w:tc>
        <w:tc>
          <w:tcPr>
            <w:tcW w:w="7038" w:type="dxa"/>
          </w:tcPr>
          <w:p w:rsidR="00F51A80" w:rsidRPr="00B9128F" w:rsidRDefault="00F51A80" w:rsidP="002637B5">
            <w:pPr>
              <w:rPr>
                <w:rFonts w:ascii="Times New Roman" w:hAnsi="Times New Roman" w:cs="Times New Roman"/>
                <w:b/>
                <w:sz w:val="24"/>
                <w:szCs w:val="24"/>
              </w:rPr>
            </w:pPr>
            <w:r w:rsidRPr="00B9128F">
              <w:rPr>
                <w:rFonts w:ascii="Times New Roman" w:hAnsi="Times New Roman" w:cs="Times New Roman"/>
                <w:sz w:val="24"/>
                <w:szCs w:val="24"/>
              </w:rPr>
              <w:t>Вычисление массы вещества по известному количеству вещества одного из исходных или получающихся в реакции веществ</w:t>
            </w:r>
            <w:r>
              <w:rPr>
                <w:rFonts w:ascii="Times New Roman" w:hAnsi="Times New Roman" w:cs="Times New Roman"/>
                <w:sz w:val="24"/>
                <w:szCs w:val="24"/>
              </w:rPr>
              <w:t xml:space="preserve"> </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3</w:t>
            </w:r>
            <w:r>
              <w:rPr>
                <w:rFonts w:ascii="Times New Roman" w:hAnsi="Times New Roman" w:cs="Times New Roman"/>
                <w:sz w:val="24"/>
                <w:szCs w:val="24"/>
              </w:rPr>
              <w:tab/>
            </w:r>
          </w:p>
          <w:p w:rsidR="00F51A80" w:rsidRPr="00D83D9D" w:rsidRDefault="00F51A80" w:rsidP="002637B5">
            <w:pPr>
              <w:tabs>
                <w:tab w:val="center" w:pos="938"/>
              </w:tabs>
              <w:rPr>
                <w:rFonts w:ascii="Times New Roman" w:hAnsi="Times New Roman" w:cs="Times New Roman"/>
                <w:sz w:val="24"/>
                <w:szCs w:val="24"/>
              </w:rPr>
            </w:pPr>
            <w:r>
              <w:rPr>
                <w:rFonts w:ascii="Times New Roman" w:hAnsi="Times New Roman" w:cs="Times New Roman"/>
                <w:sz w:val="24"/>
                <w:szCs w:val="24"/>
              </w:rPr>
              <w:t xml:space="preserve">           </w:t>
            </w:r>
          </w:p>
        </w:tc>
        <w:tc>
          <w:tcPr>
            <w:tcW w:w="7038" w:type="dxa"/>
          </w:tcPr>
          <w:p w:rsidR="00F51A80" w:rsidRPr="00B9128F" w:rsidRDefault="00F51A80" w:rsidP="002637B5">
            <w:pPr>
              <w:rPr>
                <w:rFonts w:ascii="Times New Roman" w:hAnsi="Times New Roman" w:cs="Times New Roman"/>
                <w:b/>
                <w:sz w:val="24"/>
                <w:szCs w:val="24"/>
              </w:rPr>
            </w:pPr>
            <w:r w:rsidRPr="00B9128F">
              <w:rPr>
                <w:rFonts w:ascii="Times New Roman" w:hAnsi="Times New Roman" w:cs="Times New Roman"/>
                <w:sz w:val="24"/>
                <w:szCs w:val="24"/>
              </w:rPr>
              <w:t>Вычисление объема газа, необходимого для реакции с определенным объемом другого газа.</w:t>
            </w:r>
            <w:r>
              <w:rPr>
                <w:rFonts w:ascii="Times New Roman" w:hAnsi="Times New Roman" w:cs="Times New Roman"/>
                <w:sz w:val="24"/>
                <w:szCs w:val="24"/>
              </w:rPr>
              <w:t xml:space="preserve"> </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37272F"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4</w:t>
            </w:r>
            <w:r>
              <w:rPr>
                <w:rFonts w:ascii="Times New Roman" w:hAnsi="Times New Roman" w:cs="Times New Roman"/>
                <w:sz w:val="24"/>
                <w:szCs w:val="24"/>
              </w:rPr>
              <w:tab/>
            </w:r>
          </w:p>
          <w:p w:rsidR="00F51A80" w:rsidRPr="0037272F" w:rsidRDefault="00F51A80" w:rsidP="002637B5">
            <w:pPr>
              <w:rPr>
                <w:rFonts w:ascii="Times New Roman" w:hAnsi="Times New Roman" w:cs="Times New Roman"/>
                <w:sz w:val="24"/>
                <w:szCs w:val="24"/>
              </w:rPr>
            </w:pPr>
          </w:p>
        </w:tc>
        <w:tc>
          <w:tcPr>
            <w:tcW w:w="7038" w:type="dxa"/>
          </w:tcPr>
          <w:p w:rsidR="00F51A80" w:rsidRPr="00F51A80" w:rsidRDefault="00F51A80" w:rsidP="002637B5">
            <w:pPr>
              <w:rPr>
                <w:rFonts w:ascii="Times New Roman" w:hAnsi="Times New Roman" w:cs="Times New Roman"/>
                <w:sz w:val="24"/>
                <w:szCs w:val="24"/>
              </w:rPr>
            </w:pPr>
            <w:r w:rsidRPr="00D83D9D">
              <w:rPr>
                <w:rFonts w:ascii="Times New Roman" w:hAnsi="Times New Roman" w:cs="Times New Roman"/>
                <w:sz w:val="24"/>
                <w:szCs w:val="24"/>
              </w:rPr>
              <w:t>Вычисление объема продукта реакции по известному объему исходного газа.</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D83D9D"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5</w:t>
            </w:r>
            <w:r>
              <w:rPr>
                <w:rFonts w:ascii="Times New Roman" w:hAnsi="Times New Roman" w:cs="Times New Roman"/>
                <w:sz w:val="24"/>
                <w:szCs w:val="24"/>
              </w:rPr>
              <w:tab/>
            </w:r>
          </w:p>
          <w:p w:rsidR="00F51A80" w:rsidRPr="00D83D9D" w:rsidRDefault="00F51A80" w:rsidP="002637B5">
            <w:pPr>
              <w:tabs>
                <w:tab w:val="center" w:pos="938"/>
              </w:tabs>
              <w:rPr>
                <w:rFonts w:ascii="Times New Roman" w:hAnsi="Times New Roman" w:cs="Times New Roman"/>
                <w:sz w:val="24"/>
                <w:szCs w:val="24"/>
              </w:rPr>
            </w:pPr>
          </w:p>
        </w:tc>
        <w:tc>
          <w:tcPr>
            <w:tcW w:w="7038" w:type="dxa"/>
          </w:tcPr>
          <w:p w:rsidR="00F51A80" w:rsidRPr="00B9128F" w:rsidRDefault="00F51A80" w:rsidP="002637B5">
            <w:pPr>
              <w:rPr>
                <w:rFonts w:ascii="Times New Roman" w:hAnsi="Times New Roman" w:cs="Times New Roman"/>
                <w:b/>
                <w:sz w:val="24"/>
                <w:szCs w:val="24"/>
              </w:rPr>
            </w:pPr>
            <w:r w:rsidRPr="00B9128F">
              <w:rPr>
                <w:rFonts w:ascii="Times New Roman" w:hAnsi="Times New Roman" w:cs="Times New Roman"/>
                <w:sz w:val="24"/>
                <w:szCs w:val="24"/>
              </w:rPr>
              <w:t>Вычисление объема полученного газа, если известна масса исходного вещества, и  вычисление объема исходного газа, если известна масса продукта реакции</w:t>
            </w:r>
            <w:r>
              <w:rPr>
                <w:rFonts w:ascii="Times New Roman" w:hAnsi="Times New Roman" w:cs="Times New Roman"/>
                <w:sz w:val="24"/>
                <w:szCs w:val="24"/>
              </w:rPr>
              <w:t xml:space="preserve"> </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D83D9D"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6</w:t>
            </w:r>
            <w:r>
              <w:rPr>
                <w:rFonts w:ascii="Times New Roman" w:hAnsi="Times New Roman" w:cs="Times New Roman"/>
                <w:sz w:val="24"/>
                <w:szCs w:val="24"/>
              </w:rPr>
              <w:tab/>
            </w:r>
          </w:p>
          <w:p w:rsidR="00F51A80" w:rsidRPr="00D83D9D" w:rsidRDefault="00F51A80" w:rsidP="002637B5">
            <w:pPr>
              <w:tabs>
                <w:tab w:val="center" w:pos="938"/>
              </w:tabs>
              <w:rPr>
                <w:rFonts w:ascii="Times New Roman" w:hAnsi="Times New Roman" w:cs="Times New Roman"/>
                <w:sz w:val="24"/>
                <w:szCs w:val="24"/>
              </w:rPr>
            </w:pPr>
          </w:p>
        </w:tc>
        <w:tc>
          <w:tcPr>
            <w:tcW w:w="7038" w:type="dxa"/>
          </w:tcPr>
          <w:p w:rsidR="00F51A80" w:rsidRPr="00F51A80" w:rsidRDefault="00F51A80" w:rsidP="002637B5">
            <w:pPr>
              <w:rPr>
                <w:rFonts w:ascii="Times New Roman" w:hAnsi="Times New Roman" w:cs="Times New Roman"/>
                <w:sz w:val="24"/>
                <w:szCs w:val="24"/>
              </w:rPr>
            </w:pPr>
            <w:r w:rsidRPr="00D83D9D">
              <w:rPr>
                <w:rFonts w:ascii="Times New Roman" w:hAnsi="Times New Roman" w:cs="Times New Roman"/>
                <w:sz w:val="24"/>
                <w:szCs w:val="24"/>
              </w:rPr>
              <w:t>Вычисление массы одного из исходных органических веществ по известному количеству вещества продукта реакции.</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37272F"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7</w:t>
            </w:r>
            <w:r>
              <w:rPr>
                <w:rFonts w:ascii="Times New Roman" w:hAnsi="Times New Roman" w:cs="Times New Roman"/>
                <w:sz w:val="24"/>
                <w:szCs w:val="24"/>
              </w:rPr>
              <w:tab/>
            </w:r>
          </w:p>
          <w:p w:rsidR="00F51A80" w:rsidRPr="0037272F" w:rsidRDefault="00F51A80" w:rsidP="002637B5">
            <w:pPr>
              <w:rPr>
                <w:rFonts w:ascii="Times New Roman" w:hAnsi="Times New Roman" w:cs="Times New Roman"/>
                <w:sz w:val="24"/>
                <w:szCs w:val="24"/>
              </w:rPr>
            </w:pPr>
          </w:p>
        </w:tc>
        <w:tc>
          <w:tcPr>
            <w:tcW w:w="7038" w:type="dxa"/>
          </w:tcPr>
          <w:p w:rsidR="00F51A80" w:rsidRPr="00F51A80" w:rsidRDefault="00F51A80" w:rsidP="002637B5">
            <w:pPr>
              <w:rPr>
                <w:rFonts w:ascii="Times New Roman" w:hAnsi="Times New Roman" w:cs="Times New Roman"/>
                <w:sz w:val="24"/>
                <w:szCs w:val="24"/>
              </w:rPr>
            </w:pPr>
            <w:r w:rsidRPr="00D83D9D">
              <w:rPr>
                <w:rFonts w:ascii="Times New Roman" w:hAnsi="Times New Roman" w:cs="Times New Roman"/>
                <w:sz w:val="24"/>
                <w:szCs w:val="24"/>
              </w:rPr>
              <w:t xml:space="preserve">Расчеты по химическим уравнениям, связанные с массовой (объемной) долей выхода продукта реакции </w:t>
            </w:r>
            <w:proofErr w:type="gramStart"/>
            <w:r w:rsidRPr="00D83D9D">
              <w:rPr>
                <w:rFonts w:ascii="Times New Roman" w:hAnsi="Times New Roman" w:cs="Times New Roman"/>
                <w:sz w:val="24"/>
                <w:szCs w:val="24"/>
              </w:rPr>
              <w:t>от</w:t>
            </w:r>
            <w:proofErr w:type="gramEnd"/>
            <w:r w:rsidRPr="00D83D9D">
              <w:rPr>
                <w:rFonts w:ascii="Times New Roman" w:hAnsi="Times New Roman" w:cs="Times New Roman"/>
                <w:sz w:val="24"/>
                <w:szCs w:val="24"/>
              </w:rPr>
              <w:t xml:space="preserve"> теоретически возможного.</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8</w:t>
            </w:r>
            <w:r>
              <w:rPr>
                <w:rFonts w:ascii="Times New Roman" w:hAnsi="Times New Roman" w:cs="Times New Roman"/>
                <w:sz w:val="24"/>
                <w:szCs w:val="24"/>
              </w:rPr>
              <w:tab/>
            </w:r>
          </w:p>
          <w:p w:rsidR="00F51A80" w:rsidRPr="00D83D9D" w:rsidRDefault="00F51A80" w:rsidP="002637B5">
            <w:pPr>
              <w:tabs>
                <w:tab w:val="center" w:pos="938"/>
              </w:tabs>
              <w:rPr>
                <w:rFonts w:ascii="Times New Roman" w:hAnsi="Times New Roman" w:cs="Times New Roman"/>
                <w:sz w:val="24"/>
                <w:szCs w:val="24"/>
              </w:rPr>
            </w:pPr>
            <w:r>
              <w:rPr>
                <w:rFonts w:ascii="Times New Roman" w:hAnsi="Times New Roman" w:cs="Times New Roman"/>
                <w:sz w:val="24"/>
                <w:szCs w:val="24"/>
              </w:rPr>
              <w:t xml:space="preserve"> </w:t>
            </w:r>
          </w:p>
        </w:tc>
        <w:tc>
          <w:tcPr>
            <w:tcW w:w="7038" w:type="dxa"/>
          </w:tcPr>
          <w:p w:rsidR="00F51A80" w:rsidRPr="00F51A80" w:rsidRDefault="00F51A80" w:rsidP="002637B5">
            <w:pPr>
              <w:rPr>
                <w:rFonts w:ascii="Times New Roman" w:hAnsi="Times New Roman" w:cs="Times New Roman"/>
                <w:sz w:val="24"/>
                <w:szCs w:val="24"/>
              </w:rPr>
            </w:pPr>
            <w:r w:rsidRPr="00D83D9D">
              <w:rPr>
                <w:rFonts w:ascii="Times New Roman" w:hAnsi="Times New Roman" w:cs="Times New Roman"/>
                <w:sz w:val="24"/>
                <w:szCs w:val="24"/>
              </w:rPr>
              <w:t>Вычисление количества вещества продукта реакции по массе исходного вещества,  содержащего примеси.</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9</w:t>
            </w:r>
            <w:r>
              <w:rPr>
                <w:rFonts w:ascii="Times New Roman" w:hAnsi="Times New Roman" w:cs="Times New Roman"/>
                <w:sz w:val="24"/>
                <w:szCs w:val="24"/>
              </w:rPr>
              <w:tab/>
            </w:r>
          </w:p>
          <w:p w:rsidR="00F51A80" w:rsidRPr="00D83D9D" w:rsidRDefault="00F51A80" w:rsidP="002637B5">
            <w:pPr>
              <w:tabs>
                <w:tab w:val="center" w:pos="938"/>
              </w:tabs>
              <w:rPr>
                <w:rFonts w:ascii="Times New Roman" w:hAnsi="Times New Roman" w:cs="Times New Roman"/>
                <w:sz w:val="24"/>
                <w:szCs w:val="24"/>
              </w:rPr>
            </w:pPr>
            <w:r>
              <w:rPr>
                <w:rFonts w:ascii="Times New Roman" w:hAnsi="Times New Roman" w:cs="Times New Roman"/>
                <w:sz w:val="24"/>
                <w:szCs w:val="24"/>
              </w:rPr>
              <w:t xml:space="preserve"> </w:t>
            </w:r>
          </w:p>
        </w:tc>
        <w:tc>
          <w:tcPr>
            <w:tcW w:w="7038" w:type="dxa"/>
          </w:tcPr>
          <w:p w:rsidR="00F51A80" w:rsidRPr="00F51A80" w:rsidRDefault="00F51A80" w:rsidP="002637B5">
            <w:pPr>
              <w:rPr>
                <w:rFonts w:ascii="Times New Roman" w:hAnsi="Times New Roman" w:cs="Times New Roman"/>
                <w:sz w:val="24"/>
                <w:szCs w:val="24"/>
              </w:rPr>
            </w:pPr>
            <w:r w:rsidRPr="00D83D9D">
              <w:rPr>
                <w:rFonts w:ascii="Times New Roman" w:hAnsi="Times New Roman" w:cs="Times New Roman"/>
                <w:sz w:val="24"/>
                <w:szCs w:val="24"/>
              </w:rPr>
              <w:t>Расчеты по уравнениям химических реакций с использованием растворов с определенной массовой долей растворенного вещества (</w:t>
            </w:r>
            <w:proofErr w:type="gramStart"/>
            <w:r w:rsidRPr="00D83D9D">
              <w:rPr>
                <w:rFonts w:ascii="Times New Roman" w:hAnsi="Times New Roman" w:cs="Times New Roman"/>
                <w:sz w:val="24"/>
                <w:szCs w:val="24"/>
              </w:rPr>
              <w:t>в</w:t>
            </w:r>
            <w:proofErr w:type="gramEnd"/>
            <w:r w:rsidRPr="00D83D9D">
              <w:rPr>
                <w:rFonts w:ascii="Times New Roman" w:hAnsi="Times New Roman" w:cs="Times New Roman"/>
                <w:sz w:val="24"/>
                <w:szCs w:val="24"/>
              </w:rPr>
              <w:t xml:space="preserve"> %)</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10</w:t>
            </w:r>
            <w:r>
              <w:rPr>
                <w:rFonts w:ascii="Times New Roman" w:hAnsi="Times New Roman" w:cs="Times New Roman"/>
                <w:sz w:val="24"/>
                <w:szCs w:val="24"/>
              </w:rPr>
              <w:tab/>
            </w:r>
          </w:p>
          <w:p w:rsidR="00F51A80" w:rsidRPr="00D83D9D" w:rsidRDefault="00F51A80" w:rsidP="002637B5">
            <w:pPr>
              <w:tabs>
                <w:tab w:val="center" w:pos="938"/>
              </w:tabs>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7038" w:type="dxa"/>
          </w:tcPr>
          <w:p w:rsidR="00F51A80" w:rsidRPr="00D83D9D" w:rsidRDefault="00F51A80" w:rsidP="002637B5">
            <w:pPr>
              <w:rPr>
                <w:rFonts w:ascii="Times New Roman" w:hAnsi="Times New Roman" w:cs="Times New Roman"/>
                <w:sz w:val="24"/>
                <w:szCs w:val="24"/>
              </w:rPr>
            </w:pPr>
            <w:r w:rsidRPr="00D83D9D">
              <w:rPr>
                <w:rFonts w:ascii="Times New Roman" w:hAnsi="Times New Roman" w:cs="Times New Roman"/>
                <w:sz w:val="24"/>
                <w:szCs w:val="24"/>
              </w:rPr>
              <w:lastRenderedPageBreak/>
              <w:t xml:space="preserve">Расчеты по химическим уравнениям, если одно из реагирующих </w:t>
            </w:r>
            <w:r w:rsidRPr="00D83D9D">
              <w:rPr>
                <w:rFonts w:ascii="Times New Roman" w:hAnsi="Times New Roman" w:cs="Times New Roman"/>
                <w:sz w:val="24"/>
                <w:szCs w:val="24"/>
              </w:rPr>
              <w:lastRenderedPageBreak/>
              <w:t>веще</w:t>
            </w:r>
            <w:proofErr w:type="gramStart"/>
            <w:r w:rsidRPr="00D83D9D">
              <w:rPr>
                <w:rFonts w:ascii="Times New Roman" w:hAnsi="Times New Roman" w:cs="Times New Roman"/>
                <w:sz w:val="24"/>
                <w:szCs w:val="24"/>
              </w:rPr>
              <w:t>ств вз</w:t>
            </w:r>
            <w:proofErr w:type="gramEnd"/>
            <w:r w:rsidRPr="00D83D9D">
              <w:rPr>
                <w:rFonts w:ascii="Times New Roman" w:hAnsi="Times New Roman" w:cs="Times New Roman"/>
                <w:sz w:val="24"/>
                <w:szCs w:val="24"/>
              </w:rPr>
              <w:t>ято в избытке.</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F51A80" w:rsidTr="00F51A80">
        <w:tc>
          <w:tcPr>
            <w:tcW w:w="1034" w:type="dxa"/>
          </w:tcPr>
          <w:p w:rsidR="00F51A80" w:rsidRPr="00D83D9D" w:rsidRDefault="00F51A80" w:rsidP="00F51A80">
            <w:pPr>
              <w:tabs>
                <w:tab w:val="center" w:pos="938"/>
              </w:tabs>
              <w:rPr>
                <w:rFonts w:ascii="Times New Roman" w:hAnsi="Times New Roman" w:cs="Times New Roman"/>
                <w:sz w:val="24"/>
                <w:szCs w:val="24"/>
              </w:rPr>
            </w:pPr>
            <w:r w:rsidRPr="00D83D9D">
              <w:rPr>
                <w:rFonts w:ascii="Times New Roman" w:hAnsi="Times New Roman" w:cs="Times New Roman"/>
                <w:sz w:val="24"/>
                <w:szCs w:val="24"/>
              </w:rPr>
              <w:lastRenderedPageBreak/>
              <w:t>11</w:t>
            </w:r>
            <w:r>
              <w:rPr>
                <w:rFonts w:ascii="Times New Roman" w:hAnsi="Times New Roman" w:cs="Times New Roman"/>
                <w:sz w:val="24"/>
                <w:szCs w:val="24"/>
              </w:rPr>
              <w:tab/>
            </w:r>
          </w:p>
        </w:tc>
        <w:tc>
          <w:tcPr>
            <w:tcW w:w="7038" w:type="dxa"/>
          </w:tcPr>
          <w:p w:rsidR="00F51A80" w:rsidRPr="00D83D9D" w:rsidRDefault="00F51A80" w:rsidP="002637B5">
            <w:pPr>
              <w:rPr>
                <w:rFonts w:ascii="Times New Roman" w:hAnsi="Times New Roman" w:cs="Times New Roman"/>
                <w:sz w:val="24"/>
                <w:szCs w:val="24"/>
              </w:rPr>
            </w:pPr>
            <w:r w:rsidRPr="00B9128F">
              <w:rPr>
                <w:rFonts w:ascii="Times New Roman" w:hAnsi="Times New Roman" w:cs="Times New Roman"/>
                <w:sz w:val="24"/>
                <w:szCs w:val="24"/>
              </w:rPr>
              <w:t>Вычисления по термохимическим уравнениям.</w:t>
            </w:r>
            <w:r>
              <w:rPr>
                <w:rFonts w:ascii="Times New Roman" w:hAnsi="Times New Roman" w:cs="Times New Roman"/>
                <w:sz w:val="24"/>
                <w:szCs w:val="24"/>
              </w:rPr>
              <w:t xml:space="preserve"> </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D83D9D" w:rsidRDefault="00F51A80" w:rsidP="00F51A80">
            <w:pPr>
              <w:tabs>
                <w:tab w:val="center" w:pos="938"/>
              </w:tabs>
              <w:rPr>
                <w:rFonts w:ascii="Times New Roman" w:hAnsi="Times New Roman" w:cs="Times New Roman"/>
                <w:sz w:val="24"/>
                <w:szCs w:val="24"/>
              </w:rPr>
            </w:pPr>
            <w:r w:rsidRPr="00D83D9D">
              <w:rPr>
                <w:rFonts w:ascii="Times New Roman" w:hAnsi="Times New Roman" w:cs="Times New Roman"/>
                <w:sz w:val="24"/>
                <w:szCs w:val="24"/>
              </w:rPr>
              <w:t>12</w:t>
            </w:r>
            <w:r>
              <w:rPr>
                <w:rFonts w:ascii="Times New Roman" w:hAnsi="Times New Roman" w:cs="Times New Roman"/>
                <w:sz w:val="24"/>
                <w:szCs w:val="24"/>
              </w:rPr>
              <w:tab/>
            </w:r>
          </w:p>
        </w:tc>
        <w:tc>
          <w:tcPr>
            <w:tcW w:w="7038" w:type="dxa"/>
          </w:tcPr>
          <w:p w:rsidR="00F51A80" w:rsidRPr="00B9128F" w:rsidRDefault="00F51A80" w:rsidP="002637B5">
            <w:pPr>
              <w:rPr>
                <w:rFonts w:ascii="Times New Roman" w:hAnsi="Times New Roman" w:cs="Times New Roman"/>
                <w:sz w:val="24"/>
                <w:szCs w:val="24"/>
              </w:rPr>
            </w:pPr>
            <w:r w:rsidRPr="00B9128F">
              <w:rPr>
                <w:rFonts w:ascii="Times New Roman" w:hAnsi="Times New Roman" w:cs="Times New Roman"/>
                <w:sz w:val="24"/>
                <w:szCs w:val="24"/>
              </w:rPr>
              <w:t>Задачи на определение количественного состава смеси</w:t>
            </w:r>
            <w:r>
              <w:rPr>
                <w:rFonts w:ascii="Times New Roman" w:hAnsi="Times New Roman" w:cs="Times New Roman"/>
                <w:sz w:val="24"/>
                <w:szCs w:val="24"/>
              </w:rPr>
              <w:t xml:space="preserve"> </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D83D9D" w:rsidRDefault="00F51A80" w:rsidP="002637B5">
            <w:pPr>
              <w:tabs>
                <w:tab w:val="center" w:pos="938"/>
              </w:tabs>
              <w:rPr>
                <w:rFonts w:ascii="Times New Roman" w:hAnsi="Times New Roman" w:cs="Times New Roman"/>
                <w:sz w:val="24"/>
                <w:szCs w:val="24"/>
              </w:rPr>
            </w:pPr>
            <w:r w:rsidRPr="00D83D9D">
              <w:rPr>
                <w:rFonts w:ascii="Times New Roman" w:hAnsi="Times New Roman" w:cs="Times New Roman"/>
                <w:sz w:val="24"/>
                <w:szCs w:val="24"/>
              </w:rPr>
              <w:t>13</w:t>
            </w:r>
            <w:r>
              <w:rPr>
                <w:rFonts w:ascii="Times New Roman" w:hAnsi="Times New Roman" w:cs="Times New Roman"/>
                <w:sz w:val="24"/>
                <w:szCs w:val="24"/>
              </w:rPr>
              <w:tab/>
              <w:t xml:space="preserve">  </w:t>
            </w:r>
          </w:p>
        </w:tc>
        <w:tc>
          <w:tcPr>
            <w:tcW w:w="7038" w:type="dxa"/>
          </w:tcPr>
          <w:p w:rsidR="00F51A80" w:rsidRPr="00B9128F" w:rsidRDefault="00F51A80" w:rsidP="002637B5">
            <w:pPr>
              <w:rPr>
                <w:rFonts w:ascii="Times New Roman" w:hAnsi="Times New Roman" w:cs="Times New Roman"/>
                <w:sz w:val="24"/>
                <w:szCs w:val="24"/>
              </w:rPr>
            </w:pPr>
            <w:r w:rsidRPr="00B9128F">
              <w:rPr>
                <w:rFonts w:ascii="Times New Roman" w:hAnsi="Times New Roman" w:cs="Times New Roman"/>
                <w:sz w:val="24"/>
                <w:szCs w:val="24"/>
              </w:rPr>
              <w:t>Комбинированные задачи.</w:t>
            </w:r>
            <w:r>
              <w:rPr>
                <w:rFonts w:ascii="Times New Roman" w:hAnsi="Times New Roman" w:cs="Times New Roman"/>
                <w:sz w:val="24"/>
                <w:szCs w:val="24"/>
              </w:rPr>
              <w:t xml:space="preserve"> </w:t>
            </w:r>
          </w:p>
        </w:tc>
        <w:tc>
          <w:tcPr>
            <w:tcW w:w="1499" w:type="dxa"/>
          </w:tcPr>
          <w:p w:rsidR="00F51A80" w:rsidRPr="00D83D9D" w:rsidRDefault="00F51A80" w:rsidP="002637B5">
            <w:pPr>
              <w:jc w:val="center"/>
              <w:rPr>
                <w:rFonts w:ascii="Times New Roman" w:hAnsi="Times New Roman" w:cs="Times New Roman"/>
                <w:sz w:val="24"/>
                <w:szCs w:val="24"/>
              </w:rPr>
            </w:pPr>
            <w:r>
              <w:rPr>
                <w:rFonts w:ascii="Times New Roman" w:hAnsi="Times New Roman" w:cs="Times New Roman"/>
                <w:sz w:val="24"/>
                <w:szCs w:val="24"/>
              </w:rPr>
              <w:t>1</w:t>
            </w:r>
          </w:p>
        </w:tc>
      </w:tr>
      <w:tr w:rsidR="00F51A80" w:rsidTr="00F51A80">
        <w:tc>
          <w:tcPr>
            <w:tcW w:w="1034" w:type="dxa"/>
          </w:tcPr>
          <w:p w:rsidR="00F51A80" w:rsidRPr="00F51A80" w:rsidRDefault="00F51A80" w:rsidP="00F51A80">
            <w:pPr>
              <w:jc w:val="center"/>
              <w:rPr>
                <w:rFonts w:ascii="Times New Roman" w:hAnsi="Times New Roman" w:cs="Times New Roman"/>
                <w:b/>
                <w:sz w:val="24"/>
                <w:szCs w:val="24"/>
              </w:rPr>
            </w:pPr>
            <w:r w:rsidRPr="00F51A80">
              <w:rPr>
                <w:rFonts w:ascii="Times New Roman" w:hAnsi="Times New Roman" w:cs="Times New Roman"/>
                <w:b/>
                <w:sz w:val="24"/>
                <w:szCs w:val="24"/>
              </w:rPr>
              <w:t>Всего</w:t>
            </w:r>
          </w:p>
        </w:tc>
        <w:tc>
          <w:tcPr>
            <w:tcW w:w="7038" w:type="dxa"/>
          </w:tcPr>
          <w:p w:rsidR="00F51A80" w:rsidRPr="00F51A80" w:rsidRDefault="00F51A80" w:rsidP="00F51A80">
            <w:pPr>
              <w:jc w:val="center"/>
              <w:rPr>
                <w:rFonts w:ascii="Times New Roman" w:hAnsi="Times New Roman" w:cs="Times New Roman"/>
                <w:b/>
                <w:sz w:val="24"/>
                <w:szCs w:val="24"/>
              </w:rPr>
            </w:pPr>
          </w:p>
        </w:tc>
        <w:tc>
          <w:tcPr>
            <w:tcW w:w="1499" w:type="dxa"/>
          </w:tcPr>
          <w:p w:rsidR="00F51A80" w:rsidRPr="00F51A80" w:rsidRDefault="00F51A80" w:rsidP="00F51A80">
            <w:pPr>
              <w:jc w:val="center"/>
              <w:rPr>
                <w:rFonts w:ascii="Times New Roman" w:hAnsi="Times New Roman" w:cs="Times New Roman"/>
                <w:b/>
                <w:sz w:val="24"/>
                <w:szCs w:val="24"/>
              </w:rPr>
            </w:pPr>
            <w:r w:rsidRPr="00F51A80">
              <w:rPr>
                <w:rFonts w:ascii="Times New Roman" w:hAnsi="Times New Roman" w:cs="Times New Roman"/>
                <w:b/>
                <w:sz w:val="24"/>
                <w:szCs w:val="24"/>
              </w:rPr>
              <w:t>13</w:t>
            </w:r>
          </w:p>
        </w:tc>
      </w:tr>
      <w:tr w:rsidR="004E6580" w:rsidTr="00203A49">
        <w:tc>
          <w:tcPr>
            <w:tcW w:w="9571" w:type="dxa"/>
            <w:gridSpan w:val="3"/>
          </w:tcPr>
          <w:p w:rsidR="004E6580" w:rsidRPr="004E6580" w:rsidRDefault="004E6580" w:rsidP="004E6580">
            <w:pPr>
              <w:pStyle w:val="a4"/>
              <w:numPr>
                <w:ilvl w:val="0"/>
                <w:numId w:val="2"/>
              </w:numPr>
              <w:jc w:val="center"/>
              <w:rPr>
                <w:b/>
                <w:sz w:val="28"/>
                <w:szCs w:val="28"/>
              </w:rPr>
            </w:pPr>
            <w:r w:rsidRPr="004E6580">
              <w:rPr>
                <w:rFonts w:ascii="Times New Roman" w:eastAsia="Times New Roman" w:hAnsi="Times New Roman" w:cs="Times New Roman"/>
                <w:b/>
                <w:sz w:val="24"/>
                <w:szCs w:val="24"/>
                <w:lang w:eastAsia="ru-RU"/>
              </w:rPr>
              <w:t>Задачи на растворы</w:t>
            </w:r>
          </w:p>
        </w:tc>
      </w:tr>
      <w:tr w:rsidR="004E6580" w:rsidTr="009F67C5">
        <w:tc>
          <w:tcPr>
            <w:tcW w:w="1034" w:type="dxa"/>
          </w:tcPr>
          <w:p w:rsidR="004E6580" w:rsidRPr="004E6580" w:rsidRDefault="004E6580" w:rsidP="0093020B">
            <w:pPr>
              <w:jc w:val="both"/>
              <w:rPr>
                <w:rFonts w:ascii="Times New Roman" w:hAnsi="Times New Roman" w:cs="Times New Roman"/>
                <w:sz w:val="24"/>
                <w:szCs w:val="24"/>
              </w:rPr>
            </w:pPr>
            <w:r w:rsidRPr="004E6580">
              <w:rPr>
                <w:rFonts w:ascii="Times New Roman" w:hAnsi="Times New Roman" w:cs="Times New Roman"/>
                <w:sz w:val="24"/>
                <w:szCs w:val="24"/>
              </w:rPr>
              <w:t>1-2</w:t>
            </w: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Массовая и объемная доля компонентов смеси</w:t>
            </w:r>
          </w:p>
        </w:tc>
        <w:tc>
          <w:tcPr>
            <w:tcW w:w="1499" w:type="dxa"/>
          </w:tcPr>
          <w:p w:rsidR="004E6580" w:rsidRPr="004E6580" w:rsidRDefault="004E6580" w:rsidP="004E6580">
            <w:pPr>
              <w:jc w:val="center"/>
              <w:rPr>
                <w:rFonts w:ascii="Times New Roman" w:hAnsi="Times New Roman" w:cs="Times New Roman"/>
                <w:sz w:val="24"/>
                <w:szCs w:val="24"/>
              </w:rPr>
            </w:pPr>
            <w:r>
              <w:rPr>
                <w:rFonts w:ascii="Times New Roman" w:hAnsi="Times New Roman" w:cs="Times New Roman"/>
                <w:sz w:val="24"/>
                <w:szCs w:val="24"/>
              </w:rPr>
              <w:t>2</w:t>
            </w:r>
          </w:p>
        </w:tc>
      </w:tr>
      <w:tr w:rsidR="004E6580" w:rsidTr="009F67C5">
        <w:tc>
          <w:tcPr>
            <w:tcW w:w="1034" w:type="dxa"/>
          </w:tcPr>
          <w:p w:rsidR="004E6580" w:rsidRPr="004E6580" w:rsidRDefault="004E6580" w:rsidP="0093020B">
            <w:pPr>
              <w:jc w:val="both"/>
              <w:rPr>
                <w:rFonts w:ascii="Times New Roman" w:hAnsi="Times New Roman" w:cs="Times New Roman"/>
                <w:sz w:val="24"/>
                <w:szCs w:val="24"/>
              </w:rPr>
            </w:pPr>
            <w:r w:rsidRPr="004E6580">
              <w:rPr>
                <w:rFonts w:ascii="Times New Roman" w:hAnsi="Times New Roman" w:cs="Times New Roman"/>
                <w:sz w:val="24"/>
                <w:szCs w:val="24"/>
              </w:rPr>
              <w:t>3-4</w:t>
            </w: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Определение массовой доли раствора при разбавлении и смешивании растворов</w:t>
            </w:r>
          </w:p>
        </w:tc>
        <w:tc>
          <w:tcPr>
            <w:tcW w:w="1499" w:type="dxa"/>
          </w:tcPr>
          <w:p w:rsidR="004E6580" w:rsidRPr="004E6580" w:rsidRDefault="004E6580" w:rsidP="004E6580">
            <w:pPr>
              <w:jc w:val="center"/>
              <w:rPr>
                <w:rFonts w:ascii="Times New Roman" w:hAnsi="Times New Roman" w:cs="Times New Roman"/>
                <w:sz w:val="24"/>
                <w:szCs w:val="24"/>
              </w:rPr>
            </w:pPr>
            <w:r>
              <w:rPr>
                <w:rFonts w:ascii="Times New Roman" w:hAnsi="Times New Roman" w:cs="Times New Roman"/>
                <w:sz w:val="24"/>
                <w:szCs w:val="24"/>
              </w:rPr>
              <w:t>2</w:t>
            </w:r>
          </w:p>
        </w:tc>
      </w:tr>
      <w:tr w:rsidR="004E6580" w:rsidTr="009F67C5">
        <w:tc>
          <w:tcPr>
            <w:tcW w:w="1034" w:type="dxa"/>
          </w:tcPr>
          <w:p w:rsidR="004E6580" w:rsidRPr="004E6580" w:rsidRDefault="004E6580" w:rsidP="0093020B">
            <w:pPr>
              <w:jc w:val="both"/>
              <w:rPr>
                <w:rFonts w:ascii="Times New Roman" w:hAnsi="Times New Roman" w:cs="Times New Roman"/>
                <w:sz w:val="24"/>
                <w:szCs w:val="24"/>
              </w:rPr>
            </w:pPr>
            <w:r w:rsidRPr="004E6580">
              <w:rPr>
                <w:rFonts w:ascii="Times New Roman" w:hAnsi="Times New Roman" w:cs="Times New Roman"/>
                <w:sz w:val="24"/>
                <w:szCs w:val="24"/>
              </w:rPr>
              <w:t>5-6</w:t>
            </w: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Молярная концентрация растворов</w:t>
            </w:r>
          </w:p>
        </w:tc>
        <w:tc>
          <w:tcPr>
            <w:tcW w:w="1499" w:type="dxa"/>
          </w:tcPr>
          <w:p w:rsidR="004E6580" w:rsidRPr="004E6580" w:rsidRDefault="004E6580" w:rsidP="004E6580">
            <w:pPr>
              <w:jc w:val="center"/>
              <w:rPr>
                <w:rFonts w:ascii="Times New Roman" w:hAnsi="Times New Roman" w:cs="Times New Roman"/>
                <w:sz w:val="24"/>
                <w:szCs w:val="24"/>
              </w:rPr>
            </w:pPr>
            <w:r>
              <w:rPr>
                <w:rFonts w:ascii="Times New Roman" w:hAnsi="Times New Roman" w:cs="Times New Roman"/>
                <w:sz w:val="24"/>
                <w:szCs w:val="24"/>
              </w:rPr>
              <w:t>2</w:t>
            </w:r>
          </w:p>
        </w:tc>
      </w:tr>
      <w:tr w:rsidR="004E6580" w:rsidTr="00F51A80">
        <w:tc>
          <w:tcPr>
            <w:tcW w:w="1034" w:type="dxa"/>
          </w:tcPr>
          <w:p w:rsidR="004E6580" w:rsidRPr="004E6580" w:rsidRDefault="004E6580" w:rsidP="0093020B">
            <w:pPr>
              <w:jc w:val="both"/>
              <w:rPr>
                <w:rFonts w:ascii="Times New Roman" w:hAnsi="Times New Roman" w:cs="Times New Roman"/>
                <w:b/>
                <w:sz w:val="24"/>
                <w:szCs w:val="24"/>
              </w:rPr>
            </w:pPr>
            <w:r w:rsidRPr="004E6580">
              <w:rPr>
                <w:rFonts w:ascii="Times New Roman" w:hAnsi="Times New Roman" w:cs="Times New Roman"/>
                <w:b/>
                <w:sz w:val="24"/>
                <w:szCs w:val="24"/>
              </w:rPr>
              <w:t>Всего</w:t>
            </w:r>
          </w:p>
        </w:tc>
        <w:tc>
          <w:tcPr>
            <w:tcW w:w="7038" w:type="dxa"/>
          </w:tcPr>
          <w:p w:rsidR="004E6580" w:rsidRPr="004E6580" w:rsidRDefault="004E6580" w:rsidP="0093020B">
            <w:pPr>
              <w:jc w:val="both"/>
              <w:rPr>
                <w:b/>
                <w:sz w:val="28"/>
                <w:szCs w:val="28"/>
              </w:rPr>
            </w:pPr>
          </w:p>
        </w:tc>
        <w:tc>
          <w:tcPr>
            <w:tcW w:w="1499" w:type="dxa"/>
          </w:tcPr>
          <w:p w:rsidR="004E6580" w:rsidRPr="004E6580" w:rsidRDefault="004E6580" w:rsidP="004E6580">
            <w:pPr>
              <w:jc w:val="center"/>
              <w:rPr>
                <w:rFonts w:ascii="Times New Roman" w:hAnsi="Times New Roman" w:cs="Times New Roman"/>
                <w:b/>
                <w:sz w:val="24"/>
                <w:szCs w:val="24"/>
              </w:rPr>
            </w:pPr>
            <w:r w:rsidRPr="004E6580">
              <w:rPr>
                <w:rFonts w:ascii="Times New Roman" w:hAnsi="Times New Roman" w:cs="Times New Roman"/>
                <w:b/>
                <w:sz w:val="24"/>
                <w:szCs w:val="24"/>
              </w:rPr>
              <w:t>6</w:t>
            </w:r>
          </w:p>
        </w:tc>
      </w:tr>
      <w:tr w:rsidR="004E6580" w:rsidTr="0005022D">
        <w:tc>
          <w:tcPr>
            <w:tcW w:w="9571" w:type="dxa"/>
            <w:gridSpan w:val="3"/>
          </w:tcPr>
          <w:p w:rsidR="004E6580" w:rsidRPr="004E6580" w:rsidRDefault="004E6580" w:rsidP="004E6580">
            <w:pPr>
              <w:pStyle w:val="a4"/>
              <w:numPr>
                <w:ilvl w:val="0"/>
                <w:numId w:val="2"/>
              </w:numPr>
              <w:jc w:val="center"/>
              <w:rPr>
                <w:rFonts w:ascii="Times New Roman" w:hAnsi="Times New Roman" w:cs="Times New Roman"/>
                <w:b/>
                <w:sz w:val="24"/>
                <w:szCs w:val="24"/>
              </w:rPr>
            </w:pPr>
            <w:r w:rsidRPr="004E6580">
              <w:rPr>
                <w:rFonts w:ascii="Times New Roman" w:eastAsia="Times New Roman" w:hAnsi="Times New Roman" w:cs="Times New Roman"/>
                <w:b/>
                <w:sz w:val="24"/>
                <w:szCs w:val="24"/>
                <w:lang w:eastAsia="ru-RU"/>
              </w:rPr>
              <w:t>Задачи с использованием химических формул</w:t>
            </w:r>
          </w:p>
        </w:tc>
      </w:tr>
      <w:tr w:rsidR="004E6580" w:rsidTr="00EE34C3">
        <w:tc>
          <w:tcPr>
            <w:tcW w:w="1034" w:type="dxa"/>
          </w:tcPr>
          <w:p w:rsidR="004E6580" w:rsidRPr="004E6580" w:rsidRDefault="004E6580" w:rsidP="0093020B">
            <w:pPr>
              <w:jc w:val="both"/>
              <w:rPr>
                <w:rFonts w:ascii="Times New Roman" w:hAnsi="Times New Roman" w:cs="Times New Roman"/>
                <w:b/>
                <w:sz w:val="24"/>
                <w:szCs w:val="24"/>
              </w:rPr>
            </w:pPr>
            <w:r>
              <w:rPr>
                <w:rFonts w:ascii="Times New Roman" w:hAnsi="Times New Roman" w:cs="Times New Roman"/>
                <w:b/>
                <w:sz w:val="24"/>
                <w:szCs w:val="24"/>
              </w:rPr>
              <w:t>1</w:t>
            </w: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Массовая доля элемента. Вычисления с использованием понятий «количество вещества» и «число Авогадро»</w:t>
            </w:r>
          </w:p>
        </w:tc>
        <w:tc>
          <w:tcPr>
            <w:tcW w:w="1499" w:type="dxa"/>
          </w:tcPr>
          <w:p w:rsidR="004E6580" w:rsidRPr="004E6580" w:rsidRDefault="004E6580" w:rsidP="004E6580">
            <w:pPr>
              <w:jc w:val="center"/>
              <w:rPr>
                <w:rFonts w:ascii="Times New Roman" w:hAnsi="Times New Roman" w:cs="Times New Roman"/>
                <w:b/>
                <w:sz w:val="24"/>
                <w:szCs w:val="24"/>
              </w:rPr>
            </w:pPr>
            <w:r>
              <w:rPr>
                <w:rFonts w:ascii="Times New Roman" w:hAnsi="Times New Roman" w:cs="Times New Roman"/>
                <w:b/>
                <w:sz w:val="24"/>
                <w:szCs w:val="24"/>
              </w:rPr>
              <w:t>2</w:t>
            </w:r>
          </w:p>
        </w:tc>
      </w:tr>
      <w:tr w:rsidR="004E6580" w:rsidTr="00EE34C3">
        <w:tc>
          <w:tcPr>
            <w:tcW w:w="1034" w:type="dxa"/>
          </w:tcPr>
          <w:p w:rsidR="004E6580" w:rsidRPr="004E6580" w:rsidRDefault="004E6580" w:rsidP="0093020B">
            <w:pPr>
              <w:jc w:val="both"/>
              <w:rPr>
                <w:rFonts w:ascii="Times New Roman" w:hAnsi="Times New Roman" w:cs="Times New Roman"/>
                <w:b/>
                <w:sz w:val="24"/>
                <w:szCs w:val="24"/>
              </w:rPr>
            </w:pPr>
            <w:r>
              <w:rPr>
                <w:rFonts w:ascii="Times New Roman" w:hAnsi="Times New Roman" w:cs="Times New Roman"/>
                <w:b/>
                <w:sz w:val="24"/>
                <w:szCs w:val="24"/>
              </w:rPr>
              <w:t>2-3</w:t>
            </w: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Вычисление относительной плотности газов и относительной молекулярной массы по относительной плотности</w:t>
            </w:r>
          </w:p>
        </w:tc>
        <w:tc>
          <w:tcPr>
            <w:tcW w:w="1499" w:type="dxa"/>
          </w:tcPr>
          <w:p w:rsidR="004E6580" w:rsidRPr="004E6580" w:rsidRDefault="004E6580" w:rsidP="004E6580">
            <w:pPr>
              <w:jc w:val="center"/>
              <w:rPr>
                <w:rFonts w:ascii="Times New Roman" w:hAnsi="Times New Roman" w:cs="Times New Roman"/>
                <w:b/>
                <w:sz w:val="24"/>
                <w:szCs w:val="24"/>
              </w:rPr>
            </w:pPr>
            <w:r>
              <w:rPr>
                <w:rFonts w:ascii="Times New Roman" w:hAnsi="Times New Roman" w:cs="Times New Roman"/>
                <w:b/>
                <w:sz w:val="24"/>
                <w:szCs w:val="24"/>
              </w:rPr>
              <w:t>2</w:t>
            </w:r>
          </w:p>
        </w:tc>
      </w:tr>
      <w:tr w:rsidR="004E6580" w:rsidTr="00EE34C3">
        <w:tc>
          <w:tcPr>
            <w:tcW w:w="1034" w:type="dxa"/>
          </w:tcPr>
          <w:p w:rsidR="004E6580" w:rsidRPr="004E6580" w:rsidRDefault="004E6580" w:rsidP="0093020B">
            <w:pPr>
              <w:jc w:val="both"/>
              <w:rPr>
                <w:rFonts w:ascii="Times New Roman" w:hAnsi="Times New Roman" w:cs="Times New Roman"/>
                <w:b/>
                <w:sz w:val="24"/>
                <w:szCs w:val="24"/>
              </w:rPr>
            </w:pPr>
            <w:r>
              <w:rPr>
                <w:rFonts w:ascii="Times New Roman" w:hAnsi="Times New Roman" w:cs="Times New Roman"/>
                <w:b/>
                <w:sz w:val="24"/>
                <w:szCs w:val="24"/>
              </w:rPr>
              <w:t>4-5</w:t>
            </w: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Определение молекулярной формулы вещества по массовым долям элементов и относительной плотности</w:t>
            </w:r>
          </w:p>
        </w:tc>
        <w:tc>
          <w:tcPr>
            <w:tcW w:w="1499" w:type="dxa"/>
          </w:tcPr>
          <w:p w:rsidR="004E6580" w:rsidRPr="004E6580" w:rsidRDefault="004E6580" w:rsidP="004E6580">
            <w:pPr>
              <w:jc w:val="center"/>
              <w:rPr>
                <w:rFonts w:ascii="Times New Roman" w:hAnsi="Times New Roman" w:cs="Times New Roman"/>
                <w:b/>
                <w:sz w:val="24"/>
                <w:szCs w:val="24"/>
              </w:rPr>
            </w:pPr>
            <w:r>
              <w:rPr>
                <w:rFonts w:ascii="Times New Roman" w:hAnsi="Times New Roman" w:cs="Times New Roman"/>
                <w:b/>
                <w:sz w:val="24"/>
                <w:szCs w:val="24"/>
              </w:rPr>
              <w:t>2</w:t>
            </w:r>
          </w:p>
        </w:tc>
      </w:tr>
      <w:tr w:rsidR="004E6580" w:rsidTr="00F51A80">
        <w:tc>
          <w:tcPr>
            <w:tcW w:w="1034" w:type="dxa"/>
          </w:tcPr>
          <w:p w:rsidR="004E6580" w:rsidRPr="004E6580" w:rsidRDefault="004E6580" w:rsidP="0093020B">
            <w:pPr>
              <w:jc w:val="both"/>
              <w:rPr>
                <w:rFonts w:ascii="Times New Roman" w:hAnsi="Times New Roman" w:cs="Times New Roman"/>
                <w:b/>
                <w:sz w:val="24"/>
                <w:szCs w:val="24"/>
              </w:rPr>
            </w:pPr>
            <w:r>
              <w:rPr>
                <w:rFonts w:ascii="Times New Roman" w:hAnsi="Times New Roman" w:cs="Times New Roman"/>
                <w:b/>
                <w:sz w:val="24"/>
                <w:szCs w:val="24"/>
              </w:rPr>
              <w:t>Всего</w:t>
            </w:r>
          </w:p>
        </w:tc>
        <w:tc>
          <w:tcPr>
            <w:tcW w:w="7038" w:type="dxa"/>
          </w:tcPr>
          <w:p w:rsidR="004E6580" w:rsidRPr="004E6580" w:rsidRDefault="004E6580" w:rsidP="0093020B">
            <w:pPr>
              <w:jc w:val="both"/>
              <w:rPr>
                <w:b/>
                <w:sz w:val="28"/>
                <w:szCs w:val="28"/>
              </w:rPr>
            </w:pPr>
          </w:p>
        </w:tc>
        <w:tc>
          <w:tcPr>
            <w:tcW w:w="1499" w:type="dxa"/>
          </w:tcPr>
          <w:p w:rsidR="004E6580" w:rsidRPr="004E6580" w:rsidRDefault="00C12A97" w:rsidP="004E6580">
            <w:pPr>
              <w:jc w:val="center"/>
              <w:rPr>
                <w:rFonts w:ascii="Times New Roman" w:hAnsi="Times New Roman" w:cs="Times New Roman"/>
                <w:b/>
                <w:sz w:val="24"/>
                <w:szCs w:val="24"/>
              </w:rPr>
            </w:pPr>
            <w:r>
              <w:rPr>
                <w:rFonts w:ascii="Times New Roman" w:hAnsi="Times New Roman" w:cs="Times New Roman"/>
                <w:b/>
                <w:sz w:val="24"/>
                <w:szCs w:val="24"/>
              </w:rPr>
              <w:t>5</w:t>
            </w:r>
          </w:p>
        </w:tc>
      </w:tr>
      <w:tr w:rsidR="004E6580" w:rsidTr="004E6580">
        <w:trPr>
          <w:trHeight w:val="147"/>
        </w:trPr>
        <w:tc>
          <w:tcPr>
            <w:tcW w:w="9571" w:type="dxa"/>
            <w:gridSpan w:val="3"/>
          </w:tcPr>
          <w:p w:rsidR="004E6580" w:rsidRPr="004E6580" w:rsidRDefault="004E6580" w:rsidP="004E6580">
            <w:pPr>
              <w:spacing w:before="100" w:beforeAutospacing="1" w:after="100" w:afterAutospacing="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r w:rsidRPr="004E6580">
              <w:rPr>
                <w:rFonts w:ascii="Times New Roman" w:eastAsia="Times New Roman" w:hAnsi="Times New Roman" w:cs="Times New Roman"/>
                <w:b/>
                <w:sz w:val="24"/>
                <w:szCs w:val="24"/>
                <w:lang w:eastAsia="ru-RU"/>
              </w:rPr>
              <w:t>.</w:t>
            </w:r>
            <w:r w:rsidRPr="00F51A80">
              <w:rPr>
                <w:rFonts w:ascii="Times New Roman" w:eastAsia="Times New Roman" w:hAnsi="Times New Roman" w:cs="Times New Roman"/>
                <w:b/>
                <w:sz w:val="24"/>
                <w:szCs w:val="24"/>
                <w:lang w:eastAsia="ru-RU"/>
              </w:rPr>
              <w:t xml:space="preserve"> Комплексные задачи</w:t>
            </w:r>
          </w:p>
        </w:tc>
      </w:tr>
      <w:tr w:rsidR="004E6580" w:rsidTr="008C5D5C">
        <w:tc>
          <w:tcPr>
            <w:tcW w:w="1034" w:type="dxa"/>
          </w:tcPr>
          <w:p w:rsidR="004E6580" w:rsidRDefault="004E6580" w:rsidP="0093020B">
            <w:pPr>
              <w:jc w:val="both"/>
              <w:rPr>
                <w:sz w:val="28"/>
                <w:szCs w:val="28"/>
              </w:rPr>
            </w:pP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Вычисление массы компонентов смеси. «Правило креста»</w:t>
            </w:r>
          </w:p>
        </w:tc>
        <w:tc>
          <w:tcPr>
            <w:tcW w:w="1499" w:type="dxa"/>
          </w:tcPr>
          <w:p w:rsidR="004E6580" w:rsidRPr="004E6580" w:rsidRDefault="004E6580" w:rsidP="004E6580">
            <w:pPr>
              <w:jc w:val="center"/>
              <w:rPr>
                <w:rFonts w:ascii="Times New Roman" w:hAnsi="Times New Roman" w:cs="Times New Roman"/>
                <w:sz w:val="24"/>
                <w:szCs w:val="24"/>
              </w:rPr>
            </w:pPr>
            <w:r>
              <w:rPr>
                <w:rFonts w:ascii="Times New Roman" w:hAnsi="Times New Roman" w:cs="Times New Roman"/>
                <w:sz w:val="24"/>
                <w:szCs w:val="24"/>
              </w:rPr>
              <w:t>2</w:t>
            </w:r>
          </w:p>
        </w:tc>
      </w:tr>
      <w:tr w:rsidR="004E6580" w:rsidTr="008C5D5C">
        <w:tc>
          <w:tcPr>
            <w:tcW w:w="1034" w:type="dxa"/>
          </w:tcPr>
          <w:p w:rsidR="004E6580" w:rsidRDefault="004E6580" w:rsidP="0093020B">
            <w:pPr>
              <w:jc w:val="both"/>
              <w:rPr>
                <w:sz w:val="28"/>
                <w:szCs w:val="28"/>
              </w:rPr>
            </w:pP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Формирование умений составлять усложненные задачи</w:t>
            </w:r>
          </w:p>
        </w:tc>
        <w:tc>
          <w:tcPr>
            <w:tcW w:w="1499" w:type="dxa"/>
          </w:tcPr>
          <w:p w:rsidR="004E6580" w:rsidRPr="004E6580" w:rsidRDefault="004E6580" w:rsidP="004E6580">
            <w:pPr>
              <w:jc w:val="center"/>
              <w:rPr>
                <w:rFonts w:ascii="Times New Roman" w:hAnsi="Times New Roman" w:cs="Times New Roman"/>
                <w:sz w:val="24"/>
                <w:szCs w:val="24"/>
              </w:rPr>
            </w:pPr>
            <w:r>
              <w:rPr>
                <w:rFonts w:ascii="Times New Roman" w:hAnsi="Times New Roman" w:cs="Times New Roman"/>
                <w:sz w:val="24"/>
                <w:szCs w:val="24"/>
              </w:rPr>
              <w:t>2</w:t>
            </w:r>
          </w:p>
        </w:tc>
      </w:tr>
      <w:tr w:rsidR="004E6580" w:rsidTr="008C5D5C">
        <w:tc>
          <w:tcPr>
            <w:tcW w:w="1034" w:type="dxa"/>
          </w:tcPr>
          <w:p w:rsidR="004E6580" w:rsidRDefault="004E6580" w:rsidP="0093020B">
            <w:pPr>
              <w:jc w:val="both"/>
              <w:rPr>
                <w:sz w:val="28"/>
                <w:szCs w:val="28"/>
              </w:rPr>
            </w:pPr>
          </w:p>
        </w:tc>
        <w:tc>
          <w:tcPr>
            <w:tcW w:w="7038" w:type="dxa"/>
            <w:vAlign w:val="center"/>
          </w:tcPr>
          <w:p w:rsidR="00F51A80" w:rsidRPr="00F51A80" w:rsidRDefault="004E6580" w:rsidP="002637B5">
            <w:pPr>
              <w:spacing w:before="100" w:beforeAutospacing="1" w:after="100" w:afterAutospacing="1"/>
              <w:rPr>
                <w:rFonts w:ascii="Times New Roman" w:eastAsia="Times New Roman" w:hAnsi="Times New Roman" w:cs="Times New Roman"/>
                <w:sz w:val="24"/>
                <w:szCs w:val="24"/>
                <w:lang w:eastAsia="ru-RU"/>
              </w:rPr>
            </w:pPr>
            <w:r w:rsidRPr="00F51A80">
              <w:rPr>
                <w:rFonts w:ascii="Times New Roman" w:eastAsia="Times New Roman" w:hAnsi="Times New Roman" w:cs="Times New Roman"/>
                <w:sz w:val="24"/>
                <w:szCs w:val="24"/>
                <w:lang w:eastAsia="ru-RU"/>
              </w:rPr>
              <w:t>Презентация авторских задач. Подведение итогов</w:t>
            </w:r>
          </w:p>
        </w:tc>
        <w:tc>
          <w:tcPr>
            <w:tcW w:w="1499" w:type="dxa"/>
          </w:tcPr>
          <w:p w:rsidR="004E6580" w:rsidRPr="004E6580" w:rsidRDefault="00C12A97" w:rsidP="004E6580">
            <w:pPr>
              <w:jc w:val="center"/>
              <w:rPr>
                <w:rFonts w:ascii="Times New Roman" w:hAnsi="Times New Roman" w:cs="Times New Roman"/>
                <w:sz w:val="24"/>
                <w:szCs w:val="24"/>
              </w:rPr>
            </w:pPr>
            <w:r>
              <w:rPr>
                <w:rFonts w:ascii="Times New Roman" w:hAnsi="Times New Roman" w:cs="Times New Roman"/>
                <w:sz w:val="24"/>
                <w:szCs w:val="24"/>
              </w:rPr>
              <w:t>1</w:t>
            </w:r>
          </w:p>
        </w:tc>
      </w:tr>
      <w:tr w:rsidR="004E6580" w:rsidTr="00F51A80">
        <w:tc>
          <w:tcPr>
            <w:tcW w:w="1034" w:type="dxa"/>
          </w:tcPr>
          <w:p w:rsidR="004E6580" w:rsidRPr="00C12A97" w:rsidRDefault="00C12A97" w:rsidP="0093020B">
            <w:pPr>
              <w:jc w:val="both"/>
              <w:rPr>
                <w:rFonts w:ascii="Times New Roman" w:hAnsi="Times New Roman" w:cs="Times New Roman"/>
                <w:b/>
                <w:sz w:val="24"/>
                <w:szCs w:val="24"/>
              </w:rPr>
            </w:pPr>
            <w:r w:rsidRPr="00C12A97">
              <w:rPr>
                <w:rFonts w:ascii="Times New Roman" w:hAnsi="Times New Roman" w:cs="Times New Roman"/>
                <w:b/>
                <w:sz w:val="24"/>
                <w:szCs w:val="24"/>
              </w:rPr>
              <w:t>Всего</w:t>
            </w:r>
          </w:p>
        </w:tc>
        <w:tc>
          <w:tcPr>
            <w:tcW w:w="7038" w:type="dxa"/>
          </w:tcPr>
          <w:p w:rsidR="004E6580" w:rsidRPr="00C12A97" w:rsidRDefault="004E6580" w:rsidP="0093020B">
            <w:pPr>
              <w:jc w:val="both"/>
              <w:rPr>
                <w:rFonts w:ascii="Times New Roman" w:hAnsi="Times New Roman" w:cs="Times New Roman"/>
                <w:b/>
                <w:sz w:val="24"/>
                <w:szCs w:val="24"/>
              </w:rPr>
            </w:pPr>
          </w:p>
        </w:tc>
        <w:tc>
          <w:tcPr>
            <w:tcW w:w="1499" w:type="dxa"/>
          </w:tcPr>
          <w:p w:rsidR="004E6580" w:rsidRPr="00C12A97" w:rsidRDefault="00C12A97" w:rsidP="004E6580">
            <w:pPr>
              <w:jc w:val="center"/>
              <w:rPr>
                <w:rFonts w:ascii="Times New Roman" w:hAnsi="Times New Roman" w:cs="Times New Roman"/>
                <w:b/>
                <w:sz w:val="24"/>
                <w:szCs w:val="24"/>
              </w:rPr>
            </w:pPr>
            <w:r w:rsidRPr="00C12A97">
              <w:rPr>
                <w:rFonts w:ascii="Times New Roman" w:hAnsi="Times New Roman" w:cs="Times New Roman"/>
                <w:b/>
                <w:sz w:val="24"/>
                <w:szCs w:val="24"/>
              </w:rPr>
              <w:t>5</w:t>
            </w:r>
          </w:p>
        </w:tc>
      </w:tr>
      <w:tr w:rsidR="00C12A97" w:rsidTr="00C370FD">
        <w:tc>
          <w:tcPr>
            <w:tcW w:w="8072" w:type="dxa"/>
            <w:gridSpan w:val="2"/>
          </w:tcPr>
          <w:p w:rsidR="00C12A97" w:rsidRPr="00C12A97" w:rsidRDefault="00C12A97" w:rsidP="0093020B">
            <w:pPr>
              <w:jc w:val="both"/>
              <w:rPr>
                <w:rFonts w:ascii="Times New Roman" w:hAnsi="Times New Roman" w:cs="Times New Roman"/>
                <w:b/>
                <w:sz w:val="24"/>
                <w:szCs w:val="24"/>
              </w:rPr>
            </w:pPr>
            <w:r w:rsidRPr="00C12A97">
              <w:rPr>
                <w:rFonts w:ascii="Times New Roman" w:hAnsi="Times New Roman" w:cs="Times New Roman"/>
                <w:b/>
                <w:sz w:val="24"/>
                <w:szCs w:val="24"/>
              </w:rPr>
              <w:t xml:space="preserve">Итого: </w:t>
            </w:r>
          </w:p>
        </w:tc>
        <w:tc>
          <w:tcPr>
            <w:tcW w:w="1499" w:type="dxa"/>
          </w:tcPr>
          <w:p w:rsidR="00C12A97" w:rsidRPr="00C12A97" w:rsidRDefault="00C12A97" w:rsidP="004E6580">
            <w:pPr>
              <w:jc w:val="center"/>
              <w:rPr>
                <w:rFonts w:ascii="Times New Roman" w:hAnsi="Times New Roman" w:cs="Times New Roman"/>
                <w:b/>
                <w:sz w:val="24"/>
                <w:szCs w:val="24"/>
              </w:rPr>
            </w:pPr>
            <w:r w:rsidRPr="00C12A97">
              <w:rPr>
                <w:rFonts w:ascii="Times New Roman" w:hAnsi="Times New Roman" w:cs="Times New Roman"/>
                <w:b/>
                <w:sz w:val="24"/>
                <w:szCs w:val="24"/>
              </w:rPr>
              <w:t>34 часа</w:t>
            </w:r>
          </w:p>
        </w:tc>
      </w:tr>
    </w:tbl>
    <w:p w:rsidR="0093020B" w:rsidRDefault="0093020B" w:rsidP="0093020B">
      <w:pPr>
        <w:jc w:val="both"/>
        <w:rPr>
          <w:sz w:val="28"/>
          <w:szCs w:val="28"/>
        </w:rPr>
      </w:pPr>
    </w:p>
    <w:p w:rsidR="00497884" w:rsidRPr="00497884" w:rsidRDefault="00497884" w:rsidP="00497884">
      <w:pPr>
        <w:jc w:val="both"/>
        <w:rPr>
          <w:rFonts w:ascii="Times New Roman" w:hAnsi="Times New Roman" w:cs="Times New Roman"/>
          <w:sz w:val="28"/>
          <w:szCs w:val="28"/>
        </w:rPr>
      </w:pPr>
      <w:r w:rsidRPr="00497884">
        <w:rPr>
          <w:rFonts w:ascii="Times New Roman" w:hAnsi="Times New Roman" w:cs="Times New Roman"/>
          <w:sz w:val="28"/>
          <w:szCs w:val="28"/>
        </w:rPr>
        <w:t>Литература:</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Д.П.Ерыгин</w:t>
      </w:r>
      <w:proofErr w:type="spellEnd"/>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Е.А.Шишкин</w:t>
      </w:r>
      <w:proofErr w:type="spellEnd"/>
      <w:r w:rsidRPr="00F51A80">
        <w:rPr>
          <w:rFonts w:ascii="Times New Roman" w:eastAsia="Times New Roman" w:hAnsi="Times New Roman" w:cs="Times New Roman"/>
          <w:sz w:val="28"/>
          <w:szCs w:val="28"/>
          <w:lang w:eastAsia="ru-RU"/>
        </w:rPr>
        <w:t>. Методика решения задач по химии. Учебное пособие для педагогических институтов. М., Просвещение, 1989 г.</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И.Г.Хомченко</w:t>
      </w:r>
      <w:proofErr w:type="spellEnd"/>
      <w:r w:rsidRPr="00F51A80">
        <w:rPr>
          <w:rFonts w:ascii="Times New Roman" w:eastAsia="Times New Roman" w:hAnsi="Times New Roman" w:cs="Times New Roman"/>
          <w:sz w:val="28"/>
          <w:szCs w:val="28"/>
          <w:lang w:eastAsia="ru-RU"/>
        </w:rPr>
        <w:t>. Сборник задач и упражнений  по химии для средней школы. М., Новая волна, 1999 г.</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А.А.Журин</w:t>
      </w:r>
      <w:proofErr w:type="spellEnd"/>
      <w:r w:rsidRPr="00F51A80">
        <w:rPr>
          <w:rFonts w:ascii="Times New Roman" w:eastAsia="Times New Roman" w:hAnsi="Times New Roman" w:cs="Times New Roman"/>
          <w:sz w:val="28"/>
          <w:szCs w:val="28"/>
          <w:lang w:eastAsia="ru-RU"/>
        </w:rPr>
        <w:t>. Сборник задач по химии (анализ и решение). М., Аквариум, 1997 г.</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Химия. Сборник задач для проведения устного экзамена за курс основной школы. М., Дрофа, 1999 г.</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 Химия. Сборник задач для проведения устного экзамена за курс средней школы. М., Дрофа, 1999 г.</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w:t>
      </w:r>
      <w:proofErr w:type="spellStart"/>
      <w:r w:rsidRPr="00F51A80">
        <w:rPr>
          <w:rFonts w:ascii="Times New Roman" w:eastAsia="Times New Roman" w:hAnsi="Times New Roman" w:cs="Times New Roman"/>
          <w:sz w:val="28"/>
          <w:szCs w:val="28"/>
          <w:lang w:eastAsia="ru-RU"/>
        </w:rPr>
        <w:t>Н.Н.Магдешева</w:t>
      </w:r>
      <w:proofErr w:type="spellEnd"/>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Н.Е.Кузьменко</w:t>
      </w:r>
      <w:proofErr w:type="spellEnd"/>
      <w:r w:rsidRPr="00F51A80">
        <w:rPr>
          <w:rFonts w:ascii="Times New Roman" w:eastAsia="Times New Roman" w:hAnsi="Times New Roman" w:cs="Times New Roman"/>
          <w:sz w:val="28"/>
          <w:szCs w:val="28"/>
          <w:lang w:eastAsia="ru-RU"/>
        </w:rPr>
        <w:t>. Учись решать задачи по химии. Книга для учащихся. М., Просвещение, 1986 г.</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lastRenderedPageBreak/>
        <w:t>*</w:t>
      </w:r>
      <w:proofErr w:type="spellStart"/>
      <w:r w:rsidRPr="00F51A80">
        <w:rPr>
          <w:rFonts w:ascii="Times New Roman" w:eastAsia="Times New Roman" w:hAnsi="Times New Roman" w:cs="Times New Roman"/>
          <w:sz w:val="28"/>
          <w:szCs w:val="28"/>
          <w:lang w:eastAsia="ru-RU"/>
        </w:rPr>
        <w:t>С.С.Чуранов</w:t>
      </w:r>
      <w:proofErr w:type="spellEnd"/>
      <w:r w:rsidRPr="00F51A80">
        <w:rPr>
          <w:rFonts w:ascii="Times New Roman" w:eastAsia="Times New Roman" w:hAnsi="Times New Roman" w:cs="Times New Roman"/>
          <w:sz w:val="28"/>
          <w:szCs w:val="28"/>
          <w:lang w:eastAsia="ru-RU"/>
        </w:rPr>
        <w:t>. Химические олимпиады в школе. М., Просвещение, 1982 г.</w:t>
      </w:r>
    </w:p>
    <w:p w:rsidR="00F51A80" w:rsidRPr="00F51A80" w:rsidRDefault="00F51A80" w:rsidP="004978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51A80">
        <w:rPr>
          <w:rFonts w:ascii="Times New Roman" w:eastAsia="Times New Roman" w:hAnsi="Times New Roman" w:cs="Times New Roman"/>
          <w:sz w:val="28"/>
          <w:szCs w:val="28"/>
          <w:lang w:eastAsia="ru-RU"/>
        </w:rPr>
        <w:t>*</w:t>
      </w:r>
      <w:proofErr w:type="spellStart"/>
      <w:r w:rsidRPr="00F51A80">
        <w:rPr>
          <w:rFonts w:ascii="Times New Roman" w:eastAsia="Times New Roman" w:hAnsi="Times New Roman" w:cs="Times New Roman"/>
          <w:sz w:val="28"/>
          <w:szCs w:val="28"/>
          <w:lang w:eastAsia="ru-RU"/>
        </w:rPr>
        <w:t>В.В.Сорокин</w:t>
      </w:r>
      <w:proofErr w:type="spellEnd"/>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И.В.Свитанько</w:t>
      </w:r>
      <w:proofErr w:type="spellEnd"/>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Ю.Н.Сычев</w:t>
      </w:r>
      <w:proofErr w:type="spellEnd"/>
      <w:r w:rsidRPr="00F51A80">
        <w:rPr>
          <w:rFonts w:ascii="Times New Roman" w:eastAsia="Times New Roman" w:hAnsi="Times New Roman" w:cs="Times New Roman"/>
          <w:sz w:val="28"/>
          <w:szCs w:val="28"/>
          <w:lang w:eastAsia="ru-RU"/>
        </w:rPr>
        <w:t xml:space="preserve">, </w:t>
      </w:r>
      <w:proofErr w:type="spellStart"/>
      <w:r w:rsidRPr="00F51A80">
        <w:rPr>
          <w:rFonts w:ascii="Times New Roman" w:eastAsia="Times New Roman" w:hAnsi="Times New Roman" w:cs="Times New Roman"/>
          <w:sz w:val="28"/>
          <w:szCs w:val="28"/>
          <w:lang w:eastAsia="ru-RU"/>
        </w:rPr>
        <w:t>С.С.Чуранов</w:t>
      </w:r>
      <w:proofErr w:type="spellEnd"/>
      <w:r w:rsidRPr="00F51A80">
        <w:rPr>
          <w:rFonts w:ascii="Times New Roman" w:eastAsia="Times New Roman" w:hAnsi="Times New Roman" w:cs="Times New Roman"/>
          <w:sz w:val="28"/>
          <w:szCs w:val="28"/>
          <w:lang w:eastAsia="ru-RU"/>
        </w:rPr>
        <w:t xml:space="preserve">. Химия. Сборник задач с решениями и ответами. АСТ. </w:t>
      </w:r>
      <w:proofErr w:type="spellStart"/>
      <w:r w:rsidRPr="00F51A80">
        <w:rPr>
          <w:rFonts w:ascii="Times New Roman" w:eastAsia="Times New Roman" w:hAnsi="Times New Roman" w:cs="Times New Roman"/>
          <w:sz w:val="28"/>
          <w:szCs w:val="28"/>
          <w:lang w:eastAsia="ru-RU"/>
        </w:rPr>
        <w:t>Астрель</w:t>
      </w:r>
      <w:proofErr w:type="spellEnd"/>
      <w:r w:rsidRPr="00F51A80">
        <w:rPr>
          <w:rFonts w:ascii="Times New Roman" w:eastAsia="Times New Roman" w:hAnsi="Times New Roman" w:cs="Times New Roman"/>
          <w:sz w:val="28"/>
          <w:szCs w:val="28"/>
          <w:lang w:eastAsia="ru-RU"/>
        </w:rPr>
        <w:t>. М., 2001 г.</w:t>
      </w:r>
    </w:p>
    <w:p w:rsidR="003C507E" w:rsidRPr="00497884" w:rsidRDefault="00214E88" w:rsidP="00497884">
      <w:pPr>
        <w:jc w:val="both"/>
        <w:rPr>
          <w:sz w:val="28"/>
          <w:szCs w:val="28"/>
        </w:rPr>
      </w:pPr>
    </w:p>
    <w:sectPr w:rsidR="003C507E" w:rsidRPr="00497884">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E88" w:rsidRDefault="00214E88" w:rsidP="00497884">
      <w:pPr>
        <w:spacing w:after="0" w:line="240" w:lineRule="auto"/>
      </w:pPr>
      <w:r>
        <w:separator/>
      </w:r>
    </w:p>
  </w:endnote>
  <w:endnote w:type="continuationSeparator" w:id="0">
    <w:p w:rsidR="00214E88" w:rsidRDefault="00214E88" w:rsidP="00497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696936"/>
      <w:docPartObj>
        <w:docPartGallery w:val="Page Numbers (Bottom of Page)"/>
        <w:docPartUnique/>
      </w:docPartObj>
    </w:sdtPr>
    <w:sdtEndPr/>
    <w:sdtContent>
      <w:p w:rsidR="00497884" w:rsidRDefault="00497884">
        <w:pPr>
          <w:pStyle w:val="a7"/>
          <w:jc w:val="right"/>
        </w:pPr>
        <w:r>
          <w:fldChar w:fldCharType="begin"/>
        </w:r>
        <w:r>
          <w:instrText>PAGE   \* MERGEFORMAT</w:instrText>
        </w:r>
        <w:r>
          <w:fldChar w:fldCharType="separate"/>
        </w:r>
        <w:r w:rsidR="000F2F99">
          <w:rPr>
            <w:noProof/>
          </w:rPr>
          <w:t>8</w:t>
        </w:r>
        <w:r>
          <w:fldChar w:fldCharType="end"/>
        </w:r>
      </w:p>
    </w:sdtContent>
  </w:sdt>
  <w:p w:rsidR="00497884" w:rsidRDefault="0049788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E88" w:rsidRDefault="00214E88" w:rsidP="00497884">
      <w:pPr>
        <w:spacing w:after="0" w:line="240" w:lineRule="auto"/>
      </w:pPr>
      <w:r>
        <w:separator/>
      </w:r>
    </w:p>
  </w:footnote>
  <w:footnote w:type="continuationSeparator" w:id="0">
    <w:p w:rsidR="00214E88" w:rsidRDefault="00214E88" w:rsidP="004978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01D80"/>
    <w:multiLevelType w:val="hybridMultilevel"/>
    <w:tmpl w:val="FD3696AE"/>
    <w:lvl w:ilvl="0" w:tplc="38E033D6">
      <w:start w:val="3"/>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160CE9"/>
    <w:multiLevelType w:val="multilevel"/>
    <w:tmpl w:val="0C7A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C0025B"/>
    <w:multiLevelType w:val="hybridMultilevel"/>
    <w:tmpl w:val="A19E93A2"/>
    <w:lvl w:ilvl="0" w:tplc="D15E96A4">
      <w:start w:val="1"/>
      <w:numFmt w:val="decimal"/>
      <w:lvlText w:val="%1)"/>
      <w:lvlJc w:val="left"/>
      <w:pPr>
        <w:ind w:left="450" w:hanging="360"/>
      </w:pPr>
      <w:rPr>
        <w:rFonts w:asciiTheme="minorHAnsi" w:hAnsiTheme="minorHAnsi" w:cstheme="minorBidi" w:hint="default"/>
      </w:rPr>
    </w:lvl>
    <w:lvl w:ilvl="1" w:tplc="04190019" w:tentative="1">
      <w:start w:val="1"/>
      <w:numFmt w:val="lowerLetter"/>
      <w:lvlText w:val="%2."/>
      <w:lvlJc w:val="left"/>
      <w:pPr>
        <w:ind w:left="1170" w:hanging="360"/>
      </w:pPr>
    </w:lvl>
    <w:lvl w:ilvl="2" w:tplc="0419001B" w:tentative="1">
      <w:start w:val="1"/>
      <w:numFmt w:val="lowerRoman"/>
      <w:lvlText w:val="%3."/>
      <w:lvlJc w:val="right"/>
      <w:pPr>
        <w:ind w:left="1890" w:hanging="180"/>
      </w:pPr>
    </w:lvl>
    <w:lvl w:ilvl="3" w:tplc="0419000F" w:tentative="1">
      <w:start w:val="1"/>
      <w:numFmt w:val="decimal"/>
      <w:lvlText w:val="%4."/>
      <w:lvlJc w:val="left"/>
      <w:pPr>
        <w:ind w:left="2610" w:hanging="360"/>
      </w:pPr>
    </w:lvl>
    <w:lvl w:ilvl="4" w:tplc="04190019" w:tentative="1">
      <w:start w:val="1"/>
      <w:numFmt w:val="lowerLetter"/>
      <w:lvlText w:val="%5."/>
      <w:lvlJc w:val="left"/>
      <w:pPr>
        <w:ind w:left="3330" w:hanging="360"/>
      </w:pPr>
    </w:lvl>
    <w:lvl w:ilvl="5" w:tplc="0419001B" w:tentative="1">
      <w:start w:val="1"/>
      <w:numFmt w:val="lowerRoman"/>
      <w:lvlText w:val="%6."/>
      <w:lvlJc w:val="right"/>
      <w:pPr>
        <w:ind w:left="4050" w:hanging="180"/>
      </w:pPr>
    </w:lvl>
    <w:lvl w:ilvl="6" w:tplc="0419000F" w:tentative="1">
      <w:start w:val="1"/>
      <w:numFmt w:val="decimal"/>
      <w:lvlText w:val="%7."/>
      <w:lvlJc w:val="left"/>
      <w:pPr>
        <w:ind w:left="4770" w:hanging="360"/>
      </w:pPr>
    </w:lvl>
    <w:lvl w:ilvl="7" w:tplc="04190019" w:tentative="1">
      <w:start w:val="1"/>
      <w:numFmt w:val="lowerLetter"/>
      <w:lvlText w:val="%8."/>
      <w:lvlJc w:val="left"/>
      <w:pPr>
        <w:ind w:left="5490" w:hanging="360"/>
      </w:pPr>
    </w:lvl>
    <w:lvl w:ilvl="8" w:tplc="0419001B" w:tentative="1">
      <w:start w:val="1"/>
      <w:numFmt w:val="lowerRoman"/>
      <w:lvlText w:val="%9."/>
      <w:lvlJc w:val="right"/>
      <w:pPr>
        <w:ind w:left="6210" w:hanging="180"/>
      </w:pPr>
    </w:lvl>
  </w:abstractNum>
  <w:abstractNum w:abstractNumId="3">
    <w:nsid w:val="552234C8"/>
    <w:multiLevelType w:val="multilevel"/>
    <w:tmpl w:val="2C58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C26DF6"/>
    <w:multiLevelType w:val="hybridMultilevel"/>
    <w:tmpl w:val="33B05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DE6441B"/>
    <w:multiLevelType w:val="multilevel"/>
    <w:tmpl w:val="2A78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240"/>
    <w:rsid w:val="000F2F99"/>
    <w:rsid w:val="00214E88"/>
    <w:rsid w:val="00307B63"/>
    <w:rsid w:val="00490F30"/>
    <w:rsid w:val="00497884"/>
    <w:rsid w:val="004C4549"/>
    <w:rsid w:val="004E6580"/>
    <w:rsid w:val="008C1DEC"/>
    <w:rsid w:val="0093020B"/>
    <w:rsid w:val="00941240"/>
    <w:rsid w:val="00C12A97"/>
    <w:rsid w:val="00F51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2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0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3020B"/>
    <w:pPr>
      <w:ind w:left="720"/>
      <w:contextualSpacing/>
    </w:pPr>
  </w:style>
  <w:style w:type="paragraph" w:styleId="a5">
    <w:name w:val="header"/>
    <w:basedOn w:val="a"/>
    <w:link w:val="a6"/>
    <w:uiPriority w:val="99"/>
    <w:unhideWhenUsed/>
    <w:rsid w:val="0049788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97884"/>
  </w:style>
  <w:style w:type="paragraph" w:styleId="a7">
    <w:name w:val="footer"/>
    <w:basedOn w:val="a"/>
    <w:link w:val="a8"/>
    <w:uiPriority w:val="99"/>
    <w:unhideWhenUsed/>
    <w:rsid w:val="0049788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97884"/>
  </w:style>
  <w:style w:type="paragraph" w:styleId="a9">
    <w:name w:val="Normal (Web)"/>
    <w:basedOn w:val="a"/>
    <w:uiPriority w:val="99"/>
    <w:unhideWhenUsed/>
    <w:rsid w:val="000F2F9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2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0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3020B"/>
    <w:pPr>
      <w:ind w:left="720"/>
      <w:contextualSpacing/>
    </w:pPr>
  </w:style>
  <w:style w:type="paragraph" w:styleId="a5">
    <w:name w:val="header"/>
    <w:basedOn w:val="a"/>
    <w:link w:val="a6"/>
    <w:uiPriority w:val="99"/>
    <w:unhideWhenUsed/>
    <w:rsid w:val="0049788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97884"/>
  </w:style>
  <w:style w:type="paragraph" w:styleId="a7">
    <w:name w:val="footer"/>
    <w:basedOn w:val="a"/>
    <w:link w:val="a8"/>
    <w:uiPriority w:val="99"/>
    <w:unhideWhenUsed/>
    <w:rsid w:val="0049788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97884"/>
  </w:style>
  <w:style w:type="paragraph" w:styleId="a9">
    <w:name w:val="Normal (Web)"/>
    <w:basedOn w:val="a"/>
    <w:uiPriority w:val="99"/>
    <w:unhideWhenUsed/>
    <w:rsid w:val="000F2F9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666995">
      <w:bodyDiv w:val="1"/>
      <w:marLeft w:val="0"/>
      <w:marRight w:val="0"/>
      <w:marTop w:val="0"/>
      <w:marBottom w:val="0"/>
      <w:divBdr>
        <w:top w:val="none" w:sz="0" w:space="0" w:color="auto"/>
        <w:left w:val="none" w:sz="0" w:space="0" w:color="auto"/>
        <w:bottom w:val="none" w:sz="0" w:space="0" w:color="auto"/>
        <w:right w:val="none" w:sz="0" w:space="0" w:color="auto"/>
      </w:divBdr>
    </w:div>
    <w:div w:id="19682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1739</Words>
  <Characters>9916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6</cp:revision>
  <dcterms:created xsi:type="dcterms:W3CDTF">2018-10-21T12:41:00Z</dcterms:created>
  <dcterms:modified xsi:type="dcterms:W3CDTF">2018-10-29T09:07:00Z</dcterms:modified>
</cp:coreProperties>
</file>