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1276" w:rsidRPr="001C2A56" w:rsidRDefault="00601276" w:rsidP="00601276">
      <w:pPr>
        <w:jc w:val="center"/>
        <w:rPr>
          <w:b/>
        </w:rPr>
      </w:pPr>
      <w:r w:rsidRPr="001C2A56">
        <w:rPr>
          <w:b/>
        </w:rPr>
        <w:t>Муниципальное  бюджетное общеобразовательное  учреждение</w:t>
      </w:r>
    </w:p>
    <w:p w:rsidR="00601276" w:rsidRPr="001C2A56" w:rsidRDefault="00601276" w:rsidP="00601276">
      <w:pPr>
        <w:jc w:val="center"/>
        <w:rPr>
          <w:b/>
        </w:rPr>
      </w:pPr>
      <w:r w:rsidRPr="001C2A56">
        <w:rPr>
          <w:b/>
        </w:rPr>
        <w:t xml:space="preserve"> средняя общеобразовательная школа №4</w:t>
      </w:r>
    </w:p>
    <w:p w:rsidR="00601276" w:rsidRPr="001C2A56" w:rsidRDefault="00601276" w:rsidP="00601276">
      <w:pPr>
        <w:jc w:val="center"/>
        <w:rPr>
          <w:b/>
        </w:rPr>
      </w:pPr>
    </w:p>
    <w:p w:rsidR="00601276" w:rsidRPr="001C2A56" w:rsidRDefault="00601276" w:rsidP="00601276">
      <w:pPr>
        <w:rPr>
          <w:b/>
        </w:rPr>
      </w:pPr>
      <w:r w:rsidRPr="001C2A56">
        <w:rPr>
          <w:b/>
        </w:rPr>
        <w:t xml:space="preserve"> </w:t>
      </w:r>
    </w:p>
    <w:p w:rsidR="00601276" w:rsidRPr="001C2A56" w:rsidRDefault="00601276" w:rsidP="00601276">
      <w:pPr>
        <w:ind w:right="-483"/>
        <w:rPr>
          <w:b/>
        </w:rPr>
      </w:pPr>
      <w:r w:rsidRPr="001C2A56">
        <w:rPr>
          <w:b/>
        </w:rPr>
        <w:t xml:space="preserve">                                                                                                                                   </w:t>
      </w:r>
    </w:p>
    <w:p w:rsidR="00601276" w:rsidRPr="001C2A56" w:rsidRDefault="00601276" w:rsidP="00601276">
      <w:pPr>
        <w:rPr>
          <w:b/>
        </w:rPr>
      </w:pPr>
    </w:p>
    <w:p w:rsidR="00601276" w:rsidRPr="001C2A56" w:rsidRDefault="00601276" w:rsidP="00601276">
      <w:pPr>
        <w:jc w:val="center"/>
        <w:rPr>
          <w:b/>
        </w:rPr>
      </w:pPr>
    </w:p>
    <w:p w:rsidR="00601276" w:rsidRPr="001C2A56" w:rsidRDefault="00601276" w:rsidP="00601276">
      <w:pPr>
        <w:jc w:val="center"/>
        <w:rPr>
          <w:b/>
        </w:rPr>
      </w:pPr>
    </w:p>
    <w:p w:rsidR="00601276" w:rsidRPr="001C2A56" w:rsidRDefault="00601276" w:rsidP="00601276">
      <w:pPr>
        <w:jc w:val="center"/>
        <w:rPr>
          <w:b/>
        </w:rPr>
      </w:pPr>
    </w:p>
    <w:p w:rsidR="00601276" w:rsidRPr="001C2A56" w:rsidRDefault="00601276" w:rsidP="00601276">
      <w:pPr>
        <w:jc w:val="center"/>
        <w:rPr>
          <w:b/>
        </w:rPr>
      </w:pPr>
    </w:p>
    <w:p w:rsidR="00601276" w:rsidRPr="001C2A56" w:rsidRDefault="00601276" w:rsidP="00601276">
      <w:pPr>
        <w:jc w:val="center"/>
        <w:rPr>
          <w:b/>
        </w:rPr>
      </w:pPr>
    </w:p>
    <w:p w:rsidR="00601276" w:rsidRPr="001C2A56" w:rsidRDefault="00601276" w:rsidP="00601276">
      <w:pPr>
        <w:jc w:val="center"/>
        <w:rPr>
          <w:b/>
        </w:rPr>
      </w:pPr>
    </w:p>
    <w:p w:rsidR="00601276" w:rsidRPr="001C2A56" w:rsidRDefault="00601276" w:rsidP="00601276">
      <w:pPr>
        <w:jc w:val="center"/>
        <w:rPr>
          <w:b/>
        </w:rPr>
      </w:pPr>
      <w:r w:rsidRPr="001C2A56">
        <w:rPr>
          <w:b/>
        </w:rPr>
        <w:t xml:space="preserve">Элективный курс по русскому языку </w:t>
      </w:r>
    </w:p>
    <w:p w:rsidR="00601276" w:rsidRPr="001C2A56" w:rsidRDefault="00601276" w:rsidP="00601276">
      <w:pPr>
        <w:jc w:val="center"/>
        <w:rPr>
          <w:b/>
        </w:rPr>
      </w:pPr>
      <w:r w:rsidRPr="001C2A56">
        <w:t xml:space="preserve">«Русский язык </w:t>
      </w:r>
      <w:proofErr w:type="gramStart"/>
      <w:r w:rsidRPr="001C2A56">
        <w:t>на</w:t>
      </w:r>
      <w:proofErr w:type="gramEnd"/>
      <w:r w:rsidRPr="001C2A56">
        <w:t xml:space="preserve"> отлично»</w:t>
      </w:r>
    </w:p>
    <w:p w:rsidR="00601276" w:rsidRPr="001C2A56" w:rsidRDefault="00601276" w:rsidP="00601276">
      <w:pPr>
        <w:jc w:val="center"/>
      </w:pPr>
      <w:r w:rsidRPr="001C2A56">
        <w:t>(для 7-х классов)</w:t>
      </w:r>
    </w:p>
    <w:p w:rsidR="00601276" w:rsidRPr="001C2A56" w:rsidRDefault="00601276" w:rsidP="00601276">
      <w:pPr>
        <w:jc w:val="center"/>
      </w:pPr>
      <w:r w:rsidRPr="001C2A56">
        <w:t>Опариной Галины Леонидовны</w:t>
      </w:r>
    </w:p>
    <w:p w:rsidR="00601276" w:rsidRPr="001C2A56" w:rsidRDefault="00601276" w:rsidP="00601276">
      <w:pPr>
        <w:jc w:val="center"/>
      </w:pPr>
      <w:r w:rsidRPr="001C2A56">
        <w:t>(учителя  русского языка и литературы)</w:t>
      </w:r>
    </w:p>
    <w:p w:rsidR="00601276" w:rsidRPr="001C2A56" w:rsidRDefault="00601276" w:rsidP="00601276">
      <w:pPr>
        <w:jc w:val="center"/>
      </w:pPr>
    </w:p>
    <w:p w:rsidR="00601276" w:rsidRPr="001C2A56" w:rsidRDefault="00601276" w:rsidP="00601276">
      <w:pPr>
        <w:jc w:val="center"/>
        <w:rPr>
          <w:b/>
        </w:rPr>
      </w:pPr>
    </w:p>
    <w:p w:rsidR="00601276" w:rsidRPr="001C2A56" w:rsidRDefault="00601276" w:rsidP="00601276">
      <w:pPr>
        <w:jc w:val="center"/>
        <w:rPr>
          <w:b/>
        </w:rPr>
      </w:pPr>
    </w:p>
    <w:p w:rsidR="00601276" w:rsidRPr="001C2A56" w:rsidRDefault="00601276" w:rsidP="00601276">
      <w:pPr>
        <w:jc w:val="center"/>
        <w:rPr>
          <w:b/>
        </w:rPr>
      </w:pPr>
    </w:p>
    <w:p w:rsidR="00601276" w:rsidRPr="001C2A56" w:rsidRDefault="00601276" w:rsidP="00601276">
      <w:pPr>
        <w:jc w:val="center"/>
        <w:rPr>
          <w:b/>
        </w:rPr>
      </w:pPr>
    </w:p>
    <w:p w:rsidR="00601276" w:rsidRPr="001C2A56" w:rsidRDefault="00601276" w:rsidP="00601276">
      <w:pPr>
        <w:jc w:val="center"/>
      </w:pPr>
      <w:r w:rsidRPr="001C2A56">
        <w:t xml:space="preserve">                                        </w:t>
      </w:r>
      <w:r w:rsidR="00224DA7">
        <w:t xml:space="preserve">          </w:t>
      </w:r>
      <w:r w:rsidRPr="001C2A56">
        <w:t>Рассмотрено</w:t>
      </w:r>
    </w:p>
    <w:p w:rsidR="00601276" w:rsidRPr="001C2A56" w:rsidRDefault="00601276" w:rsidP="00601276">
      <w:pPr>
        <w:jc w:val="center"/>
      </w:pPr>
      <w:r w:rsidRPr="001C2A56">
        <w:t xml:space="preserve">                                                         </w:t>
      </w:r>
      <w:r w:rsidR="00224DA7">
        <w:t xml:space="preserve">                </w:t>
      </w:r>
      <w:r w:rsidRPr="001C2A56">
        <w:t xml:space="preserve"> на заседании</w:t>
      </w:r>
      <w:r w:rsidR="00224DA7" w:rsidRPr="00224DA7">
        <w:t xml:space="preserve"> </w:t>
      </w:r>
      <w:proofErr w:type="spellStart"/>
      <w:r w:rsidR="00224DA7" w:rsidRPr="001C2A56">
        <w:t>Методсовета</w:t>
      </w:r>
      <w:proofErr w:type="spellEnd"/>
    </w:p>
    <w:p w:rsidR="00224DA7" w:rsidRPr="001C2A56" w:rsidRDefault="00601276" w:rsidP="00224DA7">
      <w:pPr>
        <w:jc w:val="center"/>
      </w:pPr>
      <w:r w:rsidRPr="001C2A56">
        <w:t xml:space="preserve">    </w:t>
      </w:r>
      <w:r w:rsidR="00224DA7">
        <w:t xml:space="preserve">                   </w:t>
      </w:r>
      <w:r w:rsidR="00224DA7" w:rsidRPr="001C2A56">
        <w:t xml:space="preserve">  </w:t>
      </w:r>
      <w:r w:rsidR="00224DA7">
        <w:t xml:space="preserve">                         </w:t>
      </w:r>
      <w:r w:rsidR="00224DA7" w:rsidRPr="001C2A56">
        <w:t>протокол №</w:t>
      </w:r>
      <w:r w:rsidR="00EA2554">
        <w:t>1</w:t>
      </w:r>
      <w:r w:rsidR="00224DA7" w:rsidRPr="001C2A56">
        <w:t xml:space="preserve"> </w:t>
      </w:r>
    </w:p>
    <w:p w:rsidR="00601276" w:rsidRPr="001C2A56" w:rsidRDefault="00224DA7" w:rsidP="00224DA7">
      <w:pPr>
        <w:jc w:val="center"/>
      </w:pPr>
      <w:r>
        <w:t xml:space="preserve">                                                        </w:t>
      </w:r>
      <w:r w:rsidRPr="001C2A56">
        <w:t>от 30.08. 201</w:t>
      </w:r>
      <w:r>
        <w:t>5</w:t>
      </w:r>
      <w:r w:rsidRPr="001C2A56">
        <w:t xml:space="preserve">г.                                                                                                </w:t>
      </w:r>
      <w:r>
        <w:t xml:space="preserve">      </w:t>
      </w:r>
      <w:r w:rsidR="00601276" w:rsidRPr="001C2A56">
        <w:t xml:space="preserve">                      </w:t>
      </w:r>
      <w:r>
        <w:t xml:space="preserve">                </w:t>
      </w:r>
    </w:p>
    <w:p w:rsidR="00601276" w:rsidRPr="001C2A56" w:rsidRDefault="00224DA7" w:rsidP="00601276">
      <w:pPr>
        <w:jc w:val="center"/>
      </w:pPr>
      <w:r>
        <w:t xml:space="preserve">                      </w:t>
      </w:r>
    </w:p>
    <w:p w:rsidR="00601276" w:rsidRPr="001C2A56" w:rsidRDefault="00601276" w:rsidP="00601276">
      <w:pPr>
        <w:jc w:val="right"/>
      </w:pPr>
    </w:p>
    <w:p w:rsidR="00601276" w:rsidRPr="001C2A56" w:rsidRDefault="00601276" w:rsidP="00601276"/>
    <w:p w:rsidR="00601276" w:rsidRPr="001C2A56" w:rsidRDefault="00601276" w:rsidP="00601276"/>
    <w:p w:rsidR="00601276" w:rsidRPr="001C2A56" w:rsidRDefault="00601276" w:rsidP="00601276"/>
    <w:p w:rsidR="00601276" w:rsidRPr="001C2A56" w:rsidRDefault="00601276" w:rsidP="00601276"/>
    <w:p w:rsidR="00601276" w:rsidRPr="001C2A56" w:rsidRDefault="00601276" w:rsidP="00601276"/>
    <w:p w:rsidR="00601276" w:rsidRPr="001C2A56" w:rsidRDefault="00601276" w:rsidP="00601276"/>
    <w:p w:rsidR="00601276" w:rsidRPr="001C2A56" w:rsidRDefault="00601276" w:rsidP="00601276"/>
    <w:p w:rsidR="00601276" w:rsidRPr="001C2A56" w:rsidRDefault="00601276" w:rsidP="00601276"/>
    <w:p w:rsidR="00601276" w:rsidRPr="001C2A56" w:rsidRDefault="00601276" w:rsidP="00601276"/>
    <w:p w:rsidR="00601276" w:rsidRPr="001C2A56" w:rsidRDefault="00601276" w:rsidP="00601276"/>
    <w:p w:rsidR="00601276" w:rsidRPr="001C2A56" w:rsidRDefault="00601276" w:rsidP="00601276">
      <w:pPr>
        <w:jc w:val="center"/>
      </w:pPr>
    </w:p>
    <w:p w:rsidR="00601276" w:rsidRPr="001C2A56" w:rsidRDefault="00601276" w:rsidP="00601276">
      <w:pPr>
        <w:jc w:val="center"/>
      </w:pPr>
      <w:r w:rsidRPr="001C2A56">
        <w:t xml:space="preserve">                                                                                             </w:t>
      </w:r>
    </w:p>
    <w:p w:rsidR="00601276" w:rsidRPr="001C2A56" w:rsidRDefault="00601276" w:rsidP="00601276">
      <w:pPr>
        <w:pStyle w:val="c24"/>
        <w:spacing w:before="0" w:beforeAutospacing="0" w:after="0" w:afterAutospacing="0" w:line="270" w:lineRule="atLeast"/>
        <w:ind w:left="-180"/>
        <w:jc w:val="center"/>
        <w:rPr>
          <w:rStyle w:val="c0"/>
          <w:b/>
        </w:rPr>
      </w:pPr>
    </w:p>
    <w:p w:rsidR="00601276" w:rsidRPr="001C2A56" w:rsidRDefault="00601276" w:rsidP="00601276">
      <w:pPr>
        <w:pStyle w:val="c24"/>
        <w:spacing w:before="0" w:beforeAutospacing="0" w:after="0" w:afterAutospacing="0" w:line="270" w:lineRule="atLeast"/>
        <w:ind w:left="-180"/>
        <w:jc w:val="center"/>
        <w:rPr>
          <w:rStyle w:val="c0"/>
          <w:b/>
        </w:rPr>
      </w:pPr>
    </w:p>
    <w:p w:rsidR="00601276" w:rsidRPr="001C2A56" w:rsidRDefault="00601276" w:rsidP="00601276">
      <w:pPr>
        <w:jc w:val="center"/>
      </w:pPr>
    </w:p>
    <w:p w:rsidR="00601276" w:rsidRPr="001C2A56" w:rsidRDefault="00601276" w:rsidP="00601276">
      <w:pPr>
        <w:jc w:val="center"/>
      </w:pPr>
      <w:r w:rsidRPr="001C2A56">
        <w:t>г. Урай, 2015</w:t>
      </w:r>
    </w:p>
    <w:p w:rsidR="00601276" w:rsidRPr="001C2A56" w:rsidRDefault="00601276" w:rsidP="00601276">
      <w:pPr>
        <w:jc w:val="center"/>
      </w:pPr>
    </w:p>
    <w:p w:rsidR="00601276" w:rsidRPr="001C2A56" w:rsidRDefault="00601276" w:rsidP="00DE5A9F">
      <w:pPr>
        <w:ind w:left="-567"/>
        <w:jc w:val="center"/>
        <w:rPr>
          <w:rStyle w:val="c0"/>
        </w:rPr>
      </w:pPr>
    </w:p>
    <w:p w:rsidR="00224DA7" w:rsidRDefault="00224DA7" w:rsidP="00601276">
      <w:pPr>
        <w:pStyle w:val="c24"/>
        <w:spacing w:before="0" w:beforeAutospacing="0" w:after="0" w:afterAutospacing="0" w:line="270" w:lineRule="atLeast"/>
        <w:ind w:left="-180"/>
        <w:jc w:val="center"/>
        <w:rPr>
          <w:rStyle w:val="c0"/>
          <w:b/>
        </w:rPr>
      </w:pPr>
    </w:p>
    <w:p w:rsidR="00224DA7" w:rsidRDefault="00224DA7" w:rsidP="00601276">
      <w:pPr>
        <w:pStyle w:val="c24"/>
        <w:spacing w:before="0" w:beforeAutospacing="0" w:after="0" w:afterAutospacing="0" w:line="270" w:lineRule="atLeast"/>
        <w:ind w:left="-180"/>
        <w:jc w:val="center"/>
        <w:rPr>
          <w:rStyle w:val="c0"/>
          <w:b/>
        </w:rPr>
      </w:pPr>
    </w:p>
    <w:p w:rsidR="00224DA7" w:rsidRDefault="00224DA7" w:rsidP="00601276">
      <w:pPr>
        <w:pStyle w:val="c24"/>
        <w:spacing w:before="0" w:beforeAutospacing="0" w:after="0" w:afterAutospacing="0" w:line="270" w:lineRule="atLeast"/>
        <w:ind w:left="-180"/>
        <w:jc w:val="center"/>
        <w:rPr>
          <w:rStyle w:val="c0"/>
          <w:b/>
        </w:rPr>
      </w:pPr>
    </w:p>
    <w:p w:rsidR="00224DA7" w:rsidRDefault="00224DA7" w:rsidP="00601276">
      <w:pPr>
        <w:pStyle w:val="c24"/>
        <w:spacing w:before="0" w:beforeAutospacing="0" w:after="0" w:afterAutospacing="0" w:line="270" w:lineRule="atLeast"/>
        <w:ind w:left="-180"/>
        <w:jc w:val="center"/>
        <w:rPr>
          <w:rStyle w:val="c0"/>
          <w:b/>
        </w:rPr>
      </w:pPr>
    </w:p>
    <w:p w:rsidR="00224DA7" w:rsidRDefault="00224DA7" w:rsidP="00601276">
      <w:pPr>
        <w:pStyle w:val="c24"/>
        <w:spacing w:before="0" w:beforeAutospacing="0" w:after="0" w:afterAutospacing="0" w:line="270" w:lineRule="atLeast"/>
        <w:ind w:left="-180"/>
        <w:jc w:val="center"/>
        <w:rPr>
          <w:rStyle w:val="c0"/>
          <w:b/>
        </w:rPr>
      </w:pPr>
    </w:p>
    <w:p w:rsidR="00224DA7" w:rsidRDefault="00224DA7" w:rsidP="00601276">
      <w:pPr>
        <w:pStyle w:val="c24"/>
        <w:spacing w:before="0" w:beforeAutospacing="0" w:after="0" w:afterAutospacing="0" w:line="270" w:lineRule="atLeast"/>
        <w:ind w:left="-180"/>
        <w:jc w:val="center"/>
        <w:rPr>
          <w:rStyle w:val="c0"/>
          <w:b/>
        </w:rPr>
      </w:pPr>
    </w:p>
    <w:p w:rsidR="00601276" w:rsidRPr="001C2A56" w:rsidRDefault="00601276" w:rsidP="00601276">
      <w:pPr>
        <w:pStyle w:val="c24"/>
        <w:spacing w:before="0" w:beforeAutospacing="0" w:after="0" w:afterAutospacing="0" w:line="270" w:lineRule="atLeast"/>
        <w:ind w:left="-180"/>
        <w:jc w:val="center"/>
        <w:rPr>
          <w:rStyle w:val="c0"/>
          <w:b/>
        </w:rPr>
      </w:pPr>
      <w:r w:rsidRPr="001C2A56">
        <w:rPr>
          <w:rStyle w:val="c0"/>
          <w:b/>
        </w:rPr>
        <w:lastRenderedPageBreak/>
        <w:t>Аннотация</w:t>
      </w:r>
    </w:p>
    <w:p w:rsidR="00601276" w:rsidRPr="001C2A56" w:rsidRDefault="00601276" w:rsidP="00DE5A9F">
      <w:pPr>
        <w:pStyle w:val="c24"/>
        <w:spacing w:before="0" w:beforeAutospacing="0" w:after="0" w:afterAutospacing="0" w:line="270" w:lineRule="atLeast"/>
        <w:ind w:left="-567"/>
        <w:jc w:val="center"/>
        <w:rPr>
          <w:rStyle w:val="c0"/>
          <w:b/>
        </w:rPr>
      </w:pPr>
    </w:p>
    <w:p w:rsidR="00601276" w:rsidRPr="001C2A56" w:rsidRDefault="00601276" w:rsidP="00DE5A9F">
      <w:pPr>
        <w:pStyle w:val="c24"/>
        <w:spacing w:before="0" w:beforeAutospacing="0" w:after="0" w:afterAutospacing="0" w:line="270" w:lineRule="atLeast"/>
        <w:ind w:left="-567"/>
        <w:jc w:val="both"/>
      </w:pPr>
      <w:r w:rsidRPr="001C2A56">
        <w:rPr>
          <w:rStyle w:val="c0"/>
        </w:rPr>
        <w:t xml:space="preserve">Программа элективного курса </w:t>
      </w:r>
      <w:r w:rsidRPr="001C2A56">
        <w:rPr>
          <w:bCs/>
          <w:iCs/>
        </w:rPr>
        <w:t>«</w:t>
      </w:r>
      <w:r w:rsidR="00F54555" w:rsidRPr="001C2A56">
        <w:rPr>
          <w:bCs/>
          <w:iCs/>
        </w:rPr>
        <w:t>Р</w:t>
      </w:r>
      <w:r w:rsidRPr="001C2A56">
        <w:rPr>
          <w:bCs/>
          <w:iCs/>
        </w:rPr>
        <w:t>усский язык</w:t>
      </w:r>
      <w:r w:rsidR="00F54555" w:rsidRPr="001C2A56">
        <w:rPr>
          <w:bCs/>
          <w:iCs/>
        </w:rPr>
        <w:t xml:space="preserve"> на </w:t>
      </w:r>
      <w:r w:rsidR="00980233" w:rsidRPr="001C2A56">
        <w:rPr>
          <w:bCs/>
          <w:iCs/>
        </w:rPr>
        <w:t>«5</w:t>
      </w:r>
      <w:r w:rsidRPr="001C2A56">
        <w:rPr>
          <w:bCs/>
          <w:iCs/>
        </w:rPr>
        <w:t xml:space="preserve">» </w:t>
      </w:r>
      <w:r w:rsidRPr="001C2A56">
        <w:rPr>
          <w:rStyle w:val="c0"/>
        </w:rPr>
        <w:t xml:space="preserve">предназначена для учащихся </w:t>
      </w:r>
      <w:r w:rsidR="00F54555" w:rsidRPr="001C2A56">
        <w:rPr>
          <w:rStyle w:val="c0"/>
        </w:rPr>
        <w:t>7</w:t>
      </w:r>
      <w:r w:rsidRPr="001C2A56">
        <w:rPr>
          <w:rStyle w:val="c0"/>
        </w:rPr>
        <w:t>-х классов общеобразовательных учреждений.</w:t>
      </w:r>
    </w:p>
    <w:p w:rsidR="00DE5A9F" w:rsidRPr="001C2A56" w:rsidRDefault="00DE5A9F" w:rsidP="00DE5A9F">
      <w:pPr>
        <w:autoSpaceDE w:val="0"/>
        <w:autoSpaceDN w:val="0"/>
        <w:adjustRightInd w:val="0"/>
        <w:ind w:left="-567"/>
        <w:rPr>
          <w:rFonts w:eastAsiaTheme="minorHAnsi"/>
          <w:lang w:eastAsia="en-US"/>
        </w:rPr>
      </w:pPr>
      <w:r w:rsidRPr="001C2A56">
        <w:rPr>
          <w:rFonts w:eastAsiaTheme="minorHAnsi"/>
          <w:lang w:eastAsia="en-US"/>
        </w:rPr>
        <w:t xml:space="preserve">В данном курсе приводятся в систему знания, полученные учащимися при изучении орфографии (5-7 </w:t>
      </w:r>
      <w:proofErr w:type="spellStart"/>
      <w:r w:rsidRPr="001C2A56">
        <w:rPr>
          <w:rFonts w:eastAsiaTheme="minorHAnsi"/>
          <w:lang w:eastAsia="en-US"/>
        </w:rPr>
        <w:t>кл</w:t>
      </w:r>
      <w:proofErr w:type="spellEnd"/>
      <w:r w:rsidR="004431C9" w:rsidRPr="001C2A56">
        <w:rPr>
          <w:rFonts w:eastAsiaTheme="minorHAnsi"/>
          <w:lang w:eastAsia="en-US"/>
        </w:rPr>
        <w:t xml:space="preserve">. </w:t>
      </w:r>
      <w:r w:rsidRPr="001C2A56">
        <w:rPr>
          <w:rFonts w:eastAsiaTheme="minorHAnsi"/>
          <w:lang w:eastAsia="en-US"/>
        </w:rPr>
        <w:t>)</w:t>
      </w:r>
      <w:proofErr w:type="gramStart"/>
      <w:r w:rsidRPr="001C2A56">
        <w:rPr>
          <w:rFonts w:eastAsiaTheme="minorHAnsi"/>
          <w:lang w:eastAsia="en-US"/>
        </w:rPr>
        <w:t xml:space="preserve"> .</w:t>
      </w:r>
      <w:proofErr w:type="gramEnd"/>
    </w:p>
    <w:p w:rsidR="00F54555" w:rsidRPr="001C2A56" w:rsidRDefault="00F54555" w:rsidP="00DE5A9F">
      <w:pPr>
        <w:autoSpaceDE w:val="0"/>
        <w:autoSpaceDN w:val="0"/>
        <w:adjustRightInd w:val="0"/>
        <w:ind w:left="-567"/>
        <w:rPr>
          <w:rFonts w:eastAsiaTheme="minorHAnsi"/>
          <w:lang w:eastAsia="en-US"/>
        </w:rPr>
      </w:pPr>
      <w:r w:rsidRPr="001C2A56">
        <w:rPr>
          <w:rFonts w:eastAsiaTheme="minorHAnsi"/>
          <w:lang w:eastAsia="en-US"/>
        </w:rPr>
        <w:t xml:space="preserve">Элективный курс </w:t>
      </w:r>
      <w:r w:rsidR="00DE5A9F" w:rsidRPr="001C2A56">
        <w:rPr>
          <w:rFonts w:eastAsiaTheme="minorHAnsi"/>
          <w:lang w:eastAsia="en-US"/>
        </w:rPr>
        <w:t>ориентирован на</w:t>
      </w:r>
      <w:r w:rsidRPr="001C2A56">
        <w:rPr>
          <w:rFonts w:eastAsiaTheme="minorHAnsi"/>
          <w:lang w:eastAsia="en-US"/>
        </w:rPr>
        <w:t xml:space="preserve"> </w:t>
      </w:r>
      <w:r w:rsidR="00DE5A9F" w:rsidRPr="001C2A56">
        <w:rPr>
          <w:rFonts w:eastAsiaTheme="minorHAnsi"/>
          <w:lang w:eastAsia="en-US"/>
        </w:rPr>
        <w:t>формирование навыков грамотного письма, на приобретение учащимися практики</w:t>
      </w:r>
      <w:r w:rsidRPr="001C2A56">
        <w:rPr>
          <w:rFonts w:eastAsiaTheme="minorHAnsi"/>
          <w:lang w:eastAsia="en-US"/>
        </w:rPr>
        <w:t>, необходим</w:t>
      </w:r>
      <w:r w:rsidR="00DE5A9F" w:rsidRPr="001C2A56">
        <w:rPr>
          <w:rFonts w:eastAsiaTheme="minorHAnsi"/>
          <w:lang w:eastAsia="en-US"/>
        </w:rPr>
        <w:t xml:space="preserve">ой им для лучшего </w:t>
      </w:r>
      <w:r w:rsidRPr="001C2A56">
        <w:rPr>
          <w:rFonts w:eastAsiaTheme="minorHAnsi"/>
          <w:lang w:eastAsia="en-US"/>
        </w:rPr>
        <w:t xml:space="preserve">овладения </w:t>
      </w:r>
      <w:proofErr w:type="spellStart"/>
      <w:r w:rsidRPr="001C2A56">
        <w:rPr>
          <w:rFonts w:eastAsiaTheme="minorHAnsi"/>
          <w:lang w:eastAsia="en-US"/>
        </w:rPr>
        <w:t>общеучебными</w:t>
      </w:r>
      <w:proofErr w:type="spellEnd"/>
      <w:r w:rsidRPr="001C2A56">
        <w:rPr>
          <w:rFonts w:eastAsiaTheme="minorHAnsi"/>
          <w:lang w:eastAsia="en-US"/>
        </w:rPr>
        <w:t xml:space="preserve"> умениями и навыками</w:t>
      </w:r>
      <w:r w:rsidR="00DE5A9F" w:rsidRPr="001C2A56">
        <w:rPr>
          <w:rFonts w:eastAsiaTheme="minorHAnsi"/>
          <w:lang w:eastAsia="en-US"/>
        </w:rPr>
        <w:t>.</w:t>
      </w:r>
    </w:p>
    <w:p w:rsidR="00601276" w:rsidRPr="001C2A56" w:rsidRDefault="00F54555" w:rsidP="00DE5A9F">
      <w:pPr>
        <w:pStyle w:val="c24"/>
        <w:spacing w:before="0" w:beforeAutospacing="0" w:after="0" w:afterAutospacing="0" w:line="270" w:lineRule="atLeast"/>
        <w:ind w:left="-567"/>
        <w:jc w:val="both"/>
      </w:pPr>
      <w:r w:rsidRPr="001C2A56">
        <w:rPr>
          <w:rStyle w:val="c0"/>
        </w:rPr>
        <w:t xml:space="preserve">Элективный курс </w:t>
      </w:r>
      <w:r w:rsidRPr="001C2A56">
        <w:rPr>
          <w:bCs/>
          <w:iCs/>
        </w:rPr>
        <w:t xml:space="preserve">«Русский язык на </w:t>
      </w:r>
      <w:r w:rsidR="004431C9" w:rsidRPr="001C2A56">
        <w:rPr>
          <w:bCs/>
          <w:iCs/>
        </w:rPr>
        <w:t>«5</w:t>
      </w:r>
      <w:r w:rsidRPr="001C2A56">
        <w:rPr>
          <w:bCs/>
          <w:iCs/>
        </w:rPr>
        <w:t xml:space="preserve">» </w:t>
      </w:r>
      <w:r w:rsidRPr="001C2A56">
        <w:rPr>
          <w:rStyle w:val="c0"/>
        </w:rPr>
        <w:t xml:space="preserve"> поможет учащимся  ликвидировать имеющиеся пробелы в </w:t>
      </w:r>
      <w:r w:rsidR="00DE5A9F" w:rsidRPr="001C2A56">
        <w:rPr>
          <w:rStyle w:val="c0"/>
        </w:rPr>
        <w:t>орфографии</w:t>
      </w:r>
      <w:r w:rsidRPr="001C2A56">
        <w:rPr>
          <w:rStyle w:val="c0"/>
        </w:rPr>
        <w:t>.</w:t>
      </w:r>
    </w:p>
    <w:p w:rsidR="002C1D78" w:rsidRPr="001C2A56" w:rsidRDefault="002C1D78" w:rsidP="00601276">
      <w:pPr>
        <w:jc w:val="center"/>
        <w:rPr>
          <w:b/>
        </w:rPr>
      </w:pPr>
    </w:p>
    <w:p w:rsidR="00601276" w:rsidRPr="001C2A56" w:rsidRDefault="00601276" w:rsidP="00601276">
      <w:pPr>
        <w:jc w:val="center"/>
        <w:rPr>
          <w:b/>
        </w:rPr>
      </w:pPr>
      <w:r w:rsidRPr="001C2A56">
        <w:rPr>
          <w:b/>
        </w:rPr>
        <w:t>Пояснительная записка.</w:t>
      </w:r>
    </w:p>
    <w:p w:rsidR="002C1D78" w:rsidRPr="001C2A56" w:rsidRDefault="002C1D78" w:rsidP="00601276">
      <w:pPr>
        <w:jc w:val="center"/>
        <w:rPr>
          <w:b/>
        </w:rPr>
      </w:pPr>
    </w:p>
    <w:p w:rsidR="002A0FB8" w:rsidRPr="001C2A56" w:rsidRDefault="002A0FB8" w:rsidP="009D321C">
      <w:pPr>
        <w:spacing w:after="200" w:line="276" w:lineRule="auto"/>
      </w:pPr>
      <w:r w:rsidRPr="001C2A56">
        <w:t xml:space="preserve">Программа </w:t>
      </w:r>
      <w:r w:rsidRPr="001C2A56">
        <w:rPr>
          <w:color w:val="000000"/>
        </w:rPr>
        <w:t>элективного курса «</w:t>
      </w:r>
      <w:r w:rsidRPr="001C2A56">
        <w:rPr>
          <w:bCs/>
          <w:iCs/>
        </w:rPr>
        <w:t xml:space="preserve">Русский язык на </w:t>
      </w:r>
      <w:r w:rsidR="004431C9" w:rsidRPr="001C2A56">
        <w:rPr>
          <w:bCs/>
          <w:iCs/>
        </w:rPr>
        <w:t>«5</w:t>
      </w:r>
      <w:r w:rsidRPr="001C2A56">
        <w:rPr>
          <w:color w:val="000000"/>
        </w:rPr>
        <w:t xml:space="preserve">» </w:t>
      </w:r>
      <w:r w:rsidRPr="001C2A56">
        <w:t xml:space="preserve"> составлена с учетом требований Федерального государственного образовательного стандарта  общего образования</w:t>
      </w:r>
      <w:r w:rsidR="004021B0" w:rsidRPr="001C2A56">
        <w:t xml:space="preserve"> и </w:t>
      </w:r>
      <w:r w:rsidRPr="001C2A56">
        <w:t xml:space="preserve"> </w:t>
      </w:r>
      <w:r w:rsidR="004021B0" w:rsidRPr="001C2A56">
        <w:t xml:space="preserve"> п</w:t>
      </w:r>
      <w:r w:rsidRPr="001C2A56">
        <w:t xml:space="preserve">римерной программы по русскому языку.  </w:t>
      </w:r>
    </w:p>
    <w:p w:rsidR="004021B0" w:rsidRPr="001C2A56" w:rsidRDefault="004021B0" w:rsidP="004021B0">
      <w:pPr>
        <w:ind w:hanging="567"/>
        <w:jc w:val="both"/>
        <w:rPr>
          <w:rFonts w:eastAsia="Arial Unicode MS"/>
        </w:rPr>
      </w:pPr>
      <w:r w:rsidRPr="001C2A56">
        <w:rPr>
          <w:rFonts w:eastAsia="Arial Unicode MS"/>
        </w:rPr>
        <w:t xml:space="preserve">               В программе особое внимание уделяется особенностям грамотного  письма. Курс рассчитан на свободное овладение орфогра</w:t>
      </w:r>
      <w:r w:rsidRPr="001C2A56">
        <w:rPr>
          <w:rFonts w:eastAsia="Arial Unicode MS"/>
        </w:rPr>
        <w:softHyphen/>
        <w:t>фией русского языка, формирует уме</w:t>
      </w:r>
      <w:r w:rsidRPr="001C2A56">
        <w:rPr>
          <w:rFonts w:eastAsia="Arial Unicode MS"/>
        </w:rPr>
        <w:softHyphen/>
        <w:t>ние применять правила. Центральные направления в работе -  усиленное внимание к семантиче</w:t>
      </w:r>
      <w:r w:rsidRPr="001C2A56">
        <w:rPr>
          <w:rFonts w:eastAsia="Arial Unicode MS"/>
        </w:rPr>
        <w:softHyphen/>
      </w:r>
      <w:r w:rsidRPr="001C2A56">
        <w:rPr>
          <w:rFonts w:eastAsia="Arial Unicode MS"/>
          <w:shd w:val="clear" w:color="auto" w:fill="FFFFFF"/>
        </w:rPr>
        <w:t>ской</w:t>
      </w:r>
      <w:r w:rsidRPr="001C2A56">
        <w:rPr>
          <w:rFonts w:eastAsia="Arial Unicode MS"/>
        </w:rPr>
        <w:t xml:space="preserve"> стороне анализируемого явления и опора на этимологический анализ при обучении орфографии. Важнейшим направлением в обучении являются систематизация и обобщение знаний в об</w:t>
      </w:r>
      <w:r w:rsidRPr="001C2A56">
        <w:rPr>
          <w:rFonts w:eastAsia="Arial Unicode MS"/>
        </w:rPr>
        <w:softHyphen/>
        <w:t xml:space="preserve">ласти правописания. </w:t>
      </w:r>
    </w:p>
    <w:p w:rsidR="002620C1" w:rsidRPr="001C2A56" w:rsidRDefault="002620C1" w:rsidP="002620C1">
      <w:pPr>
        <w:rPr>
          <w:rFonts w:eastAsia="Calibri"/>
          <w:b/>
          <w:i/>
          <w:lang w:eastAsia="en-US"/>
        </w:rPr>
      </w:pPr>
      <w:r w:rsidRPr="001C2A56">
        <w:rPr>
          <w:b/>
        </w:rPr>
        <w:t>Новизна курса</w:t>
      </w:r>
      <w:r w:rsidRPr="001C2A56">
        <w:t xml:space="preserve"> состоит в  использовании инновационных форм работы с мультимедийными пособиями и </w:t>
      </w:r>
      <w:r w:rsidRPr="001C2A56">
        <w:rPr>
          <w:rFonts w:eastAsia="Calibri"/>
          <w:lang w:eastAsia="en-US"/>
        </w:rPr>
        <w:t>интернет – сайтами.</w:t>
      </w:r>
    </w:p>
    <w:p w:rsidR="00485AAE" w:rsidRPr="001C2A56" w:rsidRDefault="00485AAE" w:rsidP="002620C1">
      <w:pPr>
        <w:rPr>
          <w:rFonts w:eastAsia="Calibri"/>
          <w:b/>
          <w:i/>
          <w:lang w:eastAsia="en-US"/>
        </w:rPr>
      </w:pPr>
      <w:r w:rsidRPr="001C2A56">
        <w:rPr>
          <w:b/>
          <w:color w:val="000000"/>
        </w:rPr>
        <w:t>Актуальность программы</w:t>
      </w:r>
      <w:r w:rsidRPr="001C2A56">
        <w:rPr>
          <w:color w:val="000000"/>
        </w:rPr>
        <w:t xml:space="preserve">.                                                                                                                 </w:t>
      </w:r>
      <w:proofErr w:type="gramStart"/>
      <w:r w:rsidRPr="001C2A56">
        <w:rPr>
          <w:color w:val="000000"/>
        </w:rPr>
        <w:t>Программа элективного курса «</w:t>
      </w:r>
      <w:r w:rsidRPr="001C2A56">
        <w:rPr>
          <w:bCs/>
          <w:iCs/>
        </w:rPr>
        <w:t>Русский язык на отлично</w:t>
      </w:r>
      <w:r w:rsidRPr="001C2A56">
        <w:rPr>
          <w:color w:val="000000"/>
        </w:rPr>
        <w:t>» актуальна для учащихся, так как формирование орфографической зоркости, практическое использование лингвистических знаний и умений важно для повышения уровня грамотности учащихся, для последующей подготовки к экзаменам</w:t>
      </w:r>
      <w:r w:rsidR="002620C1" w:rsidRPr="001C2A56">
        <w:rPr>
          <w:color w:val="000000"/>
        </w:rPr>
        <w:t xml:space="preserve"> </w:t>
      </w:r>
      <w:r w:rsidRPr="001C2A56">
        <w:rPr>
          <w:color w:val="000000"/>
        </w:rPr>
        <w:t xml:space="preserve"> и для дальнейшей деятельности, успех которой невозможен без хорошего знания русского языка. </w:t>
      </w:r>
      <w:proofErr w:type="gramEnd"/>
    </w:p>
    <w:p w:rsidR="002620C1" w:rsidRPr="001C2A56" w:rsidRDefault="002620C1" w:rsidP="002620C1"/>
    <w:p w:rsidR="002620C1" w:rsidRPr="001C2A56" w:rsidRDefault="002620C1" w:rsidP="002620C1">
      <w:pPr>
        <w:widowControl w:val="0"/>
        <w:jc w:val="both"/>
        <w:rPr>
          <w:b/>
        </w:rPr>
      </w:pPr>
      <w:r w:rsidRPr="001C2A56">
        <w:rPr>
          <w:b/>
        </w:rPr>
        <w:t>Цели и задачи обучения</w:t>
      </w:r>
    </w:p>
    <w:p w:rsidR="002620C1" w:rsidRPr="001C2A56" w:rsidRDefault="002620C1" w:rsidP="002620C1">
      <w:pPr>
        <w:pStyle w:val="Default"/>
      </w:pPr>
      <w:r w:rsidRPr="001C2A56">
        <w:rPr>
          <w:b/>
        </w:rPr>
        <w:t>Цель</w:t>
      </w:r>
      <w:r w:rsidRPr="001C2A56">
        <w:t>: повышение орфографической грамотности учащихся, развитие культуры письменной речи.</w:t>
      </w:r>
    </w:p>
    <w:p w:rsidR="002620C1" w:rsidRPr="001C2A56" w:rsidRDefault="002620C1" w:rsidP="002620C1">
      <w:pPr>
        <w:jc w:val="both"/>
        <w:rPr>
          <w:b/>
        </w:rPr>
      </w:pPr>
      <w:r w:rsidRPr="001C2A56">
        <w:rPr>
          <w:b/>
        </w:rPr>
        <w:t>Задачи:</w:t>
      </w:r>
    </w:p>
    <w:p w:rsidR="002620C1" w:rsidRPr="001C2A56" w:rsidRDefault="002620C1" w:rsidP="002620C1">
      <w:pPr>
        <w:jc w:val="both"/>
      </w:pPr>
      <w:r w:rsidRPr="001C2A56">
        <w:t xml:space="preserve"> - углубление и систематизация знаний о языке и речи; </w:t>
      </w:r>
    </w:p>
    <w:p w:rsidR="002620C1" w:rsidRPr="001C2A56" w:rsidRDefault="002620C1" w:rsidP="002620C1">
      <w:pPr>
        <w:pStyle w:val="Default"/>
      </w:pPr>
      <w:r w:rsidRPr="001C2A56">
        <w:t xml:space="preserve">- расширение лингвистического кругозора учащихся; </w:t>
      </w:r>
    </w:p>
    <w:p w:rsidR="002620C1" w:rsidRPr="001C2A56" w:rsidRDefault="002620C1" w:rsidP="002620C1">
      <w:pPr>
        <w:pStyle w:val="Default"/>
      </w:pPr>
      <w:r w:rsidRPr="001C2A56">
        <w:t xml:space="preserve">- </w:t>
      </w:r>
      <w:r w:rsidRPr="001C2A56">
        <w:rPr>
          <w:bCs/>
        </w:rPr>
        <w:t xml:space="preserve">обобщающее повторение орфографии, закрепление навыков правописания;                                                             </w:t>
      </w:r>
      <w:r w:rsidRPr="001C2A56">
        <w:t xml:space="preserve">- овладение основными нормами русского литературного языка;                                                           - совершенствование </w:t>
      </w:r>
      <w:proofErr w:type="spellStart"/>
      <w:r w:rsidRPr="001C2A56">
        <w:t>общеучебных</w:t>
      </w:r>
      <w:proofErr w:type="spellEnd"/>
      <w:r w:rsidRPr="001C2A56">
        <w:t xml:space="preserve"> умений: обобщать, сравнивать, классифицировать,  </w:t>
      </w:r>
    </w:p>
    <w:p w:rsidR="002620C1" w:rsidRPr="001C2A56" w:rsidRDefault="002620C1" w:rsidP="002620C1">
      <w:pPr>
        <w:pStyle w:val="Default"/>
      </w:pPr>
      <w:r w:rsidRPr="001C2A56">
        <w:t xml:space="preserve">  анализировать, оценивать; </w:t>
      </w:r>
    </w:p>
    <w:p w:rsidR="002620C1" w:rsidRPr="001C2A56" w:rsidRDefault="002620C1" w:rsidP="002620C1">
      <w:pPr>
        <w:jc w:val="both"/>
        <w:rPr>
          <w:rFonts w:eastAsia="Calibri"/>
          <w:lang w:eastAsia="en-US"/>
        </w:rPr>
      </w:pPr>
      <w:r w:rsidRPr="001C2A56">
        <w:t xml:space="preserve">- </w:t>
      </w:r>
      <w:r w:rsidRPr="001C2A56">
        <w:rPr>
          <w:rFonts w:eastAsia="Calibri"/>
          <w:lang w:eastAsia="en-US"/>
        </w:rPr>
        <w:t>развитие культуры письма, умения работать со справочной литературой, пользоваться</w:t>
      </w:r>
    </w:p>
    <w:p w:rsidR="002620C1" w:rsidRPr="001C2A56" w:rsidRDefault="002620C1" w:rsidP="002620C1">
      <w:pPr>
        <w:jc w:val="both"/>
        <w:rPr>
          <w:rFonts w:eastAsia="Calibri"/>
          <w:lang w:eastAsia="en-US"/>
        </w:rPr>
      </w:pPr>
      <w:r w:rsidRPr="001C2A56">
        <w:rPr>
          <w:rFonts w:eastAsia="Calibri"/>
          <w:lang w:eastAsia="en-US"/>
        </w:rPr>
        <w:t xml:space="preserve">   необходимой информацией Интернет- ресурсов.</w:t>
      </w:r>
    </w:p>
    <w:p w:rsidR="002620C1" w:rsidRPr="001C2A56" w:rsidRDefault="002620C1" w:rsidP="002620C1">
      <w:pPr>
        <w:spacing w:after="200" w:line="276" w:lineRule="auto"/>
        <w:ind w:left="720"/>
        <w:contextualSpacing/>
        <w:jc w:val="both"/>
        <w:rPr>
          <w:b/>
          <w:bCs/>
          <w:color w:val="000000"/>
        </w:rPr>
      </w:pPr>
    </w:p>
    <w:p w:rsidR="002620C1" w:rsidRPr="001C2A56" w:rsidRDefault="009D321C" w:rsidP="002620C1">
      <w:pPr>
        <w:jc w:val="both"/>
        <w:rPr>
          <w:b/>
        </w:rPr>
      </w:pPr>
      <w:r w:rsidRPr="001C2A56">
        <w:rPr>
          <w:b/>
        </w:rPr>
        <w:t>Сроки реализации учебной программы.</w:t>
      </w:r>
    </w:p>
    <w:p w:rsidR="009D321C" w:rsidRPr="001C2A56" w:rsidRDefault="009D321C" w:rsidP="009D321C">
      <w:pPr>
        <w:spacing w:after="200" w:line="276" w:lineRule="auto"/>
      </w:pPr>
      <w:r w:rsidRPr="001C2A56">
        <w:t xml:space="preserve">Программа элективного курса рассчитана на 17 часов (1 час в неделю). </w:t>
      </w:r>
      <w:proofErr w:type="gramStart"/>
      <w:r w:rsidRPr="001C2A56">
        <w:t>Предназначена</w:t>
      </w:r>
      <w:proofErr w:type="gramEnd"/>
      <w:r w:rsidRPr="001C2A56">
        <w:t xml:space="preserve"> </w:t>
      </w:r>
      <w:r w:rsidRPr="001C2A56">
        <w:rPr>
          <w:color w:val="000000"/>
        </w:rPr>
        <w:t xml:space="preserve"> для учащихся 7-х  классов. </w:t>
      </w:r>
    </w:p>
    <w:p w:rsidR="009D321C" w:rsidRPr="001C2A56" w:rsidRDefault="009D321C" w:rsidP="009D321C">
      <w:pPr>
        <w:pStyle w:val="Default"/>
      </w:pPr>
      <w:r w:rsidRPr="001C2A56">
        <w:t xml:space="preserve"> </w:t>
      </w:r>
    </w:p>
    <w:p w:rsidR="009D321C" w:rsidRPr="001C2A56" w:rsidRDefault="009D321C" w:rsidP="009D321C">
      <w:pPr>
        <w:pStyle w:val="Default"/>
        <w:rPr>
          <w:b/>
        </w:rPr>
      </w:pPr>
      <w:r w:rsidRPr="001C2A56">
        <w:rPr>
          <w:b/>
        </w:rPr>
        <w:t>Методы, формы обучения.</w:t>
      </w:r>
    </w:p>
    <w:p w:rsidR="009D321C" w:rsidRPr="001C2A56" w:rsidRDefault="009D321C" w:rsidP="009D321C">
      <w:r w:rsidRPr="001C2A56">
        <w:t>При проведении занятий используются: </w:t>
      </w:r>
    </w:p>
    <w:p w:rsidR="009D321C" w:rsidRPr="001C2A56" w:rsidRDefault="009D321C" w:rsidP="009D321C">
      <w:pPr>
        <w:numPr>
          <w:ilvl w:val="0"/>
          <w:numId w:val="2"/>
        </w:numPr>
        <w:spacing w:before="100" w:beforeAutospacing="1" w:after="100" w:afterAutospacing="1"/>
      </w:pPr>
      <w:r w:rsidRPr="001C2A56">
        <w:t>методы поискового и исследовательского характера, стимулирующие познавательную активность учащихся; тренинги; проектная деятельность, развивающая творческую инициативу учащихся;</w:t>
      </w:r>
    </w:p>
    <w:p w:rsidR="00C8080B" w:rsidRPr="001C2A56" w:rsidRDefault="009D321C" w:rsidP="00C8080B">
      <w:pPr>
        <w:numPr>
          <w:ilvl w:val="0"/>
          <w:numId w:val="2"/>
        </w:numPr>
        <w:spacing w:before="100" w:beforeAutospacing="1" w:after="100" w:afterAutospacing="1"/>
      </w:pPr>
      <w:r w:rsidRPr="001C2A56">
        <w:t>интерактивные методы.</w:t>
      </w:r>
    </w:p>
    <w:p w:rsidR="006E693D" w:rsidRPr="001C2A56" w:rsidRDefault="00C8080B" w:rsidP="006E693D">
      <w:pPr>
        <w:pStyle w:val="2"/>
        <w:shd w:val="clear" w:color="auto" w:fill="auto"/>
        <w:spacing w:line="240" w:lineRule="auto"/>
        <w:ind w:right="40"/>
        <w:rPr>
          <w:sz w:val="24"/>
          <w:szCs w:val="24"/>
        </w:rPr>
      </w:pPr>
      <w:r w:rsidRPr="001C2A56">
        <w:rPr>
          <w:sz w:val="24"/>
          <w:szCs w:val="24"/>
        </w:rPr>
        <w:t xml:space="preserve">    Содержание рабочей программы реализуется через уроки-лекции, практикумы, исследования, уроки обобщения,</w:t>
      </w:r>
      <w:r w:rsidR="006E693D" w:rsidRPr="001C2A56">
        <w:rPr>
          <w:sz w:val="24"/>
          <w:szCs w:val="24"/>
        </w:rPr>
        <w:t xml:space="preserve"> </w:t>
      </w:r>
      <w:r w:rsidRPr="001C2A56">
        <w:rPr>
          <w:sz w:val="24"/>
          <w:szCs w:val="24"/>
        </w:rPr>
        <w:t xml:space="preserve"> </w:t>
      </w:r>
      <w:r w:rsidR="006E693D" w:rsidRPr="001C2A56">
        <w:rPr>
          <w:sz w:val="24"/>
          <w:szCs w:val="24"/>
        </w:rPr>
        <w:t xml:space="preserve">тестирование, </w:t>
      </w:r>
      <w:r w:rsidRPr="001C2A56">
        <w:rPr>
          <w:sz w:val="24"/>
          <w:szCs w:val="24"/>
        </w:rPr>
        <w:t>уроки контроля.</w:t>
      </w:r>
      <w:r w:rsidR="006E693D" w:rsidRPr="001C2A56">
        <w:rPr>
          <w:sz w:val="24"/>
          <w:szCs w:val="24"/>
        </w:rPr>
        <w:t xml:space="preserve"> Для достижения основных целей курса используется работа с обобщающими опорными схемами и таблицами по орфографии. </w:t>
      </w:r>
    </w:p>
    <w:p w:rsidR="00485AAE" w:rsidRPr="001C2A56" w:rsidRDefault="00C8080B" w:rsidP="00485AAE">
      <w:pPr>
        <w:spacing w:before="100" w:beforeAutospacing="1" w:after="100" w:afterAutospacing="1"/>
        <w:rPr>
          <w:b/>
        </w:rPr>
      </w:pPr>
      <w:r w:rsidRPr="001C2A56">
        <w:rPr>
          <w:b/>
        </w:rPr>
        <w:t>Ожидаемые результаты.</w:t>
      </w:r>
    </w:p>
    <w:p w:rsidR="00C8080B" w:rsidRPr="001C2A56" w:rsidRDefault="00C8080B" w:rsidP="00C8080B">
      <w:pPr>
        <w:autoSpaceDE w:val="0"/>
        <w:autoSpaceDN w:val="0"/>
        <w:adjustRightInd w:val="0"/>
        <w:rPr>
          <w:rFonts w:eastAsiaTheme="minorHAnsi"/>
          <w:b/>
          <w:bCs/>
          <w:color w:val="000000"/>
          <w:lang w:eastAsia="en-US"/>
        </w:rPr>
      </w:pPr>
      <w:r w:rsidRPr="001C2A56">
        <w:rPr>
          <w:rFonts w:eastAsiaTheme="minorHAnsi"/>
          <w:bCs/>
          <w:color w:val="000000"/>
          <w:lang w:eastAsia="en-US"/>
        </w:rPr>
        <w:t>Учащиеся должны</w:t>
      </w:r>
      <w:r w:rsidRPr="001C2A56">
        <w:rPr>
          <w:rFonts w:eastAsiaTheme="minorHAnsi"/>
          <w:b/>
          <w:bCs/>
          <w:color w:val="000000"/>
          <w:lang w:eastAsia="en-US"/>
        </w:rPr>
        <w:t xml:space="preserve"> знать:</w:t>
      </w:r>
    </w:p>
    <w:p w:rsidR="00C8080B" w:rsidRPr="001C2A56" w:rsidRDefault="00C8080B" w:rsidP="00C8080B">
      <w:pPr>
        <w:autoSpaceDE w:val="0"/>
        <w:autoSpaceDN w:val="0"/>
        <w:adjustRightInd w:val="0"/>
        <w:rPr>
          <w:rFonts w:eastAsiaTheme="minorHAnsi"/>
          <w:color w:val="000000"/>
          <w:lang w:eastAsia="en-US"/>
        </w:rPr>
      </w:pPr>
      <w:r w:rsidRPr="001C2A56">
        <w:rPr>
          <w:rFonts w:eastAsiaTheme="minorHAnsi"/>
          <w:b/>
          <w:bCs/>
          <w:color w:val="000000"/>
          <w:lang w:eastAsia="en-US"/>
        </w:rPr>
        <w:t xml:space="preserve"> - </w:t>
      </w:r>
      <w:r w:rsidRPr="001C2A56">
        <w:rPr>
          <w:rFonts w:eastAsiaTheme="minorHAnsi"/>
          <w:color w:val="000000"/>
          <w:lang w:eastAsia="en-US"/>
        </w:rPr>
        <w:t>теоретические сведения по орфографии;</w:t>
      </w:r>
    </w:p>
    <w:p w:rsidR="00C8080B" w:rsidRPr="001C2A56" w:rsidRDefault="00C8080B" w:rsidP="00C8080B">
      <w:pPr>
        <w:autoSpaceDE w:val="0"/>
        <w:autoSpaceDN w:val="0"/>
        <w:adjustRightInd w:val="0"/>
        <w:rPr>
          <w:rFonts w:eastAsiaTheme="minorHAnsi"/>
          <w:color w:val="000000"/>
          <w:lang w:eastAsia="en-US"/>
        </w:rPr>
      </w:pPr>
      <w:r w:rsidRPr="001C2A56">
        <w:rPr>
          <w:rFonts w:eastAsiaTheme="minorHAnsi"/>
          <w:color w:val="000000"/>
          <w:lang w:eastAsia="en-US"/>
        </w:rPr>
        <w:t xml:space="preserve"> - нормы современного русского языка.</w:t>
      </w:r>
    </w:p>
    <w:p w:rsidR="00C8080B" w:rsidRPr="001C2A56" w:rsidRDefault="00C8080B" w:rsidP="00C8080B">
      <w:pPr>
        <w:autoSpaceDE w:val="0"/>
        <w:autoSpaceDN w:val="0"/>
        <w:adjustRightInd w:val="0"/>
        <w:rPr>
          <w:rFonts w:eastAsiaTheme="minorHAnsi"/>
          <w:color w:val="000000"/>
          <w:lang w:eastAsia="en-US"/>
        </w:rPr>
      </w:pPr>
    </w:p>
    <w:p w:rsidR="00C8080B" w:rsidRPr="001C2A56" w:rsidRDefault="00C8080B" w:rsidP="00C8080B">
      <w:pPr>
        <w:jc w:val="both"/>
        <w:rPr>
          <w:b/>
          <w:bCs/>
        </w:rPr>
      </w:pPr>
      <w:r w:rsidRPr="001C2A56">
        <w:t xml:space="preserve">Учащиеся должны </w:t>
      </w:r>
      <w:r w:rsidRPr="001C2A56">
        <w:rPr>
          <w:b/>
          <w:bCs/>
        </w:rPr>
        <w:t>уметь:</w:t>
      </w:r>
    </w:p>
    <w:p w:rsidR="00C8080B" w:rsidRPr="001C2A56" w:rsidRDefault="00C8080B" w:rsidP="00C8080B">
      <w:pPr>
        <w:jc w:val="both"/>
      </w:pPr>
      <w:r w:rsidRPr="001C2A56">
        <w:t>- различать части речи по совокупности признаков;</w:t>
      </w:r>
    </w:p>
    <w:p w:rsidR="00C8080B" w:rsidRPr="001C2A56" w:rsidRDefault="00C8080B" w:rsidP="00C8080B">
      <w:pPr>
        <w:jc w:val="both"/>
      </w:pPr>
      <w:r w:rsidRPr="001C2A56">
        <w:t xml:space="preserve">- находить изученные орфограммы в словах; </w:t>
      </w:r>
    </w:p>
    <w:p w:rsidR="00C8080B" w:rsidRPr="001C2A56" w:rsidRDefault="00C8080B" w:rsidP="00C8080B">
      <w:pPr>
        <w:jc w:val="both"/>
      </w:pPr>
      <w:r w:rsidRPr="001C2A56">
        <w:t>- правильно писать слова с изученными орфограммами;</w:t>
      </w:r>
    </w:p>
    <w:p w:rsidR="00C8080B" w:rsidRPr="001C2A56" w:rsidRDefault="00C8080B" w:rsidP="00C8080B">
      <w:pPr>
        <w:jc w:val="both"/>
      </w:pPr>
      <w:r w:rsidRPr="001C2A56">
        <w:t xml:space="preserve">- обосновывать выбор написания; </w:t>
      </w:r>
    </w:p>
    <w:p w:rsidR="00C8080B" w:rsidRPr="001C2A56" w:rsidRDefault="00C8080B" w:rsidP="00C8080B">
      <w:pPr>
        <w:jc w:val="both"/>
      </w:pPr>
      <w:r w:rsidRPr="001C2A56">
        <w:t>- находить и исправлять орфографические ошибки;</w:t>
      </w:r>
    </w:p>
    <w:p w:rsidR="00C8080B" w:rsidRPr="001C2A56" w:rsidRDefault="00C8080B" w:rsidP="00C8080B">
      <w:pPr>
        <w:jc w:val="both"/>
      </w:pPr>
      <w:r w:rsidRPr="001C2A56">
        <w:t>- классифицировать орфограммы по типам и видам;</w:t>
      </w:r>
    </w:p>
    <w:p w:rsidR="00C8080B" w:rsidRPr="001C2A56" w:rsidRDefault="00C8080B" w:rsidP="00C8080B">
      <w:pPr>
        <w:jc w:val="both"/>
      </w:pPr>
      <w:r w:rsidRPr="001C2A56">
        <w:t>- правильно писать изученные слова с непроверяемыми орфограммами;</w:t>
      </w:r>
    </w:p>
    <w:p w:rsidR="00C8080B" w:rsidRPr="001C2A56" w:rsidRDefault="00C8080B" w:rsidP="00C8080B">
      <w:pPr>
        <w:jc w:val="both"/>
      </w:pPr>
      <w:r w:rsidRPr="001C2A56">
        <w:t>- использовать приобретенные знания и умения в практической деятельности,</w:t>
      </w:r>
    </w:p>
    <w:p w:rsidR="00C8080B" w:rsidRPr="001C2A56" w:rsidRDefault="00C8080B" w:rsidP="00C8080B">
      <w:pPr>
        <w:jc w:val="both"/>
      </w:pPr>
      <w:r w:rsidRPr="001C2A56">
        <w:t xml:space="preserve">   повседневной жизни;</w:t>
      </w:r>
    </w:p>
    <w:p w:rsidR="00C8080B" w:rsidRPr="001C2A56" w:rsidRDefault="00C8080B" w:rsidP="00485AAE">
      <w:pPr>
        <w:spacing w:before="100" w:beforeAutospacing="1" w:after="100" w:afterAutospacing="1"/>
        <w:rPr>
          <w:b/>
        </w:rPr>
      </w:pPr>
      <w:r w:rsidRPr="001C2A56">
        <w:rPr>
          <w:b/>
        </w:rPr>
        <w:t>Формы подведения итогов реализации учебной программы.</w:t>
      </w:r>
    </w:p>
    <w:p w:rsidR="00C8080B" w:rsidRPr="001C2A56" w:rsidRDefault="00C8080B" w:rsidP="00485AAE">
      <w:pPr>
        <w:spacing w:before="100" w:beforeAutospacing="1" w:after="100" w:afterAutospacing="1"/>
        <w:rPr>
          <w:color w:val="000000"/>
        </w:rPr>
      </w:pPr>
      <w:r w:rsidRPr="001C2A56">
        <w:t>Выставка творческих работ учащихся: тетради-справочники, схемы, таблицы.</w:t>
      </w:r>
    </w:p>
    <w:p w:rsidR="006E693D" w:rsidRPr="001C2A56" w:rsidRDefault="006E693D" w:rsidP="002C1D78">
      <w:pPr>
        <w:pStyle w:val="2"/>
        <w:shd w:val="clear" w:color="auto" w:fill="auto"/>
        <w:spacing w:line="240" w:lineRule="auto"/>
        <w:ind w:right="40"/>
        <w:rPr>
          <w:b/>
          <w:sz w:val="24"/>
          <w:szCs w:val="24"/>
        </w:rPr>
      </w:pPr>
      <w:r w:rsidRPr="001C2A56">
        <w:rPr>
          <w:b/>
          <w:sz w:val="24"/>
          <w:szCs w:val="24"/>
        </w:rPr>
        <w:t>Содержание изучаемого курса</w:t>
      </w:r>
    </w:p>
    <w:p w:rsidR="006E693D" w:rsidRPr="001C2A56" w:rsidRDefault="006E693D" w:rsidP="002C1D78">
      <w:pPr>
        <w:pStyle w:val="2"/>
        <w:shd w:val="clear" w:color="auto" w:fill="auto"/>
        <w:spacing w:line="240" w:lineRule="auto"/>
        <w:ind w:right="40"/>
        <w:rPr>
          <w:b/>
          <w:sz w:val="24"/>
          <w:szCs w:val="24"/>
        </w:rPr>
      </w:pPr>
    </w:p>
    <w:p w:rsidR="006E693D" w:rsidRPr="001C2A56" w:rsidRDefault="006E693D" w:rsidP="006E693D">
      <w:pPr>
        <w:keepNext/>
        <w:keepLines/>
        <w:ind w:left="-851" w:firstLine="280"/>
        <w:jc w:val="center"/>
        <w:outlineLvl w:val="2"/>
        <w:rPr>
          <w:b/>
          <w:lang w:eastAsia="en-US"/>
        </w:rPr>
      </w:pPr>
      <w:r w:rsidRPr="001C2A56">
        <w:rPr>
          <w:b/>
          <w:lang w:eastAsia="en-US"/>
        </w:rPr>
        <w:t>РАЗДЕЛ I. Ос</w:t>
      </w:r>
      <w:r w:rsidR="008604CA" w:rsidRPr="001C2A56">
        <w:rPr>
          <w:b/>
          <w:lang w:eastAsia="en-US"/>
        </w:rPr>
        <w:t>обенности письменного общения (3</w:t>
      </w:r>
      <w:r w:rsidRPr="001C2A56">
        <w:rPr>
          <w:b/>
          <w:lang w:eastAsia="en-US"/>
        </w:rPr>
        <w:t xml:space="preserve"> ч.)</w:t>
      </w:r>
    </w:p>
    <w:p w:rsidR="008604CA" w:rsidRPr="001C2A56" w:rsidRDefault="008604CA" w:rsidP="008604CA">
      <w:pPr>
        <w:keepNext/>
        <w:keepLines/>
        <w:ind w:left="-851" w:firstLine="280"/>
        <w:jc w:val="both"/>
        <w:outlineLvl w:val="2"/>
        <w:rPr>
          <w:b/>
          <w:lang w:eastAsia="en-US"/>
        </w:rPr>
      </w:pPr>
    </w:p>
    <w:p w:rsidR="008604CA" w:rsidRPr="001C2A56" w:rsidRDefault="008604CA" w:rsidP="008604CA">
      <w:pPr>
        <w:keepNext/>
        <w:keepLines/>
        <w:ind w:left="-851" w:firstLine="280"/>
        <w:jc w:val="both"/>
        <w:outlineLvl w:val="2"/>
        <w:rPr>
          <w:lang w:eastAsia="en-US"/>
        </w:rPr>
      </w:pPr>
      <w:r w:rsidRPr="001C2A56">
        <w:rPr>
          <w:b/>
          <w:lang w:eastAsia="en-US"/>
        </w:rPr>
        <w:t>Тема 1</w:t>
      </w:r>
      <w:r w:rsidRPr="001C2A56">
        <w:rPr>
          <w:lang w:eastAsia="en-US"/>
        </w:rPr>
        <w:t xml:space="preserve">. </w:t>
      </w:r>
      <w:r w:rsidRPr="001C2A56">
        <w:rPr>
          <w:b/>
          <w:lang w:eastAsia="en-US"/>
        </w:rPr>
        <w:t>Основные причины возникновения</w:t>
      </w:r>
      <w:r w:rsidRPr="001C2A56">
        <w:rPr>
          <w:lang w:eastAsia="en-US"/>
        </w:rPr>
        <w:t xml:space="preserve"> </w:t>
      </w:r>
      <w:r w:rsidRPr="001C2A56">
        <w:rPr>
          <w:b/>
          <w:lang w:eastAsia="en-US"/>
        </w:rPr>
        <w:t>письменности.</w:t>
      </w:r>
      <w:r w:rsidRPr="001C2A56">
        <w:rPr>
          <w:lang w:eastAsia="en-US"/>
        </w:rPr>
        <w:t xml:space="preserve"> Этапы и истоки развития современного русского письма.</w:t>
      </w:r>
    </w:p>
    <w:p w:rsidR="00596657" w:rsidRPr="001C2A56" w:rsidRDefault="008604CA" w:rsidP="00596657">
      <w:pPr>
        <w:keepNext/>
        <w:keepLines/>
        <w:ind w:left="-851" w:firstLine="280"/>
        <w:jc w:val="both"/>
        <w:outlineLvl w:val="2"/>
        <w:rPr>
          <w:lang w:eastAsia="en-US"/>
        </w:rPr>
      </w:pPr>
      <w:r w:rsidRPr="001C2A56">
        <w:rPr>
          <w:b/>
          <w:lang w:eastAsia="en-US"/>
        </w:rPr>
        <w:t>Тема 2.</w:t>
      </w:r>
      <w:r w:rsidRPr="001C2A56">
        <w:rPr>
          <w:lang w:eastAsia="en-US"/>
        </w:rPr>
        <w:t xml:space="preserve"> </w:t>
      </w:r>
      <w:r w:rsidRPr="001C2A56">
        <w:rPr>
          <w:b/>
          <w:lang w:eastAsia="en-US"/>
        </w:rPr>
        <w:t>Речевое общение как взаимодействие между людьми посредством языка.</w:t>
      </w:r>
      <w:r w:rsidRPr="001C2A56">
        <w:rPr>
          <w:lang w:eastAsia="en-US"/>
        </w:rPr>
        <w:t xml:space="preserve"> Виды речевой деятельности. </w:t>
      </w:r>
    </w:p>
    <w:p w:rsidR="008604CA" w:rsidRPr="001C2A56" w:rsidRDefault="008604CA" w:rsidP="00596657">
      <w:pPr>
        <w:keepNext/>
        <w:keepLines/>
        <w:ind w:left="-851" w:firstLine="280"/>
        <w:jc w:val="both"/>
        <w:outlineLvl w:val="2"/>
        <w:rPr>
          <w:lang w:eastAsia="en-US"/>
        </w:rPr>
      </w:pPr>
      <w:r w:rsidRPr="001C2A56">
        <w:rPr>
          <w:b/>
          <w:lang w:eastAsia="en-US"/>
        </w:rPr>
        <w:t xml:space="preserve">Тема 3. </w:t>
      </w:r>
      <w:r w:rsidRPr="001C2A56">
        <w:rPr>
          <w:b/>
          <w:bCs/>
          <w:shd w:val="clear" w:color="auto" w:fill="FFFFFF"/>
          <w:lang w:eastAsia="en-US"/>
        </w:rPr>
        <w:t xml:space="preserve">Особенности письменной речи. </w:t>
      </w:r>
      <w:r w:rsidRPr="001C2A56">
        <w:rPr>
          <w:lang w:eastAsia="en-US"/>
        </w:rPr>
        <w:t xml:space="preserve">Формы письменных высказываний и их признаки. </w:t>
      </w:r>
    </w:p>
    <w:p w:rsidR="008604CA" w:rsidRPr="001C2A56" w:rsidRDefault="008604CA" w:rsidP="008604CA">
      <w:pPr>
        <w:ind w:left="-851" w:right="60" w:firstLine="260"/>
        <w:jc w:val="both"/>
        <w:rPr>
          <w:lang w:eastAsia="en-US"/>
        </w:rPr>
      </w:pPr>
    </w:p>
    <w:p w:rsidR="008604CA" w:rsidRPr="001C2A56" w:rsidRDefault="008604CA" w:rsidP="008604CA">
      <w:pPr>
        <w:keepNext/>
        <w:keepLines/>
        <w:ind w:left="-851"/>
        <w:jc w:val="center"/>
        <w:outlineLvl w:val="0"/>
        <w:rPr>
          <w:rFonts w:eastAsia="Bookman Old Style"/>
          <w:b/>
          <w:shd w:val="clear" w:color="auto" w:fill="FFFFFF"/>
          <w:lang w:eastAsia="en-US"/>
        </w:rPr>
      </w:pPr>
      <w:r w:rsidRPr="001C2A56">
        <w:rPr>
          <w:b/>
          <w:lang w:eastAsia="en-US"/>
        </w:rPr>
        <w:t xml:space="preserve">РАЗДЕЛ </w:t>
      </w:r>
      <w:r w:rsidRPr="001C2A56">
        <w:rPr>
          <w:b/>
          <w:lang w:val="en-US" w:eastAsia="en-US"/>
        </w:rPr>
        <w:t>I</w:t>
      </w:r>
      <w:r w:rsidRPr="001C2A56">
        <w:rPr>
          <w:b/>
          <w:lang w:eastAsia="en-US"/>
        </w:rPr>
        <w:t>I. Орфография (14</w:t>
      </w:r>
      <w:r w:rsidR="005E2698" w:rsidRPr="001C2A56">
        <w:rPr>
          <w:b/>
          <w:lang w:eastAsia="en-US"/>
        </w:rPr>
        <w:t>,5</w:t>
      </w:r>
      <w:r w:rsidRPr="001C2A56">
        <w:rPr>
          <w:rFonts w:eastAsia="Bookman Old Style"/>
          <w:b/>
          <w:shd w:val="clear" w:color="auto" w:fill="FFFFFF"/>
          <w:lang w:eastAsia="en-US"/>
        </w:rPr>
        <w:t xml:space="preserve"> ч.)</w:t>
      </w:r>
    </w:p>
    <w:p w:rsidR="008604CA" w:rsidRPr="001C2A56" w:rsidRDefault="008604CA" w:rsidP="008604CA">
      <w:pPr>
        <w:keepNext/>
        <w:keepLines/>
        <w:ind w:left="-851"/>
        <w:jc w:val="center"/>
        <w:outlineLvl w:val="0"/>
        <w:rPr>
          <w:b/>
          <w:lang w:eastAsia="en-US"/>
        </w:rPr>
      </w:pPr>
    </w:p>
    <w:p w:rsidR="008604CA" w:rsidRPr="001C2A56" w:rsidRDefault="00596657" w:rsidP="008604CA">
      <w:pPr>
        <w:keepNext/>
        <w:keepLines/>
        <w:ind w:left="-851" w:firstLine="280"/>
        <w:jc w:val="both"/>
        <w:outlineLvl w:val="1"/>
        <w:rPr>
          <w:lang w:eastAsia="en-US"/>
        </w:rPr>
      </w:pPr>
      <w:r w:rsidRPr="001C2A56">
        <w:rPr>
          <w:b/>
          <w:i/>
          <w:lang w:eastAsia="en-US"/>
        </w:rPr>
        <w:t>Тема 4</w:t>
      </w:r>
      <w:r w:rsidR="008604CA" w:rsidRPr="001C2A56">
        <w:rPr>
          <w:b/>
          <w:i/>
          <w:lang w:eastAsia="en-US"/>
        </w:rPr>
        <w:t xml:space="preserve">. </w:t>
      </w:r>
      <w:r w:rsidR="008604CA" w:rsidRPr="001C2A56">
        <w:rPr>
          <w:b/>
          <w:lang w:eastAsia="en-US"/>
        </w:rPr>
        <w:t>Орфография как система правил правописания.</w:t>
      </w:r>
      <w:r w:rsidR="008604CA" w:rsidRPr="001C2A56">
        <w:rPr>
          <w:lang w:eastAsia="en-US"/>
        </w:rPr>
        <w:t xml:space="preserve"> Разделы русской орфографии и обобщающее пра</w:t>
      </w:r>
      <w:r w:rsidR="008604CA" w:rsidRPr="001C2A56">
        <w:rPr>
          <w:lang w:eastAsia="en-US"/>
        </w:rPr>
        <w:softHyphen/>
        <w:t>вило для каждого из них.</w:t>
      </w:r>
    </w:p>
    <w:p w:rsidR="008604CA" w:rsidRPr="001C2A56" w:rsidRDefault="008604CA" w:rsidP="008604CA">
      <w:pPr>
        <w:keepNext/>
        <w:keepLines/>
        <w:ind w:left="-851" w:firstLine="280"/>
        <w:jc w:val="both"/>
        <w:outlineLvl w:val="1"/>
        <w:rPr>
          <w:lang w:eastAsia="en-US"/>
        </w:rPr>
      </w:pPr>
    </w:p>
    <w:p w:rsidR="008604CA" w:rsidRPr="001C2A56" w:rsidRDefault="00596657" w:rsidP="008604CA">
      <w:pPr>
        <w:ind w:left="-851" w:right="20" w:firstLine="280"/>
        <w:jc w:val="both"/>
        <w:rPr>
          <w:bCs/>
          <w:i/>
          <w:iCs/>
          <w:spacing w:val="10"/>
          <w:shd w:val="clear" w:color="auto" w:fill="FFFFFF"/>
          <w:lang w:eastAsia="en-US"/>
        </w:rPr>
      </w:pPr>
      <w:r w:rsidRPr="001C2A56">
        <w:rPr>
          <w:b/>
          <w:i/>
          <w:lang w:eastAsia="en-US"/>
        </w:rPr>
        <w:t>Тема 5</w:t>
      </w:r>
      <w:r w:rsidR="008604CA" w:rsidRPr="001C2A56">
        <w:rPr>
          <w:b/>
          <w:i/>
          <w:lang w:eastAsia="en-US"/>
        </w:rPr>
        <w:t xml:space="preserve">. </w:t>
      </w:r>
      <w:r w:rsidR="008604CA" w:rsidRPr="001C2A56">
        <w:rPr>
          <w:b/>
          <w:lang w:eastAsia="en-US"/>
        </w:rPr>
        <w:t>Правописание морфем.</w:t>
      </w:r>
      <w:r w:rsidR="008604CA" w:rsidRPr="001C2A56">
        <w:rPr>
          <w:lang w:eastAsia="en-US"/>
        </w:rPr>
        <w:t xml:space="preserve"> Принцип единообразного написания морфем — ве</w:t>
      </w:r>
      <w:r w:rsidR="008604CA" w:rsidRPr="001C2A56">
        <w:rPr>
          <w:lang w:eastAsia="en-US"/>
        </w:rPr>
        <w:softHyphen/>
        <w:t>дущий принцип русского правописания (морфем</w:t>
      </w:r>
      <w:r w:rsidR="008604CA" w:rsidRPr="001C2A56">
        <w:rPr>
          <w:lang w:eastAsia="en-US"/>
        </w:rPr>
        <w:softHyphen/>
      </w:r>
      <w:r w:rsidR="008604CA" w:rsidRPr="001C2A56">
        <w:rPr>
          <w:iCs/>
          <w:spacing w:val="10"/>
          <w:shd w:val="clear" w:color="auto" w:fill="FFFFFF"/>
          <w:lang w:eastAsia="en-US"/>
        </w:rPr>
        <w:t>ный</w:t>
      </w:r>
      <w:r w:rsidR="008604CA" w:rsidRPr="001C2A56">
        <w:rPr>
          <w:i/>
          <w:iCs/>
          <w:spacing w:val="10"/>
          <w:shd w:val="clear" w:color="auto" w:fill="FFFFFF"/>
          <w:lang w:eastAsia="en-US"/>
        </w:rPr>
        <w:t>).</w:t>
      </w:r>
    </w:p>
    <w:p w:rsidR="008604CA" w:rsidRPr="001C2A56" w:rsidRDefault="008604CA" w:rsidP="008604CA">
      <w:pPr>
        <w:ind w:left="-851" w:right="20" w:firstLine="280"/>
        <w:jc w:val="both"/>
        <w:rPr>
          <w:b/>
          <w:lang w:eastAsia="en-US"/>
        </w:rPr>
      </w:pPr>
    </w:p>
    <w:p w:rsidR="008604CA" w:rsidRPr="001C2A56" w:rsidRDefault="00596657" w:rsidP="008604CA">
      <w:pPr>
        <w:ind w:left="-851" w:firstLine="280"/>
        <w:jc w:val="both"/>
        <w:rPr>
          <w:lang w:eastAsia="en-US"/>
        </w:rPr>
      </w:pPr>
      <w:r w:rsidRPr="001C2A56">
        <w:rPr>
          <w:b/>
          <w:i/>
          <w:lang w:eastAsia="en-US"/>
        </w:rPr>
        <w:t>Тема 6</w:t>
      </w:r>
      <w:r w:rsidR="008604CA" w:rsidRPr="001C2A56">
        <w:rPr>
          <w:b/>
          <w:i/>
          <w:lang w:eastAsia="en-US"/>
        </w:rPr>
        <w:t xml:space="preserve">. </w:t>
      </w:r>
      <w:r w:rsidR="008604CA" w:rsidRPr="001C2A56">
        <w:rPr>
          <w:b/>
          <w:shd w:val="clear" w:color="auto" w:fill="FFFFFF"/>
          <w:lang w:eastAsia="en-US"/>
        </w:rPr>
        <w:t>Правописание корней.</w:t>
      </w:r>
      <w:r w:rsidR="008604CA" w:rsidRPr="001C2A56">
        <w:rPr>
          <w:lang w:eastAsia="en-US"/>
        </w:rPr>
        <w:t xml:space="preserve"> Правописание гласных корня. Правила, нарушающие единообразие написа</w:t>
      </w:r>
      <w:r w:rsidR="008604CA" w:rsidRPr="001C2A56">
        <w:rPr>
          <w:lang w:eastAsia="en-US"/>
        </w:rPr>
        <w:softHyphen/>
        <w:t>ния корня (ы или</w:t>
      </w:r>
      <w:r w:rsidR="008604CA" w:rsidRPr="001C2A56">
        <w:rPr>
          <w:i/>
          <w:iCs/>
          <w:spacing w:val="10"/>
          <w:shd w:val="clear" w:color="auto" w:fill="FFFFFF"/>
          <w:lang w:eastAsia="en-US"/>
        </w:rPr>
        <w:t xml:space="preserve"> и</w:t>
      </w:r>
      <w:r w:rsidR="008604CA" w:rsidRPr="001C2A56">
        <w:rPr>
          <w:lang w:eastAsia="en-US"/>
        </w:rPr>
        <w:t xml:space="preserve"> в корне после приставок), поня</w:t>
      </w:r>
      <w:r w:rsidR="008604CA" w:rsidRPr="001C2A56">
        <w:rPr>
          <w:lang w:eastAsia="en-US"/>
        </w:rPr>
        <w:softHyphen/>
        <w:t>тие о фонетическом принципе написания.</w:t>
      </w:r>
    </w:p>
    <w:p w:rsidR="008604CA" w:rsidRPr="001C2A56" w:rsidRDefault="008604CA" w:rsidP="008604CA">
      <w:pPr>
        <w:ind w:left="-851" w:firstLine="280"/>
        <w:jc w:val="both"/>
        <w:rPr>
          <w:lang w:eastAsia="en-US"/>
        </w:rPr>
      </w:pPr>
    </w:p>
    <w:p w:rsidR="00F7249E" w:rsidRPr="001C2A56" w:rsidRDefault="00596657" w:rsidP="008604CA">
      <w:pPr>
        <w:ind w:left="-851" w:right="40" w:firstLine="280"/>
        <w:jc w:val="both"/>
        <w:rPr>
          <w:lang w:eastAsia="en-US"/>
        </w:rPr>
      </w:pPr>
      <w:r w:rsidRPr="001C2A56">
        <w:rPr>
          <w:b/>
          <w:i/>
          <w:lang w:eastAsia="en-US"/>
        </w:rPr>
        <w:t>Тема 7</w:t>
      </w:r>
      <w:r w:rsidR="008604CA" w:rsidRPr="001C2A56">
        <w:rPr>
          <w:b/>
          <w:i/>
          <w:lang w:eastAsia="en-US"/>
        </w:rPr>
        <w:t>.</w:t>
      </w:r>
      <w:r w:rsidR="008604CA" w:rsidRPr="001C2A56">
        <w:rPr>
          <w:lang w:eastAsia="en-US"/>
        </w:rPr>
        <w:t xml:space="preserve"> </w:t>
      </w:r>
      <w:r w:rsidR="008604CA" w:rsidRPr="001C2A56">
        <w:rPr>
          <w:b/>
          <w:lang w:eastAsia="en-US"/>
        </w:rPr>
        <w:t>Группы корней с чередованием гласных</w:t>
      </w:r>
      <w:r w:rsidR="00F7249E" w:rsidRPr="001C2A56">
        <w:rPr>
          <w:lang w:eastAsia="en-US"/>
        </w:rPr>
        <w:t xml:space="preserve">: </w:t>
      </w:r>
      <w:r w:rsidR="00F7249E" w:rsidRPr="001C2A56">
        <w:rPr>
          <w:i/>
          <w:iCs/>
          <w:spacing w:val="10"/>
          <w:shd w:val="clear" w:color="auto" w:fill="FFFFFF"/>
          <w:lang w:eastAsia="en-US"/>
        </w:rPr>
        <w:t xml:space="preserve"> </w:t>
      </w:r>
      <w:proofErr w:type="gramStart"/>
      <w:r w:rsidR="00F7249E" w:rsidRPr="001C2A56">
        <w:rPr>
          <w:i/>
          <w:iCs/>
          <w:spacing w:val="10"/>
          <w:shd w:val="clear" w:color="auto" w:fill="FFFFFF"/>
          <w:lang w:eastAsia="en-US"/>
        </w:rPr>
        <w:t>-</w:t>
      </w:r>
      <w:proofErr w:type="spellStart"/>
      <w:r w:rsidR="00F7249E" w:rsidRPr="001C2A56">
        <w:rPr>
          <w:i/>
          <w:iCs/>
          <w:spacing w:val="10"/>
          <w:shd w:val="clear" w:color="auto" w:fill="FFFFFF"/>
          <w:lang w:eastAsia="en-US"/>
        </w:rPr>
        <w:t>к</w:t>
      </w:r>
      <w:proofErr w:type="gramEnd"/>
      <w:r w:rsidR="00F7249E" w:rsidRPr="001C2A56">
        <w:rPr>
          <w:i/>
          <w:iCs/>
          <w:spacing w:val="10"/>
          <w:shd w:val="clear" w:color="auto" w:fill="FFFFFF"/>
          <w:lang w:eastAsia="en-US"/>
        </w:rPr>
        <w:t>ас</w:t>
      </w:r>
      <w:proofErr w:type="spellEnd"/>
      <w:r w:rsidR="008604CA" w:rsidRPr="001C2A56">
        <w:rPr>
          <w:lang w:eastAsia="en-US"/>
        </w:rPr>
        <w:t>-кос-, -лаг- — -лож-, -</w:t>
      </w:r>
      <w:proofErr w:type="spellStart"/>
      <w:r w:rsidR="008604CA" w:rsidRPr="001C2A56">
        <w:rPr>
          <w:lang w:eastAsia="en-US"/>
        </w:rPr>
        <w:t>бир</w:t>
      </w:r>
      <w:proofErr w:type="spellEnd"/>
      <w:r w:rsidR="008604CA" w:rsidRPr="001C2A56">
        <w:rPr>
          <w:lang w:eastAsia="en-US"/>
        </w:rPr>
        <w:t>- - -</w:t>
      </w:r>
      <w:proofErr w:type="spellStart"/>
      <w:r w:rsidR="008604CA" w:rsidRPr="001C2A56">
        <w:rPr>
          <w:lang w:eastAsia="en-US"/>
        </w:rPr>
        <w:t>бер</w:t>
      </w:r>
      <w:proofErr w:type="spellEnd"/>
      <w:r w:rsidR="008604CA" w:rsidRPr="001C2A56">
        <w:rPr>
          <w:lang w:eastAsia="en-US"/>
        </w:rPr>
        <w:t>-, -</w:t>
      </w:r>
    </w:p>
    <w:p w:rsidR="008604CA" w:rsidRPr="001C2A56" w:rsidRDefault="00F7249E" w:rsidP="008604CA">
      <w:pPr>
        <w:ind w:left="-851" w:right="40" w:firstLine="280"/>
        <w:jc w:val="both"/>
        <w:rPr>
          <w:rFonts w:eastAsia="Batang"/>
          <w:i/>
          <w:iCs/>
          <w:shd w:val="clear" w:color="auto" w:fill="FFFFFF"/>
          <w:lang w:eastAsia="en-US"/>
        </w:rPr>
      </w:pPr>
      <w:r w:rsidRPr="001C2A56">
        <w:rPr>
          <w:lang w:eastAsia="en-US"/>
        </w:rPr>
        <w:t xml:space="preserve"> </w:t>
      </w:r>
      <w:r w:rsidR="008604CA" w:rsidRPr="001C2A56">
        <w:rPr>
          <w:lang w:eastAsia="en-US"/>
        </w:rPr>
        <w:t>тир-те</w:t>
      </w:r>
      <w:proofErr w:type="gramStart"/>
      <w:r w:rsidR="008604CA" w:rsidRPr="001C2A56">
        <w:rPr>
          <w:lang w:eastAsia="en-US"/>
        </w:rPr>
        <w:t>р-</w:t>
      </w:r>
      <w:proofErr w:type="gramEnd"/>
      <w:r w:rsidR="008604CA" w:rsidRPr="001C2A56">
        <w:rPr>
          <w:lang w:eastAsia="en-US"/>
        </w:rPr>
        <w:t>,</w:t>
      </w:r>
      <w:proofErr w:type="spellStart"/>
      <w:r w:rsidR="008604CA" w:rsidRPr="001C2A56">
        <w:rPr>
          <w:lang w:eastAsia="en-US"/>
        </w:rPr>
        <w:t>стил</w:t>
      </w:r>
      <w:proofErr w:type="spellEnd"/>
      <w:r w:rsidR="008604CA" w:rsidRPr="001C2A56">
        <w:rPr>
          <w:lang w:eastAsia="en-US"/>
        </w:rPr>
        <w:t>-стел-</w:t>
      </w:r>
      <w:r w:rsidR="008604CA" w:rsidRPr="001C2A56">
        <w:rPr>
          <w:rFonts w:eastAsia="Batang"/>
          <w:i/>
          <w:iCs/>
          <w:shd w:val="clear" w:color="auto" w:fill="FFFFFF"/>
          <w:lang w:eastAsia="en-US"/>
        </w:rPr>
        <w:t xml:space="preserve"> и др. </w:t>
      </w:r>
    </w:p>
    <w:p w:rsidR="008604CA" w:rsidRPr="001C2A56" w:rsidRDefault="008604CA" w:rsidP="008604CA">
      <w:pPr>
        <w:ind w:left="-851" w:right="40" w:firstLine="280"/>
        <w:jc w:val="both"/>
        <w:rPr>
          <w:lang w:eastAsia="en-US"/>
        </w:rPr>
      </w:pPr>
    </w:p>
    <w:p w:rsidR="00596657" w:rsidRPr="001C2A56" w:rsidRDefault="00596657" w:rsidP="00596657">
      <w:pPr>
        <w:ind w:left="-851" w:right="40" w:firstLine="280"/>
        <w:jc w:val="both"/>
        <w:rPr>
          <w:lang w:eastAsia="en-US"/>
        </w:rPr>
      </w:pPr>
      <w:r w:rsidRPr="001C2A56">
        <w:rPr>
          <w:b/>
          <w:i/>
          <w:lang w:eastAsia="en-US"/>
        </w:rPr>
        <w:t xml:space="preserve">Тема 8. </w:t>
      </w:r>
      <w:r w:rsidRPr="001C2A56">
        <w:rPr>
          <w:b/>
          <w:shd w:val="clear" w:color="auto" w:fill="FFFFFF"/>
          <w:lang w:eastAsia="en-US"/>
        </w:rPr>
        <w:t>Правописание согласных корня</w:t>
      </w:r>
      <w:r w:rsidRPr="001C2A56">
        <w:rPr>
          <w:shd w:val="clear" w:color="auto" w:fill="FFFFFF"/>
          <w:lang w:eastAsia="en-US"/>
        </w:rPr>
        <w:t>:</w:t>
      </w:r>
      <w:r w:rsidRPr="001C2A56">
        <w:rPr>
          <w:lang w:eastAsia="en-US"/>
        </w:rPr>
        <w:t xml:space="preserve"> звонких и глу</w:t>
      </w:r>
      <w:r w:rsidRPr="001C2A56">
        <w:rPr>
          <w:lang w:eastAsia="en-US"/>
        </w:rPr>
        <w:softHyphen/>
        <w:t>хих; непроизносимых; удвоенных. Чередование со</w:t>
      </w:r>
      <w:r w:rsidRPr="001C2A56">
        <w:rPr>
          <w:lang w:eastAsia="en-US"/>
        </w:rPr>
        <w:softHyphen/>
        <w:t>гласных в корне.</w:t>
      </w:r>
    </w:p>
    <w:p w:rsidR="00596657" w:rsidRPr="001C2A56" w:rsidRDefault="00596657" w:rsidP="00596657">
      <w:pPr>
        <w:ind w:left="-851" w:right="40" w:firstLine="280"/>
        <w:jc w:val="both"/>
        <w:rPr>
          <w:lang w:eastAsia="en-US"/>
        </w:rPr>
      </w:pPr>
    </w:p>
    <w:p w:rsidR="008604CA" w:rsidRPr="001C2A56" w:rsidRDefault="00596657" w:rsidP="00596657">
      <w:pPr>
        <w:ind w:left="-851" w:right="40" w:firstLine="280"/>
        <w:jc w:val="both"/>
        <w:rPr>
          <w:b/>
          <w:i/>
          <w:lang w:eastAsia="en-US"/>
        </w:rPr>
      </w:pPr>
      <w:r w:rsidRPr="001C2A56">
        <w:rPr>
          <w:b/>
          <w:i/>
          <w:lang w:eastAsia="en-US"/>
        </w:rPr>
        <w:t xml:space="preserve">Тема 9. </w:t>
      </w:r>
      <w:r w:rsidR="008604CA" w:rsidRPr="001C2A56">
        <w:rPr>
          <w:b/>
          <w:lang w:eastAsia="en-US"/>
        </w:rPr>
        <w:t>Контрольная работа №1.</w:t>
      </w:r>
      <w:r w:rsidR="008604CA" w:rsidRPr="001C2A56">
        <w:rPr>
          <w:lang w:eastAsia="en-US"/>
        </w:rPr>
        <w:t xml:space="preserve"> </w:t>
      </w:r>
      <w:r w:rsidR="00D7619B" w:rsidRPr="001C2A56">
        <w:rPr>
          <w:lang w:eastAsia="en-US"/>
        </w:rPr>
        <w:t>Т</w:t>
      </w:r>
      <w:r w:rsidR="008604CA" w:rsidRPr="001C2A56">
        <w:rPr>
          <w:lang w:eastAsia="en-US"/>
        </w:rPr>
        <w:t>естирование.</w:t>
      </w:r>
    </w:p>
    <w:p w:rsidR="008604CA" w:rsidRPr="001C2A56" w:rsidRDefault="008604CA" w:rsidP="008604CA">
      <w:pPr>
        <w:tabs>
          <w:tab w:val="left" w:leader="hyphen" w:pos="5464"/>
        </w:tabs>
        <w:ind w:left="-851" w:firstLine="280"/>
        <w:jc w:val="both"/>
        <w:rPr>
          <w:lang w:eastAsia="en-US"/>
        </w:rPr>
      </w:pPr>
    </w:p>
    <w:p w:rsidR="008604CA" w:rsidRPr="001C2A56" w:rsidRDefault="00596657" w:rsidP="008604CA">
      <w:pPr>
        <w:ind w:left="-851" w:right="40" w:firstLine="280"/>
        <w:jc w:val="both"/>
        <w:rPr>
          <w:lang w:eastAsia="en-US"/>
        </w:rPr>
      </w:pPr>
      <w:r w:rsidRPr="001C2A56">
        <w:rPr>
          <w:b/>
          <w:i/>
          <w:lang w:eastAsia="en-US"/>
        </w:rPr>
        <w:t>Тема 10</w:t>
      </w:r>
      <w:r w:rsidR="008604CA" w:rsidRPr="001C2A56">
        <w:rPr>
          <w:b/>
          <w:i/>
          <w:lang w:eastAsia="en-US"/>
        </w:rPr>
        <w:t>.</w:t>
      </w:r>
      <w:r w:rsidR="008604CA" w:rsidRPr="001C2A56">
        <w:rPr>
          <w:lang w:eastAsia="en-US"/>
        </w:rPr>
        <w:t xml:space="preserve"> </w:t>
      </w:r>
      <w:r w:rsidR="008604CA" w:rsidRPr="001C2A56">
        <w:rPr>
          <w:b/>
          <w:lang w:eastAsia="en-US"/>
        </w:rPr>
        <w:t>Использование орфографического и словообразо</w:t>
      </w:r>
      <w:r w:rsidR="008604CA" w:rsidRPr="001C2A56">
        <w:rPr>
          <w:b/>
          <w:lang w:eastAsia="en-US"/>
        </w:rPr>
        <w:softHyphen/>
        <w:t>вательного словарей</w:t>
      </w:r>
      <w:r w:rsidR="008604CA" w:rsidRPr="001C2A56">
        <w:rPr>
          <w:lang w:eastAsia="en-US"/>
        </w:rPr>
        <w:t xml:space="preserve"> для объяснения правильного на</w:t>
      </w:r>
      <w:r w:rsidR="008604CA" w:rsidRPr="001C2A56">
        <w:rPr>
          <w:lang w:eastAsia="en-US"/>
        </w:rPr>
        <w:softHyphen/>
        <w:t>писания корня слова. Этимологическая справка.</w:t>
      </w:r>
    </w:p>
    <w:p w:rsidR="008604CA" w:rsidRPr="001C2A56" w:rsidRDefault="008604CA" w:rsidP="008604CA">
      <w:pPr>
        <w:ind w:left="-851" w:right="40" w:firstLine="280"/>
        <w:jc w:val="both"/>
        <w:rPr>
          <w:lang w:eastAsia="en-US"/>
        </w:rPr>
      </w:pPr>
    </w:p>
    <w:p w:rsidR="008604CA" w:rsidRPr="001C2A56" w:rsidRDefault="008604CA" w:rsidP="008604CA">
      <w:pPr>
        <w:ind w:left="-851" w:right="40" w:firstLine="280"/>
        <w:jc w:val="both"/>
        <w:rPr>
          <w:i/>
          <w:iCs/>
          <w:shd w:val="clear" w:color="auto" w:fill="FFFFFF"/>
          <w:lang w:eastAsia="en-US"/>
        </w:rPr>
      </w:pPr>
      <w:r w:rsidRPr="001C2A56">
        <w:rPr>
          <w:b/>
          <w:i/>
          <w:lang w:eastAsia="en-US"/>
        </w:rPr>
        <w:t xml:space="preserve">Тема </w:t>
      </w:r>
      <w:r w:rsidR="00596657" w:rsidRPr="001C2A56">
        <w:rPr>
          <w:b/>
          <w:i/>
          <w:lang w:eastAsia="en-US"/>
        </w:rPr>
        <w:t>11</w:t>
      </w:r>
      <w:r w:rsidRPr="001C2A56">
        <w:rPr>
          <w:b/>
          <w:i/>
          <w:lang w:eastAsia="en-US"/>
        </w:rPr>
        <w:t>.</w:t>
      </w:r>
      <w:r w:rsidR="00596657" w:rsidRPr="001C2A56">
        <w:rPr>
          <w:b/>
          <w:i/>
          <w:lang w:eastAsia="en-US"/>
        </w:rPr>
        <w:t xml:space="preserve"> </w:t>
      </w:r>
      <w:r w:rsidRPr="001C2A56">
        <w:rPr>
          <w:b/>
          <w:shd w:val="clear" w:color="auto" w:fill="FFFFFF"/>
          <w:lang w:eastAsia="en-US"/>
        </w:rPr>
        <w:t>Правописание приставок:</w:t>
      </w:r>
      <w:r w:rsidRPr="001C2A56">
        <w:rPr>
          <w:shd w:val="clear" w:color="auto" w:fill="FFFFFF"/>
          <w:lang w:eastAsia="en-US"/>
        </w:rPr>
        <w:t xml:space="preserve"> </w:t>
      </w:r>
      <w:r w:rsidRPr="001C2A56">
        <w:rPr>
          <w:lang w:eastAsia="en-US"/>
        </w:rPr>
        <w:t>фонетический, морфемный принцип на</w:t>
      </w:r>
      <w:r w:rsidRPr="001C2A56">
        <w:rPr>
          <w:lang w:eastAsia="en-US"/>
        </w:rPr>
        <w:softHyphen/>
        <w:t>писания. Различение приставок</w:t>
      </w:r>
      <w:r w:rsidRPr="001C2A56">
        <w:rPr>
          <w:i/>
          <w:iCs/>
          <w:shd w:val="clear" w:color="auto" w:fill="FFFFFF"/>
          <w:lang w:eastAsia="en-US"/>
        </w:rPr>
        <w:t xml:space="preserve"> при-</w:t>
      </w:r>
      <w:r w:rsidRPr="001C2A56">
        <w:rPr>
          <w:lang w:eastAsia="en-US"/>
        </w:rPr>
        <w:t xml:space="preserve"> и</w:t>
      </w:r>
      <w:r w:rsidRPr="001C2A56">
        <w:rPr>
          <w:i/>
          <w:iCs/>
          <w:shd w:val="clear" w:color="auto" w:fill="FFFFFF"/>
          <w:lang w:eastAsia="en-US"/>
        </w:rPr>
        <w:t xml:space="preserve"> пре-.</w:t>
      </w:r>
    </w:p>
    <w:p w:rsidR="008604CA" w:rsidRPr="001C2A56" w:rsidRDefault="008604CA" w:rsidP="008604CA">
      <w:pPr>
        <w:ind w:left="-851" w:right="40" w:firstLine="280"/>
        <w:jc w:val="both"/>
        <w:rPr>
          <w:lang w:eastAsia="en-US"/>
        </w:rPr>
      </w:pPr>
    </w:p>
    <w:p w:rsidR="00D7619B" w:rsidRPr="001C2A56" w:rsidRDefault="00D7619B" w:rsidP="00D7619B">
      <w:pPr>
        <w:ind w:left="-851" w:right="20" w:firstLine="280"/>
        <w:jc w:val="both"/>
        <w:rPr>
          <w:rFonts w:eastAsia="Arial Unicode MS"/>
        </w:rPr>
      </w:pPr>
      <w:r w:rsidRPr="001C2A56">
        <w:rPr>
          <w:rFonts w:eastAsia="Arial Unicode MS"/>
          <w:b/>
          <w:i/>
        </w:rPr>
        <w:t>Тема 12</w:t>
      </w:r>
      <w:r w:rsidR="008604CA" w:rsidRPr="001C2A56">
        <w:rPr>
          <w:rFonts w:eastAsia="Arial Unicode MS"/>
          <w:b/>
          <w:i/>
        </w:rPr>
        <w:t>.</w:t>
      </w:r>
      <w:r w:rsidRPr="001C2A56">
        <w:rPr>
          <w:rFonts w:eastAsia="Arial Unicode MS"/>
          <w:b/>
          <w:i/>
        </w:rPr>
        <w:t xml:space="preserve"> </w:t>
      </w:r>
      <w:r w:rsidR="008604CA" w:rsidRPr="001C2A56">
        <w:rPr>
          <w:rFonts w:eastAsia="Arial Unicode MS"/>
          <w:b/>
        </w:rPr>
        <w:t>Правописание суффиксов.</w:t>
      </w:r>
      <w:r w:rsidR="008604CA" w:rsidRPr="001C2A56">
        <w:rPr>
          <w:rFonts w:eastAsia="Arial Unicode MS"/>
        </w:rPr>
        <w:t xml:space="preserve"> Система орфограмм, отражающая написание суффиксов разных частей речи. Роль словообразовательного анализа.</w:t>
      </w:r>
      <w:r w:rsidRPr="001C2A56">
        <w:rPr>
          <w:rFonts w:eastAsia="Arial Unicode MS"/>
        </w:rPr>
        <w:t xml:space="preserve"> Типичные суффиксы имен существительных, прилагательных, глаголов и их написание.</w:t>
      </w:r>
    </w:p>
    <w:p w:rsidR="008604CA" w:rsidRPr="001C2A56" w:rsidRDefault="008604CA" w:rsidP="00D7619B">
      <w:pPr>
        <w:ind w:right="20"/>
        <w:jc w:val="both"/>
        <w:rPr>
          <w:rFonts w:eastAsia="Arial Unicode MS"/>
          <w:b/>
        </w:rPr>
      </w:pPr>
    </w:p>
    <w:p w:rsidR="00D7619B" w:rsidRPr="001C2A56" w:rsidRDefault="00D7619B" w:rsidP="00D7619B">
      <w:pPr>
        <w:ind w:left="-851" w:right="20" w:firstLine="280"/>
        <w:jc w:val="both"/>
        <w:rPr>
          <w:rFonts w:eastAsia="Arial Unicode MS"/>
        </w:rPr>
      </w:pPr>
      <w:r w:rsidRPr="001C2A56">
        <w:rPr>
          <w:rFonts w:eastAsia="Arial Unicode MS"/>
          <w:b/>
          <w:i/>
        </w:rPr>
        <w:t>Тема 13</w:t>
      </w:r>
      <w:r w:rsidR="008604CA" w:rsidRPr="001C2A56">
        <w:rPr>
          <w:rFonts w:eastAsia="Arial Unicode MS"/>
          <w:b/>
          <w:i/>
        </w:rPr>
        <w:t>.</w:t>
      </w:r>
      <w:r w:rsidR="008604CA" w:rsidRPr="001C2A56">
        <w:rPr>
          <w:rFonts w:eastAsia="Arial Unicode MS"/>
          <w:b/>
        </w:rPr>
        <w:t xml:space="preserve"> </w:t>
      </w:r>
      <w:r w:rsidRPr="001C2A56">
        <w:rPr>
          <w:rFonts w:eastAsia="Arial Unicode MS"/>
          <w:b/>
        </w:rPr>
        <w:t>Правописание окончаний.</w:t>
      </w:r>
      <w:r w:rsidRPr="001C2A56">
        <w:rPr>
          <w:rFonts w:eastAsia="Arial Unicode MS"/>
        </w:rPr>
        <w:t xml:space="preserve"> Система правил, ре</w:t>
      </w:r>
      <w:r w:rsidRPr="001C2A56">
        <w:rPr>
          <w:rFonts w:eastAsia="Arial Unicode MS"/>
        </w:rPr>
        <w:softHyphen/>
        <w:t xml:space="preserve">гулирующих написание окончаний разных частей речи. </w:t>
      </w:r>
    </w:p>
    <w:p w:rsidR="00D7619B" w:rsidRPr="001C2A56" w:rsidRDefault="00D7619B" w:rsidP="00D7619B">
      <w:pPr>
        <w:ind w:left="-851" w:right="20" w:firstLine="280"/>
        <w:jc w:val="both"/>
        <w:rPr>
          <w:rFonts w:eastAsia="Arial Unicode MS"/>
        </w:rPr>
      </w:pPr>
      <w:r w:rsidRPr="001C2A56">
        <w:rPr>
          <w:rFonts w:eastAsia="Arial Unicode MS"/>
          <w:b/>
          <w:i/>
        </w:rPr>
        <w:t>Тема 14</w:t>
      </w:r>
      <w:r w:rsidR="008604CA" w:rsidRPr="001C2A56">
        <w:rPr>
          <w:rFonts w:eastAsia="Arial Unicode MS"/>
          <w:b/>
          <w:i/>
        </w:rPr>
        <w:t>.</w:t>
      </w:r>
      <w:r w:rsidR="008604CA" w:rsidRPr="001C2A56">
        <w:rPr>
          <w:rFonts w:eastAsia="Arial Unicode MS"/>
        </w:rPr>
        <w:t xml:space="preserve"> </w:t>
      </w:r>
      <w:r w:rsidRPr="001C2A56">
        <w:rPr>
          <w:rFonts w:eastAsia="Arial Unicode MS"/>
        </w:rPr>
        <w:t>О и е после шипящих и ц в корне, суффиксе и окончании; правописание</w:t>
      </w:r>
      <w:r w:rsidRPr="001C2A56">
        <w:rPr>
          <w:rFonts w:eastAsia="Arial Unicode MS"/>
          <w:i/>
          <w:iCs/>
          <w:shd w:val="clear" w:color="auto" w:fill="FFFFFF"/>
        </w:rPr>
        <w:t xml:space="preserve"> ы</w:t>
      </w:r>
      <w:r w:rsidRPr="001C2A56">
        <w:rPr>
          <w:rFonts w:eastAsia="Arial Unicode MS"/>
        </w:rPr>
        <w:t xml:space="preserve"> и </w:t>
      </w:r>
      <w:proofErr w:type="spellStart"/>
      <w:proofErr w:type="gramStart"/>
      <w:r w:rsidRPr="001C2A56">
        <w:rPr>
          <w:rFonts w:eastAsia="Arial Unicode MS"/>
          <w:i/>
          <w:iCs/>
          <w:shd w:val="clear" w:color="auto" w:fill="FFFFFF"/>
        </w:rPr>
        <w:t>и</w:t>
      </w:r>
      <w:proofErr w:type="spellEnd"/>
      <w:proofErr w:type="gramEnd"/>
      <w:r w:rsidRPr="001C2A56">
        <w:rPr>
          <w:rFonts w:eastAsia="Arial Unicode MS"/>
        </w:rPr>
        <w:t xml:space="preserve"> после</w:t>
      </w:r>
      <w:r w:rsidRPr="001C2A56">
        <w:rPr>
          <w:rFonts w:eastAsia="Arial Unicode MS"/>
          <w:i/>
          <w:iCs/>
          <w:shd w:val="clear" w:color="auto" w:fill="FFFFFF"/>
        </w:rPr>
        <w:t xml:space="preserve"> ц;</w:t>
      </w:r>
      <w:r w:rsidRPr="001C2A56">
        <w:rPr>
          <w:rFonts w:eastAsia="Arial Unicode MS"/>
        </w:rPr>
        <w:t xml:space="preserve"> употреб</w:t>
      </w:r>
      <w:r w:rsidRPr="001C2A56">
        <w:rPr>
          <w:rFonts w:eastAsia="Arial Unicode MS"/>
        </w:rPr>
        <w:softHyphen/>
        <w:t>ление разделительных</w:t>
      </w:r>
      <w:r w:rsidRPr="001C2A56">
        <w:rPr>
          <w:rFonts w:eastAsia="Arial Unicode MS"/>
          <w:i/>
          <w:iCs/>
          <w:shd w:val="clear" w:color="auto" w:fill="FFFFFF"/>
        </w:rPr>
        <w:t xml:space="preserve"> ъ</w:t>
      </w:r>
      <w:r w:rsidRPr="001C2A56">
        <w:rPr>
          <w:rFonts w:eastAsia="Arial Unicode MS"/>
        </w:rPr>
        <w:t xml:space="preserve"> и</w:t>
      </w:r>
      <w:r w:rsidRPr="001C2A56">
        <w:rPr>
          <w:rFonts w:eastAsia="Arial Unicode MS"/>
          <w:i/>
          <w:iCs/>
          <w:shd w:val="clear" w:color="auto" w:fill="FFFFFF"/>
        </w:rPr>
        <w:t xml:space="preserve"> ь.</w:t>
      </w:r>
    </w:p>
    <w:p w:rsidR="00D7619B" w:rsidRPr="001C2A56" w:rsidRDefault="00D7619B" w:rsidP="00D7619B">
      <w:pPr>
        <w:ind w:left="-851" w:right="20" w:firstLine="280"/>
        <w:jc w:val="both"/>
        <w:rPr>
          <w:rFonts w:eastAsia="Arial Unicode MS"/>
        </w:rPr>
      </w:pPr>
    </w:p>
    <w:p w:rsidR="00D7619B" w:rsidRPr="001C2A56" w:rsidRDefault="00D7619B" w:rsidP="008604CA">
      <w:pPr>
        <w:ind w:left="-851" w:right="20" w:firstLine="280"/>
        <w:jc w:val="both"/>
        <w:rPr>
          <w:rFonts w:eastAsia="Arial Unicode MS"/>
        </w:rPr>
      </w:pPr>
    </w:p>
    <w:p w:rsidR="00D7619B" w:rsidRPr="001C2A56" w:rsidRDefault="00D7619B" w:rsidP="00D7619B">
      <w:pPr>
        <w:ind w:left="-851" w:right="40" w:firstLine="142"/>
        <w:jc w:val="both"/>
        <w:rPr>
          <w:rFonts w:eastAsia="Arial Unicode MS"/>
        </w:rPr>
      </w:pPr>
      <w:r w:rsidRPr="001C2A56">
        <w:rPr>
          <w:rFonts w:eastAsia="Arial Unicode MS"/>
          <w:b/>
          <w:i/>
        </w:rPr>
        <w:t>Тема 15</w:t>
      </w:r>
      <w:r w:rsidR="008604CA" w:rsidRPr="001C2A56">
        <w:rPr>
          <w:rFonts w:eastAsia="Arial Unicode MS"/>
          <w:b/>
          <w:i/>
        </w:rPr>
        <w:t>.</w:t>
      </w:r>
      <w:r w:rsidR="008604CA" w:rsidRPr="001C2A56">
        <w:rPr>
          <w:rFonts w:eastAsia="Arial Unicode MS"/>
        </w:rPr>
        <w:t xml:space="preserve"> </w:t>
      </w:r>
      <w:r w:rsidRPr="001C2A56">
        <w:rPr>
          <w:rFonts w:eastAsia="Arial Unicode MS"/>
          <w:b/>
        </w:rPr>
        <w:t>Слитные, дефисные и раздельные написания.</w:t>
      </w:r>
      <w:r w:rsidRPr="001C2A56">
        <w:rPr>
          <w:rFonts w:eastAsia="Arial Unicode MS"/>
        </w:rPr>
        <w:t xml:space="preserve"> Роль смыслового и грамматического анализа при выборе слитного или раздельного написания.</w:t>
      </w:r>
    </w:p>
    <w:p w:rsidR="00D7619B" w:rsidRPr="001C2A56" w:rsidRDefault="00D7619B" w:rsidP="00D7619B">
      <w:pPr>
        <w:ind w:left="-851" w:right="40" w:firstLine="142"/>
        <w:jc w:val="both"/>
        <w:rPr>
          <w:rFonts w:eastAsia="Arial Unicode MS"/>
        </w:rPr>
      </w:pPr>
      <w:r w:rsidRPr="001C2A56">
        <w:rPr>
          <w:rFonts w:eastAsia="Arial Unicode MS"/>
          <w:b/>
          <w:i/>
        </w:rPr>
        <w:t>Тема 16</w:t>
      </w:r>
      <w:r w:rsidR="008604CA" w:rsidRPr="001C2A56">
        <w:rPr>
          <w:rFonts w:eastAsia="Arial Unicode MS"/>
          <w:b/>
          <w:i/>
        </w:rPr>
        <w:t>.</w:t>
      </w:r>
      <w:r w:rsidRPr="001C2A56">
        <w:rPr>
          <w:rFonts w:eastAsia="Arial Unicode MS"/>
        </w:rPr>
        <w:t xml:space="preserve"> </w:t>
      </w:r>
      <w:r w:rsidRPr="001C2A56">
        <w:rPr>
          <w:rFonts w:eastAsia="Arial Unicode MS"/>
          <w:b/>
        </w:rPr>
        <w:t>Контрольная работа №2.</w:t>
      </w:r>
      <w:r w:rsidRPr="001C2A56">
        <w:rPr>
          <w:rFonts w:eastAsia="Arial Unicode MS"/>
        </w:rPr>
        <w:t xml:space="preserve"> Тестирование.</w:t>
      </w:r>
    </w:p>
    <w:p w:rsidR="00124A4C" w:rsidRPr="001C2A56" w:rsidRDefault="008604CA" w:rsidP="00D7619B">
      <w:pPr>
        <w:ind w:left="-851" w:right="40" w:firstLine="142"/>
        <w:jc w:val="both"/>
        <w:rPr>
          <w:rFonts w:eastAsia="Arial Unicode MS"/>
        </w:rPr>
      </w:pPr>
      <w:r w:rsidRPr="001C2A56">
        <w:rPr>
          <w:rFonts w:eastAsia="Arial Unicode MS"/>
          <w:b/>
          <w:i/>
        </w:rPr>
        <w:t xml:space="preserve">Тема </w:t>
      </w:r>
      <w:r w:rsidR="00D7619B" w:rsidRPr="001C2A56">
        <w:rPr>
          <w:rFonts w:eastAsia="Arial Unicode MS"/>
          <w:b/>
          <w:i/>
        </w:rPr>
        <w:t>17</w:t>
      </w:r>
      <w:r w:rsidRPr="001C2A56">
        <w:rPr>
          <w:rFonts w:eastAsia="Arial Unicode MS"/>
          <w:b/>
          <w:i/>
        </w:rPr>
        <w:t>.</w:t>
      </w:r>
      <w:r w:rsidRPr="001C2A56">
        <w:rPr>
          <w:rFonts w:eastAsia="Arial Unicode MS"/>
        </w:rPr>
        <w:t xml:space="preserve"> </w:t>
      </w:r>
      <w:r w:rsidR="00D7619B" w:rsidRPr="001C2A56">
        <w:rPr>
          <w:rFonts w:eastAsia="Arial Unicode MS"/>
        </w:rPr>
        <w:t xml:space="preserve">(1,5ч.) </w:t>
      </w:r>
      <w:r w:rsidR="00124A4C" w:rsidRPr="001C2A56">
        <w:rPr>
          <w:rFonts w:eastAsia="Arial Unicode MS"/>
          <w:b/>
        </w:rPr>
        <w:t>Итоговое занятие.</w:t>
      </w:r>
      <w:r w:rsidR="00124A4C" w:rsidRPr="001C2A56">
        <w:rPr>
          <w:rFonts w:eastAsia="Arial Unicode MS"/>
        </w:rPr>
        <w:t xml:space="preserve"> Подведение итогов работы. Выставка творческих работ </w:t>
      </w:r>
    </w:p>
    <w:p w:rsidR="00D7619B" w:rsidRPr="001C2A56" w:rsidRDefault="00124A4C" w:rsidP="00D7619B">
      <w:pPr>
        <w:ind w:left="-851" w:right="40" w:firstLine="142"/>
        <w:jc w:val="both"/>
        <w:rPr>
          <w:rFonts w:eastAsia="Arial Unicode MS"/>
        </w:rPr>
      </w:pPr>
      <w:r w:rsidRPr="001C2A56">
        <w:rPr>
          <w:rFonts w:eastAsia="Arial Unicode MS"/>
          <w:b/>
          <w:i/>
        </w:rPr>
        <w:t xml:space="preserve">                          </w:t>
      </w:r>
      <w:r w:rsidRPr="001C2A56">
        <w:rPr>
          <w:rFonts w:eastAsia="Arial Unicode MS"/>
        </w:rPr>
        <w:t xml:space="preserve">  учащихся.</w:t>
      </w:r>
    </w:p>
    <w:p w:rsidR="00D7619B" w:rsidRPr="001C2A56" w:rsidRDefault="00D7619B" w:rsidP="008604CA">
      <w:pPr>
        <w:ind w:left="-851" w:right="20" w:firstLine="280"/>
        <w:jc w:val="both"/>
        <w:rPr>
          <w:rFonts w:eastAsia="Arial Unicode MS"/>
        </w:rPr>
      </w:pPr>
    </w:p>
    <w:p w:rsidR="00485AAE" w:rsidRPr="001C2A56" w:rsidRDefault="00FC2EEA" w:rsidP="005579E1">
      <w:pPr>
        <w:pStyle w:val="2"/>
        <w:shd w:val="clear" w:color="auto" w:fill="auto"/>
        <w:spacing w:line="240" w:lineRule="auto"/>
        <w:ind w:right="40"/>
        <w:jc w:val="center"/>
        <w:rPr>
          <w:b/>
          <w:sz w:val="24"/>
          <w:szCs w:val="24"/>
        </w:rPr>
      </w:pPr>
      <w:r w:rsidRPr="001C2A56">
        <w:rPr>
          <w:b/>
          <w:sz w:val="24"/>
          <w:szCs w:val="24"/>
        </w:rPr>
        <w:t>Календарно</w:t>
      </w:r>
      <w:r w:rsidR="006E693D" w:rsidRPr="001C2A56">
        <w:rPr>
          <w:b/>
          <w:sz w:val="24"/>
          <w:szCs w:val="24"/>
        </w:rPr>
        <w:t>-тематический план программы.</w:t>
      </w:r>
    </w:p>
    <w:p w:rsidR="002C1D78" w:rsidRPr="001C2A56" w:rsidRDefault="002C1D78" w:rsidP="002C1D78">
      <w:pPr>
        <w:pStyle w:val="2"/>
        <w:shd w:val="clear" w:color="auto" w:fill="auto"/>
        <w:spacing w:line="240" w:lineRule="auto"/>
        <w:ind w:right="40"/>
        <w:rPr>
          <w:sz w:val="24"/>
          <w:szCs w:val="24"/>
        </w:rPr>
      </w:pPr>
      <w:r w:rsidRPr="001C2A56">
        <w:rPr>
          <w:sz w:val="24"/>
          <w:szCs w:val="24"/>
        </w:rPr>
        <w:t xml:space="preserve"> </w:t>
      </w:r>
    </w:p>
    <w:tbl>
      <w:tblPr>
        <w:tblStyle w:val="a4"/>
        <w:tblW w:w="10774" w:type="dxa"/>
        <w:tblInd w:w="-885" w:type="dxa"/>
        <w:tblLook w:val="04A0" w:firstRow="1" w:lastRow="0" w:firstColumn="1" w:lastColumn="0" w:noHBand="0" w:noVBand="1"/>
      </w:tblPr>
      <w:tblGrid>
        <w:gridCol w:w="445"/>
        <w:gridCol w:w="90"/>
        <w:gridCol w:w="4159"/>
        <w:gridCol w:w="728"/>
        <w:gridCol w:w="1610"/>
        <w:gridCol w:w="1983"/>
        <w:gridCol w:w="914"/>
        <w:gridCol w:w="845"/>
      </w:tblGrid>
      <w:tr w:rsidR="008528A3" w:rsidRPr="001C2A56" w:rsidTr="00FC2EEA">
        <w:trPr>
          <w:trHeight w:val="450"/>
        </w:trPr>
        <w:tc>
          <w:tcPr>
            <w:tcW w:w="445" w:type="dxa"/>
            <w:vMerge w:val="restart"/>
          </w:tcPr>
          <w:p w:rsidR="005579E1" w:rsidRPr="001C2A56" w:rsidRDefault="005579E1" w:rsidP="002C1D78">
            <w:pPr>
              <w:jc w:val="center"/>
              <w:rPr>
                <w:b/>
                <w:u w:val="single"/>
              </w:rPr>
            </w:pPr>
            <w:r w:rsidRPr="001C2A56">
              <w:rPr>
                <w:lang w:eastAsia="en-US"/>
              </w:rPr>
              <w:t>№</w:t>
            </w:r>
          </w:p>
        </w:tc>
        <w:tc>
          <w:tcPr>
            <w:tcW w:w="4249" w:type="dxa"/>
            <w:gridSpan w:val="2"/>
            <w:vMerge w:val="restart"/>
          </w:tcPr>
          <w:p w:rsidR="00F7249E" w:rsidRPr="001C2A56" w:rsidRDefault="00F7249E" w:rsidP="00F7249E">
            <w:pPr>
              <w:jc w:val="center"/>
              <w:rPr>
                <w:rFonts w:eastAsia="Arial Unicode MS"/>
                <w:lang w:val="en-US" w:eastAsia="en-US"/>
              </w:rPr>
            </w:pPr>
            <w:r w:rsidRPr="001C2A56">
              <w:rPr>
                <w:lang w:eastAsia="en-US"/>
              </w:rPr>
              <w:t>Тема</w:t>
            </w:r>
          </w:p>
          <w:p w:rsidR="005579E1" w:rsidRPr="001C2A56" w:rsidRDefault="005579E1" w:rsidP="002C1D78">
            <w:pPr>
              <w:jc w:val="center"/>
            </w:pPr>
          </w:p>
        </w:tc>
        <w:tc>
          <w:tcPr>
            <w:tcW w:w="728" w:type="dxa"/>
            <w:vMerge w:val="restart"/>
          </w:tcPr>
          <w:p w:rsidR="005579E1" w:rsidRPr="001C2A56" w:rsidRDefault="00F7249E" w:rsidP="002C1D78">
            <w:pPr>
              <w:jc w:val="center"/>
              <w:rPr>
                <w:b/>
                <w:u w:val="single"/>
              </w:rPr>
            </w:pPr>
            <w:proofErr w:type="gramStart"/>
            <w:r w:rsidRPr="001C2A56">
              <w:t>К-во</w:t>
            </w:r>
            <w:proofErr w:type="gramEnd"/>
            <w:r w:rsidRPr="001C2A56">
              <w:t xml:space="preserve"> час.</w:t>
            </w:r>
          </w:p>
        </w:tc>
        <w:tc>
          <w:tcPr>
            <w:tcW w:w="1610" w:type="dxa"/>
            <w:vMerge w:val="restart"/>
          </w:tcPr>
          <w:p w:rsidR="005579E1" w:rsidRPr="001C2A56" w:rsidRDefault="005579E1" w:rsidP="002C1D78">
            <w:pPr>
              <w:jc w:val="center"/>
              <w:rPr>
                <w:b/>
                <w:u w:val="single"/>
              </w:rPr>
            </w:pPr>
            <w:r w:rsidRPr="001C2A56">
              <w:t>Форма занятия</w:t>
            </w:r>
          </w:p>
        </w:tc>
        <w:tc>
          <w:tcPr>
            <w:tcW w:w="1983" w:type="dxa"/>
            <w:vMerge w:val="restart"/>
          </w:tcPr>
          <w:p w:rsidR="005579E1" w:rsidRPr="001C2A56" w:rsidRDefault="005579E1" w:rsidP="00537ECD">
            <w:pPr>
              <w:jc w:val="center"/>
              <w:rPr>
                <w:b/>
                <w:u w:val="single"/>
              </w:rPr>
            </w:pPr>
            <w:r w:rsidRPr="001C2A56">
              <w:t>Форма подведения итогов</w:t>
            </w:r>
            <w:r w:rsidR="00537ECD" w:rsidRPr="001C2A56">
              <w:t xml:space="preserve"> по теме</w:t>
            </w:r>
          </w:p>
        </w:tc>
        <w:tc>
          <w:tcPr>
            <w:tcW w:w="1759" w:type="dxa"/>
            <w:gridSpan w:val="2"/>
            <w:tcBorders>
              <w:bottom w:val="single" w:sz="4" w:space="0" w:color="auto"/>
            </w:tcBorders>
          </w:tcPr>
          <w:p w:rsidR="005579E1" w:rsidRPr="001C2A56" w:rsidRDefault="005579E1" w:rsidP="002C1D78">
            <w:pPr>
              <w:jc w:val="center"/>
            </w:pPr>
            <w:r w:rsidRPr="001C2A56">
              <w:t>Дата</w:t>
            </w:r>
          </w:p>
        </w:tc>
      </w:tr>
      <w:tr w:rsidR="00732A0F" w:rsidRPr="001C2A56" w:rsidTr="00FC2EEA">
        <w:trPr>
          <w:trHeight w:val="375"/>
        </w:trPr>
        <w:tc>
          <w:tcPr>
            <w:tcW w:w="445" w:type="dxa"/>
            <w:vMerge/>
          </w:tcPr>
          <w:p w:rsidR="005579E1" w:rsidRPr="001C2A56" w:rsidRDefault="005579E1" w:rsidP="002C1D78">
            <w:pPr>
              <w:jc w:val="center"/>
              <w:rPr>
                <w:lang w:eastAsia="en-US"/>
              </w:rPr>
            </w:pPr>
          </w:p>
        </w:tc>
        <w:tc>
          <w:tcPr>
            <w:tcW w:w="4249" w:type="dxa"/>
            <w:gridSpan w:val="2"/>
            <w:vMerge/>
          </w:tcPr>
          <w:p w:rsidR="005579E1" w:rsidRPr="001C2A56" w:rsidRDefault="005579E1" w:rsidP="002C1D78">
            <w:pPr>
              <w:jc w:val="center"/>
            </w:pPr>
          </w:p>
        </w:tc>
        <w:tc>
          <w:tcPr>
            <w:tcW w:w="728" w:type="dxa"/>
            <w:vMerge/>
          </w:tcPr>
          <w:p w:rsidR="005579E1" w:rsidRPr="001C2A56" w:rsidRDefault="005579E1" w:rsidP="005579E1">
            <w:pPr>
              <w:jc w:val="center"/>
              <w:rPr>
                <w:lang w:eastAsia="en-US"/>
              </w:rPr>
            </w:pPr>
          </w:p>
        </w:tc>
        <w:tc>
          <w:tcPr>
            <w:tcW w:w="1610" w:type="dxa"/>
            <w:vMerge/>
          </w:tcPr>
          <w:p w:rsidR="005579E1" w:rsidRPr="001C2A56" w:rsidRDefault="005579E1" w:rsidP="002C1D78">
            <w:pPr>
              <w:jc w:val="center"/>
            </w:pPr>
          </w:p>
        </w:tc>
        <w:tc>
          <w:tcPr>
            <w:tcW w:w="1983" w:type="dxa"/>
            <w:vMerge/>
          </w:tcPr>
          <w:p w:rsidR="005579E1" w:rsidRPr="001C2A56" w:rsidRDefault="005579E1" w:rsidP="002C1D78">
            <w:pPr>
              <w:jc w:val="center"/>
            </w:pPr>
          </w:p>
        </w:tc>
        <w:tc>
          <w:tcPr>
            <w:tcW w:w="914" w:type="dxa"/>
            <w:tcBorders>
              <w:top w:val="single" w:sz="4" w:space="0" w:color="auto"/>
              <w:right w:val="single" w:sz="4" w:space="0" w:color="auto"/>
            </w:tcBorders>
          </w:tcPr>
          <w:p w:rsidR="005579E1" w:rsidRPr="001C2A56" w:rsidRDefault="00537ECD" w:rsidP="002C1D78">
            <w:pPr>
              <w:jc w:val="center"/>
            </w:pPr>
            <w:r w:rsidRPr="001C2A56">
              <w:t xml:space="preserve">по плану 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</w:tcPr>
          <w:p w:rsidR="005579E1" w:rsidRPr="001C2A56" w:rsidRDefault="00537ECD" w:rsidP="002C1D78">
            <w:pPr>
              <w:jc w:val="center"/>
            </w:pPr>
            <w:r w:rsidRPr="001C2A56">
              <w:t>факт</w:t>
            </w:r>
          </w:p>
        </w:tc>
      </w:tr>
      <w:tr w:rsidR="00537ECD" w:rsidRPr="001C2A56" w:rsidTr="007233C2">
        <w:trPr>
          <w:trHeight w:val="485"/>
        </w:trPr>
        <w:tc>
          <w:tcPr>
            <w:tcW w:w="10774" w:type="dxa"/>
            <w:gridSpan w:val="8"/>
          </w:tcPr>
          <w:p w:rsidR="00537ECD" w:rsidRPr="001C2A56" w:rsidRDefault="00537ECD" w:rsidP="00537ECD">
            <w:pPr>
              <w:keepNext/>
              <w:keepLines/>
              <w:ind w:left="-851" w:firstLine="280"/>
              <w:jc w:val="center"/>
              <w:outlineLvl w:val="2"/>
              <w:rPr>
                <w:b/>
                <w:lang w:eastAsia="en-US"/>
              </w:rPr>
            </w:pPr>
            <w:r w:rsidRPr="001C2A56">
              <w:rPr>
                <w:b/>
                <w:lang w:eastAsia="en-US"/>
              </w:rPr>
              <w:t>РАЗДЕЛ I. Особенности письменного общения (3 ч.)</w:t>
            </w:r>
          </w:p>
          <w:p w:rsidR="00537ECD" w:rsidRPr="001C2A56" w:rsidRDefault="00537ECD" w:rsidP="00537ECD">
            <w:pPr>
              <w:rPr>
                <w:b/>
                <w:u w:val="single"/>
              </w:rPr>
            </w:pPr>
          </w:p>
        </w:tc>
      </w:tr>
      <w:tr w:rsidR="00732A0F" w:rsidRPr="001C2A56" w:rsidTr="00FC2EEA">
        <w:tc>
          <w:tcPr>
            <w:tcW w:w="535" w:type="dxa"/>
            <w:gridSpan w:val="2"/>
          </w:tcPr>
          <w:p w:rsidR="005579E1" w:rsidRPr="001C2A56" w:rsidRDefault="00537ECD" w:rsidP="002C1D78">
            <w:pPr>
              <w:jc w:val="center"/>
            </w:pPr>
            <w:r w:rsidRPr="001C2A56">
              <w:t>1</w:t>
            </w:r>
          </w:p>
        </w:tc>
        <w:tc>
          <w:tcPr>
            <w:tcW w:w="4159" w:type="dxa"/>
          </w:tcPr>
          <w:p w:rsidR="005579E1" w:rsidRPr="001C2A56" w:rsidRDefault="00F7249E" w:rsidP="002C1D78">
            <w:pPr>
              <w:jc w:val="center"/>
            </w:pPr>
            <w:r w:rsidRPr="001C2A56">
              <w:rPr>
                <w:lang w:eastAsia="en-US"/>
              </w:rPr>
              <w:t>Основные причины возникновения письменности.</w:t>
            </w:r>
          </w:p>
        </w:tc>
        <w:tc>
          <w:tcPr>
            <w:tcW w:w="728" w:type="dxa"/>
          </w:tcPr>
          <w:p w:rsidR="005579E1" w:rsidRPr="001C2A56" w:rsidRDefault="00F7249E" w:rsidP="00F7249E">
            <w:pPr>
              <w:jc w:val="center"/>
              <w:rPr>
                <w:u w:val="single"/>
              </w:rPr>
            </w:pPr>
            <w:r w:rsidRPr="001C2A56">
              <w:t xml:space="preserve">1 </w:t>
            </w:r>
          </w:p>
        </w:tc>
        <w:tc>
          <w:tcPr>
            <w:tcW w:w="1610" w:type="dxa"/>
          </w:tcPr>
          <w:p w:rsidR="005579E1" w:rsidRPr="001C2A56" w:rsidRDefault="00537ECD" w:rsidP="002C1D78">
            <w:pPr>
              <w:jc w:val="center"/>
            </w:pPr>
            <w:r w:rsidRPr="001C2A56">
              <w:t xml:space="preserve">Лекция </w:t>
            </w:r>
          </w:p>
        </w:tc>
        <w:tc>
          <w:tcPr>
            <w:tcW w:w="1983" w:type="dxa"/>
          </w:tcPr>
          <w:p w:rsidR="005579E1" w:rsidRPr="001C2A56" w:rsidRDefault="00537ECD" w:rsidP="00FC2EEA">
            <w:pPr>
              <w:rPr>
                <w:b/>
                <w:u w:val="single"/>
              </w:rPr>
            </w:pPr>
            <w:r w:rsidRPr="001C2A56">
              <w:rPr>
                <w:lang w:eastAsia="en-US"/>
              </w:rPr>
              <w:t>Беседа по плану лекции</w:t>
            </w:r>
          </w:p>
        </w:tc>
        <w:tc>
          <w:tcPr>
            <w:tcW w:w="914" w:type="dxa"/>
            <w:tcBorders>
              <w:right w:val="single" w:sz="4" w:space="0" w:color="auto"/>
            </w:tcBorders>
          </w:tcPr>
          <w:p w:rsidR="005579E1" w:rsidRPr="001C2A56" w:rsidRDefault="005579E1" w:rsidP="002C1D78">
            <w:pPr>
              <w:jc w:val="center"/>
              <w:rPr>
                <w:b/>
                <w:u w:val="single"/>
              </w:rPr>
            </w:pPr>
          </w:p>
        </w:tc>
        <w:tc>
          <w:tcPr>
            <w:tcW w:w="845" w:type="dxa"/>
            <w:tcBorders>
              <w:left w:val="single" w:sz="4" w:space="0" w:color="auto"/>
            </w:tcBorders>
          </w:tcPr>
          <w:p w:rsidR="005579E1" w:rsidRPr="001C2A56" w:rsidRDefault="005579E1" w:rsidP="002C1D78">
            <w:pPr>
              <w:jc w:val="center"/>
              <w:rPr>
                <w:b/>
                <w:u w:val="single"/>
              </w:rPr>
            </w:pPr>
          </w:p>
        </w:tc>
      </w:tr>
      <w:tr w:rsidR="00732A0F" w:rsidRPr="001C2A56" w:rsidTr="00FC2EEA">
        <w:tc>
          <w:tcPr>
            <w:tcW w:w="535" w:type="dxa"/>
            <w:gridSpan w:val="2"/>
          </w:tcPr>
          <w:p w:rsidR="007233C2" w:rsidRPr="001C2A56" w:rsidRDefault="007233C2" w:rsidP="002C1D78">
            <w:pPr>
              <w:jc w:val="center"/>
            </w:pPr>
            <w:r w:rsidRPr="001C2A56">
              <w:t>2</w:t>
            </w:r>
          </w:p>
        </w:tc>
        <w:tc>
          <w:tcPr>
            <w:tcW w:w="4159" w:type="dxa"/>
          </w:tcPr>
          <w:p w:rsidR="007233C2" w:rsidRPr="001C2A56" w:rsidRDefault="00F7249E" w:rsidP="002C1D78">
            <w:pPr>
              <w:jc w:val="center"/>
            </w:pPr>
            <w:r w:rsidRPr="001C2A56">
              <w:rPr>
                <w:lang w:eastAsia="en-US"/>
              </w:rPr>
              <w:t>Речевое общение как взаимодействие между людьми посредством языка.</w:t>
            </w:r>
          </w:p>
        </w:tc>
        <w:tc>
          <w:tcPr>
            <w:tcW w:w="728" w:type="dxa"/>
          </w:tcPr>
          <w:p w:rsidR="007233C2" w:rsidRPr="001C2A56" w:rsidRDefault="00F7249E" w:rsidP="00F7249E">
            <w:pPr>
              <w:jc w:val="center"/>
              <w:rPr>
                <w:u w:val="single"/>
              </w:rPr>
            </w:pPr>
            <w:r w:rsidRPr="001C2A56">
              <w:t>1</w:t>
            </w:r>
            <w:r w:rsidR="007233C2" w:rsidRPr="001C2A56">
              <w:rPr>
                <w:lang w:eastAsia="en-US"/>
              </w:rPr>
              <w:t xml:space="preserve"> </w:t>
            </w:r>
          </w:p>
        </w:tc>
        <w:tc>
          <w:tcPr>
            <w:tcW w:w="1610" w:type="dxa"/>
          </w:tcPr>
          <w:p w:rsidR="007233C2" w:rsidRPr="001C2A56" w:rsidRDefault="007233C2" w:rsidP="007233C2">
            <w:pPr>
              <w:jc w:val="center"/>
            </w:pPr>
            <w:r w:rsidRPr="001C2A56">
              <w:t xml:space="preserve">Лекция </w:t>
            </w:r>
          </w:p>
        </w:tc>
        <w:tc>
          <w:tcPr>
            <w:tcW w:w="1983" w:type="dxa"/>
          </w:tcPr>
          <w:p w:rsidR="007233C2" w:rsidRPr="001C2A56" w:rsidRDefault="007233C2" w:rsidP="00FC2EEA">
            <w:pPr>
              <w:rPr>
                <w:b/>
                <w:u w:val="single"/>
              </w:rPr>
            </w:pPr>
            <w:r w:rsidRPr="001C2A56">
              <w:rPr>
                <w:lang w:eastAsia="en-US"/>
              </w:rPr>
              <w:t>Беседа по плану лекции</w:t>
            </w:r>
          </w:p>
        </w:tc>
        <w:tc>
          <w:tcPr>
            <w:tcW w:w="914" w:type="dxa"/>
            <w:tcBorders>
              <w:right w:val="single" w:sz="4" w:space="0" w:color="auto"/>
            </w:tcBorders>
          </w:tcPr>
          <w:p w:rsidR="007233C2" w:rsidRPr="001C2A56" w:rsidRDefault="007233C2" w:rsidP="002C1D78">
            <w:pPr>
              <w:jc w:val="center"/>
              <w:rPr>
                <w:b/>
                <w:u w:val="single"/>
              </w:rPr>
            </w:pPr>
          </w:p>
        </w:tc>
        <w:tc>
          <w:tcPr>
            <w:tcW w:w="845" w:type="dxa"/>
            <w:tcBorders>
              <w:left w:val="single" w:sz="4" w:space="0" w:color="auto"/>
            </w:tcBorders>
          </w:tcPr>
          <w:p w:rsidR="007233C2" w:rsidRPr="001C2A56" w:rsidRDefault="007233C2" w:rsidP="002C1D78">
            <w:pPr>
              <w:jc w:val="center"/>
              <w:rPr>
                <w:b/>
                <w:u w:val="single"/>
              </w:rPr>
            </w:pPr>
          </w:p>
        </w:tc>
      </w:tr>
      <w:tr w:rsidR="00732A0F" w:rsidRPr="001C2A56" w:rsidTr="00FC2EEA">
        <w:tc>
          <w:tcPr>
            <w:tcW w:w="535" w:type="dxa"/>
            <w:gridSpan w:val="2"/>
          </w:tcPr>
          <w:p w:rsidR="007233C2" w:rsidRPr="001C2A56" w:rsidRDefault="007233C2" w:rsidP="002C1D78">
            <w:pPr>
              <w:jc w:val="center"/>
            </w:pPr>
            <w:r w:rsidRPr="001C2A56">
              <w:t>3</w:t>
            </w:r>
          </w:p>
        </w:tc>
        <w:tc>
          <w:tcPr>
            <w:tcW w:w="4159" w:type="dxa"/>
          </w:tcPr>
          <w:p w:rsidR="007233C2" w:rsidRPr="001C2A56" w:rsidRDefault="00F7249E" w:rsidP="002C1D78">
            <w:pPr>
              <w:jc w:val="center"/>
            </w:pPr>
            <w:r w:rsidRPr="001C2A56">
              <w:rPr>
                <w:bCs/>
                <w:shd w:val="clear" w:color="auto" w:fill="FFFFFF"/>
                <w:lang w:eastAsia="en-US"/>
              </w:rPr>
              <w:t>Особенности письменной речи</w:t>
            </w:r>
            <w:r w:rsidRPr="001C2A56">
              <w:rPr>
                <w:b/>
                <w:bCs/>
                <w:shd w:val="clear" w:color="auto" w:fill="FFFFFF"/>
                <w:lang w:eastAsia="en-US"/>
              </w:rPr>
              <w:t>.</w:t>
            </w:r>
          </w:p>
        </w:tc>
        <w:tc>
          <w:tcPr>
            <w:tcW w:w="728" w:type="dxa"/>
          </w:tcPr>
          <w:p w:rsidR="007233C2" w:rsidRPr="001C2A56" w:rsidRDefault="00F7249E" w:rsidP="00F7249E">
            <w:pPr>
              <w:jc w:val="center"/>
              <w:rPr>
                <w:b/>
                <w:u w:val="single"/>
              </w:rPr>
            </w:pPr>
            <w:r w:rsidRPr="001C2A56">
              <w:t xml:space="preserve">1 </w:t>
            </w:r>
          </w:p>
        </w:tc>
        <w:tc>
          <w:tcPr>
            <w:tcW w:w="1610" w:type="dxa"/>
          </w:tcPr>
          <w:p w:rsidR="007233C2" w:rsidRPr="001C2A56" w:rsidRDefault="007233C2" w:rsidP="002C1D78">
            <w:pPr>
              <w:jc w:val="center"/>
            </w:pPr>
            <w:r w:rsidRPr="001C2A56">
              <w:t xml:space="preserve">Презентация </w:t>
            </w:r>
          </w:p>
        </w:tc>
        <w:tc>
          <w:tcPr>
            <w:tcW w:w="1983" w:type="dxa"/>
          </w:tcPr>
          <w:p w:rsidR="007233C2" w:rsidRPr="001C2A56" w:rsidRDefault="007233C2" w:rsidP="00FC2EEA">
            <w:r w:rsidRPr="001C2A56">
              <w:t>Ответы на вопросы</w:t>
            </w:r>
          </w:p>
        </w:tc>
        <w:tc>
          <w:tcPr>
            <w:tcW w:w="914" w:type="dxa"/>
            <w:tcBorders>
              <w:right w:val="single" w:sz="4" w:space="0" w:color="auto"/>
            </w:tcBorders>
          </w:tcPr>
          <w:p w:rsidR="007233C2" w:rsidRPr="001C2A56" w:rsidRDefault="007233C2" w:rsidP="002C1D78">
            <w:pPr>
              <w:jc w:val="center"/>
              <w:rPr>
                <w:b/>
                <w:u w:val="single"/>
              </w:rPr>
            </w:pPr>
          </w:p>
        </w:tc>
        <w:tc>
          <w:tcPr>
            <w:tcW w:w="845" w:type="dxa"/>
            <w:tcBorders>
              <w:left w:val="single" w:sz="4" w:space="0" w:color="auto"/>
            </w:tcBorders>
          </w:tcPr>
          <w:p w:rsidR="007233C2" w:rsidRPr="001C2A56" w:rsidRDefault="007233C2" w:rsidP="002C1D78">
            <w:pPr>
              <w:jc w:val="center"/>
              <w:rPr>
                <w:b/>
                <w:u w:val="single"/>
              </w:rPr>
            </w:pPr>
          </w:p>
        </w:tc>
      </w:tr>
      <w:tr w:rsidR="007233C2" w:rsidRPr="001C2A56" w:rsidTr="007233C2">
        <w:tc>
          <w:tcPr>
            <w:tcW w:w="10774" w:type="dxa"/>
            <w:gridSpan w:val="8"/>
          </w:tcPr>
          <w:p w:rsidR="007233C2" w:rsidRPr="001C2A56" w:rsidRDefault="007233C2" w:rsidP="007233C2">
            <w:pPr>
              <w:keepNext/>
              <w:keepLines/>
              <w:ind w:left="-851"/>
              <w:jc w:val="center"/>
              <w:outlineLvl w:val="0"/>
              <w:rPr>
                <w:rFonts w:eastAsia="Bookman Old Style"/>
                <w:b/>
                <w:shd w:val="clear" w:color="auto" w:fill="FFFFFF"/>
                <w:lang w:eastAsia="en-US"/>
              </w:rPr>
            </w:pPr>
            <w:r w:rsidRPr="001C2A56">
              <w:rPr>
                <w:b/>
                <w:lang w:eastAsia="en-US"/>
              </w:rPr>
              <w:t xml:space="preserve">РАЗДЕЛ </w:t>
            </w:r>
            <w:r w:rsidRPr="001C2A56">
              <w:rPr>
                <w:b/>
                <w:lang w:val="en-US" w:eastAsia="en-US"/>
              </w:rPr>
              <w:t>I</w:t>
            </w:r>
            <w:r w:rsidRPr="001C2A56">
              <w:rPr>
                <w:b/>
                <w:lang w:eastAsia="en-US"/>
              </w:rPr>
              <w:t>I. Орфография (14,5</w:t>
            </w:r>
            <w:r w:rsidRPr="001C2A56">
              <w:rPr>
                <w:rFonts w:eastAsia="Bookman Old Style"/>
                <w:b/>
                <w:shd w:val="clear" w:color="auto" w:fill="FFFFFF"/>
                <w:lang w:eastAsia="en-US"/>
              </w:rPr>
              <w:t xml:space="preserve"> ч.)</w:t>
            </w:r>
          </w:p>
          <w:p w:rsidR="007233C2" w:rsidRPr="001C2A56" w:rsidRDefault="007233C2" w:rsidP="002C1D78">
            <w:pPr>
              <w:jc w:val="center"/>
              <w:rPr>
                <w:b/>
                <w:u w:val="single"/>
              </w:rPr>
            </w:pPr>
          </w:p>
        </w:tc>
      </w:tr>
      <w:tr w:rsidR="00732A0F" w:rsidRPr="001C2A56" w:rsidTr="00FC2EEA">
        <w:tc>
          <w:tcPr>
            <w:tcW w:w="535" w:type="dxa"/>
            <w:gridSpan w:val="2"/>
          </w:tcPr>
          <w:p w:rsidR="007233C2" w:rsidRPr="001C2A56" w:rsidRDefault="007233C2" w:rsidP="002C1D78">
            <w:pPr>
              <w:jc w:val="center"/>
            </w:pPr>
            <w:r w:rsidRPr="001C2A56">
              <w:t>4</w:t>
            </w:r>
          </w:p>
        </w:tc>
        <w:tc>
          <w:tcPr>
            <w:tcW w:w="4159" w:type="dxa"/>
          </w:tcPr>
          <w:p w:rsidR="007233C2" w:rsidRPr="001C2A56" w:rsidRDefault="00F7249E" w:rsidP="007C5DE2">
            <w:r w:rsidRPr="001C2A56">
              <w:rPr>
                <w:lang w:eastAsia="en-US"/>
              </w:rPr>
              <w:t>Орфография как система правил правописания.</w:t>
            </w:r>
          </w:p>
        </w:tc>
        <w:tc>
          <w:tcPr>
            <w:tcW w:w="728" w:type="dxa"/>
          </w:tcPr>
          <w:p w:rsidR="007233C2" w:rsidRPr="001C2A56" w:rsidRDefault="00F7249E" w:rsidP="00F7249E">
            <w:pPr>
              <w:jc w:val="center"/>
              <w:rPr>
                <w:b/>
                <w:u w:val="single"/>
              </w:rPr>
            </w:pPr>
            <w:r w:rsidRPr="001C2A56">
              <w:t xml:space="preserve">1 </w:t>
            </w:r>
          </w:p>
        </w:tc>
        <w:tc>
          <w:tcPr>
            <w:tcW w:w="1610" w:type="dxa"/>
          </w:tcPr>
          <w:p w:rsidR="007233C2" w:rsidRPr="001C2A56" w:rsidRDefault="008528A3" w:rsidP="002C1D78">
            <w:pPr>
              <w:jc w:val="center"/>
              <w:rPr>
                <w:b/>
                <w:u w:val="single"/>
              </w:rPr>
            </w:pPr>
            <w:r w:rsidRPr="001C2A56">
              <w:t>Лекция Презентация</w:t>
            </w:r>
          </w:p>
        </w:tc>
        <w:tc>
          <w:tcPr>
            <w:tcW w:w="1983" w:type="dxa"/>
          </w:tcPr>
          <w:p w:rsidR="007233C2" w:rsidRPr="001C2A56" w:rsidRDefault="008528A3" w:rsidP="00FC2EEA">
            <w:pPr>
              <w:rPr>
                <w:b/>
                <w:u w:val="single"/>
              </w:rPr>
            </w:pPr>
            <w:r w:rsidRPr="001C2A56">
              <w:rPr>
                <w:lang w:eastAsia="en-US"/>
              </w:rPr>
              <w:t>Беседа по плану лекции</w:t>
            </w:r>
          </w:p>
        </w:tc>
        <w:tc>
          <w:tcPr>
            <w:tcW w:w="914" w:type="dxa"/>
            <w:tcBorders>
              <w:right w:val="single" w:sz="4" w:space="0" w:color="auto"/>
            </w:tcBorders>
          </w:tcPr>
          <w:p w:rsidR="007233C2" w:rsidRPr="001C2A56" w:rsidRDefault="007233C2" w:rsidP="002C1D78">
            <w:pPr>
              <w:jc w:val="center"/>
              <w:rPr>
                <w:b/>
                <w:u w:val="single"/>
              </w:rPr>
            </w:pPr>
          </w:p>
        </w:tc>
        <w:tc>
          <w:tcPr>
            <w:tcW w:w="845" w:type="dxa"/>
            <w:tcBorders>
              <w:left w:val="single" w:sz="4" w:space="0" w:color="auto"/>
            </w:tcBorders>
          </w:tcPr>
          <w:p w:rsidR="007233C2" w:rsidRPr="001C2A56" w:rsidRDefault="007233C2" w:rsidP="002C1D78">
            <w:pPr>
              <w:jc w:val="center"/>
              <w:rPr>
                <w:b/>
                <w:u w:val="single"/>
              </w:rPr>
            </w:pPr>
          </w:p>
        </w:tc>
      </w:tr>
      <w:tr w:rsidR="00732A0F" w:rsidRPr="001C2A56" w:rsidTr="00FC2EEA">
        <w:tc>
          <w:tcPr>
            <w:tcW w:w="535" w:type="dxa"/>
            <w:gridSpan w:val="2"/>
          </w:tcPr>
          <w:p w:rsidR="007233C2" w:rsidRPr="001C2A56" w:rsidRDefault="007233C2" w:rsidP="002C1D78">
            <w:pPr>
              <w:jc w:val="center"/>
            </w:pPr>
            <w:r w:rsidRPr="001C2A56">
              <w:t>5</w:t>
            </w:r>
          </w:p>
        </w:tc>
        <w:tc>
          <w:tcPr>
            <w:tcW w:w="4159" w:type="dxa"/>
          </w:tcPr>
          <w:p w:rsidR="007233C2" w:rsidRPr="001C2A56" w:rsidRDefault="00F7249E" w:rsidP="007C5DE2">
            <w:r w:rsidRPr="001C2A56">
              <w:rPr>
                <w:lang w:eastAsia="en-US"/>
              </w:rPr>
              <w:t>Правописание морфем.</w:t>
            </w:r>
          </w:p>
        </w:tc>
        <w:tc>
          <w:tcPr>
            <w:tcW w:w="728" w:type="dxa"/>
          </w:tcPr>
          <w:p w:rsidR="007233C2" w:rsidRPr="001C2A56" w:rsidRDefault="00F7249E" w:rsidP="00F7249E">
            <w:pPr>
              <w:jc w:val="center"/>
              <w:rPr>
                <w:b/>
                <w:u w:val="single"/>
              </w:rPr>
            </w:pPr>
            <w:r w:rsidRPr="001C2A56">
              <w:t xml:space="preserve">1 </w:t>
            </w:r>
          </w:p>
        </w:tc>
        <w:tc>
          <w:tcPr>
            <w:tcW w:w="1610" w:type="dxa"/>
          </w:tcPr>
          <w:p w:rsidR="007233C2" w:rsidRPr="001C2A56" w:rsidRDefault="008528A3" w:rsidP="002C1D78">
            <w:pPr>
              <w:jc w:val="center"/>
              <w:rPr>
                <w:b/>
                <w:u w:val="single"/>
              </w:rPr>
            </w:pPr>
            <w:r w:rsidRPr="001C2A56">
              <w:t>Презентация</w:t>
            </w:r>
          </w:p>
        </w:tc>
        <w:tc>
          <w:tcPr>
            <w:tcW w:w="1983" w:type="dxa"/>
          </w:tcPr>
          <w:p w:rsidR="007233C2" w:rsidRPr="001C2A56" w:rsidRDefault="008528A3" w:rsidP="00FC2EEA">
            <w:pPr>
              <w:rPr>
                <w:b/>
                <w:u w:val="single"/>
              </w:rPr>
            </w:pPr>
            <w:r w:rsidRPr="001C2A56">
              <w:t>Ответы на вопросы</w:t>
            </w:r>
          </w:p>
        </w:tc>
        <w:tc>
          <w:tcPr>
            <w:tcW w:w="914" w:type="dxa"/>
            <w:tcBorders>
              <w:right w:val="single" w:sz="4" w:space="0" w:color="auto"/>
            </w:tcBorders>
          </w:tcPr>
          <w:p w:rsidR="007233C2" w:rsidRPr="001C2A56" w:rsidRDefault="007233C2" w:rsidP="002C1D78">
            <w:pPr>
              <w:jc w:val="center"/>
              <w:rPr>
                <w:b/>
                <w:u w:val="single"/>
              </w:rPr>
            </w:pPr>
          </w:p>
        </w:tc>
        <w:tc>
          <w:tcPr>
            <w:tcW w:w="845" w:type="dxa"/>
            <w:tcBorders>
              <w:left w:val="single" w:sz="4" w:space="0" w:color="auto"/>
            </w:tcBorders>
          </w:tcPr>
          <w:p w:rsidR="007233C2" w:rsidRPr="001C2A56" w:rsidRDefault="007233C2" w:rsidP="002C1D78">
            <w:pPr>
              <w:jc w:val="center"/>
              <w:rPr>
                <w:b/>
                <w:u w:val="single"/>
              </w:rPr>
            </w:pPr>
          </w:p>
        </w:tc>
      </w:tr>
      <w:tr w:rsidR="00732A0F" w:rsidRPr="001C2A56" w:rsidTr="00FC2EEA">
        <w:tc>
          <w:tcPr>
            <w:tcW w:w="535" w:type="dxa"/>
            <w:gridSpan w:val="2"/>
          </w:tcPr>
          <w:p w:rsidR="00F7249E" w:rsidRPr="001C2A56" w:rsidRDefault="00F7249E" w:rsidP="002C1D78">
            <w:pPr>
              <w:jc w:val="center"/>
            </w:pPr>
            <w:r w:rsidRPr="001C2A56">
              <w:t>6</w:t>
            </w:r>
          </w:p>
        </w:tc>
        <w:tc>
          <w:tcPr>
            <w:tcW w:w="4159" w:type="dxa"/>
          </w:tcPr>
          <w:p w:rsidR="00F7249E" w:rsidRPr="001C2A56" w:rsidRDefault="00F7249E" w:rsidP="007C5DE2">
            <w:r w:rsidRPr="001C2A56">
              <w:rPr>
                <w:shd w:val="clear" w:color="auto" w:fill="FFFFFF"/>
                <w:lang w:eastAsia="en-US"/>
              </w:rPr>
              <w:t>Правописание корней.</w:t>
            </w:r>
          </w:p>
        </w:tc>
        <w:tc>
          <w:tcPr>
            <w:tcW w:w="728" w:type="dxa"/>
          </w:tcPr>
          <w:p w:rsidR="00F7249E" w:rsidRPr="001C2A56" w:rsidRDefault="00F7249E" w:rsidP="00414FBE">
            <w:pPr>
              <w:jc w:val="center"/>
            </w:pPr>
            <w:r w:rsidRPr="001C2A56">
              <w:t>1</w:t>
            </w:r>
          </w:p>
        </w:tc>
        <w:tc>
          <w:tcPr>
            <w:tcW w:w="1610" w:type="dxa"/>
          </w:tcPr>
          <w:p w:rsidR="00F7249E" w:rsidRPr="001C2A56" w:rsidRDefault="008528A3" w:rsidP="002C1D78">
            <w:pPr>
              <w:jc w:val="center"/>
              <w:rPr>
                <w:b/>
                <w:u w:val="single"/>
              </w:rPr>
            </w:pPr>
            <w:r w:rsidRPr="001C2A56">
              <w:t>Практикум</w:t>
            </w:r>
          </w:p>
        </w:tc>
        <w:tc>
          <w:tcPr>
            <w:tcW w:w="1983" w:type="dxa"/>
          </w:tcPr>
          <w:p w:rsidR="00F7249E" w:rsidRPr="001C2A56" w:rsidRDefault="00F7249E" w:rsidP="00FC2EEA">
            <w:pPr>
              <w:rPr>
                <w:b/>
                <w:u w:val="single"/>
              </w:rPr>
            </w:pPr>
          </w:p>
        </w:tc>
        <w:tc>
          <w:tcPr>
            <w:tcW w:w="914" w:type="dxa"/>
            <w:tcBorders>
              <w:right w:val="single" w:sz="4" w:space="0" w:color="auto"/>
            </w:tcBorders>
          </w:tcPr>
          <w:p w:rsidR="00F7249E" w:rsidRPr="001C2A56" w:rsidRDefault="00F7249E" w:rsidP="002C1D78">
            <w:pPr>
              <w:jc w:val="center"/>
              <w:rPr>
                <w:b/>
                <w:u w:val="single"/>
              </w:rPr>
            </w:pPr>
          </w:p>
        </w:tc>
        <w:tc>
          <w:tcPr>
            <w:tcW w:w="845" w:type="dxa"/>
            <w:tcBorders>
              <w:left w:val="single" w:sz="4" w:space="0" w:color="auto"/>
            </w:tcBorders>
          </w:tcPr>
          <w:p w:rsidR="00F7249E" w:rsidRPr="001C2A56" w:rsidRDefault="00F7249E" w:rsidP="002C1D78">
            <w:pPr>
              <w:jc w:val="center"/>
              <w:rPr>
                <w:b/>
                <w:u w:val="single"/>
              </w:rPr>
            </w:pPr>
          </w:p>
        </w:tc>
      </w:tr>
      <w:tr w:rsidR="00732A0F" w:rsidRPr="001C2A56" w:rsidTr="00FC2EEA">
        <w:tc>
          <w:tcPr>
            <w:tcW w:w="535" w:type="dxa"/>
            <w:gridSpan w:val="2"/>
          </w:tcPr>
          <w:p w:rsidR="00F7249E" w:rsidRPr="001C2A56" w:rsidRDefault="00F7249E" w:rsidP="002C1D78">
            <w:pPr>
              <w:jc w:val="center"/>
            </w:pPr>
            <w:r w:rsidRPr="001C2A56">
              <w:t>7</w:t>
            </w:r>
          </w:p>
        </w:tc>
        <w:tc>
          <w:tcPr>
            <w:tcW w:w="4159" w:type="dxa"/>
          </w:tcPr>
          <w:p w:rsidR="00F7249E" w:rsidRPr="001C2A56" w:rsidRDefault="00F7249E" w:rsidP="007C5DE2">
            <w:r w:rsidRPr="001C2A56">
              <w:rPr>
                <w:lang w:eastAsia="en-US"/>
              </w:rPr>
              <w:t>Группы корней с чередованием гласных</w:t>
            </w:r>
          </w:p>
        </w:tc>
        <w:tc>
          <w:tcPr>
            <w:tcW w:w="728" w:type="dxa"/>
          </w:tcPr>
          <w:p w:rsidR="00F7249E" w:rsidRPr="001C2A56" w:rsidRDefault="00F7249E" w:rsidP="00414FBE">
            <w:pPr>
              <w:jc w:val="center"/>
            </w:pPr>
            <w:r w:rsidRPr="001C2A56">
              <w:t>1</w:t>
            </w:r>
          </w:p>
        </w:tc>
        <w:tc>
          <w:tcPr>
            <w:tcW w:w="1610" w:type="dxa"/>
          </w:tcPr>
          <w:p w:rsidR="00F7249E" w:rsidRPr="001C2A56" w:rsidRDefault="008528A3" w:rsidP="002C1D78">
            <w:pPr>
              <w:jc w:val="center"/>
              <w:rPr>
                <w:b/>
                <w:u w:val="single"/>
              </w:rPr>
            </w:pPr>
            <w:r w:rsidRPr="001C2A56">
              <w:t>Практикум</w:t>
            </w:r>
          </w:p>
        </w:tc>
        <w:tc>
          <w:tcPr>
            <w:tcW w:w="1983" w:type="dxa"/>
          </w:tcPr>
          <w:p w:rsidR="00F7249E" w:rsidRPr="001C2A56" w:rsidRDefault="008528A3" w:rsidP="00FC2EEA">
            <w:r w:rsidRPr="001C2A56">
              <w:t>Составление таблицы</w:t>
            </w:r>
          </w:p>
        </w:tc>
        <w:tc>
          <w:tcPr>
            <w:tcW w:w="914" w:type="dxa"/>
            <w:tcBorders>
              <w:right w:val="single" w:sz="4" w:space="0" w:color="auto"/>
            </w:tcBorders>
          </w:tcPr>
          <w:p w:rsidR="00F7249E" w:rsidRPr="001C2A56" w:rsidRDefault="00F7249E" w:rsidP="002C1D78">
            <w:pPr>
              <w:jc w:val="center"/>
              <w:rPr>
                <w:b/>
                <w:u w:val="single"/>
              </w:rPr>
            </w:pPr>
          </w:p>
        </w:tc>
        <w:tc>
          <w:tcPr>
            <w:tcW w:w="845" w:type="dxa"/>
            <w:tcBorders>
              <w:left w:val="single" w:sz="4" w:space="0" w:color="auto"/>
            </w:tcBorders>
          </w:tcPr>
          <w:p w:rsidR="00F7249E" w:rsidRPr="001C2A56" w:rsidRDefault="00F7249E" w:rsidP="002C1D78">
            <w:pPr>
              <w:jc w:val="center"/>
              <w:rPr>
                <w:b/>
                <w:u w:val="single"/>
              </w:rPr>
            </w:pPr>
          </w:p>
        </w:tc>
      </w:tr>
      <w:tr w:rsidR="00732A0F" w:rsidRPr="001C2A56" w:rsidTr="00FC2EEA">
        <w:tc>
          <w:tcPr>
            <w:tcW w:w="535" w:type="dxa"/>
            <w:gridSpan w:val="2"/>
          </w:tcPr>
          <w:p w:rsidR="00F7249E" w:rsidRPr="001C2A56" w:rsidRDefault="00F7249E" w:rsidP="002C1D78">
            <w:pPr>
              <w:jc w:val="center"/>
            </w:pPr>
            <w:r w:rsidRPr="001C2A56">
              <w:t>8</w:t>
            </w:r>
          </w:p>
        </w:tc>
        <w:tc>
          <w:tcPr>
            <w:tcW w:w="4159" w:type="dxa"/>
          </w:tcPr>
          <w:p w:rsidR="00F7249E" w:rsidRPr="001C2A56" w:rsidRDefault="00F7249E" w:rsidP="007C5DE2">
            <w:r w:rsidRPr="001C2A56">
              <w:rPr>
                <w:shd w:val="clear" w:color="auto" w:fill="FFFFFF"/>
                <w:lang w:eastAsia="en-US"/>
              </w:rPr>
              <w:t>Правописание согласных корня</w:t>
            </w:r>
          </w:p>
        </w:tc>
        <w:tc>
          <w:tcPr>
            <w:tcW w:w="728" w:type="dxa"/>
          </w:tcPr>
          <w:p w:rsidR="00F7249E" w:rsidRPr="001C2A56" w:rsidRDefault="00F7249E" w:rsidP="00414FBE">
            <w:pPr>
              <w:jc w:val="center"/>
            </w:pPr>
            <w:r w:rsidRPr="001C2A56">
              <w:t>1</w:t>
            </w:r>
          </w:p>
        </w:tc>
        <w:tc>
          <w:tcPr>
            <w:tcW w:w="1610" w:type="dxa"/>
          </w:tcPr>
          <w:p w:rsidR="00F7249E" w:rsidRPr="001C2A56" w:rsidRDefault="008528A3" w:rsidP="002C1D78">
            <w:pPr>
              <w:jc w:val="center"/>
              <w:rPr>
                <w:b/>
                <w:u w:val="single"/>
              </w:rPr>
            </w:pPr>
            <w:r w:rsidRPr="001C2A56">
              <w:t xml:space="preserve">Практикум </w:t>
            </w:r>
          </w:p>
        </w:tc>
        <w:tc>
          <w:tcPr>
            <w:tcW w:w="1983" w:type="dxa"/>
          </w:tcPr>
          <w:p w:rsidR="00F7249E" w:rsidRPr="001C2A56" w:rsidRDefault="00F7249E" w:rsidP="00FC2EEA">
            <w:pPr>
              <w:rPr>
                <w:b/>
                <w:u w:val="single"/>
              </w:rPr>
            </w:pPr>
          </w:p>
        </w:tc>
        <w:tc>
          <w:tcPr>
            <w:tcW w:w="914" w:type="dxa"/>
            <w:tcBorders>
              <w:right w:val="single" w:sz="4" w:space="0" w:color="auto"/>
            </w:tcBorders>
          </w:tcPr>
          <w:p w:rsidR="00F7249E" w:rsidRPr="001C2A56" w:rsidRDefault="00F7249E" w:rsidP="002C1D78">
            <w:pPr>
              <w:jc w:val="center"/>
              <w:rPr>
                <w:b/>
                <w:u w:val="single"/>
              </w:rPr>
            </w:pPr>
          </w:p>
        </w:tc>
        <w:tc>
          <w:tcPr>
            <w:tcW w:w="845" w:type="dxa"/>
            <w:tcBorders>
              <w:left w:val="single" w:sz="4" w:space="0" w:color="auto"/>
            </w:tcBorders>
          </w:tcPr>
          <w:p w:rsidR="00F7249E" w:rsidRPr="001C2A56" w:rsidRDefault="00F7249E" w:rsidP="002C1D78">
            <w:pPr>
              <w:jc w:val="center"/>
              <w:rPr>
                <w:b/>
                <w:u w:val="single"/>
              </w:rPr>
            </w:pPr>
          </w:p>
        </w:tc>
      </w:tr>
      <w:tr w:rsidR="00732A0F" w:rsidRPr="001C2A56" w:rsidTr="00FC2EEA">
        <w:tc>
          <w:tcPr>
            <w:tcW w:w="535" w:type="dxa"/>
            <w:gridSpan w:val="2"/>
          </w:tcPr>
          <w:p w:rsidR="00F7249E" w:rsidRPr="001C2A56" w:rsidRDefault="00F7249E" w:rsidP="002C1D78">
            <w:pPr>
              <w:jc w:val="center"/>
            </w:pPr>
            <w:r w:rsidRPr="001C2A56">
              <w:t>9</w:t>
            </w:r>
          </w:p>
        </w:tc>
        <w:tc>
          <w:tcPr>
            <w:tcW w:w="4159" w:type="dxa"/>
          </w:tcPr>
          <w:p w:rsidR="00F7249E" w:rsidRPr="001C2A56" w:rsidRDefault="00F7249E" w:rsidP="007C5DE2">
            <w:r w:rsidRPr="001C2A56">
              <w:rPr>
                <w:lang w:eastAsia="en-US"/>
              </w:rPr>
              <w:t>Контрольная работа</w:t>
            </w:r>
          </w:p>
        </w:tc>
        <w:tc>
          <w:tcPr>
            <w:tcW w:w="728" w:type="dxa"/>
          </w:tcPr>
          <w:p w:rsidR="00F7249E" w:rsidRPr="001C2A56" w:rsidRDefault="00F7249E" w:rsidP="00414FBE">
            <w:pPr>
              <w:jc w:val="center"/>
            </w:pPr>
            <w:r w:rsidRPr="001C2A56">
              <w:t>1</w:t>
            </w:r>
          </w:p>
        </w:tc>
        <w:tc>
          <w:tcPr>
            <w:tcW w:w="1610" w:type="dxa"/>
          </w:tcPr>
          <w:p w:rsidR="00F7249E" w:rsidRPr="001C2A56" w:rsidRDefault="008528A3" w:rsidP="002C1D78">
            <w:pPr>
              <w:jc w:val="center"/>
              <w:rPr>
                <w:b/>
                <w:u w:val="single"/>
              </w:rPr>
            </w:pPr>
            <w:r w:rsidRPr="001C2A56">
              <w:t>Контроль знаний</w:t>
            </w:r>
          </w:p>
        </w:tc>
        <w:tc>
          <w:tcPr>
            <w:tcW w:w="1983" w:type="dxa"/>
          </w:tcPr>
          <w:p w:rsidR="00F7249E" w:rsidRPr="001C2A56" w:rsidRDefault="008528A3" w:rsidP="00FC2EEA">
            <w:pPr>
              <w:rPr>
                <w:b/>
                <w:u w:val="single"/>
              </w:rPr>
            </w:pPr>
            <w:r w:rsidRPr="001C2A56">
              <w:t>Тестирование</w:t>
            </w:r>
          </w:p>
        </w:tc>
        <w:tc>
          <w:tcPr>
            <w:tcW w:w="914" w:type="dxa"/>
            <w:tcBorders>
              <w:right w:val="single" w:sz="4" w:space="0" w:color="auto"/>
            </w:tcBorders>
          </w:tcPr>
          <w:p w:rsidR="00F7249E" w:rsidRPr="001C2A56" w:rsidRDefault="00F7249E" w:rsidP="002C1D78">
            <w:pPr>
              <w:jc w:val="center"/>
              <w:rPr>
                <w:b/>
                <w:u w:val="single"/>
              </w:rPr>
            </w:pPr>
          </w:p>
        </w:tc>
        <w:tc>
          <w:tcPr>
            <w:tcW w:w="845" w:type="dxa"/>
            <w:tcBorders>
              <w:left w:val="single" w:sz="4" w:space="0" w:color="auto"/>
            </w:tcBorders>
          </w:tcPr>
          <w:p w:rsidR="00F7249E" w:rsidRPr="001C2A56" w:rsidRDefault="00F7249E" w:rsidP="002C1D78">
            <w:pPr>
              <w:jc w:val="center"/>
              <w:rPr>
                <w:b/>
                <w:u w:val="single"/>
              </w:rPr>
            </w:pPr>
          </w:p>
        </w:tc>
      </w:tr>
      <w:tr w:rsidR="00732A0F" w:rsidRPr="001C2A56" w:rsidTr="00FC2EEA">
        <w:tc>
          <w:tcPr>
            <w:tcW w:w="535" w:type="dxa"/>
            <w:gridSpan w:val="2"/>
          </w:tcPr>
          <w:p w:rsidR="00F7249E" w:rsidRPr="001C2A56" w:rsidRDefault="00F7249E" w:rsidP="002C1D78">
            <w:pPr>
              <w:jc w:val="center"/>
            </w:pPr>
            <w:r w:rsidRPr="001C2A56">
              <w:t>10</w:t>
            </w:r>
          </w:p>
        </w:tc>
        <w:tc>
          <w:tcPr>
            <w:tcW w:w="4159" w:type="dxa"/>
          </w:tcPr>
          <w:p w:rsidR="00F7249E" w:rsidRPr="001C2A56" w:rsidRDefault="00F7249E" w:rsidP="007C5DE2">
            <w:r w:rsidRPr="001C2A56">
              <w:rPr>
                <w:lang w:eastAsia="en-US"/>
              </w:rPr>
              <w:t>Использование орфографического и словообразо</w:t>
            </w:r>
            <w:r w:rsidRPr="001C2A56">
              <w:rPr>
                <w:lang w:eastAsia="en-US"/>
              </w:rPr>
              <w:softHyphen/>
              <w:t>вательного словарей</w:t>
            </w:r>
          </w:p>
        </w:tc>
        <w:tc>
          <w:tcPr>
            <w:tcW w:w="728" w:type="dxa"/>
          </w:tcPr>
          <w:p w:rsidR="00F7249E" w:rsidRPr="001C2A56" w:rsidRDefault="00F7249E" w:rsidP="00414FBE">
            <w:pPr>
              <w:jc w:val="center"/>
            </w:pPr>
            <w:r w:rsidRPr="001C2A56">
              <w:t>1</w:t>
            </w:r>
          </w:p>
        </w:tc>
        <w:tc>
          <w:tcPr>
            <w:tcW w:w="1610" w:type="dxa"/>
          </w:tcPr>
          <w:p w:rsidR="00F7249E" w:rsidRPr="001C2A56" w:rsidRDefault="008528A3" w:rsidP="002C1D78">
            <w:pPr>
              <w:jc w:val="center"/>
            </w:pPr>
            <w:r w:rsidRPr="001C2A56">
              <w:t>Урок-исследование</w:t>
            </w:r>
          </w:p>
        </w:tc>
        <w:tc>
          <w:tcPr>
            <w:tcW w:w="1983" w:type="dxa"/>
          </w:tcPr>
          <w:p w:rsidR="00F7249E" w:rsidRPr="001C2A56" w:rsidRDefault="008528A3" w:rsidP="00FC2EEA">
            <w:r w:rsidRPr="001C2A56">
              <w:t>С</w:t>
            </w:r>
            <w:r w:rsidR="00732A0F" w:rsidRPr="001C2A56">
              <w:t>а</w:t>
            </w:r>
            <w:r w:rsidRPr="001C2A56">
              <w:t>мостоя</w:t>
            </w:r>
            <w:r w:rsidR="00732A0F" w:rsidRPr="001C2A56">
              <w:t>те</w:t>
            </w:r>
            <w:r w:rsidRPr="001C2A56">
              <w:t>льная работа</w:t>
            </w:r>
          </w:p>
        </w:tc>
        <w:tc>
          <w:tcPr>
            <w:tcW w:w="914" w:type="dxa"/>
            <w:tcBorders>
              <w:right w:val="single" w:sz="4" w:space="0" w:color="auto"/>
            </w:tcBorders>
          </w:tcPr>
          <w:p w:rsidR="00F7249E" w:rsidRPr="001C2A56" w:rsidRDefault="00F7249E" w:rsidP="002C1D78">
            <w:pPr>
              <w:jc w:val="center"/>
              <w:rPr>
                <w:b/>
                <w:u w:val="single"/>
              </w:rPr>
            </w:pPr>
          </w:p>
        </w:tc>
        <w:tc>
          <w:tcPr>
            <w:tcW w:w="845" w:type="dxa"/>
            <w:tcBorders>
              <w:left w:val="single" w:sz="4" w:space="0" w:color="auto"/>
            </w:tcBorders>
          </w:tcPr>
          <w:p w:rsidR="00F7249E" w:rsidRPr="001C2A56" w:rsidRDefault="00F7249E" w:rsidP="002C1D78">
            <w:pPr>
              <w:jc w:val="center"/>
              <w:rPr>
                <w:b/>
                <w:u w:val="single"/>
              </w:rPr>
            </w:pPr>
          </w:p>
        </w:tc>
      </w:tr>
      <w:tr w:rsidR="00732A0F" w:rsidRPr="001C2A56" w:rsidTr="00FC2EEA">
        <w:tc>
          <w:tcPr>
            <w:tcW w:w="535" w:type="dxa"/>
            <w:gridSpan w:val="2"/>
          </w:tcPr>
          <w:p w:rsidR="00F7249E" w:rsidRPr="001C2A56" w:rsidRDefault="00F7249E" w:rsidP="002C1D78">
            <w:pPr>
              <w:jc w:val="center"/>
            </w:pPr>
            <w:r w:rsidRPr="001C2A56">
              <w:t>11</w:t>
            </w:r>
          </w:p>
        </w:tc>
        <w:tc>
          <w:tcPr>
            <w:tcW w:w="4159" w:type="dxa"/>
          </w:tcPr>
          <w:p w:rsidR="00F7249E" w:rsidRPr="001C2A56" w:rsidRDefault="00F7249E" w:rsidP="007C5DE2">
            <w:r w:rsidRPr="001C2A56">
              <w:rPr>
                <w:shd w:val="clear" w:color="auto" w:fill="FFFFFF"/>
                <w:lang w:eastAsia="en-US"/>
              </w:rPr>
              <w:t>Правописание приставок</w:t>
            </w:r>
          </w:p>
        </w:tc>
        <w:tc>
          <w:tcPr>
            <w:tcW w:w="728" w:type="dxa"/>
          </w:tcPr>
          <w:p w:rsidR="00F7249E" w:rsidRPr="001C2A56" w:rsidRDefault="00F7249E" w:rsidP="00414FBE">
            <w:pPr>
              <w:jc w:val="center"/>
            </w:pPr>
            <w:r w:rsidRPr="001C2A56">
              <w:t>1</w:t>
            </w:r>
          </w:p>
        </w:tc>
        <w:tc>
          <w:tcPr>
            <w:tcW w:w="1610" w:type="dxa"/>
          </w:tcPr>
          <w:p w:rsidR="00F7249E" w:rsidRPr="001C2A56" w:rsidRDefault="00732A0F" w:rsidP="002C1D78">
            <w:pPr>
              <w:jc w:val="center"/>
              <w:rPr>
                <w:b/>
                <w:u w:val="single"/>
              </w:rPr>
            </w:pPr>
            <w:r w:rsidRPr="001C2A56">
              <w:t>Практикум</w:t>
            </w:r>
          </w:p>
        </w:tc>
        <w:tc>
          <w:tcPr>
            <w:tcW w:w="1983" w:type="dxa"/>
          </w:tcPr>
          <w:p w:rsidR="00F7249E" w:rsidRPr="001C2A56" w:rsidRDefault="00732A0F" w:rsidP="00FC2EEA">
            <w:pPr>
              <w:rPr>
                <w:b/>
                <w:u w:val="single"/>
              </w:rPr>
            </w:pPr>
            <w:r w:rsidRPr="001C2A56">
              <w:t>Составление таблицы</w:t>
            </w:r>
          </w:p>
        </w:tc>
        <w:tc>
          <w:tcPr>
            <w:tcW w:w="914" w:type="dxa"/>
            <w:tcBorders>
              <w:right w:val="single" w:sz="4" w:space="0" w:color="auto"/>
            </w:tcBorders>
          </w:tcPr>
          <w:p w:rsidR="00F7249E" w:rsidRPr="001C2A56" w:rsidRDefault="00F7249E" w:rsidP="002C1D78">
            <w:pPr>
              <w:jc w:val="center"/>
              <w:rPr>
                <w:b/>
                <w:u w:val="single"/>
              </w:rPr>
            </w:pPr>
          </w:p>
        </w:tc>
        <w:tc>
          <w:tcPr>
            <w:tcW w:w="845" w:type="dxa"/>
            <w:tcBorders>
              <w:left w:val="single" w:sz="4" w:space="0" w:color="auto"/>
            </w:tcBorders>
          </w:tcPr>
          <w:p w:rsidR="00F7249E" w:rsidRPr="001C2A56" w:rsidRDefault="00F7249E" w:rsidP="002C1D78">
            <w:pPr>
              <w:jc w:val="center"/>
              <w:rPr>
                <w:b/>
                <w:u w:val="single"/>
              </w:rPr>
            </w:pPr>
          </w:p>
        </w:tc>
      </w:tr>
      <w:tr w:rsidR="00732A0F" w:rsidRPr="001C2A56" w:rsidTr="00FC2EEA">
        <w:tc>
          <w:tcPr>
            <w:tcW w:w="535" w:type="dxa"/>
            <w:gridSpan w:val="2"/>
          </w:tcPr>
          <w:p w:rsidR="00F7249E" w:rsidRPr="001C2A56" w:rsidRDefault="00F7249E" w:rsidP="002C1D78">
            <w:pPr>
              <w:jc w:val="center"/>
            </w:pPr>
            <w:r w:rsidRPr="001C2A56">
              <w:t>12</w:t>
            </w:r>
          </w:p>
        </w:tc>
        <w:tc>
          <w:tcPr>
            <w:tcW w:w="4159" w:type="dxa"/>
          </w:tcPr>
          <w:p w:rsidR="00F7249E" w:rsidRPr="001C2A56" w:rsidRDefault="007C5DE2" w:rsidP="007C5DE2">
            <w:r w:rsidRPr="001C2A56">
              <w:rPr>
                <w:rFonts w:eastAsia="Arial Unicode MS"/>
              </w:rPr>
              <w:t>Правописание суффиксов</w:t>
            </w:r>
          </w:p>
        </w:tc>
        <w:tc>
          <w:tcPr>
            <w:tcW w:w="728" w:type="dxa"/>
          </w:tcPr>
          <w:p w:rsidR="00F7249E" w:rsidRPr="001C2A56" w:rsidRDefault="00F7249E" w:rsidP="00414FBE">
            <w:pPr>
              <w:jc w:val="center"/>
            </w:pPr>
            <w:r w:rsidRPr="001C2A56">
              <w:t>1</w:t>
            </w:r>
          </w:p>
        </w:tc>
        <w:tc>
          <w:tcPr>
            <w:tcW w:w="1610" w:type="dxa"/>
          </w:tcPr>
          <w:p w:rsidR="00F7249E" w:rsidRPr="001C2A56" w:rsidRDefault="00732A0F" w:rsidP="002C1D78">
            <w:pPr>
              <w:jc w:val="center"/>
              <w:rPr>
                <w:b/>
                <w:u w:val="single"/>
              </w:rPr>
            </w:pPr>
            <w:r w:rsidRPr="001C2A56">
              <w:t>Практикум</w:t>
            </w:r>
          </w:p>
        </w:tc>
        <w:tc>
          <w:tcPr>
            <w:tcW w:w="1983" w:type="dxa"/>
          </w:tcPr>
          <w:p w:rsidR="00F7249E" w:rsidRPr="001C2A56" w:rsidRDefault="00732A0F" w:rsidP="00FC2EEA">
            <w:r w:rsidRPr="001C2A56">
              <w:t>составление презентации</w:t>
            </w:r>
          </w:p>
        </w:tc>
        <w:tc>
          <w:tcPr>
            <w:tcW w:w="914" w:type="dxa"/>
            <w:tcBorders>
              <w:right w:val="single" w:sz="4" w:space="0" w:color="auto"/>
            </w:tcBorders>
          </w:tcPr>
          <w:p w:rsidR="00F7249E" w:rsidRPr="001C2A56" w:rsidRDefault="00F7249E" w:rsidP="002C1D78">
            <w:pPr>
              <w:jc w:val="center"/>
              <w:rPr>
                <w:b/>
                <w:u w:val="single"/>
              </w:rPr>
            </w:pPr>
          </w:p>
        </w:tc>
        <w:tc>
          <w:tcPr>
            <w:tcW w:w="845" w:type="dxa"/>
            <w:tcBorders>
              <w:left w:val="single" w:sz="4" w:space="0" w:color="auto"/>
            </w:tcBorders>
          </w:tcPr>
          <w:p w:rsidR="00F7249E" w:rsidRPr="001C2A56" w:rsidRDefault="00F7249E" w:rsidP="002C1D78">
            <w:pPr>
              <w:jc w:val="center"/>
              <w:rPr>
                <w:b/>
                <w:u w:val="single"/>
              </w:rPr>
            </w:pPr>
          </w:p>
        </w:tc>
      </w:tr>
      <w:tr w:rsidR="00732A0F" w:rsidRPr="001C2A56" w:rsidTr="00FC2EEA">
        <w:tc>
          <w:tcPr>
            <w:tcW w:w="535" w:type="dxa"/>
            <w:gridSpan w:val="2"/>
          </w:tcPr>
          <w:p w:rsidR="00F7249E" w:rsidRPr="001C2A56" w:rsidRDefault="00F7249E" w:rsidP="002C1D78">
            <w:pPr>
              <w:jc w:val="center"/>
            </w:pPr>
            <w:r w:rsidRPr="001C2A56">
              <w:t>13</w:t>
            </w:r>
          </w:p>
        </w:tc>
        <w:tc>
          <w:tcPr>
            <w:tcW w:w="4159" w:type="dxa"/>
          </w:tcPr>
          <w:p w:rsidR="00F7249E" w:rsidRPr="001C2A56" w:rsidRDefault="00F7249E" w:rsidP="007C5DE2">
            <w:r w:rsidRPr="001C2A56">
              <w:rPr>
                <w:rFonts w:eastAsia="Arial Unicode MS"/>
              </w:rPr>
              <w:t>Правописание окончаний</w:t>
            </w:r>
          </w:p>
        </w:tc>
        <w:tc>
          <w:tcPr>
            <w:tcW w:w="728" w:type="dxa"/>
          </w:tcPr>
          <w:p w:rsidR="00F7249E" w:rsidRPr="001C2A56" w:rsidRDefault="00F7249E" w:rsidP="00414FBE">
            <w:pPr>
              <w:jc w:val="center"/>
            </w:pPr>
            <w:r w:rsidRPr="001C2A56">
              <w:t>1</w:t>
            </w:r>
          </w:p>
        </w:tc>
        <w:tc>
          <w:tcPr>
            <w:tcW w:w="1610" w:type="dxa"/>
          </w:tcPr>
          <w:p w:rsidR="00732A0F" w:rsidRPr="001C2A56" w:rsidRDefault="00FC2EEA" w:rsidP="002C1D78">
            <w:pPr>
              <w:jc w:val="center"/>
            </w:pPr>
            <w:r w:rsidRPr="001C2A56">
              <w:t>Урок-исследование</w:t>
            </w:r>
          </w:p>
          <w:p w:rsidR="00F7249E" w:rsidRPr="001C2A56" w:rsidRDefault="00732A0F" w:rsidP="002C1D78">
            <w:pPr>
              <w:jc w:val="center"/>
              <w:rPr>
                <w:b/>
                <w:u w:val="single"/>
              </w:rPr>
            </w:pPr>
            <w:r w:rsidRPr="001C2A56">
              <w:t>Практикум</w:t>
            </w:r>
          </w:p>
        </w:tc>
        <w:tc>
          <w:tcPr>
            <w:tcW w:w="1983" w:type="dxa"/>
          </w:tcPr>
          <w:p w:rsidR="00F7249E" w:rsidRPr="001C2A56" w:rsidRDefault="00732A0F" w:rsidP="00FC2EEA">
            <w:pPr>
              <w:rPr>
                <w:b/>
                <w:u w:val="single"/>
              </w:rPr>
            </w:pPr>
            <w:r w:rsidRPr="001C2A56">
              <w:t>Составление таблицы</w:t>
            </w:r>
          </w:p>
        </w:tc>
        <w:tc>
          <w:tcPr>
            <w:tcW w:w="914" w:type="dxa"/>
            <w:tcBorders>
              <w:right w:val="single" w:sz="4" w:space="0" w:color="auto"/>
            </w:tcBorders>
          </w:tcPr>
          <w:p w:rsidR="00F7249E" w:rsidRPr="001C2A56" w:rsidRDefault="00F7249E" w:rsidP="002C1D78">
            <w:pPr>
              <w:jc w:val="center"/>
              <w:rPr>
                <w:b/>
                <w:u w:val="single"/>
              </w:rPr>
            </w:pPr>
          </w:p>
        </w:tc>
        <w:tc>
          <w:tcPr>
            <w:tcW w:w="845" w:type="dxa"/>
            <w:tcBorders>
              <w:left w:val="single" w:sz="4" w:space="0" w:color="auto"/>
            </w:tcBorders>
          </w:tcPr>
          <w:p w:rsidR="00F7249E" w:rsidRPr="001C2A56" w:rsidRDefault="00F7249E" w:rsidP="002C1D78">
            <w:pPr>
              <w:jc w:val="center"/>
              <w:rPr>
                <w:b/>
                <w:u w:val="single"/>
              </w:rPr>
            </w:pPr>
          </w:p>
        </w:tc>
      </w:tr>
      <w:tr w:rsidR="00732A0F" w:rsidRPr="001C2A56" w:rsidTr="00FC2EEA">
        <w:tc>
          <w:tcPr>
            <w:tcW w:w="535" w:type="dxa"/>
            <w:gridSpan w:val="2"/>
          </w:tcPr>
          <w:p w:rsidR="00F7249E" w:rsidRPr="001C2A56" w:rsidRDefault="00F7249E" w:rsidP="007233C2">
            <w:pPr>
              <w:jc w:val="center"/>
            </w:pPr>
            <w:r w:rsidRPr="001C2A56">
              <w:t>14</w:t>
            </w:r>
          </w:p>
        </w:tc>
        <w:tc>
          <w:tcPr>
            <w:tcW w:w="4159" w:type="dxa"/>
          </w:tcPr>
          <w:p w:rsidR="00F7249E" w:rsidRPr="001C2A56" w:rsidRDefault="00F7249E" w:rsidP="007C5DE2">
            <w:r w:rsidRPr="001C2A56">
              <w:rPr>
                <w:rFonts w:eastAsia="Arial Unicode MS"/>
              </w:rPr>
              <w:t>О и е после шипящих и ц в разных морфемах</w:t>
            </w:r>
          </w:p>
        </w:tc>
        <w:tc>
          <w:tcPr>
            <w:tcW w:w="728" w:type="dxa"/>
          </w:tcPr>
          <w:p w:rsidR="00F7249E" w:rsidRPr="001C2A56" w:rsidRDefault="00F7249E" w:rsidP="00414FBE">
            <w:pPr>
              <w:jc w:val="center"/>
            </w:pPr>
            <w:r w:rsidRPr="001C2A56">
              <w:t>1</w:t>
            </w:r>
          </w:p>
        </w:tc>
        <w:tc>
          <w:tcPr>
            <w:tcW w:w="1610" w:type="dxa"/>
          </w:tcPr>
          <w:p w:rsidR="00F7249E" w:rsidRPr="001C2A56" w:rsidRDefault="00732A0F" w:rsidP="002C1D78">
            <w:pPr>
              <w:jc w:val="center"/>
              <w:rPr>
                <w:b/>
                <w:u w:val="single"/>
              </w:rPr>
            </w:pPr>
            <w:r w:rsidRPr="001C2A56">
              <w:t>Практикум Презентация</w:t>
            </w:r>
          </w:p>
        </w:tc>
        <w:tc>
          <w:tcPr>
            <w:tcW w:w="1983" w:type="dxa"/>
          </w:tcPr>
          <w:p w:rsidR="00F7249E" w:rsidRPr="001C2A56" w:rsidRDefault="00732A0F" w:rsidP="00FC2EEA">
            <w:r w:rsidRPr="001C2A56">
              <w:t>Нахождение примеров на данные орфограммы</w:t>
            </w:r>
          </w:p>
        </w:tc>
        <w:tc>
          <w:tcPr>
            <w:tcW w:w="914" w:type="dxa"/>
            <w:tcBorders>
              <w:right w:val="single" w:sz="4" w:space="0" w:color="auto"/>
            </w:tcBorders>
          </w:tcPr>
          <w:p w:rsidR="00F7249E" w:rsidRPr="001C2A56" w:rsidRDefault="00F7249E" w:rsidP="002C1D78">
            <w:pPr>
              <w:jc w:val="center"/>
              <w:rPr>
                <w:b/>
                <w:u w:val="single"/>
              </w:rPr>
            </w:pPr>
          </w:p>
        </w:tc>
        <w:tc>
          <w:tcPr>
            <w:tcW w:w="845" w:type="dxa"/>
            <w:tcBorders>
              <w:left w:val="single" w:sz="4" w:space="0" w:color="auto"/>
            </w:tcBorders>
          </w:tcPr>
          <w:p w:rsidR="00F7249E" w:rsidRPr="001C2A56" w:rsidRDefault="00F7249E" w:rsidP="002C1D78">
            <w:pPr>
              <w:jc w:val="center"/>
              <w:rPr>
                <w:b/>
                <w:u w:val="single"/>
              </w:rPr>
            </w:pPr>
          </w:p>
        </w:tc>
      </w:tr>
      <w:tr w:rsidR="00732A0F" w:rsidRPr="001C2A56" w:rsidTr="00FC2EEA">
        <w:tc>
          <w:tcPr>
            <w:tcW w:w="535" w:type="dxa"/>
            <w:gridSpan w:val="2"/>
          </w:tcPr>
          <w:p w:rsidR="00F7249E" w:rsidRPr="001C2A56" w:rsidRDefault="00F7249E" w:rsidP="002C1D78">
            <w:pPr>
              <w:jc w:val="center"/>
            </w:pPr>
            <w:r w:rsidRPr="001C2A56">
              <w:t>15</w:t>
            </w:r>
          </w:p>
        </w:tc>
        <w:tc>
          <w:tcPr>
            <w:tcW w:w="4159" w:type="dxa"/>
          </w:tcPr>
          <w:p w:rsidR="00F7249E" w:rsidRPr="001C2A56" w:rsidRDefault="007C5DE2" w:rsidP="007C5DE2">
            <w:r w:rsidRPr="001C2A56">
              <w:rPr>
                <w:rFonts w:eastAsia="Arial Unicode MS"/>
              </w:rPr>
              <w:t>Слитные, дефисные и раздельные написания</w:t>
            </w:r>
          </w:p>
        </w:tc>
        <w:tc>
          <w:tcPr>
            <w:tcW w:w="728" w:type="dxa"/>
          </w:tcPr>
          <w:p w:rsidR="00F7249E" w:rsidRPr="001C2A56" w:rsidRDefault="00F7249E" w:rsidP="00414FBE">
            <w:pPr>
              <w:jc w:val="center"/>
            </w:pPr>
            <w:r w:rsidRPr="001C2A56">
              <w:t>1</w:t>
            </w:r>
          </w:p>
        </w:tc>
        <w:tc>
          <w:tcPr>
            <w:tcW w:w="1610" w:type="dxa"/>
          </w:tcPr>
          <w:p w:rsidR="00F7249E" w:rsidRPr="001C2A56" w:rsidRDefault="00732A0F" w:rsidP="002C1D78">
            <w:pPr>
              <w:jc w:val="center"/>
              <w:rPr>
                <w:b/>
                <w:u w:val="single"/>
              </w:rPr>
            </w:pPr>
            <w:r w:rsidRPr="001C2A56">
              <w:t>Практикум Презентация</w:t>
            </w:r>
          </w:p>
        </w:tc>
        <w:tc>
          <w:tcPr>
            <w:tcW w:w="1983" w:type="dxa"/>
          </w:tcPr>
          <w:p w:rsidR="00F7249E" w:rsidRPr="001C2A56" w:rsidRDefault="00732A0F" w:rsidP="00FC2EEA">
            <w:pPr>
              <w:rPr>
                <w:b/>
                <w:u w:val="single"/>
              </w:rPr>
            </w:pPr>
            <w:r w:rsidRPr="001C2A56">
              <w:rPr>
                <w:lang w:eastAsia="en-US"/>
              </w:rPr>
              <w:t>Беседа по вопросам</w:t>
            </w:r>
          </w:p>
        </w:tc>
        <w:tc>
          <w:tcPr>
            <w:tcW w:w="914" w:type="dxa"/>
            <w:tcBorders>
              <w:right w:val="single" w:sz="4" w:space="0" w:color="auto"/>
            </w:tcBorders>
          </w:tcPr>
          <w:p w:rsidR="00F7249E" w:rsidRPr="001C2A56" w:rsidRDefault="00F7249E" w:rsidP="002C1D78">
            <w:pPr>
              <w:jc w:val="center"/>
              <w:rPr>
                <w:b/>
                <w:u w:val="single"/>
              </w:rPr>
            </w:pPr>
          </w:p>
        </w:tc>
        <w:tc>
          <w:tcPr>
            <w:tcW w:w="845" w:type="dxa"/>
            <w:tcBorders>
              <w:left w:val="single" w:sz="4" w:space="0" w:color="auto"/>
            </w:tcBorders>
          </w:tcPr>
          <w:p w:rsidR="00F7249E" w:rsidRPr="001C2A56" w:rsidRDefault="00F7249E" w:rsidP="002C1D78">
            <w:pPr>
              <w:jc w:val="center"/>
              <w:rPr>
                <w:b/>
                <w:u w:val="single"/>
              </w:rPr>
            </w:pPr>
          </w:p>
        </w:tc>
      </w:tr>
      <w:tr w:rsidR="00732A0F" w:rsidRPr="001C2A56" w:rsidTr="00FC2EEA">
        <w:tc>
          <w:tcPr>
            <w:tcW w:w="535" w:type="dxa"/>
            <w:gridSpan w:val="2"/>
          </w:tcPr>
          <w:p w:rsidR="00F7249E" w:rsidRPr="001C2A56" w:rsidRDefault="00F7249E" w:rsidP="002C1D78">
            <w:pPr>
              <w:jc w:val="center"/>
            </w:pPr>
            <w:r w:rsidRPr="001C2A56">
              <w:t>16</w:t>
            </w:r>
          </w:p>
        </w:tc>
        <w:tc>
          <w:tcPr>
            <w:tcW w:w="4159" w:type="dxa"/>
          </w:tcPr>
          <w:p w:rsidR="00F7249E" w:rsidRPr="001C2A56" w:rsidRDefault="007C5DE2" w:rsidP="007C5DE2">
            <w:r w:rsidRPr="001C2A56">
              <w:rPr>
                <w:rFonts w:eastAsia="Arial Unicode MS"/>
              </w:rPr>
              <w:t>Контрольная работа</w:t>
            </w:r>
          </w:p>
        </w:tc>
        <w:tc>
          <w:tcPr>
            <w:tcW w:w="728" w:type="dxa"/>
          </w:tcPr>
          <w:p w:rsidR="00F7249E" w:rsidRPr="001C2A56" w:rsidRDefault="00F7249E" w:rsidP="00414FBE">
            <w:pPr>
              <w:jc w:val="center"/>
            </w:pPr>
            <w:r w:rsidRPr="001C2A56">
              <w:t>1</w:t>
            </w:r>
          </w:p>
        </w:tc>
        <w:tc>
          <w:tcPr>
            <w:tcW w:w="1610" w:type="dxa"/>
          </w:tcPr>
          <w:p w:rsidR="00F7249E" w:rsidRPr="001C2A56" w:rsidRDefault="00732A0F" w:rsidP="002C1D78">
            <w:pPr>
              <w:jc w:val="center"/>
              <w:rPr>
                <w:b/>
                <w:u w:val="single"/>
              </w:rPr>
            </w:pPr>
            <w:r w:rsidRPr="001C2A56">
              <w:t>Контроль знаний</w:t>
            </w:r>
          </w:p>
        </w:tc>
        <w:tc>
          <w:tcPr>
            <w:tcW w:w="1983" w:type="dxa"/>
          </w:tcPr>
          <w:p w:rsidR="00F7249E" w:rsidRPr="001C2A56" w:rsidRDefault="00732A0F" w:rsidP="00FC2EEA">
            <w:pPr>
              <w:rPr>
                <w:b/>
                <w:u w:val="single"/>
              </w:rPr>
            </w:pPr>
            <w:r w:rsidRPr="001C2A56">
              <w:t>Тестирование</w:t>
            </w:r>
          </w:p>
        </w:tc>
        <w:tc>
          <w:tcPr>
            <w:tcW w:w="914" w:type="dxa"/>
            <w:tcBorders>
              <w:right w:val="single" w:sz="4" w:space="0" w:color="auto"/>
            </w:tcBorders>
          </w:tcPr>
          <w:p w:rsidR="00F7249E" w:rsidRPr="001C2A56" w:rsidRDefault="00F7249E" w:rsidP="002C1D78">
            <w:pPr>
              <w:jc w:val="center"/>
              <w:rPr>
                <w:b/>
                <w:u w:val="single"/>
              </w:rPr>
            </w:pPr>
          </w:p>
        </w:tc>
        <w:tc>
          <w:tcPr>
            <w:tcW w:w="845" w:type="dxa"/>
            <w:tcBorders>
              <w:left w:val="single" w:sz="4" w:space="0" w:color="auto"/>
            </w:tcBorders>
          </w:tcPr>
          <w:p w:rsidR="00F7249E" w:rsidRPr="001C2A56" w:rsidRDefault="00F7249E" w:rsidP="002C1D78">
            <w:pPr>
              <w:jc w:val="center"/>
              <w:rPr>
                <w:b/>
                <w:u w:val="single"/>
              </w:rPr>
            </w:pPr>
          </w:p>
        </w:tc>
      </w:tr>
      <w:tr w:rsidR="00732A0F" w:rsidRPr="001C2A56" w:rsidTr="00FC2EEA">
        <w:tc>
          <w:tcPr>
            <w:tcW w:w="535" w:type="dxa"/>
            <w:gridSpan w:val="2"/>
          </w:tcPr>
          <w:p w:rsidR="00F7249E" w:rsidRPr="001C2A56" w:rsidRDefault="00F7249E" w:rsidP="002C1D78">
            <w:pPr>
              <w:jc w:val="center"/>
            </w:pPr>
            <w:r w:rsidRPr="001C2A56">
              <w:t>17</w:t>
            </w:r>
          </w:p>
        </w:tc>
        <w:tc>
          <w:tcPr>
            <w:tcW w:w="4159" w:type="dxa"/>
          </w:tcPr>
          <w:p w:rsidR="00F7249E" w:rsidRPr="001C2A56" w:rsidRDefault="007C5DE2" w:rsidP="007C5DE2">
            <w:r w:rsidRPr="001C2A56">
              <w:rPr>
                <w:rFonts w:eastAsia="Arial Unicode MS"/>
              </w:rPr>
              <w:t>Итоговое занятие.</w:t>
            </w:r>
          </w:p>
        </w:tc>
        <w:tc>
          <w:tcPr>
            <w:tcW w:w="728" w:type="dxa"/>
          </w:tcPr>
          <w:p w:rsidR="00F7249E" w:rsidRPr="001C2A56" w:rsidRDefault="00F7249E" w:rsidP="00414FBE">
            <w:pPr>
              <w:jc w:val="center"/>
            </w:pPr>
            <w:r w:rsidRPr="001C2A56">
              <w:t>1,5</w:t>
            </w:r>
          </w:p>
        </w:tc>
        <w:tc>
          <w:tcPr>
            <w:tcW w:w="1610" w:type="dxa"/>
          </w:tcPr>
          <w:p w:rsidR="00F7249E" w:rsidRPr="001C2A56" w:rsidRDefault="00FC2EEA" w:rsidP="002C1D78">
            <w:pPr>
              <w:jc w:val="center"/>
            </w:pPr>
            <w:r w:rsidRPr="001C2A56">
              <w:t>Подведение итогов работы</w:t>
            </w:r>
          </w:p>
        </w:tc>
        <w:tc>
          <w:tcPr>
            <w:tcW w:w="1983" w:type="dxa"/>
          </w:tcPr>
          <w:p w:rsidR="00F7249E" w:rsidRPr="001C2A56" w:rsidRDefault="00732A0F" w:rsidP="00FC2EEA">
            <w:r w:rsidRPr="001C2A56">
              <w:t>Выставка творческих работ</w:t>
            </w:r>
          </w:p>
        </w:tc>
        <w:tc>
          <w:tcPr>
            <w:tcW w:w="914" w:type="dxa"/>
            <w:tcBorders>
              <w:right w:val="single" w:sz="4" w:space="0" w:color="auto"/>
            </w:tcBorders>
          </w:tcPr>
          <w:p w:rsidR="00F7249E" w:rsidRPr="001C2A56" w:rsidRDefault="00F7249E" w:rsidP="002C1D78">
            <w:pPr>
              <w:jc w:val="center"/>
              <w:rPr>
                <w:b/>
                <w:u w:val="single"/>
              </w:rPr>
            </w:pPr>
          </w:p>
        </w:tc>
        <w:tc>
          <w:tcPr>
            <w:tcW w:w="845" w:type="dxa"/>
            <w:tcBorders>
              <w:left w:val="single" w:sz="4" w:space="0" w:color="auto"/>
            </w:tcBorders>
          </w:tcPr>
          <w:p w:rsidR="00F7249E" w:rsidRPr="001C2A56" w:rsidRDefault="00F7249E" w:rsidP="002C1D78">
            <w:pPr>
              <w:jc w:val="center"/>
              <w:rPr>
                <w:b/>
                <w:u w:val="single"/>
              </w:rPr>
            </w:pPr>
          </w:p>
        </w:tc>
      </w:tr>
    </w:tbl>
    <w:p w:rsidR="002C1D78" w:rsidRPr="001C2A56" w:rsidRDefault="002C1D78" w:rsidP="002C1D78">
      <w:pPr>
        <w:jc w:val="center"/>
        <w:rPr>
          <w:b/>
          <w:u w:val="single"/>
        </w:rPr>
      </w:pPr>
    </w:p>
    <w:p w:rsidR="00124A4C" w:rsidRPr="001C2A56" w:rsidRDefault="00FC2EEA" w:rsidP="002C1D78">
      <w:pPr>
        <w:jc w:val="center"/>
        <w:rPr>
          <w:b/>
        </w:rPr>
      </w:pPr>
      <w:r w:rsidRPr="001C2A56">
        <w:rPr>
          <w:b/>
        </w:rPr>
        <w:t>Информационное обеспечение образовательной программы</w:t>
      </w:r>
    </w:p>
    <w:p w:rsidR="00FC2EEA" w:rsidRPr="001C2A56" w:rsidRDefault="00FC2EEA" w:rsidP="00124A4C">
      <w:pPr>
        <w:jc w:val="center"/>
        <w:rPr>
          <w:b/>
        </w:rPr>
      </w:pPr>
    </w:p>
    <w:p w:rsidR="00FC2EEA" w:rsidRPr="004E1780" w:rsidRDefault="00FC2EEA" w:rsidP="004E1780">
      <w:pPr>
        <w:tabs>
          <w:tab w:val="left" w:pos="198"/>
        </w:tabs>
        <w:ind w:right="97"/>
        <w:jc w:val="center"/>
        <w:rPr>
          <w:rFonts w:eastAsia="Arial Unicode MS"/>
          <w:b/>
        </w:rPr>
      </w:pPr>
      <w:r w:rsidRPr="001C2A56">
        <w:rPr>
          <w:rFonts w:eastAsia="Arial Unicode MS"/>
          <w:b/>
        </w:rPr>
        <w:t>Литература для учителя</w:t>
      </w:r>
    </w:p>
    <w:p w:rsidR="00980233" w:rsidRPr="001C2A56" w:rsidRDefault="00FC2EEA" w:rsidP="00FC2EEA">
      <w:pPr>
        <w:ind w:left="-851" w:right="40" w:firstLine="851"/>
        <w:jc w:val="both"/>
        <w:rPr>
          <w:rFonts w:eastAsia="Arial Unicode MS"/>
        </w:rPr>
      </w:pPr>
      <w:r w:rsidRPr="001C2A56">
        <w:rPr>
          <w:rFonts w:eastAsia="Bookman Old Style"/>
          <w:spacing w:val="50"/>
          <w:shd w:val="clear" w:color="auto" w:fill="FFFFFF"/>
        </w:rPr>
        <w:t>1.</w:t>
      </w:r>
      <w:r w:rsidRPr="001C2A56">
        <w:rPr>
          <w:rFonts w:eastAsia="Arial Unicode MS"/>
        </w:rPr>
        <w:t xml:space="preserve"> </w:t>
      </w:r>
      <w:proofErr w:type="spellStart"/>
      <w:r w:rsidR="00980233" w:rsidRPr="001C2A56">
        <w:rPr>
          <w:rFonts w:eastAsia="Arial Unicode MS"/>
        </w:rPr>
        <w:t>Алгазина</w:t>
      </w:r>
      <w:proofErr w:type="spellEnd"/>
      <w:r w:rsidR="00980233" w:rsidRPr="001C2A56">
        <w:rPr>
          <w:rFonts w:eastAsia="Arial Unicode MS"/>
        </w:rPr>
        <w:t xml:space="preserve"> Н.Н. Формирование орфографических навыков.- М., 1987.</w:t>
      </w:r>
      <w:r w:rsidRPr="001C2A56">
        <w:rPr>
          <w:rFonts w:eastAsia="Arial Unicode MS"/>
        </w:rPr>
        <w:t xml:space="preserve">Ушаков Д.Н., Крючков </w:t>
      </w:r>
    </w:p>
    <w:p w:rsidR="00FC2EEA" w:rsidRPr="001C2A56" w:rsidRDefault="00FC2EEA" w:rsidP="00FC2EEA">
      <w:pPr>
        <w:ind w:left="-851" w:right="40" w:firstLine="851"/>
        <w:jc w:val="both"/>
        <w:rPr>
          <w:rFonts w:eastAsia="Arial Unicode MS"/>
        </w:rPr>
      </w:pPr>
      <w:r w:rsidRPr="001C2A56">
        <w:rPr>
          <w:rFonts w:eastAsia="Arial Unicode MS"/>
        </w:rPr>
        <w:t xml:space="preserve">С.Е. Орфографический словарь для учащихся  </w:t>
      </w:r>
    </w:p>
    <w:p w:rsidR="00FC2EEA" w:rsidRPr="001C2A56" w:rsidRDefault="00FC2EEA" w:rsidP="00FC2EEA">
      <w:pPr>
        <w:ind w:left="-851" w:firstLine="851"/>
        <w:jc w:val="both"/>
        <w:rPr>
          <w:rFonts w:eastAsia="Arial Unicode MS"/>
        </w:rPr>
      </w:pPr>
      <w:r w:rsidRPr="001C2A56">
        <w:rPr>
          <w:rFonts w:eastAsia="Arial Unicode MS"/>
        </w:rPr>
        <w:t xml:space="preserve">общеобразовательных школ, гимназий.— 43-е изд.— М., 2001. </w:t>
      </w:r>
    </w:p>
    <w:p w:rsidR="00FC2EEA" w:rsidRPr="001C2A56" w:rsidRDefault="00FC2EEA" w:rsidP="00FC2EEA">
      <w:pPr>
        <w:ind w:right="97"/>
        <w:jc w:val="both"/>
        <w:rPr>
          <w:rFonts w:eastAsia="Arial Unicode MS"/>
        </w:rPr>
      </w:pPr>
      <w:r w:rsidRPr="001C2A56">
        <w:rPr>
          <w:rFonts w:eastAsia="Arial Unicode MS"/>
        </w:rPr>
        <w:t xml:space="preserve">2. </w:t>
      </w:r>
      <w:r w:rsidR="00980233" w:rsidRPr="001C2A56">
        <w:rPr>
          <w:rFonts w:eastAsia="Arial Unicode MS"/>
        </w:rPr>
        <w:t>Львова С.И. Язык в речевом общении. – М., 1995.</w:t>
      </w:r>
    </w:p>
    <w:p w:rsidR="00FC2EEA" w:rsidRPr="001C2A56" w:rsidRDefault="00FC2EEA" w:rsidP="00FC2EEA">
      <w:pPr>
        <w:ind w:right="97"/>
        <w:jc w:val="both"/>
        <w:rPr>
          <w:rFonts w:eastAsia="Arial Unicode MS"/>
        </w:rPr>
      </w:pPr>
      <w:r w:rsidRPr="001C2A56">
        <w:rPr>
          <w:rFonts w:eastAsia="Arial Unicode MS"/>
        </w:rPr>
        <w:t xml:space="preserve">3. </w:t>
      </w:r>
      <w:r w:rsidR="00980233" w:rsidRPr="001C2A56">
        <w:rPr>
          <w:rFonts w:eastAsia="Arial Unicode MS"/>
        </w:rPr>
        <w:t>Львова С.И. Использование схем при обучении орфографии и пунктуации.- М., 1970.</w:t>
      </w:r>
    </w:p>
    <w:p w:rsidR="00FC2EEA" w:rsidRPr="001C2A56" w:rsidRDefault="00980233" w:rsidP="00FC2EEA">
      <w:pPr>
        <w:ind w:right="97"/>
        <w:jc w:val="both"/>
        <w:rPr>
          <w:rFonts w:eastAsia="Arial Unicode MS"/>
        </w:rPr>
      </w:pPr>
      <w:r w:rsidRPr="001C2A56">
        <w:rPr>
          <w:rFonts w:eastAsia="Arial Unicode MS"/>
        </w:rPr>
        <w:t>4</w:t>
      </w:r>
      <w:r w:rsidR="00FC2EEA" w:rsidRPr="001C2A56">
        <w:rPr>
          <w:rFonts w:eastAsia="Arial Unicode MS"/>
        </w:rPr>
        <w:t>. Разумовская М.М. Методика обучения орфографии. М., 1996.</w:t>
      </w:r>
    </w:p>
    <w:p w:rsidR="00FC2EEA" w:rsidRPr="001C2A56" w:rsidRDefault="00980233" w:rsidP="00FC2EEA">
      <w:pPr>
        <w:ind w:right="97"/>
        <w:jc w:val="both"/>
        <w:rPr>
          <w:rFonts w:eastAsia="Arial Unicode MS"/>
        </w:rPr>
      </w:pPr>
      <w:r w:rsidRPr="001C2A56">
        <w:rPr>
          <w:rFonts w:eastAsia="Arial Unicode MS"/>
        </w:rPr>
        <w:t>5</w:t>
      </w:r>
      <w:r w:rsidR="00FC2EEA" w:rsidRPr="001C2A56">
        <w:rPr>
          <w:rFonts w:eastAsia="Arial Unicode MS"/>
        </w:rPr>
        <w:t>. Розенталь Д.Э. Вопросы русского произношения и правописания. – М., 1997.</w:t>
      </w:r>
    </w:p>
    <w:p w:rsidR="00FC2EEA" w:rsidRPr="001C2A56" w:rsidRDefault="00FC2EEA" w:rsidP="004E1780">
      <w:pPr>
        <w:tabs>
          <w:tab w:val="left" w:pos="198"/>
        </w:tabs>
        <w:ind w:right="97"/>
        <w:rPr>
          <w:rFonts w:eastAsia="Arial Unicode MS"/>
          <w:b/>
        </w:rPr>
      </w:pPr>
    </w:p>
    <w:p w:rsidR="00FC2EEA" w:rsidRPr="001C2A56" w:rsidRDefault="00FC2EEA" w:rsidP="004E1780">
      <w:pPr>
        <w:tabs>
          <w:tab w:val="left" w:pos="198"/>
        </w:tabs>
        <w:ind w:right="97"/>
        <w:jc w:val="center"/>
        <w:rPr>
          <w:rFonts w:eastAsia="Arial Unicode MS"/>
          <w:b/>
        </w:rPr>
      </w:pPr>
      <w:r w:rsidRPr="001C2A56">
        <w:rPr>
          <w:rFonts w:eastAsia="Arial Unicode MS"/>
          <w:b/>
        </w:rPr>
        <w:t>Литература для учащихся</w:t>
      </w:r>
    </w:p>
    <w:p w:rsidR="00980233" w:rsidRPr="001C2A56" w:rsidRDefault="00980233" w:rsidP="00980233">
      <w:pPr>
        <w:pStyle w:val="a6"/>
        <w:numPr>
          <w:ilvl w:val="0"/>
          <w:numId w:val="6"/>
        </w:numPr>
        <w:tabs>
          <w:tab w:val="left" w:pos="198"/>
        </w:tabs>
        <w:ind w:right="97"/>
        <w:jc w:val="both"/>
        <w:rPr>
          <w:rFonts w:eastAsia="Arial Unicode MS"/>
        </w:rPr>
      </w:pPr>
      <w:r w:rsidRPr="001C2A56">
        <w:rPr>
          <w:rFonts w:eastAsia="Arial Unicode MS"/>
        </w:rPr>
        <w:t>Баранов М.Т. Школьный словарь образования слов русского языка. — М.</w:t>
      </w:r>
    </w:p>
    <w:p w:rsidR="00980233" w:rsidRPr="001C2A56" w:rsidRDefault="00980233" w:rsidP="00980233">
      <w:pPr>
        <w:pStyle w:val="a6"/>
        <w:numPr>
          <w:ilvl w:val="0"/>
          <w:numId w:val="6"/>
        </w:numPr>
        <w:tabs>
          <w:tab w:val="left" w:pos="198"/>
        </w:tabs>
        <w:ind w:right="97"/>
        <w:jc w:val="both"/>
        <w:rPr>
          <w:rFonts w:eastAsia="Arial Unicode MS"/>
        </w:rPr>
      </w:pPr>
      <w:proofErr w:type="spellStart"/>
      <w:r w:rsidRPr="001C2A56">
        <w:rPr>
          <w:rFonts w:eastAsia="Arial Unicode MS"/>
        </w:rPr>
        <w:t>Горбачевич</w:t>
      </w:r>
      <w:proofErr w:type="spellEnd"/>
      <w:r w:rsidRPr="001C2A56">
        <w:rPr>
          <w:rFonts w:eastAsia="Arial Unicode MS"/>
        </w:rPr>
        <w:t xml:space="preserve"> К.С. Нормы современного русского язы</w:t>
      </w:r>
      <w:r w:rsidRPr="001C2A56">
        <w:rPr>
          <w:rFonts w:eastAsia="Arial Unicode MS"/>
        </w:rPr>
        <w:softHyphen/>
        <w:t>ка.— М„ 1978.</w:t>
      </w:r>
    </w:p>
    <w:p w:rsidR="00980233" w:rsidRPr="001C2A56" w:rsidRDefault="00980233" w:rsidP="00980233">
      <w:pPr>
        <w:pStyle w:val="a6"/>
        <w:numPr>
          <w:ilvl w:val="0"/>
          <w:numId w:val="6"/>
        </w:numPr>
        <w:ind w:right="40"/>
        <w:jc w:val="both"/>
        <w:rPr>
          <w:rFonts w:eastAsia="Arial Unicode MS"/>
        </w:rPr>
      </w:pPr>
      <w:r w:rsidRPr="001C2A56">
        <w:rPr>
          <w:rFonts w:eastAsia="Arial Unicode MS"/>
        </w:rPr>
        <w:t xml:space="preserve">Одинцов В.В., Иванов В.В., </w:t>
      </w:r>
      <w:proofErr w:type="spellStart"/>
      <w:r w:rsidRPr="001C2A56">
        <w:rPr>
          <w:rFonts w:eastAsia="Arial Unicode MS"/>
        </w:rPr>
        <w:t>Смолицкая</w:t>
      </w:r>
      <w:proofErr w:type="spellEnd"/>
      <w:r w:rsidRPr="001C2A56">
        <w:rPr>
          <w:rFonts w:eastAsia="Arial Unicode MS"/>
        </w:rPr>
        <w:t xml:space="preserve"> Г.П.</w:t>
      </w:r>
      <w:r w:rsidRPr="001C2A56">
        <w:rPr>
          <w:rFonts w:eastAsia="Bookman Old Style"/>
          <w:spacing w:val="50"/>
          <w:shd w:val="clear" w:color="auto" w:fill="FFFFFF"/>
        </w:rPr>
        <w:t xml:space="preserve"> </w:t>
      </w:r>
      <w:r w:rsidRPr="001C2A56">
        <w:rPr>
          <w:rFonts w:eastAsia="Arial Unicode MS"/>
        </w:rPr>
        <w:t>и</w:t>
      </w:r>
      <w:r w:rsidRPr="001C2A56">
        <w:rPr>
          <w:rFonts w:eastAsia="Arial Unicode MS"/>
          <w:shd w:val="clear" w:color="auto" w:fill="FFFFFF"/>
        </w:rPr>
        <w:t xml:space="preserve"> др.</w:t>
      </w:r>
      <w:r w:rsidRPr="001C2A56">
        <w:rPr>
          <w:rFonts w:eastAsia="Arial Unicode MS"/>
        </w:rPr>
        <w:t xml:space="preserve"> Школьный словарь </w:t>
      </w:r>
    </w:p>
    <w:p w:rsidR="00980233" w:rsidRPr="001C2A56" w:rsidRDefault="00980233" w:rsidP="00980233">
      <w:pPr>
        <w:pStyle w:val="a6"/>
        <w:numPr>
          <w:ilvl w:val="0"/>
          <w:numId w:val="6"/>
        </w:numPr>
        <w:ind w:right="20"/>
        <w:jc w:val="both"/>
        <w:rPr>
          <w:rFonts w:eastAsia="Arial Unicode MS"/>
        </w:rPr>
      </w:pPr>
      <w:r w:rsidRPr="001C2A56">
        <w:rPr>
          <w:rFonts w:eastAsia="Arial Unicode MS"/>
        </w:rPr>
        <w:t>иностранных слов</w:t>
      </w:r>
      <w:proofErr w:type="gramStart"/>
      <w:r w:rsidRPr="001C2A56">
        <w:rPr>
          <w:rFonts w:eastAsia="Arial Unicode MS"/>
        </w:rPr>
        <w:t xml:space="preserve"> / П</w:t>
      </w:r>
      <w:proofErr w:type="gramEnd"/>
      <w:r w:rsidRPr="001C2A56">
        <w:rPr>
          <w:rFonts w:eastAsia="Arial Unicode MS"/>
        </w:rPr>
        <w:t xml:space="preserve">од ред. </w:t>
      </w:r>
      <w:r w:rsidRPr="001C2A56">
        <w:rPr>
          <w:rFonts w:eastAsia="Bookman Old Style"/>
          <w:spacing w:val="50"/>
          <w:shd w:val="clear" w:color="auto" w:fill="FFFFFF"/>
        </w:rPr>
        <w:t>IIИ. Иванова.—4-е</w:t>
      </w:r>
      <w:r w:rsidRPr="001C2A56">
        <w:rPr>
          <w:rFonts w:eastAsia="Arial Unicode MS"/>
        </w:rPr>
        <w:t xml:space="preserve"> изд. — М., 1999</w:t>
      </w:r>
    </w:p>
    <w:p w:rsidR="00FC2EEA" w:rsidRPr="001C2A56" w:rsidRDefault="00FC2EEA" w:rsidP="00980233">
      <w:pPr>
        <w:pStyle w:val="a6"/>
        <w:numPr>
          <w:ilvl w:val="0"/>
          <w:numId w:val="6"/>
        </w:numPr>
        <w:tabs>
          <w:tab w:val="left" w:pos="198"/>
        </w:tabs>
        <w:ind w:right="97"/>
        <w:jc w:val="both"/>
        <w:rPr>
          <w:rFonts w:eastAsia="Arial Unicode MS"/>
        </w:rPr>
      </w:pPr>
      <w:r w:rsidRPr="001C2A56">
        <w:rPr>
          <w:rFonts w:eastAsia="Arial Unicode MS"/>
        </w:rPr>
        <w:t>Скворцов Л. И. Культура русской речи: Словарь-справочник. — М., 1995.</w:t>
      </w:r>
    </w:p>
    <w:p w:rsidR="00FC2EEA" w:rsidRPr="001C2A56" w:rsidRDefault="00FC2EEA" w:rsidP="00980233">
      <w:pPr>
        <w:pStyle w:val="a6"/>
        <w:numPr>
          <w:ilvl w:val="0"/>
          <w:numId w:val="6"/>
        </w:numPr>
        <w:ind w:right="40"/>
        <w:jc w:val="both"/>
        <w:rPr>
          <w:rFonts w:eastAsia="Arial Unicode MS"/>
        </w:rPr>
      </w:pPr>
      <w:r w:rsidRPr="001C2A56">
        <w:rPr>
          <w:rFonts w:eastAsia="Arial Unicode MS"/>
        </w:rPr>
        <w:t>Скворцов Л. И. Правильно ли мы говорим по-русски?— М., 1983.</w:t>
      </w:r>
    </w:p>
    <w:p w:rsidR="00980233" w:rsidRPr="001C2A56" w:rsidRDefault="00980233" w:rsidP="00980233">
      <w:pPr>
        <w:pStyle w:val="a6"/>
        <w:numPr>
          <w:ilvl w:val="0"/>
          <w:numId w:val="6"/>
        </w:numPr>
        <w:ind w:right="40"/>
        <w:jc w:val="both"/>
        <w:rPr>
          <w:rFonts w:eastAsia="Arial Unicode MS"/>
        </w:rPr>
      </w:pPr>
      <w:r w:rsidRPr="001C2A56">
        <w:rPr>
          <w:rFonts w:eastAsia="Arial Unicode MS"/>
        </w:rPr>
        <w:t xml:space="preserve">Ушаков Д.Н., Крючков С.Е. Орфографический словарь для учащихся  </w:t>
      </w:r>
    </w:p>
    <w:p w:rsidR="00980233" w:rsidRPr="001C2A56" w:rsidRDefault="00980233" w:rsidP="00980233">
      <w:pPr>
        <w:pStyle w:val="a6"/>
        <w:ind w:right="40"/>
        <w:jc w:val="both"/>
        <w:rPr>
          <w:rFonts w:eastAsia="Arial Unicode MS"/>
        </w:rPr>
      </w:pPr>
      <w:r w:rsidRPr="001C2A56">
        <w:rPr>
          <w:rFonts w:eastAsia="Arial Unicode MS"/>
        </w:rPr>
        <w:t>общеобразовательных школ, гимназий.— 43-е изд.— М., 2001.</w:t>
      </w:r>
    </w:p>
    <w:p w:rsidR="00FC2EEA" w:rsidRPr="001C2A56" w:rsidRDefault="00980233" w:rsidP="00980233">
      <w:pPr>
        <w:pStyle w:val="a6"/>
        <w:numPr>
          <w:ilvl w:val="0"/>
          <w:numId w:val="6"/>
        </w:numPr>
        <w:ind w:right="40"/>
        <w:jc w:val="both"/>
        <w:rPr>
          <w:rFonts w:eastAsia="Arial Unicode MS"/>
        </w:rPr>
      </w:pPr>
      <w:r w:rsidRPr="001C2A56">
        <w:rPr>
          <w:rFonts w:eastAsia="Arial Unicode MS"/>
        </w:rPr>
        <w:t>Шапиро А.Б.  Русское правописание. — М., 1951.</w:t>
      </w:r>
    </w:p>
    <w:p w:rsidR="00FC2EEA" w:rsidRPr="001C2A56" w:rsidRDefault="00FC2EEA" w:rsidP="004E1780">
      <w:pPr>
        <w:ind w:left="-851" w:right="40" w:firstLine="851"/>
        <w:jc w:val="both"/>
        <w:rPr>
          <w:rFonts w:eastAsia="Arial Unicode MS"/>
        </w:rPr>
      </w:pPr>
      <w:r w:rsidRPr="001C2A56">
        <w:rPr>
          <w:rFonts w:eastAsia="Bookman Old Style"/>
          <w:spacing w:val="50"/>
          <w:shd w:val="clear" w:color="auto" w:fill="FFFFFF"/>
        </w:rPr>
        <w:t xml:space="preserve"> </w:t>
      </w:r>
    </w:p>
    <w:p w:rsidR="00FC2EEA" w:rsidRPr="001C2A56" w:rsidRDefault="00FC2EEA" w:rsidP="00980233">
      <w:pPr>
        <w:spacing w:after="200"/>
        <w:jc w:val="center"/>
        <w:rPr>
          <w:b/>
        </w:rPr>
      </w:pPr>
      <w:r w:rsidRPr="001C2A56">
        <w:rPr>
          <w:b/>
        </w:rPr>
        <w:t>Печатные пособия</w:t>
      </w:r>
    </w:p>
    <w:p w:rsidR="00FC2EEA" w:rsidRPr="001C2A56" w:rsidRDefault="00FC2EEA" w:rsidP="00FC2EEA">
      <w:pPr>
        <w:ind w:left="709"/>
        <w:jc w:val="both"/>
      </w:pPr>
      <w:r w:rsidRPr="001C2A56">
        <w:t>Таблицы и раздаточный материал по русскому языку</w:t>
      </w:r>
      <w:r w:rsidR="00980233" w:rsidRPr="001C2A56">
        <w:t>.</w:t>
      </w:r>
    </w:p>
    <w:p w:rsidR="004E1780" w:rsidRDefault="004E1780" w:rsidP="00FC2EEA">
      <w:pPr>
        <w:ind w:left="709"/>
        <w:jc w:val="center"/>
        <w:rPr>
          <w:b/>
        </w:rPr>
      </w:pPr>
    </w:p>
    <w:p w:rsidR="00FC2EEA" w:rsidRPr="004E1780" w:rsidRDefault="00FC2EEA" w:rsidP="00FC2EEA">
      <w:pPr>
        <w:ind w:left="709"/>
        <w:jc w:val="center"/>
      </w:pPr>
      <w:r w:rsidRPr="004E1780">
        <w:rPr>
          <w:b/>
        </w:rPr>
        <w:t>Мультимедийные пособия</w:t>
      </w:r>
    </w:p>
    <w:p w:rsidR="00FC2EEA" w:rsidRPr="001C2A56" w:rsidRDefault="00FC2EEA" w:rsidP="00FC2EEA">
      <w:pPr>
        <w:numPr>
          <w:ilvl w:val="0"/>
          <w:numId w:val="3"/>
        </w:numPr>
        <w:spacing w:after="200" w:line="276" w:lineRule="auto"/>
        <w:ind w:left="709"/>
        <w:contextualSpacing/>
        <w:jc w:val="both"/>
      </w:pPr>
      <w:r w:rsidRPr="001C2A56">
        <w:t>«Фраза» Программа-тренажер по правилам орфографии и пунктуации для школьников и абитуриентов.</w:t>
      </w:r>
    </w:p>
    <w:p w:rsidR="00FC2EEA" w:rsidRPr="001C2A56" w:rsidRDefault="00FC2EEA" w:rsidP="00FC2EEA">
      <w:pPr>
        <w:numPr>
          <w:ilvl w:val="0"/>
          <w:numId w:val="3"/>
        </w:numPr>
        <w:spacing w:after="200" w:line="276" w:lineRule="auto"/>
        <w:ind w:left="709"/>
        <w:contextualSpacing/>
        <w:jc w:val="both"/>
      </w:pPr>
      <w:r w:rsidRPr="001C2A56">
        <w:t>1-С Репетитор «Русский язык» Обучающая программа для школьников старших классов и абитуриентов.</w:t>
      </w:r>
    </w:p>
    <w:p w:rsidR="00FC2EEA" w:rsidRPr="001C2A56" w:rsidRDefault="00FC2EEA" w:rsidP="00FC2EEA">
      <w:pPr>
        <w:numPr>
          <w:ilvl w:val="0"/>
          <w:numId w:val="3"/>
        </w:numPr>
        <w:spacing w:after="200" w:line="276" w:lineRule="auto"/>
        <w:ind w:left="709"/>
        <w:contextualSpacing/>
        <w:jc w:val="both"/>
      </w:pPr>
      <w:r w:rsidRPr="001C2A56">
        <w:t>Тестирующая программа для школьников и абитуриентов.  Кирилл и Мефодий.</w:t>
      </w:r>
    </w:p>
    <w:p w:rsidR="00FC2EEA" w:rsidRPr="001C2A56" w:rsidRDefault="00FC2EEA" w:rsidP="00FC2EEA">
      <w:pPr>
        <w:numPr>
          <w:ilvl w:val="0"/>
          <w:numId w:val="3"/>
        </w:numPr>
        <w:spacing w:after="200" w:line="276" w:lineRule="auto"/>
        <w:ind w:left="709"/>
        <w:contextualSpacing/>
        <w:jc w:val="both"/>
      </w:pPr>
      <w:r w:rsidRPr="001C2A56">
        <w:t xml:space="preserve"> 1С:</w:t>
      </w:r>
      <w:r w:rsidR="00980233" w:rsidRPr="001C2A56">
        <w:t xml:space="preserve"> </w:t>
      </w:r>
      <w:r w:rsidRPr="001C2A56">
        <w:t>Репетитор. Русский язык.</w:t>
      </w:r>
    </w:p>
    <w:p w:rsidR="00FC2EEA" w:rsidRPr="001C2A56" w:rsidRDefault="00980233" w:rsidP="00FC2EEA">
      <w:pPr>
        <w:jc w:val="center"/>
        <w:rPr>
          <w:rFonts w:eastAsia="Calibri"/>
          <w:b/>
          <w:lang w:eastAsia="en-US"/>
        </w:rPr>
      </w:pPr>
      <w:r w:rsidRPr="001C2A56">
        <w:rPr>
          <w:rFonts w:eastAsia="Calibri"/>
          <w:b/>
          <w:lang w:eastAsia="en-US"/>
        </w:rPr>
        <w:t>Интернет - сайты</w:t>
      </w:r>
    </w:p>
    <w:p w:rsidR="00FC2EEA" w:rsidRPr="001C2A56" w:rsidRDefault="00FC2EEA" w:rsidP="00FC2EEA">
      <w:pPr>
        <w:rPr>
          <w:b/>
          <w:color w:val="000000"/>
        </w:rPr>
      </w:pPr>
    </w:p>
    <w:p w:rsidR="00FC2EEA" w:rsidRPr="001C2A56" w:rsidRDefault="005921EB" w:rsidP="00FC2EEA">
      <w:pPr>
        <w:numPr>
          <w:ilvl w:val="0"/>
          <w:numId w:val="4"/>
        </w:numPr>
        <w:spacing w:after="200" w:line="276" w:lineRule="auto"/>
        <w:jc w:val="both"/>
        <w:rPr>
          <w:rFonts w:eastAsia="Calibri"/>
          <w:color w:val="0000FF"/>
          <w:lang w:eastAsia="en-US"/>
        </w:rPr>
      </w:pPr>
      <w:hyperlink r:id="rId6" w:history="1">
        <w:r w:rsidR="00FC2EEA" w:rsidRPr="001C2A56">
          <w:rPr>
            <w:rFonts w:eastAsia="Calibri"/>
            <w:color w:val="000000"/>
            <w:u w:val="single"/>
            <w:lang w:eastAsia="en-US"/>
          </w:rPr>
          <w:t>http://www.mytests.ru/</w:t>
        </w:r>
      </w:hyperlink>
      <w:r w:rsidR="00FC2EEA" w:rsidRPr="001C2A56">
        <w:rPr>
          <w:rFonts w:eastAsia="Calibri"/>
          <w:lang w:eastAsia="en-US"/>
        </w:rPr>
        <w:t xml:space="preserve">                 4.</w:t>
      </w:r>
      <w:r w:rsidR="00FC2EEA" w:rsidRPr="001C2A56">
        <w:rPr>
          <w:rFonts w:eastAsia="Calibri"/>
          <w:color w:val="0000FF"/>
          <w:lang w:eastAsia="en-US"/>
        </w:rPr>
        <w:t xml:space="preserve">  </w:t>
      </w:r>
      <w:hyperlink r:id="rId7" w:history="1">
        <w:r w:rsidR="00FC2EEA" w:rsidRPr="001C2A56">
          <w:rPr>
            <w:rFonts w:eastAsia="Calibri"/>
            <w:color w:val="000000"/>
            <w:u w:val="single"/>
            <w:lang w:eastAsia="en-US"/>
          </w:rPr>
          <w:t>http://www.superidea.ru/tm.htm</w:t>
        </w:r>
      </w:hyperlink>
      <w:r w:rsidR="00FC2EEA" w:rsidRPr="001C2A56">
        <w:rPr>
          <w:rFonts w:eastAsia="Calibri"/>
          <w:color w:val="0000FF"/>
          <w:lang w:eastAsia="en-US"/>
        </w:rPr>
        <w:t>/</w:t>
      </w:r>
    </w:p>
    <w:p w:rsidR="00FC2EEA" w:rsidRPr="001C2A56" w:rsidRDefault="005921EB" w:rsidP="00FC2EEA">
      <w:pPr>
        <w:numPr>
          <w:ilvl w:val="0"/>
          <w:numId w:val="4"/>
        </w:numPr>
        <w:spacing w:after="200" w:line="276" w:lineRule="auto"/>
        <w:jc w:val="both"/>
        <w:rPr>
          <w:rFonts w:eastAsia="Calibri"/>
          <w:lang w:eastAsia="en-US"/>
        </w:rPr>
      </w:pPr>
      <w:hyperlink r:id="rId8" w:history="1">
        <w:r w:rsidR="00FC2EEA" w:rsidRPr="001C2A56">
          <w:rPr>
            <w:rFonts w:eastAsia="Calibri"/>
            <w:color w:val="000000"/>
            <w:u w:val="single"/>
            <w:lang w:eastAsia="en-US"/>
          </w:rPr>
          <w:t>http://www.koob.ru/memory/</w:t>
        </w:r>
      </w:hyperlink>
      <w:r w:rsidR="00FC2EEA" w:rsidRPr="001C2A56">
        <w:rPr>
          <w:rFonts w:eastAsia="Calibri"/>
          <w:lang w:eastAsia="en-US"/>
        </w:rPr>
        <w:t xml:space="preserve">      5. </w:t>
      </w:r>
      <w:hyperlink r:id="rId9" w:history="1">
        <w:r w:rsidR="00FC2EEA" w:rsidRPr="001C2A56">
          <w:rPr>
            <w:rFonts w:eastAsia="Calibri"/>
            <w:color w:val="000000"/>
            <w:u w:val="single"/>
            <w:lang w:eastAsia="en-US"/>
          </w:rPr>
          <w:t>http://www.koob.ru/superlearning</w:t>
        </w:r>
      </w:hyperlink>
      <w:r w:rsidR="00FC2EEA" w:rsidRPr="001C2A56">
        <w:rPr>
          <w:rFonts w:eastAsia="Calibri"/>
          <w:color w:val="0000FF"/>
          <w:lang w:eastAsia="en-US"/>
        </w:rPr>
        <w:t>/</w:t>
      </w:r>
    </w:p>
    <w:p w:rsidR="00FC2EEA" w:rsidRPr="001C2A56" w:rsidRDefault="005921EB" w:rsidP="00FC2EEA">
      <w:pPr>
        <w:numPr>
          <w:ilvl w:val="0"/>
          <w:numId w:val="4"/>
        </w:numPr>
        <w:spacing w:after="200" w:line="276" w:lineRule="auto"/>
        <w:jc w:val="both"/>
        <w:rPr>
          <w:rFonts w:eastAsia="Calibri"/>
          <w:color w:val="0000FF"/>
          <w:lang w:eastAsia="en-US"/>
        </w:rPr>
      </w:pPr>
      <w:hyperlink r:id="rId10" w:history="1">
        <w:r w:rsidR="00FC2EEA" w:rsidRPr="001C2A56">
          <w:rPr>
            <w:rFonts w:eastAsia="Calibri"/>
            <w:color w:val="000000"/>
            <w:u w:val="single"/>
            <w:lang w:eastAsia="en-US"/>
          </w:rPr>
          <w:t>http://ru.wikipedia.org/wiki/</w:t>
        </w:r>
      </w:hyperlink>
      <w:r w:rsidR="00FC2EEA" w:rsidRPr="001C2A56">
        <w:rPr>
          <w:rFonts w:eastAsia="Calibri"/>
          <w:color w:val="0000FF"/>
          <w:lang w:eastAsia="en-US"/>
        </w:rPr>
        <w:t xml:space="preserve">      </w:t>
      </w:r>
      <w:r w:rsidR="00FC2EEA" w:rsidRPr="001C2A56">
        <w:rPr>
          <w:rFonts w:eastAsia="Calibri"/>
          <w:lang w:eastAsia="en-US"/>
        </w:rPr>
        <w:t xml:space="preserve">   6. </w:t>
      </w:r>
      <w:hyperlink r:id="rId11" w:history="1">
        <w:r w:rsidR="00FC2EEA" w:rsidRPr="001C2A56">
          <w:rPr>
            <w:rFonts w:eastAsia="Calibri"/>
            <w:color w:val="000000"/>
            <w:u w:val="single"/>
            <w:lang w:eastAsia="en-US"/>
          </w:rPr>
          <w:t>http://www.psy-files.ru/</w:t>
        </w:r>
      </w:hyperlink>
    </w:p>
    <w:p w:rsidR="00FC2EEA" w:rsidRPr="001C2A56" w:rsidRDefault="00FC2EEA" w:rsidP="00FC2EEA">
      <w:pPr>
        <w:spacing w:after="200" w:line="276" w:lineRule="auto"/>
        <w:rPr>
          <w:rFonts w:eastAsia="Calibri"/>
          <w:lang w:eastAsia="en-US"/>
        </w:rPr>
      </w:pPr>
    </w:p>
    <w:p w:rsidR="00CD4786" w:rsidRDefault="00CD4786" w:rsidP="001C2A56">
      <w:pPr>
        <w:jc w:val="center"/>
        <w:rPr>
          <w:b/>
          <w:sz w:val="28"/>
          <w:szCs w:val="28"/>
        </w:rPr>
      </w:pPr>
    </w:p>
    <w:p w:rsidR="00CD4786" w:rsidRDefault="00CD4786" w:rsidP="001C2A56">
      <w:pPr>
        <w:jc w:val="center"/>
        <w:rPr>
          <w:b/>
          <w:sz w:val="28"/>
          <w:szCs w:val="28"/>
        </w:rPr>
      </w:pPr>
    </w:p>
    <w:p w:rsidR="00CD4786" w:rsidRDefault="00CD4786" w:rsidP="001C2A56">
      <w:pPr>
        <w:jc w:val="center"/>
        <w:rPr>
          <w:b/>
          <w:sz w:val="28"/>
          <w:szCs w:val="28"/>
        </w:rPr>
      </w:pPr>
    </w:p>
    <w:p w:rsidR="00CD4786" w:rsidRDefault="00CD4786" w:rsidP="001C2A56">
      <w:pPr>
        <w:jc w:val="center"/>
        <w:rPr>
          <w:b/>
          <w:sz w:val="28"/>
          <w:szCs w:val="28"/>
        </w:rPr>
      </w:pPr>
    </w:p>
    <w:p w:rsidR="00CD4786" w:rsidRDefault="00CD4786" w:rsidP="001C2A56">
      <w:pPr>
        <w:jc w:val="center"/>
        <w:rPr>
          <w:b/>
          <w:sz w:val="28"/>
          <w:szCs w:val="28"/>
        </w:rPr>
      </w:pPr>
    </w:p>
    <w:p w:rsidR="00CD4786" w:rsidRDefault="00CD4786" w:rsidP="001C2A56">
      <w:pPr>
        <w:jc w:val="center"/>
        <w:rPr>
          <w:b/>
          <w:sz w:val="28"/>
          <w:szCs w:val="28"/>
        </w:rPr>
      </w:pPr>
    </w:p>
    <w:p w:rsidR="00CD4786" w:rsidRDefault="00CD4786" w:rsidP="001C2A56">
      <w:pPr>
        <w:jc w:val="center"/>
        <w:rPr>
          <w:b/>
          <w:sz w:val="28"/>
          <w:szCs w:val="28"/>
        </w:rPr>
      </w:pPr>
    </w:p>
    <w:p w:rsidR="00CD4786" w:rsidRDefault="00CD4786" w:rsidP="001C2A56">
      <w:pPr>
        <w:jc w:val="center"/>
        <w:rPr>
          <w:b/>
          <w:sz w:val="28"/>
          <w:szCs w:val="28"/>
        </w:rPr>
      </w:pPr>
    </w:p>
    <w:p w:rsidR="00CD4786" w:rsidRDefault="00CD4786" w:rsidP="001C2A56">
      <w:pPr>
        <w:jc w:val="center"/>
        <w:rPr>
          <w:b/>
          <w:sz w:val="28"/>
          <w:szCs w:val="28"/>
        </w:rPr>
      </w:pPr>
    </w:p>
    <w:p w:rsidR="00CD4786" w:rsidRDefault="00CD4786" w:rsidP="001C2A56">
      <w:pPr>
        <w:jc w:val="center"/>
        <w:rPr>
          <w:b/>
          <w:sz w:val="28"/>
          <w:szCs w:val="28"/>
        </w:rPr>
      </w:pPr>
    </w:p>
    <w:p w:rsidR="00CD4786" w:rsidRDefault="00CD4786" w:rsidP="001C2A56">
      <w:pPr>
        <w:jc w:val="center"/>
        <w:rPr>
          <w:b/>
          <w:sz w:val="28"/>
          <w:szCs w:val="28"/>
        </w:rPr>
      </w:pPr>
    </w:p>
    <w:p w:rsidR="00CD4786" w:rsidRDefault="00CD4786" w:rsidP="001C2A56">
      <w:pPr>
        <w:jc w:val="center"/>
        <w:rPr>
          <w:b/>
          <w:sz w:val="28"/>
          <w:szCs w:val="28"/>
        </w:rPr>
      </w:pPr>
    </w:p>
    <w:p w:rsidR="00CD4786" w:rsidRDefault="00CD4786" w:rsidP="001C2A56">
      <w:pPr>
        <w:jc w:val="center"/>
        <w:rPr>
          <w:b/>
          <w:sz w:val="28"/>
          <w:szCs w:val="28"/>
        </w:rPr>
      </w:pPr>
    </w:p>
    <w:p w:rsidR="00CD4786" w:rsidRDefault="00CD4786" w:rsidP="001C2A56">
      <w:pPr>
        <w:jc w:val="center"/>
        <w:rPr>
          <w:b/>
          <w:sz w:val="28"/>
          <w:szCs w:val="28"/>
        </w:rPr>
      </w:pPr>
    </w:p>
    <w:p w:rsidR="00CD4786" w:rsidRDefault="00CD4786" w:rsidP="001C2A56">
      <w:pPr>
        <w:jc w:val="center"/>
        <w:rPr>
          <w:b/>
          <w:sz w:val="28"/>
          <w:szCs w:val="28"/>
        </w:rPr>
      </w:pPr>
    </w:p>
    <w:p w:rsidR="00CD4786" w:rsidRDefault="00CD4786" w:rsidP="001C2A56">
      <w:pPr>
        <w:jc w:val="center"/>
        <w:rPr>
          <w:b/>
          <w:sz w:val="28"/>
          <w:szCs w:val="28"/>
        </w:rPr>
      </w:pPr>
    </w:p>
    <w:p w:rsidR="00CD4786" w:rsidRDefault="00CD4786" w:rsidP="001C2A56">
      <w:pPr>
        <w:jc w:val="center"/>
        <w:rPr>
          <w:b/>
          <w:sz w:val="28"/>
          <w:szCs w:val="28"/>
        </w:rPr>
      </w:pPr>
    </w:p>
    <w:p w:rsidR="00CD4786" w:rsidRDefault="00CD4786" w:rsidP="001C2A56">
      <w:pPr>
        <w:jc w:val="center"/>
        <w:rPr>
          <w:b/>
          <w:sz w:val="28"/>
          <w:szCs w:val="28"/>
        </w:rPr>
      </w:pPr>
    </w:p>
    <w:p w:rsidR="00CD4786" w:rsidRDefault="00CD4786" w:rsidP="001C2A56">
      <w:pPr>
        <w:jc w:val="center"/>
        <w:rPr>
          <w:b/>
          <w:sz w:val="28"/>
          <w:szCs w:val="28"/>
        </w:rPr>
      </w:pPr>
    </w:p>
    <w:p w:rsidR="00CD4786" w:rsidRDefault="00CD4786" w:rsidP="001C2A56">
      <w:pPr>
        <w:jc w:val="center"/>
        <w:rPr>
          <w:b/>
          <w:sz w:val="28"/>
          <w:szCs w:val="28"/>
        </w:rPr>
      </w:pPr>
    </w:p>
    <w:p w:rsidR="00CD4786" w:rsidRDefault="00CD4786" w:rsidP="001C2A56">
      <w:pPr>
        <w:jc w:val="center"/>
        <w:rPr>
          <w:b/>
          <w:sz w:val="28"/>
          <w:szCs w:val="28"/>
        </w:rPr>
      </w:pPr>
    </w:p>
    <w:p w:rsidR="00CD4786" w:rsidRDefault="00CD4786" w:rsidP="001C2A56">
      <w:pPr>
        <w:jc w:val="center"/>
        <w:rPr>
          <w:b/>
          <w:sz w:val="28"/>
          <w:szCs w:val="28"/>
        </w:rPr>
      </w:pPr>
    </w:p>
    <w:p w:rsidR="00CD4786" w:rsidRDefault="00CD4786" w:rsidP="001C2A56">
      <w:pPr>
        <w:jc w:val="center"/>
        <w:rPr>
          <w:b/>
          <w:sz w:val="28"/>
          <w:szCs w:val="28"/>
        </w:rPr>
      </w:pPr>
    </w:p>
    <w:p w:rsidR="00CD4786" w:rsidRDefault="00CD4786" w:rsidP="001C2A56">
      <w:pPr>
        <w:jc w:val="center"/>
        <w:rPr>
          <w:b/>
          <w:sz w:val="28"/>
          <w:szCs w:val="28"/>
        </w:rPr>
      </w:pPr>
    </w:p>
    <w:p w:rsidR="00CD4786" w:rsidRDefault="00CD4786" w:rsidP="001C2A56">
      <w:pPr>
        <w:jc w:val="center"/>
        <w:rPr>
          <w:b/>
          <w:sz w:val="28"/>
          <w:szCs w:val="28"/>
        </w:rPr>
      </w:pPr>
    </w:p>
    <w:p w:rsidR="00CD4786" w:rsidRDefault="00CD4786" w:rsidP="001C2A56">
      <w:pPr>
        <w:jc w:val="center"/>
        <w:rPr>
          <w:b/>
          <w:sz w:val="28"/>
          <w:szCs w:val="28"/>
        </w:rPr>
      </w:pPr>
    </w:p>
    <w:p w:rsidR="001C39D8" w:rsidRPr="001C2A56" w:rsidRDefault="001C39D8">
      <w:bookmarkStart w:id="0" w:name="_GoBack"/>
      <w:bookmarkEnd w:id="0"/>
    </w:p>
    <w:sectPr w:rsidR="001C39D8" w:rsidRPr="001C2A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2474A4"/>
    <w:multiLevelType w:val="hybridMultilevel"/>
    <w:tmpl w:val="643CBC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5DD1BA4"/>
    <w:multiLevelType w:val="hybridMultilevel"/>
    <w:tmpl w:val="A1CA450C"/>
    <w:lvl w:ilvl="0" w:tplc="0419000F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5B37BB"/>
    <w:multiLevelType w:val="hybridMultilevel"/>
    <w:tmpl w:val="48983CE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46161FF"/>
    <w:multiLevelType w:val="multilevel"/>
    <w:tmpl w:val="8B329D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61C35C7"/>
    <w:multiLevelType w:val="multilevel"/>
    <w:tmpl w:val="AFD4C7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22451C2"/>
    <w:multiLevelType w:val="hybridMultilevel"/>
    <w:tmpl w:val="A64A1898"/>
    <w:lvl w:ilvl="0" w:tplc="0419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6FF25D7E"/>
    <w:multiLevelType w:val="hybridMultilevel"/>
    <w:tmpl w:val="1C6836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A740A1F"/>
    <w:multiLevelType w:val="hybridMultilevel"/>
    <w:tmpl w:val="790E75F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7A7D4EF2"/>
    <w:multiLevelType w:val="hybridMultilevel"/>
    <w:tmpl w:val="7C125A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BDF7120"/>
    <w:multiLevelType w:val="hybridMultilevel"/>
    <w:tmpl w:val="54EC4EE8"/>
    <w:lvl w:ilvl="0" w:tplc="7FBEFCE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3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</w:num>
  <w:num w:numId="6">
    <w:abstractNumId w:val="8"/>
  </w:num>
  <w:num w:numId="7">
    <w:abstractNumId w:val="5"/>
  </w:num>
  <w:num w:numId="8">
    <w:abstractNumId w:val="9"/>
  </w:num>
  <w:num w:numId="9">
    <w:abstractNumId w:val="7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3326"/>
    <w:rsid w:val="00016B8D"/>
    <w:rsid w:val="00023326"/>
    <w:rsid w:val="00124A4C"/>
    <w:rsid w:val="00174F4D"/>
    <w:rsid w:val="001C2A56"/>
    <w:rsid w:val="001C39D8"/>
    <w:rsid w:val="00224DA7"/>
    <w:rsid w:val="002620C1"/>
    <w:rsid w:val="002A0FB8"/>
    <w:rsid w:val="002C1D78"/>
    <w:rsid w:val="004021B0"/>
    <w:rsid w:val="004431C9"/>
    <w:rsid w:val="00485AAE"/>
    <w:rsid w:val="004E1780"/>
    <w:rsid w:val="00537ECD"/>
    <w:rsid w:val="005579E1"/>
    <w:rsid w:val="005921EB"/>
    <w:rsid w:val="00596657"/>
    <w:rsid w:val="005E2698"/>
    <w:rsid w:val="00601276"/>
    <w:rsid w:val="006E693D"/>
    <w:rsid w:val="00701C2D"/>
    <w:rsid w:val="007233C2"/>
    <w:rsid w:val="00732A0F"/>
    <w:rsid w:val="00752D2E"/>
    <w:rsid w:val="00762381"/>
    <w:rsid w:val="007C5DE2"/>
    <w:rsid w:val="008528A3"/>
    <w:rsid w:val="008604CA"/>
    <w:rsid w:val="00864070"/>
    <w:rsid w:val="00980233"/>
    <w:rsid w:val="009D321C"/>
    <w:rsid w:val="00A010D1"/>
    <w:rsid w:val="00A13F7D"/>
    <w:rsid w:val="00AB209F"/>
    <w:rsid w:val="00AF7028"/>
    <w:rsid w:val="00C05E29"/>
    <w:rsid w:val="00C8080B"/>
    <w:rsid w:val="00CD4786"/>
    <w:rsid w:val="00D7619B"/>
    <w:rsid w:val="00DE5A9F"/>
    <w:rsid w:val="00E102A6"/>
    <w:rsid w:val="00EA2554"/>
    <w:rsid w:val="00F54555"/>
    <w:rsid w:val="00F7249E"/>
    <w:rsid w:val="00FC2E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12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24">
    <w:name w:val="c24"/>
    <w:basedOn w:val="a"/>
    <w:rsid w:val="00601276"/>
    <w:pPr>
      <w:spacing w:before="100" w:beforeAutospacing="1" w:after="100" w:afterAutospacing="1"/>
    </w:pPr>
  </w:style>
  <w:style w:type="character" w:customStyle="1" w:styleId="c0">
    <w:name w:val="c0"/>
    <w:basedOn w:val="a0"/>
    <w:rsid w:val="00601276"/>
  </w:style>
  <w:style w:type="paragraph" w:customStyle="1" w:styleId="c1">
    <w:name w:val="c1"/>
    <w:basedOn w:val="a"/>
    <w:rsid w:val="00601276"/>
    <w:pPr>
      <w:spacing w:before="100" w:beforeAutospacing="1" w:after="100" w:afterAutospacing="1"/>
    </w:pPr>
  </w:style>
  <w:style w:type="paragraph" w:styleId="a3">
    <w:name w:val="No Spacing"/>
    <w:uiPriority w:val="1"/>
    <w:qFormat/>
    <w:rsid w:val="00601276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3">
    <w:name w:val="c3"/>
    <w:basedOn w:val="a"/>
    <w:rsid w:val="00601276"/>
    <w:pPr>
      <w:spacing w:before="100" w:beforeAutospacing="1" w:after="100" w:afterAutospacing="1"/>
    </w:pPr>
  </w:style>
  <w:style w:type="table" w:styleId="a4">
    <w:name w:val="Table Grid"/>
    <w:basedOn w:val="a1"/>
    <w:rsid w:val="001C39D8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2A0FB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a5">
    <w:name w:val="Основной текст_"/>
    <w:basedOn w:val="a0"/>
    <w:link w:val="2"/>
    <w:locked/>
    <w:rsid w:val="002C1D78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paragraph" w:customStyle="1" w:styleId="2">
    <w:name w:val="Основной текст2"/>
    <w:basedOn w:val="a"/>
    <w:link w:val="a5"/>
    <w:rsid w:val="002C1D78"/>
    <w:pPr>
      <w:shd w:val="clear" w:color="auto" w:fill="FFFFFF"/>
      <w:spacing w:line="250" w:lineRule="exact"/>
      <w:jc w:val="both"/>
    </w:pPr>
    <w:rPr>
      <w:sz w:val="21"/>
      <w:szCs w:val="21"/>
      <w:lang w:eastAsia="en-US"/>
    </w:rPr>
  </w:style>
  <w:style w:type="paragraph" w:styleId="a6">
    <w:name w:val="List Paragraph"/>
    <w:basedOn w:val="a"/>
    <w:uiPriority w:val="34"/>
    <w:qFormat/>
    <w:rsid w:val="00AB209F"/>
    <w:pPr>
      <w:ind w:left="720"/>
      <w:contextualSpacing/>
    </w:pPr>
  </w:style>
  <w:style w:type="character" w:customStyle="1" w:styleId="3">
    <w:name w:val="Заголовок №3_"/>
    <w:basedOn w:val="a0"/>
    <w:link w:val="30"/>
    <w:locked/>
    <w:rsid w:val="008604CA"/>
    <w:rPr>
      <w:rFonts w:ascii="Times New Roman" w:eastAsia="Times New Roman" w:hAnsi="Times New Roman" w:cs="Times New Roman"/>
      <w:sz w:val="24"/>
      <w:szCs w:val="24"/>
      <w:shd w:val="clear" w:color="auto" w:fill="FFFFFF"/>
    </w:rPr>
  </w:style>
  <w:style w:type="paragraph" w:customStyle="1" w:styleId="30">
    <w:name w:val="Заголовок №3"/>
    <w:basedOn w:val="a"/>
    <w:link w:val="3"/>
    <w:rsid w:val="008604CA"/>
    <w:pPr>
      <w:shd w:val="clear" w:color="auto" w:fill="FFFFFF"/>
      <w:spacing w:before="60" w:line="0" w:lineRule="atLeast"/>
      <w:ind w:firstLine="280"/>
      <w:jc w:val="both"/>
      <w:outlineLvl w:val="2"/>
    </w:pPr>
    <w:rPr>
      <w:lang w:eastAsia="en-US"/>
    </w:rPr>
  </w:style>
  <w:style w:type="character" w:customStyle="1" w:styleId="20">
    <w:name w:val="Заголовок №2_"/>
    <w:basedOn w:val="a0"/>
    <w:link w:val="21"/>
    <w:locked/>
    <w:rsid w:val="00124A4C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21">
    <w:name w:val="Заголовок №2"/>
    <w:basedOn w:val="a"/>
    <w:link w:val="20"/>
    <w:rsid w:val="00124A4C"/>
    <w:pPr>
      <w:shd w:val="clear" w:color="auto" w:fill="FFFFFF"/>
      <w:spacing w:before="180" w:line="0" w:lineRule="atLeast"/>
      <w:ind w:firstLine="280"/>
      <w:jc w:val="both"/>
      <w:outlineLvl w:val="1"/>
    </w:pPr>
    <w:rPr>
      <w:sz w:val="23"/>
      <w:szCs w:val="23"/>
      <w:lang w:eastAsia="en-US"/>
    </w:rPr>
  </w:style>
  <w:style w:type="character" w:customStyle="1" w:styleId="1">
    <w:name w:val="Основной текст1"/>
    <w:basedOn w:val="a5"/>
    <w:rsid w:val="00124A4C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character" w:customStyle="1" w:styleId="10">
    <w:name w:val="Колонтитул + 10"/>
    <w:aliases w:val="5 pt,Полужирный,Заголовок №3 + 10,Основной текст + Tahoma,4,Основной текст + 9 pt,Курсив,Основной текст + Arial,Основной текст + 7 pt,Колонтитул + Arial Unicode MS,9,Колонтитул + Bookman Old Style,8"/>
    <w:basedOn w:val="a0"/>
    <w:rsid w:val="00124A4C"/>
    <w:rPr>
      <w:rFonts w:ascii="Times New Roman" w:eastAsia="Times New Roman" w:hAnsi="Times New Roman" w:cs="Times New Roman" w:hint="default"/>
      <w:sz w:val="23"/>
      <w:szCs w:val="23"/>
      <w:shd w:val="clear" w:color="auto" w:fill="FFFFFF"/>
    </w:rPr>
  </w:style>
  <w:style w:type="character" w:customStyle="1" w:styleId="10pt">
    <w:name w:val="Основной текст + 10 pt"/>
    <w:aliases w:val="Не полужирный,Интервал 0 pt"/>
    <w:basedOn w:val="a0"/>
    <w:rsid w:val="00124A4C"/>
    <w:rPr>
      <w:rFonts w:ascii="Times New Roman" w:eastAsia="Times New Roman" w:hAnsi="Times New Roman" w:cs="Times New Roman" w:hint="default"/>
      <w:i/>
      <w:iCs/>
      <w:spacing w:val="0"/>
      <w:sz w:val="21"/>
      <w:szCs w:val="21"/>
      <w:shd w:val="clear" w:color="auto" w:fill="FFFFFF"/>
    </w:rPr>
  </w:style>
  <w:style w:type="character" w:customStyle="1" w:styleId="a7">
    <w:name w:val="Основной текст + Курсив"/>
    <w:basedOn w:val="a5"/>
    <w:rsid w:val="00124A4C"/>
    <w:rPr>
      <w:rFonts w:ascii="Times New Roman" w:eastAsia="Times New Roman" w:hAnsi="Times New Roman" w:cs="Times New Roman"/>
      <w:i/>
      <w:iCs/>
      <w:sz w:val="21"/>
      <w:szCs w:val="21"/>
      <w:shd w:val="clear" w:color="auto" w:fill="FFFFFF"/>
    </w:rPr>
  </w:style>
  <w:style w:type="character" w:customStyle="1" w:styleId="a8">
    <w:name w:val="Основной текст + Полужирный"/>
    <w:basedOn w:val="a5"/>
    <w:rsid w:val="00124A4C"/>
    <w:rPr>
      <w:rFonts w:ascii="Times New Roman" w:eastAsia="Times New Roman" w:hAnsi="Times New Roman" w:cs="Times New Roman"/>
      <w:b/>
      <w:bCs/>
      <w:sz w:val="21"/>
      <w:szCs w:val="21"/>
      <w:shd w:val="clear" w:color="auto" w:fill="FFFFFF"/>
    </w:rPr>
  </w:style>
  <w:style w:type="character" w:customStyle="1" w:styleId="2pt">
    <w:name w:val="Основной текст + Интервал 2 pt"/>
    <w:basedOn w:val="a5"/>
    <w:rsid w:val="00124A4C"/>
    <w:rPr>
      <w:rFonts w:ascii="Bookman Old Style" w:eastAsia="Bookman Old Style" w:hAnsi="Bookman Old Style" w:cs="Bookman Old Style"/>
      <w:spacing w:val="50"/>
      <w:sz w:val="16"/>
      <w:szCs w:val="16"/>
      <w:shd w:val="clear" w:color="auto" w:fill="FFFFF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12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24">
    <w:name w:val="c24"/>
    <w:basedOn w:val="a"/>
    <w:rsid w:val="00601276"/>
    <w:pPr>
      <w:spacing w:before="100" w:beforeAutospacing="1" w:after="100" w:afterAutospacing="1"/>
    </w:pPr>
  </w:style>
  <w:style w:type="character" w:customStyle="1" w:styleId="c0">
    <w:name w:val="c0"/>
    <w:basedOn w:val="a0"/>
    <w:rsid w:val="00601276"/>
  </w:style>
  <w:style w:type="paragraph" w:customStyle="1" w:styleId="c1">
    <w:name w:val="c1"/>
    <w:basedOn w:val="a"/>
    <w:rsid w:val="00601276"/>
    <w:pPr>
      <w:spacing w:before="100" w:beforeAutospacing="1" w:after="100" w:afterAutospacing="1"/>
    </w:pPr>
  </w:style>
  <w:style w:type="paragraph" w:styleId="a3">
    <w:name w:val="No Spacing"/>
    <w:uiPriority w:val="1"/>
    <w:qFormat/>
    <w:rsid w:val="00601276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3">
    <w:name w:val="c3"/>
    <w:basedOn w:val="a"/>
    <w:rsid w:val="00601276"/>
    <w:pPr>
      <w:spacing w:before="100" w:beforeAutospacing="1" w:after="100" w:afterAutospacing="1"/>
    </w:pPr>
  </w:style>
  <w:style w:type="table" w:styleId="a4">
    <w:name w:val="Table Grid"/>
    <w:basedOn w:val="a1"/>
    <w:rsid w:val="001C39D8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2A0FB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a5">
    <w:name w:val="Основной текст_"/>
    <w:basedOn w:val="a0"/>
    <w:link w:val="2"/>
    <w:locked/>
    <w:rsid w:val="002C1D78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paragraph" w:customStyle="1" w:styleId="2">
    <w:name w:val="Основной текст2"/>
    <w:basedOn w:val="a"/>
    <w:link w:val="a5"/>
    <w:rsid w:val="002C1D78"/>
    <w:pPr>
      <w:shd w:val="clear" w:color="auto" w:fill="FFFFFF"/>
      <w:spacing w:line="250" w:lineRule="exact"/>
      <w:jc w:val="both"/>
    </w:pPr>
    <w:rPr>
      <w:sz w:val="21"/>
      <w:szCs w:val="21"/>
      <w:lang w:eastAsia="en-US"/>
    </w:rPr>
  </w:style>
  <w:style w:type="paragraph" w:styleId="a6">
    <w:name w:val="List Paragraph"/>
    <w:basedOn w:val="a"/>
    <w:uiPriority w:val="34"/>
    <w:qFormat/>
    <w:rsid w:val="00AB209F"/>
    <w:pPr>
      <w:ind w:left="720"/>
      <w:contextualSpacing/>
    </w:pPr>
  </w:style>
  <w:style w:type="character" w:customStyle="1" w:styleId="3">
    <w:name w:val="Заголовок №3_"/>
    <w:basedOn w:val="a0"/>
    <w:link w:val="30"/>
    <w:locked/>
    <w:rsid w:val="008604CA"/>
    <w:rPr>
      <w:rFonts w:ascii="Times New Roman" w:eastAsia="Times New Roman" w:hAnsi="Times New Roman" w:cs="Times New Roman"/>
      <w:sz w:val="24"/>
      <w:szCs w:val="24"/>
      <w:shd w:val="clear" w:color="auto" w:fill="FFFFFF"/>
    </w:rPr>
  </w:style>
  <w:style w:type="paragraph" w:customStyle="1" w:styleId="30">
    <w:name w:val="Заголовок №3"/>
    <w:basedOn w:val="a"/>
    <w:link w:val="3"/>
    <w:rsid w:val="008604CA"/>
    <w:pPr>
      <w:shd w:val="clear" w:color="auto" w:fill="FFFFFF"/>
      <w:spacing w:before="60" w:line="0" w:lineRule="atLeast"/>
      <w:ind w:firstLine="280"/>
      <w:jc w:val="both"/>
      <w:outlineLvl w:val="2"/>
    </w:pPr>
    <w:rPr>
      <w:lang w:eastAsia="en-US"/>
    </w:rPr>
  </w:style>
  <w:style w:type="character" w:customStyle="1" w:styleId="20">
    <w:name w:val="Заголовок №2_"/>
    <w:basedOn w:val="a0"/>
    <w:link w:val="21"/>
    <w:locked/>
    <w:rsid w:val="00124A4C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21">
    <w:name w:val="Заголовок №2"/>
    <w:basedOn w:val="a"/>
    <w:link w:val="20"/>
    <w:rsid w:val="00124A4C"/>
    <w:pPr>
      <w:shd w:val="clear" w:color="auto" w:fill="FFFFFF"/>
      <w:spacing w:before="180" w:line="0" w:lineRule="atLeast"/>
      <w:ind w:firstLine="280"/>
      <w:jc w:val="both"/>
      <w:outlineLvl w:val="1"/>
    </w:pPr>
    <w:rPr>
      <w:sz w:val="23"/>
      <w:szCs w:val="23"/>
      <w:lang w:eastAsia="en-US"/>
    </w:rPr>
  </w:style>
  <w:style w:type="character" w:customStyle="1" w:styleId="1">
    <w:name w:val="Основной текст1"/>
    <w:basedOn w:val="a5"/>
    <w:rsid w:val="00124A4C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character" w:customStyle="1" w:styleId="10">
    <w:name w:val="Колонтитул + 10"/>
    <w:aliases w:val="5 pt,Полужирный,Заголовок №3 + 10,Основной текст + Tahoma,4,Основной текст + 9 pt,Курсив,Основной текст + Arial,Основной текст + 7 pt,Колонтитул + Arial Unicode MS,9,Колонтитул + Bookman Old Style,8"/>
    <w:basedOn w:val="a0"/>
    <w:rsid w:val="00124A4C"/>
    <w:rPr>
      <w:rFonts w:ascii="Times New Roman" w:eastAsia="Times New Roman" w:hAnsi="Times New Roman" w:cs="Times New Roman" w:hint="default"/>
      <w:sz w:val="23"/>
      <w:szCs w:val="23"/>
      <w:shd w:val="clear" w:color="auto" w:fill="FFFFFF"/>
    </w:rPr>
  </w:style>
  <w:style w:type="character" w:customStyle="1" w:styleId="10pt">
    <w:name w:val="Основной текст + 10 pt"/>
    <w:aliases w:val="Не полужирный,Интервал 0 pt"/>
    <w:basedOn w:val="a0"/>
    <w:rsid w:val="00124A4C"/>
    <w:rPr>
      <w:rFonts w:ascii="Times New Roman" w:eastAsia="Times New Roman" w:hAnsi="Times New Roman" w:cs="Times New Roman" w:hint="default"/>
      <w:i/>
      <w:iCs/>
      <w:spacing w:val="0"/>
      <w:sz w:val="21"/>
      <w:szCs w:val="21"/>
      <w:shd w:val="clear" w:color="auto" w:fill="FFFFFF"/>
    </w:rPr>
  </w:style>
  <w:style w:type="character" w:customStyle="1" w:styleId="a7">
    <w:name w:val="Основной текст + Курсив"/>
    <w:basedOn w:val="a5"/>
    <w:rsid w:val="00124A4C"/>
    <w:rPr>
      <w:rFonts w:ascii="Times New Roman" w:eastAsia="Times New Roman" w:hAnsi="Times New Roman" w:cs="Times New Roman"/>
      <w:i/>
      <w:iCs/>
      <w:sz w:val="21"/>
      <w:szCs w:val="21"/>
      <w:shd w:val="clear" w:color="auto" w:fill="FFFFFF"/>
    </w:rPr>
  </w:style>
  <w:style w:type="character" w:customStyle="1" w:styleId="a8">
    <w:name w:val="Основной текст + Полужирный"/>
    <w:basedOn w:val="a5"/>
    <w:rsid w:val="00124A4C"/>
    <w:rPr>
      <w:rFonts w:ascii="Times New Roman" w:eastAsia="Times New Roman" w:hAnsi="Times New Roman" w:cs="Times New Roman"/>
      <w:b/>
      <w:bCs/>
      <w:sz w:val="21"/>
      <w:szCs w:val="21"/>
      <w:shd w:val="clear" w:color="auto" w:fill="FFFFFF"/>
    </w:rPr>
  </w:style>
  <w:style w:type="character" w:customStyle="1" w:styleId="2pt">
    <w:name w:val="Основной текст + Интервал 2 pt"/>
    <w:basedOn w:val="a5"/>
    <w:rsid w:val="00124A4C"/>
    <w:rPr>
      <w:rFonts w:ascii="Bookman Old Style" w:eastAsia="Bookman Old Style" w:hAnsi="Bookman Old Style" w:cs="Bookman Old Style"/>
      <w:spacing w:val="50"/>
      <w:sz w:val="16"/>
      <w:szCs w:val="16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31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4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67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71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67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9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20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11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20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9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11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6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14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57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94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1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24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oob.ru/memory/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http://www.superidea.ru/tm.htm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mytests.ru/" TargetMode="External"/><Relationship Id="rId11" Type="http://schemas.openxmlformats.org/officeDocument/2006/relationships/hyperlink" Target="http://www.psy-files.ru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ru.wikipedia.org/wiki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koob.ru/superlearnin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332</TotalTime>
  <Pages>6</Pages>
  <Words>1577</Words>
  <Characters>8994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10550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dcterms:created xsi:type="dcterms:W3CDTF">2015-08-27T03:42:00Z</dcterms:created>
  <dcterms:modified xsi:type="dcterms:W3CDTF">2018-11-07T06:56:00Z</dcterms:modified>
</cp:coreProperties>
</file>