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5B" w:rsidRDefault="00DB025B" w:rsidP="009645C0">
      <w:pPr>
        <w:tabs>
          <w:tab w:val="center" w:pos="4677"/>
          <w:tab w:val="right" w:pos="9355"/>
        </w:tabs>
        <w:spacing w:before="12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B025B">
        <w:rPr>
          <w:rFonts w:ascii="Times New Roman" w:eastAsia="Calibri" w:hAnsi="Times New Roman" w:cs="Times New Roman"/>
          <w:b/>
          <w:sz w:val="28"/>
        </w:rPr>
        <w:t xml:space="preserve">Календарно-тематическое планирование по МХК </w:t>
      </w:r>
      <w:r w:rsidR="008974EF">
        <w:rPr>
          <w:rFonts w:ascii="Times New Roman" w:eastAsia="Calibri" w:hAnsi="Times New Roman" w:cs="Times New Roman"/>
          <w:b/>
          <w:sz w:val="28"/>
        </w:rPr>
        <w:t xml:space="preserve">6 </w:t>
      </w:r>
      <w:bookmarkStart w:id="0" w:name="_GoBack"/>
      <w:bookmarkEnd w:id="0"/>
      <w:r w:rsidRPr="00DB025B">
        <w:rPr>
          <w:rFonts w:ascii="Times New Roman" w:eastAsia="Calibri" w:hAnsi="Times New Roman" w:cs="Times New Roman"/>
          <w:b/>
          <w:sz w:val="28"/>
        </w:rPr>
        <w:t>класс</w:t>
      </w:r>
    </w:p>
    <w:p w:rsidR="008E304D" w:rsidRPr="008E304D" w:rsidRDefault="008E304D" w:rsidP="008E304D">
      <w:pPr>
        <w:tabs>
          <w:tab w:val="center" w:pos="4677"/>
          <w:tab w:val="right" w:pos="9355"/>
        </w:tabs>
        <w:spacing w:before="120" w:line="240" w:lineRule="auto"/>
        <w:rPr>
          <w:rFonts w:ascii="Times New Roman" w:eastAsia="Calibri" w:hAnsi="Times New Roman" w:cs="Times New Roman"/>
          <w:sz w:val="28"/>
        </w:rPr>
      </w:pPr>
      <w:r w:rsidRPr="008E304D">
        <w:rPr>
          <w:rFonts w:ascii="Times New Roman" w:eastAsia="Calibri" w:hAnsi="Times New Roman" w:cs="Times New Roman"/>
          <w:sz w:val="28"/>
        </w:rPr>
        <w:t>По программе 35 час.</w:t>
      </w:r>
    </w:p>
    <w:p w:rsidR="00DB025B" w:rsidRDefault="00DB025B" w:rsidP="009645C0">
      <w:pPr>
        <w:keepNext/>
        <w:keepLine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02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273BDC" w:rsidRPr="00DB025B" w:rsidRDefault="00273BDC" w:rsidP="00273BDC">
      <w:pPr>
        <w:keepNext/>
        <w:keepLines/>
        <w:spacing w:before="120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304D" w:rsidRPr="008E304D" w:rsidRDefault="00273BDC" w:rsidP="008E304D">
      <w:pPr>
        <w:shd w:val="clear" w:color="auto" w:fill="FFFFFF"/>
        <w:tabs>
          <w:tab w:val="left" w:leader="dot" w:pos="7510"/>
        </w:tabs>
        <w:spacing w:after="0" w:line="360" w:lineRule="auto"/>
        <w:ind w:righ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Введение</w:t>
      </w:r>
      <w:r w:rsidRPr="00273BDC">
        <w:rPr>
          <w:rFonts w:ascii="Times New Roman" w:hAnsi="Times New Roman" w:cs="Times New Roman"/>
          <w:sz w:val="24"/>
          <w:szCs w:val="24"/>
        </w:rPr>
        <w:t xml:space="preserve"> Библия – Книга </w:t>
      </w:r>
      <w:r w:rsidR="00D51749" w:rsidRPr="00273BDC">
        <w:rPr>
          <w:rFonts w:ascii="Times New Roman" w:hAnsi="Times New Roman" w:cs="Times New Roman"/>
          <w:sz w:val="24"/>
          <w:szCs w:val="24"/>
        </w:rPr>
        <w:t>книг</w:t>
      </w:r>
      <w:r w:rsidR="00D517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D51749" w:rsidRPr="00273BDC">
        <w:rPr>
          <w:rFonts w:ascii="Times New Roman" w:hAnsi="Times New Roman" w:cs="Times New Roman"/>
          <w:sz w:val="24"/>
          <w:szCs w:val="24"/>
        </w:rPr>
        <w:t>стр. 2</w:t>
      </w:r>
      <w:r w:rsidR="00D517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Сюжеты и образы Ветхого Завета                                                               </w:t>
      </w:r>
      <w:r w:rsidR="00D5174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B025B" w:rsidRPr="00273BD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стр.2</w:t>
      </w:r>
      <w:r w:rsidR="008E304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- 3</w:t>
      </w:r>
    </w:p>
    <w:p w:rsidR="00273BDC" w:rsidRPr="008E304D" w:rsidRDefault="00273BDC" w:rsidP="008E304D">
      <w:pPr>
        <w:shd w:val="clear" w:color="auto" w:fill="FFFFFF"/>
        <w:tabs>
          <w:tab w:val="left" w:leader="dot" w:pos="7510"/>
        </w:tabs>
        <w:spacing w:after="0" w:line="360" w:lineRule="auto"/>
        <w:ind w:righ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Сюжеты и образы Нового Завета                                                                             </w:t>
      </w:r>
      <w:r w:rsidR="00D51749">
        <w:rPr>
          <w:rFonts w:ascii="Times New Roman" w:hAnsi="Times New Roman" w:cs="Times New Roman"/>
          <w:sz w:val="24"/>
          <w:szCs w:val="24"/>
        </w:rPr>
        <w:t xml:space="preserve"> </w:t>
      </w:r>
      <w:r w:rsidR="00DB025B" w:rsidRPr="00AF79F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стр.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4 - 6</w:t>
      </w:r>
    </w:p>
    <w:p w:rsidR="00AF79F3" w:rsidRPr="00AF79F3" w:rsidRDefault="00273BDC" w:rsidP="008E304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Итоговый урок</w:t>
      </w:r>
      <w:r w:rsidR="00D5174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8E304D">
        <w:rPr>
          <w:rFonts w:ascii="Times New Roman" w:hAnsi="Times New Roman" w:cs="Times New Roman"/>
          <w:sz w:val="24"/>
          <w:szCs w:val="24"/>
        </w:rPr>
        <w:t>стр. 6</w:t>
      </w:r>
    </w:p>
    <w:p w:rsidR="001338AC" w:rsidRDefault="001338AC" w:rsidP="008E30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3BDC" w:rsidRDefault="00273BDC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3BDC" w:rsidRDefault="00273BDC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3BDC" w:rsidRDefault="00273BDC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3BDC" w:rsidRDefault="00273BDC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304D" w:rsidRDefault="008E304D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304D" w:rsidRDefault="008E304D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304D" w:rsidRDefault="008E304D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304D" w:rsidRDefault="008E304D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304D" w:rsidRDefault="008E304D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3BDC" w:rsidRPr="009645C0" w:rsidRDefault="00273BDC" w:rsidP="009645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47"/>
        <w:gridCol w:w="2332"/>
        <w:gridCol w:w="720"/>
        <w:gridCol w:w="2449"/>
        <w:gridCol w:w="1693"/>
        <w:gridCol w:w="1759"/>
        <w:gridCol w:w="2079"/>
        <w:gridCol w:w="1440"/>
        <w:gridCol w:w="1656"/>
      </w:tblGrid>
      <w:tr w:rsidR="00F02967" w:rsidRPr="00DA3262" w:rsidTr="00E41B0E">
        <w:trPr>
          <w:trHeight w:val="1332"/>
        </w:trPr>
        <w:tc>
          <w:tcPr>
            <w:tcW w:w="898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lastRenderedPageBreak/>
              <w:t>№ п/п</w:t>
            </w:r>
          </w:p>
        </w:tc>
        <w:tc>
          <w:tcPr>
            <w:tcW w:w="2332" w:type="dxa"/>
          </w:tcPr>
          <w:p w:rsidR="00F02967" w:rsidRPr="00DA3262" w:rsidRDefault="00F02967" w:rsidP="00517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Система уроков.</w:t>
            </w:r>
          </w:p>
          <w:p w:rsidR="00F02967" w:rsidRPr="00DA3262" w:rsidRDefault="00F02967" w:rsidP="001338AC">
            <w:pPr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  <w:b/>
              </w:rPr>
              <w:t>Раздел, тема урока.</w:t>
            </w:r>
          </w:p>
        </w:tc>
        <w:tc>
          <w:tcPr>
            <w:tcW w:w="720" w:type="dxa"/>
          </w:tcPr>
          <w:p w:rsidR="00F02967" w:rsidRPr="00DA3262" w:rsidRDefault="00F02967" w:rsidP="00BF1DF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К-воча.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  <w:b/>
              </w:rPr>
              <w:t>Элементы содержания</w:t>
            </w:r>
          </w:p>
        </w:tc>
        <w:tc>
          <w:tcPr>
            <w:tcW w:w="1693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Тип урока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Вид контроля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Требования к уровню подготовки.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Д/З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F02967" w:rsidRPr="00DA3262" w:rsidRDefault="00F02967" w:rsidP="00E41B0E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Дата</w:t>
            </w:r>
          </w:p>
          <w:p w:rsidR="00F02967" w:rsidRPr="00DA3262" w:rsidRDefault="00F02967" w:rsidP="001338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2978" w:rsidRPr="00DA3262" w:rsidTr="00E41B0E">
        <w:trPr>
          <w:trHeight w:val="383"/>
        </w:trPr>
        <w:tc>
          <w:tcPr>
            <w:tcW w:w="15026" w:type="dxa"/>
            <w:gridSpan w:val="10"/>
          </w:tcPr>
          <w:p w:rsidR="00C52978" w:rsidRPr="009645C0" w:rsidRDefault="00C52978" w:rsidP="00C52978">
            <w:pPr>
              <w:jc w:val="center"/>
              <w:rPr>
                <w:rFonts w:ascii="Times New Roman" w:hAnsi="Times New Roman" w:cs="Times New Roman"/>
              </w:rPr>
            </w:pPr>
            <w:r w:rsidRPr="009645C0">
              <w:rPr>
                <w:rFonts w:ascii="Times New Roman" w:hAnsi="Times New Roman" w:cs="Times New Roman"/>
              </w:rPr>
              <w:t>ВВЕДЕНИЕ (1ч.)</w:t>
            </w:r>
          </w:p>
        </w:tc>
      </w:tr>
      <w:tr w:rsidR="00F02967" w:rsidRPr="00DA3262" w:rsidTr="00E41B0E">
        <w:tc>
          <w:tcPr>
            <w:tcW w:w="898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2" w:type="dxa"/>
          </w:tcPr>
          <w:p w:rsidR="00F02967" w:rsidRPr="00DA3262" w:rsidRDefault="00F02967" w:rsidP="001338AC">
            <w:pPr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Введение. Библия – Книга книг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Знакомство с Библией</w:t>
            </w:r>
          </w:p>
        </w:tc>
        <w:tc>
          <w:tcPr>
            <w:tcW w:w="1693" w:type="dxa"/>
          </w:tcPr>
          <w:p w:rsidR="00F02967" w:rsidRPr="00DA3262" w:rsidRDefault="00F02967" w:rsidP="001570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1570F1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Кластер 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С.3-5, пересказ статьи.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4B2BF9" w:rsidRPr="00DA3262" w:rsidTr="00E41B0E">
        <w:tc>
          <w:tcPr>
            <w:tcW w:w="15026" w:type="dxa"/>
            <w:gridSpan w:val="10"/>
          </w:tcPr>
          <w:p w:rsidR="004B2BF9" w:rsidRPr="00DA3262" w:rsidRDefault="004B2BF9" w:rsidP="004B2BF9">
            <w:pPr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b/>
                <w:lang w:eastAsia="ru-RU"/>
              </w:rPr>
              <w:t>СЮЖЕТЫ И ОБРАЗЫ ВЕТХОГО ЗАВЕТА</w:t>
            </w:r>
            <w:r w:rsidR="003E0D2E" w:rsidRPr="00DA32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(15ч.)</w:t>
            </w: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Сотворение мира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Библейская концепция сотворения мира, отражение в искусстве.</w:t>
            </w:r>
          </w:p>
        </w:tc>
        <w:tc>
          <w:tcPr>
            <w:tcW w:w="1693" w:type="dxa"/>
          </w:tcPr>
          <w:p w:rsidR="00F02967" w:rsidRPr="00DA3262" w:rsidRDefault="00F02967" w:rsidP="003E0D2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E0D2E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 w:val="restart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На весь раздел.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</w:p>
          <w:p w:rsidR="00F02967" w:rsidRPr="00DA3262" w:rsidRDefault="00F02967" w:rsidP="003E0D2E">
            <w:pPr>
              <w:rPr>
                <w:rFonts w:ascii="Times New Roman" w:eastAsia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b/>
              </w:rPr>
              <w:t>Знать</w:t>
            </w:r>
            <w:r w:rsidRPr="00DA3262">
              <w:rPr>
                <w:rFonts w:ascii="Times New Roman" w:eastAsia="Times New Roman" w:hAnsi="Times New Roman" w:cs="Times New Roman"/>
              </w:rPr>
              <w:t xml:space="preserve"> имена основных персонажей Ветхого Завета.</w:t>
            </w:r>
          </w:p>
          <w:p w:rsidR="00F02967" w:rsidRPr="00DA3262" w:rsidRDefault="00F02967" w:rsidP="003E0D2E">
            <w:pPr>
              <w:rPr>
                <w:rFonts w:ascii="Times New Roman" w:eastAsia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b/>
              </w:rPr>
              <w:t>Понимать</w:t>
            </w:r>
            <w:r w:rsidRPr="00DA3262">
              <w:rPr>
                <w:rFonts w:ascii="Times New Roman" w:eastAsia="Times New Roman" w:hAnsi="Times New Roman" w:cs="Times New Roman"/>
              </w:rPr>
              <w:t xml:space="preserve"> идеи, изложенные в Ветхом Завете.</w:t>
            </w:r>
          </w:p>
          <w:p w:rsidR="00F02967" w:rsidRPr="00DA3262" w:rsidRDefault="00F02967" w:rsidP="003E0D2E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b/>
              </w:rPr>
              <w:t>Уметь</w:t>
            </w:r>
            <w:r w:rsidRPr="00DA3262">
              <w:rPr>
                <w:rFonts w:ascii="Times New Roman" w:eastAsia="Times New Roman" w:hAnsi="Times New Roman" w:cs="Times New Roman"/>
              </w:rPr>
              <w:t xml:space="preserve"> соотносить произведения искусства и сюжеты Ветхого Завета</w:t>
            </w: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С.7-13, пересказ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9" w:type="dxa"/>
            <w:gridSpan w:val="2"/>
          </w:tcPr>
          <w:p w:rsidR="00F02967" w:rsidRPr="006314EC" w:rsidRDefault="00F02967" w:rsidP="006314EC">
            <w:pPr>
              <w:rPr>
                <w:rFonts w:ascii="Times New Roman" w:eastAsia="Calibri" w:hAnsi="Times New Roman" w:cs="Times New Roman"/>
              </w:rPr>
            </w:pPr>
            <w:r w:rsidRPr="006314EC">
              <w:rPr>
                <w:rFonts w:ascii="Times New Roman" w:eastAsia="Calibri" w:hAnsi="Times New Roman" w:cs="Times New Roman"/>
              </w:rPr>
              <w:t>Жизнь первых людей на Земле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Образы грехопадения и изгнания из рая в живописи и литературе.</w:t>
            </w:r>
          </w:p>
        </w:tc>
        <w:tc>
          <w:tcPr>
            <w:tcW w:w="1693" w:type="dxa"/>
          </w:tcPr>
          <w:p w:rsidR="00F02967" w:rsidRPr="00DA3262" w:rsidRDefault="00F02967" w:rsidP="006314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6314E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 Размышления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С.15-22, пересказ статьи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Каин и Авель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Конфликт двух мировоззрений, отражённый в искусстве.</w:t>
            </w:r>
          </w:p>
        </w:tc>
        <w:tc>
          <w:tcPr>
            <w:tcW w:w="1693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Сравнительная таблица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С.24-30, ответы на вопросы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Всемирный потоп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Образы мировой катастрофы в живописи.</w:t>
            </w:r>
          </w:p>
        </w:tc>
        <w:tc>
          <w:tcPr>
            <w:tcW w:w="1693" w:type="dxa"/>
          </w:tcPr>
          <w:p w:rsidR="00F02967" w:rsidRPr="00DA3262" w:rsidRDefault="00F02967" w:rsidP="005873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587353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5873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С.31-34, </w:t>
            </w:r>
            <w:r w:rsidRPr="00DA3262">
              <w:rPr>
                <w:rFonts w:ascii="Times New Roman" w:eastAsia="Calibri" w:hAnsi="Times New Roman" w:cs="Times New Roman"/>
              </w:rPr>
              <w:t>Рисунки по теме</w:t>
            </w:r>
          </w:p>
          <w:p w:rsidR="00F02967" w:rsidRPr="00DA3262" w:rsidRDefault="00F02967" w:rsidP="0058735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Вавилонская башня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Археологическая и историческая основа сказания.</w:t>
            </w:r>
          </w:p>
        </w:tc>
        <w:tc>
          <w:tcPr>
            <w:tcW w:w="1693" w:type="dxa"/>
          </w:tcPr>
          <w:p w:rsidR="00F02967" w:rsidRPr="00DA3262" w:rsidRDefault="00F02967" w:rsidP="0058735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587353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Мини-сочинение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58735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С.35-38,</w:t>
            </w:r>
            <w:r w:rsidRPr="00DA3262">
              <w:rPr>
                <w:rFonts w:ascii="Times New Roman" w:eastAsia="Calibri" w:hAnsi="Times New Roman" w:cs="Times New Roman"/>
              </w:rPr>
              <w:t xml:space="preserve"> Рисунки по теме</w:t>
            </w:r>
          </w:p>
          <w:p w:rsidR="00F02967" w:rsidRPr="00DA3262" w:rsidRDefault="00F02967" w:rsidP="005873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79" w:type="dxa"/>
            <w:gridSpan w:val="2"/>
          </w:tcPr>
          <w:p w:rsidR="00F02967" w:rsidRPr="00DC6956" w:rsidRDefault="00F02967" w:rsidP="00DC6956">
            <w:pPr>
              <w:rPr>
                <w:rFonts w:ascii="Times New Roman" w:eastAsia="Calibri" w:hAnsi="Times New Roman" w:cs="Times New Roman"/>
              </w:rPr>
            </w:pPr>
            <w:r w:rsidRPr="00DC6956">
              <w:rPr>
                <w:rFonts w:ascii="Times New Roman" w:eastAsia="Calibri" w:hAnsi="Times New Roman" w:cs="Times New Roman"/>
              </w:rPr>
              <w:t>Ветхозаветная Троица и призвание Авраама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Образ Авраама в мировом искусстве.</w:t>
            </w:r>
          </w:p>
        </w:tc>
        <w:tc>
          <w:tcPr>
            <w:tcW w:w="1693" w:type="dxa"/>
          </w:tcPr>
          <w:p w:rsidR="00F02967" w:rsidRPr="00DA3262" w:rsidRDefault="00F02967" w:rsidP="00DC695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DC6956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  <w:vMerge w:val="restart"/>
            <w:tcBorders>
              <w:top w:val="nil"/>
            </w:tcBorders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С.38-42, пересказ. Ответы на вопросы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Жертвоприношение Авраама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spacing w:after="200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Драматизм истории, отражение в искусстве</w:t>
            </w:r>
          </w:p>
        </w:tc>
        <w:tc>
          <w:tcPr>
            <w:tcW w:w="1693" w:type="dxa"/>
          </w:tcPr>
          <w:p w:rsidR="00F02967" w:rsidRPr="00DA3262" w:rsidRDefault="00F02967" w:rsidP="00DC695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DC6956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DC6956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С.48, вопросы и задания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Чудесный сон Иакова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Лестница Иакова в живописи.</w:t>
            </w:r>
          </w:p>
        </w:tc>
        <w:tc>
          <w:tcPr>
            <w:tcW w:w="1693" w:type="dxa"/>
          </w:tcPr>
          <w:p w:rsidR="00F02967" w:rsidRPr="00DA3262" w:rsidRDefault="00F02967" w:rsidP="00DC6956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Проверочная работа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3A7D48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С.48-52. </w:t>
            </w:r>
            <w:r w:rsidRPr="00DA3262">
              <w:rPr>
                <w:rFonts w:ascii="Times New Roman" w:eastAsia="Calibri" w:hAnsi="Times New Roman" w:cs="Times New Roman"/>
              </w:rPr>
              <w:t>Рисунки по теме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117135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117135">
              <w:rPr>
                <w:rFonts w:ascii="Times New Roman" w:hAnsi="Times New Roman" w:cs="Times New Roman"/>
                <w:b/>
              </w:rPr>
              <w:t>2четв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Иосиф и его братья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Сказание о Иосифе-прекрасном. Поиски Иосифа в истории.</w:t>
            </w:r>
          </w:p>
        </w:tc>
        <w:tc>
          <w:tcPr>
            <w:tcW w:w="1693" w:type="dxa"/>
          </w:tcPr>
          <w:p w:rsidR="00F02967" w:rsidRPr="00DA3262" w:rsidRDefault="00F02967" w:rsidP="00DC695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DC6956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С.53-58, пересказ.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Мечты о Земле Обетованной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Моисей - первый пророк народа израильского.</w:t>
            </w:r>
          </w:p>
        </w:tc>
        <w:tc>
          <w:tcPr>
            <w:tcW w:w="1693" w:type="dxa"/>
          </w:tcPr>
          <w:p w:rsidR="00F02967" w:rsidRPr="00DA3262" w:rsidRDefault="00F02967" w:rsidP="003A7D4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A7D48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С.59-64, пересказ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Скрижали Моисея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Десять заповедей и семь смертных грехов в искусстве.</w:t>
            </w:r>
          </w:p>
        </w:tc>
        <w:tc>
          <w:tcPr>
            <w:tcW w:w="1693" w:type="dxa"/>
          </w:tcPr>
          <w:p w:rsidR="00F02967" w:rsidRPr="00DA3262" w:rsidRDefault="00F02967" w:rsidP="007A17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7A1741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С.55-70. пересказ, вопросы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79" w:type="dxa"/>
            <w:gridSpan w:val="2"/>
          </w:tcPr>
          <w:p w:rsidR="00F02967" w:rsidRPr="007A1741" w:rsidRDefault="00F02967" w:rsidP="007A1741">
            <w:pPr>
              <w:rPr>
                <w:rFonts w:ascii="Times New Roman" w:eastAsia="Calibri" w:hAnsi="Times New Roman" w:cs="Times New Roman"/>
              </w:rPr>
            </w:pPr>
            <w:r w:rsidRPr="007A1741">
              <w:rPr>
                <w:rFonts w:ascii="Times New Roman" w:eastAsia="Calibri" w:hAnsi="Times New Roman" w:cs="Times New Roman"/>
              </w:rPr>
              <w:t>Богатырь Самсон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Образ Самсона в мировом искусстве.</w:t>
            </w:r>
          </w:p>
        </w:tc>
        <w:tc>
          <w:tcPr>
            <w:tcW w:w="1693" w:type="dxa"/>
          </w:tcPr>
          <w:p w:rsidR="00F02967" w:rsidRPr="00DA3262" w:rsidRDefault="00F02967" w:rsidP="007A17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7A1741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С74, пересказ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Саул- царь Израиля и Давид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 xml:space="preserve">История юноши Давида в мировом изобразительном искусстве </w:t>
            </w:r>
          </w:p>
        </w:tc>
        <w:tc>
          <w:tcPr>
            <w:tcW w:w="1693" w:type="dxa"/>
          </w:tcPr>
          <w:p w:rsidR="00F02967" w:rsidRPr="00DA3262" w:rsidRDefault="00F02967" w:rsidP="007A174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7A1741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Письменная работа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С.76-82, пересказ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Псалмопевец  Давид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Переложения псалмов в мировой литературе</w:t>
            </w:r>
          </w:p>
        </w:tc>
        <w:tc>
          <w:tcPr>
            <w:tcW w:w="1693" w:type="dxa"/>
          </w:tcPr>
          <w:p w:rsidR="00F02967" w:rsidRPr="00DA3262" w:rsidRDefault="00F02967" w:rsidP="001570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1570F1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570F1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С.83--86, пересказ</w:t>
            </w: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Мудрость царя Соломона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Популярные  сюжеты в живописи.</w:t>
            </w:r>
          </w:p>
        </w:tc>
        <w:tc>
          <w:tcPr>
            <w:tcW w:w="1693" w:type="dxa"/>
          </w:tcPr>
          <w:p w:rsidR="00F02967" w:rsidRPr="00DA3262" w:rsidRDefault="00F02967" w:rsidP="001570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Default="00F02967" w:rsidP="001570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  <w:p w:rsidR="00F02967" w:rsidRPr="00DA3262" w:rsidRDefault="00F02967" w:rsidP="0015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Сообщение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1570F1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1570F1">
              <w:rPr>
                <w:rFonts w:ascii="Times New Roman" w:eastAsia="Calibri" w:hAnsi="Times New Roman" w:cs="Times New Roman"/>
              </w:rPr>
              <w:t>Мини-сочинение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1570F1" w:rsidRPr="00DA3262" w:rsidTr="00E41B0E">
        <w:tc>
          <w:tcPr>
            <w:tcW w:w="15026" w:type="dxa"/>
            <w:gridSpan w:val="10"/>
          </w:tcPr>
          <w:p w:rsidR="001570F1" w:rsidRPr="00DA3262" w:rsidRDefault="001570F1" w:rsidP="00385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СЮЖЕТЫ И ОБРАЗЫ НОВОГО ЗАВЕТА</w:t>
            </w:r>
            <w:r w:rsidR="00385B65" w:rsidRPr="00DA3262">
              <w:rPr>
                <w:rFonts w:ascii="Times New Roman" w:hAnsi="Times New Roman" w:cs="Times New Roman"/>
                <w:b/>
              </w:rPr>
              <w:t xml:space="preserve"> 19ч.</w:t>
            </w:r>
          </w:p>
        </w:tc>
      </w:tr>
      <w:tr w:rsidR="00F02967" w:rsidRPr="00DA3262" w:rsidTr="00E41B0E">
        <w:tc>
          <w:tcPr>
            <w:tcW w:w="851" w:type="dxa"/>
          </w:tcPr>
          <w:p w:rsidR="00F02967" w:rsidRPr="00117135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117135">
              <w:rPr>
                <w:rFonts w:ascii="Times New Roman" w:hAnsi="Times New Roman" w:cs="Times New Roman"/>
                <w:b/>
              </w:rPr>
              <w:t>3четв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17 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Новый Завет. Предания о рождении и юности Марии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Картины по церковному преданию. Цикл фресок Джотто – традиции и новаторство.</w:t>
            </w:r>
          </w:p>
        </w:tc>
        <w:tc>
          <w:tcPr>
            <w:tcW w:w="1693" w:type="dxa"/>
          </w:tcPr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85B6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 w:val="restart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DA3262">
              <w:rPr>
                <w:rFonts w:ascii="Times New Roman" w:hAnsi="Times New Roman" w:cs="Times New Roman"/>
                <w:b/>
              </w:rPr>
              <w:t>На весь раздел</w:t>
            </w:r>
          </w:p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F02967" w:rsidRPr="00385B65" w:rsidRDefault="00F02967" w:rsidP="00385B65">
            <w:pPr>
              <w:rPr>
                <w:rFonts w:ascii="Times New Roman" w:eastAsia="Times New Roman" w:hAnsi="Times New Roman" w:cs="Times New Roman"/>
              </w:rPr>
            </w:pPr>
            <w:r w:rsidRPr="00385B65">
              <w:rPr>
                <w:rFonts w:ascii="Times New Roman" w:eastAsia="Times New Roman" w:hAnsi="Times New Roman" w:cs="Times New Roman"/>
                <w:b/>
              </w:rPr>
              <w:t>Знать</w:t>
            </w:r>
            <w:r w:rsidRPr="00385B65">
              <w:rPr>
                <w:rFonts w:ascii="Times New Roman" w:eastAsia="Times New Roman" w:hAnsi="Times New Roman" w:cs="Times New Roman"/>
              </w:rPr>
              <w:t xml:space="preserve"> сюжеты библейских рассказов</w:t>
            </w:r>
          </w:p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F02967" w:rsidRPr="00385B65" w:rsidRDefault="00F02967" w:rsidP="00385B65">
            <w:pPr>
              <w:rPr>
                <w:rFonts w:ascii="Times New Roman" w:eastAsia="Times New Roman" w:hAnsi="Times New Roman" w:cs="Times New Roman"/>
              </w:rPr>
            </w:pPr>
            <w:r w:rsidRPr="00385B65">
              <w:rPr>
                <w:rFonts w:ascii="Times New Roman" w:eastAsia="Times New Roman" w:hAnsi="Times New Roman" w:cs="Times New Roman"/>
                <w:b/>
              </w:rPr>
              <w:t>Понимать</w:t>
            </w:r>
            <w:r w:rsidRPr="00385B65">
              <w:rPr>
                <w:rFonts w:ascii="Times New Roman" w:eastAsia="Times New Roman" w:hAnsi="Times New Roman" w:cs="Times New Roman"/>
              </w:rPr>
              <w:t xml:space="preserve"> идеи, изложенные в проповедях Христа, творчество художников</w:t>
            </w:r>
          </w:p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F02967" w:rsidRPr="00DA3262" w:rsidRDefault="00F02967" w:rsidP="00385B6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b/>
              </w:rPr>
              <w:t>Уметь</w:t>
            </w:r>
            <w:r w:rsidRPr="00DA3262">
              <w:rPr>
                <w:rFonts w:ascii="Times New Roman" w:eastAsia="Times New Roman" w:hAnsi="Times New Roman" w:cs="Times New Roman"/>
              </w:rPr>
              <w:t xml:space="preserve"> сравнивать картины разных авторов</w:t>
            </w:r>
          </w:p>
        </w:tc>
        <w:tc>
          <w:tcPr>
            <w:tcW w:w="1440" w:type="dxa"/>
          </w:tcPr>
          <w:p w:rsidR="00F02967" w:rsidRPr="00DA3262" w:rsidRDefault="00F02967" w:rsidP="00385B6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С.99--102, пересказ.</w:t>
            </w:r>
            <w:r w:rsidRPr="00DA3262">
              <w:rPr>
                <w:rFonts w:ascii="Times New Roman" w:eastAsia="Calibri" w:hAnsi="Times New Roman" w:cs="Times New Roman"/>
              </w:rPr>
              <w:t xml:space="preserve"> Рисунки по теме</w:t>
            </w: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Благая Весть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Многообразие образов Благовещения. Традиционные символы.</w:t>
            </w:r>
          </w:p>
        </w:tc>
        <w:tc>
          <w:tcPr>
            <w:tcW w:w="1693" w:type="dxa"/>
          </w:tcPr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85B6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79" w:type="dxa"/>
            <w:gridSpan w:val="2"/>
          </w:tcPr>
          <w:p w:rsidR="00F02967" w:rsidRPr="00F30F75" w:rsidRDefault="00F02967" w:rsidP="00F30F75">
            <w:pPr>
              <w:rPr>
                <w:rFonts w:ascii="Times New Roman" w:eastAsia="Calibri" w:hAnsi="Times New Roman" w:cs="Times New Roman"/>
              </w:rPr>
            </w:pPr>
            <w:r w:rsidRPr="00F30F75">
              <w:rPr>
                <w:rFonts w:ascii="Times New Roman" w:eastAsia="Calibri" w:hAnsi="Times New Roman" w:cs="Times New Roman"/>
              </w:rPr>
              <w:t>Чудесное рождение Христа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Шедевры музыки и живописи. Как менялись традиции.</w:t>
            </w:r>
          </w:p>
        </w:tc>
        <w:tc>
          <w:tcPr>
            <w:tcW w:w="1693" w:type="dxa"/>
          </w:tcPr>
          <w:p w:rsidR="00F02967" w:rsidRPr="00DA3262" w:rsidRDefault="00F02967" w:rsidP="00385B6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85B6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Сообщения 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F30F75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F30F75">
              <w:rPr>
                <w:rFonts w:ascii="Times New Roman" w:eastAsia="Calibri" w:hAnsi="Times New Roman" w:cs="Times New Roman"/>
              </w:rPr>
              <w:t>Рисунки по теме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AE6E1C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Поклонение волхвов</w:t>
            </w:r>
          </w:p>
        </w:tc>
        <w:tc>
          <w:tcPr>
            <w:tcW w:w="720" w:type="dxa"/>
          </w:tcPr>
          <w:p w:rsidR="00F02967" w:rsidRPr="00DA3262" w:rsidRDefault="00F02967" w:rsidP="00AE6E1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Шедевры музыки и живописи. «Рождественская оратория» Баха.</w:t>
            </w:r>
          </w:p>
        </w:tc>
        <w:tc>
          <w:tcPr>
            <w:tcW w:w="1693" w:type="dxa"/>
          </w:tcPr>
          <w:p w:rsidR="00F02967" w:rsidRPr="00DA3262" w:rsidRDefault="00F02967" w:rsidP="00AE6E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Сообщение 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30F75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С115--120, пересказ.</w:t>
            </w:r>
            <w:r w:rsidRPr="00DA3262">
              <w:rPr>
                <w:rFonts w:ascii="Times New Roman" w:eastAsia="Calibri" w:hAnsi="Times New Roman" w:cs="Times New Roman"/>
              </w:rPr>
              <w:t xml:space="preserve"> Рисунки по теме</w:t>
            </w: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9" w:type="dxa"/>
            <w:gridSpan w:val="2"/>
          </w:tcPr>
          <w:p w:rsidR="00F02967" w:rsidRPr="00D334D7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334D7">
              <w:rPr>
                <w:sz w:val="22"/>
                <w:szCs w:val="22"/>
              </w:rPr>
              <w:t>Образы Сретения</w:t>
            </w:r>
          </w:p>
        </w:tc>
        <w:tc>
          <w:tcPr>
            <w:tcW w:w="720" w:type="dxa"/>
          </w:tcPr>
          <w:p w:rsidR="00F02967" w:rsidRPr="00D334D7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34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334D7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334D7">
              <w:rPr>
                <w:sz w:val="22"/>
                <w:szCs w:val="22"/>
              </w:rPr>
              <w:t>Русские иконы на данный сюжет.</w:t>
            </w:r>
          </w:p>
        </w:tc>
        <w:tc>
          <w:tcPr>
            <w:tcW w:w="1693" w:type="dxa"/>
          </w:tcPr>
          <w:p w:rsidR="00F02967" w:rsidRPr="00DA3262" w:rsidRDefault="00F02967" w:rsidP="00D334D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D334D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  <w:vMerge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F30F75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F30F75">
              <w:rPr>
                <w:rFonts w:ascii="Times New Roman" w:eastAsia="Calibri" w:hAnsi="Times New Roman" w:cs="Times New Roman"/>
              </w:rPr>
              <w:t>Мини-сочинение</w:t>
            </w:r>
          </w:p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Бегство в Египет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Образ семьи в мировой живописи.</w:t>
            </w:r>
          </w:p>
        </w:tc>
        <w:tc>
          <w:tcPr>
            <w:tcW w:w="1693" w:type="dxa"/>
          </w:tcPr>
          <w:p w:rsidR="00F02967" w:rsidRPr="00DA3262" w:rsidRDefault="00F02967" w:rsidP="00AE6E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AE6E1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Сообщения 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Calibri" w:hAnsi="Times New Roman" w:cs="Times New Roman"/>
              </w:rPr>
              <w:t>Рисунки по теме</w:t>
            </w: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Проповедь Иоанна Крестителя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Грандиозное полотно Иванова «Явление Христа народу» - истолкование и история создания.</w:t>
            </w:r>
          </w:p>
        </w:tc>
        <w:tc>
          <w:tcPr>
            <w:tcW w:w="1693" w:type="dxa"/>
          </w:tcPr>
          <w:p w:rsidR="00F02967" w:rsidRPr="00DA3262" w:rsidRDefault="00F02967" w:rsidP="00262E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262E8D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С132--138, пересказ.</w:t>
            </w:r>
          </w:p>
        </w:tc>
        <w:tc>
          <w:tcPr>
            <w:tcW w:w="1656" w:type="dxa"/>
          </w:tcPr>
          <w:p w:rsidR="009A2705" w:rsidRPr="00DA3262" w:rsidRDefault="009A2705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Крещение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Традиции крещения</w:t>
            </w:r>
          </w:p>
        </w:tc>
        <w:tc>
          <w:tcPr>
            <w:tcW w:w="1693" w:type="dxa"/>
          </w:tcPr>
          <w:p w:rsidR="00F02967" w:rsidRPr="00DA3262" w:rsidRDefault="00F02967" w:rsidP="00262E8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262E8D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Сообщения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F30F75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F30F75">
              <w:rPr>
                <w:rFonts w:ascii="Times New Roman" w:eastAsia="Calibri" w:hAnsi="Times New Roman" w:cs="Times New Roman"/>
              </w:rPr>
              <w:t>Мини-сочинение</w:t>
            </w:r>
          </w:p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Творимые чудеса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Какие из чудес Христа нашли своё отражение в живописи.</w:t>
            </w:r>
          </w:p>
        </w:tc>
        <w:tc>
          <w:tcPr>
            <w:tcW w:w="1693" w:type="dxa"/>
          </w:tcPr>
          <w:p w:rsidR="00F02967" w:rsidRPr="00DA3262" w:rsidRDefault="00F02967" w:rsidP="008C04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8C04EF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8C04EF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С.152--154, пересказ.</w:t>
            </w: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Нагорная проповедь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  <w:vAlign w:val="center"/>
          </w:tcPr>
          <w:p w:rsidR="00F02967" w:rsidRPr="00DA3262" w:rsidRDefault="00F029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Евангелия в киноискусстве.</w:t>
            </w:r>
          </w:p>
        </w:tc>
        <w:tc>
          <w:tcPr>
            <w:tcW w:w="1693" w:type="dxa"/>
          </w:tcPr>
          <w:p w:rsidR="00F02967" w:rsidRPr="00DA3262" w:rsidRDefault="00F02967" w:rsidP="008C04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8C04EF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54EBA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С.157--162, пересказ.</w:t>
            </w: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117135" w:rsidRDefault="00F02967" w:rsidP="001338AC">
            <w:pPr>
              <w:rPr>
                <w:rFonts w:ascii="Times New Roman" w:hAnsi="Times New Roman" w:cs="Times New Roman"/>
                <w:b/>
              </w:rPr>
            </w:pPr>
            <w:r w:rsidRPr="00117135">
              <w:rPr>
                <w:rFonts w:ascii="Times New Roman" w:hAnsi="Times New Roman" w:cs="Times New Roman"/>
                <w:b/>
              </w:rPr>
              <w:t>4четв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Притчи Христа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«Возвращение блудного сына» Рембрандта</w:t>
            </w:r>
          </w:p>
        </w:tc>
        <w:tc>
          <w:tcPr>
            <w:tcW w:w="1693" w:type="dxa"/>
          </w:tcPr>
          <w:p w:rsidR="00F02967" w:rsidRPr="00DA3262" w:rsidRDefault="00F02967" w:rsidP="008C04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8C04EF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F30F75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F30F75">
              <w:rPr>
                <w:rFonts w:ascii="Times New Roman" w:eastAsia="Calibri" w:hAnsi="Times New Roman" w:cs="Times New Roman"/>
              </w:rPr>
              <w:t>Мини-сочинение</w:t>
            </w:r>
          </w:p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Тайная вечеря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Разные варианты Тайной вечери в мировой живописи.</w:t>
            </w:r>
          </w:p>
        </w:tc>
        <w:tc>
          <w:tcPr>
            <w:tcW w:w="1693" w:type="dxa"/>
          </w:tcPr>
          <w:p w:rsidR="00F02967" w:rsidRPr="00DA3262" w:rsidRDefault="00F02967" w:rsidP="008C04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8C04EF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28Наблюдения.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Письменная работа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С.171--176, пересказ.</w:t>
            </w: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Моление о чаше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Картины Эль Греко, оратория Баха «Страсти по Матфею»</w:t>
            </w:r>
          </w:p>
        </w:tc>
        <w:tc>
          <w:tcPr>
            <w:tcW w:w="1693" w:type="dxa"/>
          </w:tcPr>
          <w:p w:rsidR="00F02967" w:rsidRPr="00DA3262" w:rsidRDefault="00F02967" w:rsidP="003F7B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3F7B63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Что есть истина?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DA3262">
              <w:rPr>
                <w:sz w:val="22"/>
                <w:szCs w:val="22"/>
              </w:rPr>
              <w:t>Суд Пилата в мировом искусстве.</w:t>
            </w:r>
          </w:p>
        </w:tc>
        <w:tc>
          <w:tcPr>
            <w:tcW w:w="1693" w:type="dxa"/>
          </w:tcPr>
          <w:p w:rsidR="00F02967" w:rsidRPr="00DA3262" w:rsidRDefault="00F02967" w:rsidP="00F54E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F54EBA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3F7B63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3F7B63">
              <w:rPr>
                <w:rFonts w:ascii="Times New Roman" w:eastAsia="Calibri" w:hAnsi="Times New Roman" w:cs="Times New Roman"/>
              </w:rPr>
              <w:t>Рисунки по теме</w:t>
            </w:r>
          </w:p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Страсти Господни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3F7B63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 xml:space="preserve">Страх перед Страстями и смиренное принятие факта в искусстве. </w:t>
            </w:r>
          </w:p>
        </w:tc>
        <w:tc>
          <w:tcPr>
            <w:tcW w:w="1693" w:type="dxa"/>
          </w:tcPr>
          <w:p w:rsidR="00F02967" w:rsidRPr="00DA3262" w:rsidRDefault="00F02967" w:rsidP="00F54E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F54EBA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работа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С.189--197, пересказ.</w:t>
            </w:r>
          </w:p>
        </w:tc>
        <w:tc>
          <w:tcPr>
            <w:tcW w:w="1656" w:type="dxa"/>
          </w:tcPr>
          <w:p w:rsidR="0012649F" w:rsidRPr="00DA3262" w:rsidRDefault="0012649F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Распятие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   Средневековье, Возрождение, барокко.</w:t>
            </w:r>
          </w:p>
        </w:tc>
        <w:tc>
          <w:tcPr>
            <w:tcW w:w="1693" w:type="dxa"/>
          </w:tcPr>
          <w:p w:rsidR="00F02967" w:rsidRPr="00DA3262" w:rsidRDefault="00F02967" w:rsidP="00F54E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F54EBA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Вопросы и задания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Описание картины</w:t>
            </w:r>
          </w:p>
        </w:tc>
        <w:tc>
          <w:tcPr>
            <w:tcW w:w="1656" w:type="dxa"/>
          </w:tcPr>
          <w:p w:rsidR="00B0062E" w:rsidRPr="00DA3262" w:rsidRDefault="00B0062E" w:rsidP="001338AC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79" w:type="dxa"/>
            <w:gridSpan w:val="2"/>
          </w:tcPr>
          <w:p w:rsidR="00F02967" w:rsidRPr="00DA3262" w:rsidRDefault="00F02967">
            <w:pPr>
              <w:pStyle w:val="a5"/>
              <w:rPr>
                <w:rFonts w:ascii="Times New Roman" w:hAnsi="Times New Roman"/>
              </w:rPr>
            </w:pPr>
            <w:r w:rsidRPr="00DA3262">
              <w:rPr>
                <w:rFonts w:ascii="Times New Roman" w:hAnsi="Times New Roman"/>
              </w:rPr>
              <w:t>Снятие с креста. Пьета</w:t>
            </w:r>
          </w:p>
        </w:tc>
        <w:tc>
          <w:tcPr>
            <w:tcW w:w="720" w:type="dxa"/>
          </w:tcPr>
          <w:p w:rsidR="00F02967" w:rsidRPr="00DA3262" w:rsidRDefault="00F0296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Современный взгляд на Страсти Христовы. Туринская плащаница.</w:t>
            </w:r>
          </w:p>
        </w:tc>
        <w:tc>
          <w:tcPr>
            <w:tcW w:w="1693" w:type="dxa"/>
          </w:tcPr>
          <w:p w:rsidR="00F02967" w:rsidRPr="00DA3262" w:rsidRDefault="00F02967" w:rsidP="00F54E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F54EBA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F02967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Мини-сочинение</w:t>
            </w:r>
          </w:p>
        </w:tc>
        <w:tc>
          <w:tcPr>
            <w:tcW w:w="1656" w:type="dxa"/>
          </w:tcPr>
          <w:p w:rsidR="00B0062E" w:rsidRPr="00DA3262" w:rsidRDefault="00B0062E" w:rsidP="00B0062E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Воскрешение и Вознесение Христа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Образы Воскресения Христова в русской и мировой живописи.</w:t>
            </w:r>
          </w:p>
        </w:tc>
        <w:tc>
          <w:tcPr>
            <w:tcW w:w="1693" w:type="dxa"/>
          </w:tcPr>
          <w:p w:rsidR="00F02967" w:rsidRPr="00DA3262" w:rsidRDefault="00F02967" w:rsidP="00DA32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знаний.</w:t>
            </w:r>
          </w:p>
          <w:p w:rsidR="00F02967" w:rsidRPr="00DA3262" w:rsidRDefault="00F02967" w:rsidP="00DA3262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Беседа. Наблюдения.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3F7B63" w:rsidRDefault="00F02967" w:rsidP="00F02967">
            <w:pPr>
              <w:rPr>
                <w:rFonts w:ascii="Times New Roman" w:eastAsia="Calibri" w:hAnsi="Times New Roman" w:cs="Times New Roman"/>
              </w:rPr>
            </w:pPr>
            <w:r w:rsidRPr="003F7B63">
              <w:rPr>
                <w:rFonts w:ascii="Times New Roman" w:eastAsia="Calibri" w:hAnsi="Times New Roman" w:cs="Times New Roman"/>
              </w:rPr>
              <w:t>Рисунки по теме</w:t>
            </w:r>
          </w:p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B0062E" w:rsidRPr="00DA3262" w:rsidRDefault="00B0062E" w:rsidP="00B0062E">
            <w:pPr>
              <w:rPr>
                <w:rFonts w:ascii="Times New Roman" w:hAnsi="Times New Roman" w:cs="Times New Roman"/>
              </w:rPr>
            </w:pPr>
          </w:p>
        </w:tc>
      </w:tr>
      <w:tr w:rsidR="00F02967" w:rsidRPr="00DA3262" w:rsidTr="00E41B0E">
        <w:tc>
          <w:tcPr>
            <w:tcW w:w="851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79" w:type="dxa"/>
            <w:gridSpan w:val="2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Итоговый урок</w:t>
            </w:r>
          </w:p>
        </w:tc>
        <w:tc>
          <w:tcPr>
            <w:tcW w:w="720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Подведение итогов работы за год</w:t>
            </w:r>
          </w:p>
        </w:tc>
        <w:tc>
          <w:tcPr>
            <w:tcW w:w="1693" w:type="dxa"/>
          </w:tcPr>
          <w:p w:rsidR="00F02967" w:rsidRPr="00DA3262" w:rsidRDefault="00F02967" w:rsidP="00DA326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3262">
              <w:rPr>
                <w:rFonts w:ascii="Times New Roman" w:eastAsia="Times New Roman" w:hAnsi="Times New Roman" w:cs="Times New Roman"/>
                <w:lang w:eastAsia="ru-RU"/>
              </w:rPr>
              <w:t>Урок-выставка</w:t>
            </w:r>
          </w:p>
        </w:tc>
        <w:tc>
          <w:tcPr>
            <w:tcW w:w="175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  <w:r w:rsidRPr="00DA3262">
              <w:rPr>
                <w:rFonts w:ascii="Times New Roman" w:hAnsi="Times New Roman" w:cs="Times New Roman"/>
              </w:rPr>
              <w:t>Выставка творческих работ</w:t>
            </w:r>
          </w:p>
        </w:tc>
        <w:tc>
          <w:tcPr>
            <w:tcW w:w="2079" w:type="dxa"/>
          </w:tcPr>
          <w:p w:rsidR="00F02967" w:rsidRPr="00DA3262" w:rsidRDefault="00F02967" w:rsidP="001338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02967" w:rsidRPr="00DA3262" w:rsidRDefault="00F02967" w:rsidP="00DA326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6" w:type="dxa"/>
          </w:tcPr>
          <w:p w:rsidR="00B0062E" w:rsidRPr="00DA3262" w:rsidRDefault="00B0062E" w:rsidP="001338AC">
            <w:pPr>
              <w:rPr>
                <w:rFonts w:ascii="Times New Roman" w:hAnsi="Times New Roman" w:cs="Times New Roman"/>
              </w:rPr>
            </w:pPr>
          </w:p>
        </w:tc>
      </w:tr>
    </w:tbl>
    <w:p w:rsidR="001570F1" w:rsidRPr="00DA3262" w:rsidRDefault="001570F1">
      <w:pPr>
        <w:rPr>
          <w:rFonts w:ascii="Times New Roman" w:hAnsi="Times New Roman" w:cs="Times New Roman"/>
        </w:rPr>
      </w:pPr>
    </w:p>
    <w:p w:rsidR="001570F1" w:rsidRPr="00DA3262" w:rsidRDefault="001570F1">
      <w:pPr>
        <w:rPr>
          <w:rFonts w:ascii="Times New Roman" w:hAnsi="Times New Roman" w:cs="Times New Roman"/>
        </w:rPr>
      </w:pPr>
    </w:p>
    <w:p w:rsidR="001570F1" w:rsidRPr="00DA3262" w:rsidRDefault="001570F1">
      <w:pPr>
        <w:rPr>
          <w:rFonts w:ascii="Times New Roman" w:hAnsi="Times New Roman" w:cs="Times New Roman"/>
        </w:rPr>
      </w:pPr>
    </w:p>
    <w:p w:rsidR="001570F1" w:rsidRPr="00DA3262" w:rsidRDefault="001570F1">
      <w:pPr>
        <w:rPr>
          <w:rFonts w:ascii="Times New Roman" w:hAnsi="Times New Roman" w:cs="Times New Roman"/>
        </w:rPr>
      </w:pPr>
    </w:p>
    <w:p w:rsidR="001570F1" w:rsidRPr="00DA3262" w:rsidRDefault="001570F1">
      <w:pPr>
        <w:rPr>
          <w:rFonts w:ascii="Times New Roman" w:hAnsi="Times New Roman" w:cs="Times New Roman"/>
        </w:rPr>
      </w:pPr>
    </w:p>
    <w:p w:rsidR="007A1741" w:rsidRPr="00DA3262" w:rsidRDefault="007A1741">
      <w:pPr>
        <w:rPr>
          <w:rFonts w:ascii="Times New Roman" w:hAnsi="Times New Roman" w:cs="Times New Roman"/>
        </w:rPr>
      </w:pPr>
    </w:p>
    <w:p w:rsidR="007A1741" w:rsidRPr="00DA3262" w:rsidRDefault="007A1741">
      <w:pPr>
        <w:rPr>
          <w:rFonts w:ascii="Times New Roman" w:hAnsi="Times New Roman" w:cs="Times New Roman"/>
        </w:rPr>
      </w:pPr>
    </w:p>
    <w:p w:rsidR="007A1741" w:rsidRPr="00DA3262" w:rsidRDefault="007A1741">
      <w:pPr>
        <w:rPr>
          <w:rFonts w:ascii="Times New Roman" w:hAnsi="Times New Roman" w:cs="Times New Roman"/>
        </w:rPr>
      </w:pPr>
    </w:p>
    <w:p w:rsidR="003A7D48" w:rsidRPr="00DA3262" w:rsidRDefault="003A7D48">
      <w:pPr>
        <w:rPr>
          <w:rFonts w:ascii="Times New Roman" w:hAnsi="Times New Roman" w:cs="Times New Roman"/>
        </w:rPr>
      </w:pPr>
    </w:p>
    <w:p w:rsidR="001338AC" w:rsidRPr="00DA3262" w:rsidRDefault="001338AC">
      <w:pPr>
        <w:rPr>
          <w:rFonts w:ascii="Times New Roman" w:hAnsi="Times New Roman" w:cs="Times New Roman"/>
        </w:rPr>
      </w:pPr>
    </w:p>
    <w:sectPr w:rsidR="001338AC" w:rsidRPr="00DA3262" w:rsidSect="001338AC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BCB" w:rsidRDefault="00DB7BCB" w:rsidP="00EB09E3">
      <w:pPr>
        <w:spacing w:after="0" w:line="240" w:lineRule="auto"/>
      </w:pPr>
      <w:r>
        <w:separator/>
      </w:r>
    </w:p>
  </w:endnote>
  <w:endnote w:type="continuationSeparator" w:id="0">
    <w:p w:rsidR="00DB7BCB" w:rsidRDefault="00DB7BCB" w:rsidP="00EB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BCB" w:rsidRDefault="00DB7BCB" w:rsidP="00EB09E3">
      <w:pPr>
        <w:spacing w:after="0" w:line="240" w:lineRule="auto"/>
      </w:pPr>
      <w:r>
        <w:separator/>
      </w:r>
    </w:p>
  </w:footnote>
  <w:footnote w:type="continuationSeparator" w:id="0">
    <w:p w:rsidR="00DB7BCB" w:rsidRDefault="00DB7BCB" w:rsidP="00EB0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670516"/>
      <w:docPartObj>
        <w:docPartGallery w:val="Page Numbers (Top of Page)"/>
        <w:docPartUnique/>
      </w:docPartObj>
    </w:sdtPr>
    <w:sdtEndPr/>
    <w:sdtContent>
      <w:p w:rsidR="00EB09E3" w:rsidRDefault="00B365C5">
        <w:pPr>
          <w:pStyle w:val="a7"/>
          <w:jc w:val="center"/>
        </w:pPr>
        <w:r>
          <w:fldChar w:fldCharType="begin"/>
        </w:r>
        <w:r w:rsidR="00EB09E3">
          <w:instrText>PAGE   \* MERGEFORMAT</w:instrText>
        </w:r>
        <w:r>
          <w:fldChar w:fldCharType="separate"/>
        </w:r>
        <w:r w:rsidR="00DB7BCB">
          <w:rPr>
            <w:noProof/>
          </w:rPr>
          <w:t>1</w:t>
        </w:r>
        <w:r>
          <w:fldChar w:fldCharType="end"/>
        </w:r>
      </w:p>
    </w:sdtContent>
  </w:sdt>
  <w:p w:rsidR="00EB09E3" w:rsidRDefault="00EB09E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2676"/>
    <w:rsid w:val="000C7FD1"/>
    <w:rsid w:val="00117135"/>
    <w:rsid w:val="0012649F"/>
    <w:rsid w:val="001338AC"/>
    <w:rsid w:val="001570F1"/>
    <w:rsid w:val="002178C1"/>
    <w:rsid w:val="00273BDC"/>
    <w:rsid w:val="00385B65"/>
    <w:rsid w:val="003A7D48"/>
    <w:rsid w:val="003E0D2E"/>
    <w:rsid w:val="003F7B63"/>
    <w:rsid w:val="004B2BF9"/>
    <w:rsid w:val="004E58B7"/>
    <w:rsid w:val="005171A7"/>
    <w:rsid w:val="00587353"/>
    <w:rsid w:val="005F02B8"/>
    <w:rsid w:val="006314EC"/>
    <w:rsid w:val="007A1741"/>
    <w:rsid w:val="008974EF"/>
    <w:rsid w:val="008C04EF"/>
    <w:rsid w:val="008E304D"/>
    <w:rsid w:val="009645C0"/>
    <w:rsid w:val="009A2705"/>
    <w:rsid w:val="009D2676"/>
    <w:rsid w:val="00A41363"/>
    <w:rsid w:val="00AC3C8A"/>
    <w:rsid w:val="00AF79F3"/>
    <w:rsid w:val="00B0062E"/>
    <w:rsid w:val="00B365C5"/>
    <w:rsid w:val="00B429D2"/>
    <w:rsid w:val="00BF1DFC"/>
    <w:rsid w:val="00C52978"/>
    <w:rsid w:val="00D334D7"/>
    <w:rsid w:val="00D47B40"/>
    <w:rsid w:val="00D51749"/>
    <w:rsid w:val="00D615AC"/>
    <w:rsid w:val="00DA3262"/>
    <w:rsid w:val="00DB025B"/>
    <w:rsid w:val="00DB7BCB"/>
    <w:rsid w:val="00DC6956"/>
    <w:rsid w:val="00E41B0E"/>
    <w:rsid w:val="00EB09E3"/>
    <w:rsid w:val="00F02967"/>
    <w:rsid w:val="00F30F75"/>
    <w:rsid w:val="00F54EBA"/>
    <w:rsid w:val="00F94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58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587353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rsid w:val="00587353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EB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09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58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587353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rsid w:val="00587353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EB0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81054-C896-42A9-82B1-17B5E9649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6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2014-09-19T11:14:00Z</cp:lastPrinted>
  <dcterms:created xsi:type="dcterms:W3CDTF">2014-09-08T14:45:00Z</dcterms:created>
  <dcterms:modified xsi:type="dcterms:W3CDTF">2018-11-07T06:42:00Z</dcterms:modified>
</cp:coreProperties>
</file>