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EA1" w:rsidRPr="004F553E" w:rsidRDefault="003E7EA1" w:rsidP="003E7EA1">
      <w:pPr>
        <w:rPr>
          <w:rFonts w:ascii="Times New Roman" w:hAnsi="Times New Roman" w:cs="Times New Roman"/>
          <w:sz w:val="28"/>
          <w:szCs w:val="28"/>
        </w:rPr>
      </w:pPr>
    </w:p>
    <w:p w:rsidR="003E7EA1" w:rsidRPr="004F553E" w:rsidRDefault="006C04B3" w:rsidP="003E7E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165757"/>
            <wp:effectExtent l="0" t="0" r="3175" b="6985"/>
            <wp:docPr id="1" name="Рисунок 1" descr="C:\Users\USER\Desktop\РП Нахаева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П Нахаева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EA1" w:rsidRPr="004F553E" w:rsidRDefault="003E7EA1" w:rsidP="003E7EA1">
      <w:pPr>
        <w:rPr>
          <w:rFonts w:ascii="Times New Roman" w:hAnsi="Times New Roman" w:cs="Times New Roman"/>
          <w:sz w:val="28"/>
          <w:szCs w:val="28"/>
        </w:rPr>
      </w:pPr>
    </w:p>
    <w:p w:rsidR="003E7EA1" w:rsidRPr="004F553E" w:rsidRDefault="003E7EA1" w:rsidP="003E7EA1">
      <w:pPr>
        <w:rPr>
          <w:rFonts w:ascii="Times New Roman" w:hAnsi="Times New Roman" w:cs="Times New Roman"/>
          <w:sz w:val="28"/>
          <w:szCs w:val="28"/>
        </w:rPr>
      </w:pPr>
    </w:p>
    <w:p w:rsidR="006C04B3" w:rsidRDefault="006C04B3" w:rsidP="006C04B3">
      <w:pPr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:rsidR="003E7EA1" w:rsidRPr="007C0EAD" w:rsidRDefault="003E7EA1" w:rsidP="003E7EA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Пояснительная записка</w:t>
      </w:r>
    </w:p>
    <w:p w:rsidR="003E7EA1" w:rsidRPr="0007632D" w:rsidRDefault="003E7EA1" w:rsidP="003E7EA1">
      <w:pPr>
        <w:pStyle w:val="a4"/>
        <w:ind w:firstLine="851"/>
        <w:rPr>
          <w:rFonts w:ascii="Times New Roman" w:hAnsi="Times New Roman" w:cs="Times New Roman"/>
        </w:rPr>
      </w:pPr>
    </w:p>
    <w:p w:rsidR="003E7EA1" w:rsidRPr="001974A2" w:rsidRDefault="003E7EA1" w:rsidP="003E7EA1">
      <w:pPr>
        <w:spacing w:line="360" w:lineRule="auto"/>
        <w:ind w:firstLine="709"/>
        <w:jc w:val="both"/>
        <w:rPr>
          <w:rFonts w:ascii="Times New Roman" w:eastAsiaTheme="minorHAnsi" w:hAnsi="Times New Roman" w:cs="Times New Roman"/>
          <w:i/>
          <w:color w:val="auto"/>
          <w:sz w:val="28"/>
          <w:szCs w:val="28"/>
          <w:u w:val="single"/>
          <w:lang w:eastAsia="en-US"/>
        </w:rPr>
      </w:pPr>
      <w:r w:rsidRPr="001974A2">
        <w:rPr>
          <w:rFonts w:ascii="Times New Roman" w:eastAsiaTheme="minorHAnsi" w:hAnsi="Times New Roman" w:cs="Times New Roman"/>
          <w:i/>
          <w:color w:val="auto"/>
          <w:sz w:val="28"/>
          <w:szCs w:val="28"/>
          <w:u w:val="single"/>
          <w:lang w:eastAsia="en-US"/>
        </w:rPr>
        <w:t xml:space="preserve">Рабочая программа разработана в соответствии </w:t>
      </w:r>
      <w:proofErr w:type="gramStart"/>
      <w:r w:rsidRPr="001974A2">
        <w:rPr>
          <w:rFonts w:ascii="Times New Roman" w:eastAsiaTheme="minorHAnsi" w:hAnsi="Times New Roman" w:cs="Times New Roman"/>
          <w:i/>
          <w:color w:val="auto"/>
          <w:sz w:val="28"/>
          <w:szCs w:val="28"/>
          <w:u w:val="single"/>
          <w:lang w:eastAsia="en-US"/>
        </w:rPr>
        <w:t>с</w:t>
      </w:r>
      <w:proofErr w:type="gramEnd"/>
      <w:r w:rsidRPr="001974A2">
        <w:rPr>
          <w:rFonts w:ascii="Times New Roman" w:eastAsiaTheme="minorHAnsi" w:hAnsi="Times New Roman" w:cs="Times New Roman"/>
          <w:i/>
          <w:color w:val="auto"/>
          <w:sz w:val="28"/>
          <w:szCs w:val="28"/>
          <w:u w:val="single"/>
          <w:lang w:eastAsia="en-US"/>
        </w:rPr>
        <w:t xml:space="preserve">: </w:t>
      </w:r>
    </w:p>
    <w:p w:rsidR="003E7EA1" w:rsidRPr="004F553E" w:rsidRDefault="003E7EA1" w:rsidP="003E7EA1">
      <w:pPr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- Федеральным законом от 29.12.2012 № 273-ФЗ "Об образовании в Российской Федерации";</w:t>
      </w:r>
    </w:p>
    <w:p w:rsidR="003E7EA1" w:rsidRPr="004F553E" w:rsidRDefault="003E7EA1" w:rsidP="003E7EA1">
      <w:pPr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 </w:t>
      </w:r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утв. приказом </w:t>
      </w:r>
      <w:proofErr w:type="spellStart"/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Минобрнауки</w:t>
      </w:r>
      <w:proofErr w:type="spellEnd"/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России от 30.08.2013 № 1015;</w:t>
      </w:r>
    </w:p>
    <w:p w:rsidR="003E7EA1" w:rsidRDefault="003E7EA1" w:rsidP="003E7EA1">
      <w:pPr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- Федеральным государственным образовательным стандартом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основного общего образования;</w:t>
      </w:r>
    </w:p>
    <w:p w:rsidR="003E7EA1" w:rsidRPr="004F553E" w:rsidRDefault="003E7EA1" w:rsidP="003E7EA1">
      <w:pPr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- Образовательной программой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ООО МБОУ «Средняя школа №2» города Велижа;</w:t>
      </w:r>
    </w:p>
    <w:p w:rsidR="003E7EA1" w:rsidRPr="004F553E" w:rsidRDefault="003E7EA1" w:rsidP="003E7EA1">
      <w:pPr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F553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Учебным планом МБОУ «Средняя школа №2» города Велижа на 2018-2019 учебный год.</w:t>
      </w:r>
    </w:p>
    <w:p w:rsidR="003E7EA1" w:rsidRDefault="003E7EA1" w:rsidP="003E7EA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Решение задач занимает в химическом образовании важное место, так как это один из приемов обучения, посредством которого обеспечивается более глубокое и полное усвоение учебного материала по химии. Чтобы научиться химии, изучение теоретического материала должно сочетаться с систематическим использованием решения различных задач. В школьной программе существует эпизодическое включение расчетных задач в структуру урока, что снижает дидактическую роль количественных закономерностей, и может привести к поверхностным представлениям у учащихся о химизме процессов в природе, технике. Сознательное изучение основ химии немыслимо без понимания количественной стороны химических процессов. </w:t>
      </w:r>
    </w:p>
    <w:p w:rsidR="003E7EA1" w:rsidRPr="004F553E" w:rsidRDefault="003E7EA1" w:rsidP="003E7EA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Решение задач содействует конкретизации и упрочению знаний, развивает навыки самостоятельной работы, служит закреплению в памяти учащихся химических законов, теорий и важнейших понятий. Выполнение задач расширяет кругозор учащихся, позволяет устанавливать связи между </w:t>
      </w:r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явлениями, между причиной и следствием, развивает умение мыслить логически, воспитывает волю к преодолению трудностей. Умение решать задачи, является одним из показателей уровня развития химического мышления учащихся, глубины усвоения ими учебного материала. </w:t>
      </w:r>
    </w:p>
    <w:p w:rsidR="003E7EA1" w:rsidRPr="004F553E" w:rsidRDefault="003E7EA1" w:rsidP="003E7EA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t>Данная программа элективного ку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рса предназначена для учащихся  9 –х классов и рассчитана на 17 часов</w:t>
      </w:r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t>. Элективный курс представлен в виде практикума, который позволит восполнить  пробелы в знаниях учащихся по вопросам решения расчетных задач разных типов и позволит начать целенаправленную подготовку к сдаче итогового экзамена по химии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 курс основной школы.</w:t>
      </w:r>
      <w:r w:rsidRPr="004F553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3E7EA1" w:rsidRPr="00FF1714" w:rsidRDefault="00FF1714" w:rsidP="00FF1714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F1714">
        <w:rPr>
          <w:rStyle w:val="a3"/>
          <w:rFonts w:ascii="Times New Roman" w:hAnsi="Times New Roman" w:cs="Times New Roman"/>
          <w:b/>
          <w:sz w:val="28"/>
          <w:szCs w:val="28"/>
        </w:rPr>
        <w:t>Цель</w:t>
      </w:r>
      <w:r w:rsidR="003E7EA1" w:rsidRPr="00FF1714">
        <w:rPr>
          <w:rStyle w:val="a3"/>
          <w:rFonts w:ascii="Times New Roman" w:hAnsi="Times New Roman" w:cs="Times New Roman"/>
          <w:b/>
          <w:sz w:val="28"/>
          <w:szCs w:val="28"/>
        </w:rPr>
        <w:t xml:space="preserve"> курса</w:t>
      </w:r>
      <w:r w:rsidR="003E7EA1" w:rsidRPr="00FF1714">
        <w:rPr>
          <w:rFonts w:ascii="Times New Roman" w:hAnsi="Times New Roman" w:cs="Times New Roman"/>
          <w:b/>
          <w:sz w:val="28"/>
          <w:szCs w:val="28"/>
        </w:rPr>
        <w:t>:</w:t>
      </w:r>
      <w:r w:rsidRPr="00FF17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расширение знаний, формирование умений и навыков у учащихся по решению расчетных задач и упражнений по химии, развитие познавательной активности и самостоятельности.</w:t>
      </w:r>
    </w:p>
    <w:p w:rsidR="00FF1714" w:rsidRDefault="003E7EA1" w:rsidP="00FF171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EAD">
        <w:rPr>
          <w:rStyle w:val="a3"/>
          <w:rFonts w:ascii="Times New Roman" w:hAnsi="Times New Roman" w:cs="Times New Roman"/>
          <w:b/>
          <w:sz w:val="28"/>
          <w:szCs w:val="28"/>
        </w:rPr>
        <w:t>Задачи курса:</w:t>
      </w:r>
      <w:r w:rsidRPr="007C0E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1714" w:rsidRPr="00FF1714" w:rsidRDefault="00FF1714" w:rsidP="00FF1714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1714">
        <w:rPr>
          <w:rFonts w:ascii="Times New Roman" w:eastAsia="Times New Roman" w:hAnsi="Times New Roman" w:cs="Times New Roman"/>
          <w:color w:val="auto"/>
          <w:sz w:val="28"/>
          <w:szCs w:val="28"/>
        </w:rPr>
        <w:t>закрепить умения и навыки комплексного осмысления знаний и их применению при решении задач и упражнений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; </w:t>
      </w:r>
    </w:p>
    <w:p w:rsidR="00FF1714" w:rsidRPr="00FF1714" w:rsidRDefault="00FF1714" w:rsidP="00FF1714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17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исследовать и анализировать алгоритмы решения типовых задач, находить способы решения комбинированных задач;      </w:t>
      </w:r>
    </w:p>
    <w:p w:rsidR="00FF1714" w:rsidRDefault="00FF1714" w:rsidP="00FF1714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17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FF1714">
        <w:rPr>
          <w:rFonts w:ascii="Times New Roman" w:hAnsi="Times New Roman" w:cs="Times New Roman"/>
          <w:sz w:val="28"/>
          <w:szCs w:val="28"/>
        </w:rPr>
        <w:t>развивать логическое и творческое мышление, умение находить нестандартный подход к решению задачи и выбирать рациональный способ решения, умения правильно оформлять решение задачи, применять физические величины, единицы интернациональной системы и справочную инфор</w:t>
      </w:r>
      <w:r w:rsidRPr="00FF1714">
        <w:rPr>
          <w:rFonts w:ascii="Times New Roman" w:hAnsi="Times New Roman" w:cs="Times New Roman"/>
          <w:sz w:val="28"/>
          <w:szCs w:val="28"/>
        </w:rPr>
        <w:softHyphen/>
        <w:t xml:space="preserve">мацию; </w:t>
      </w:r>
    </w:p>
    <w:p w:rsidR="00FF1714" w:rsidRPr="00FF1714" w:rsidRDefault="00FF1714" w:rsidP="00FF1714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1714">
        <w:rPr>
          <w:rFonts w:ascii="Times New Roman" w:eastAsia="Times New Roman" w:hAnsi="Times New Roman" w:cs="Times New Roman"/>
          <w:color w:val="auto"/>
          <w:sz w:val="28"/>
          <w:szCs w:val="28"/>
        </w:rPr>
        <w:t>формировать целостное представление о применении математического аппарата при  решении химических задач;</w:t>
      </w:r>
    </w:p>
    <w:p w:rsidR="00FF1714" w:rsidRPr="00FF1714" w:rsidRDefault="00FF1714" w:rsidP="00FF1714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1714">
        <w:rPr>
          <w:rFonts w:ascii="Times New Roman" w:eastAsia="Times New Roman" w:hAnsi="Times New Roman" w:cs="Times New Roman"/>
          <w:color w:val="auto"/>
          <w:sz w:val="28"/>
          <w:szCs w:val="28"/>
        </w:rPr>
        <w:t>развивать у учащихся умения сравнивать, анализировать и делать выводы;</w:t>
      </w:r>
    </w:p>
    <w:p w:rsidR="00FF1714" w:rsidRPr="00FF1714" w:rsidRDefault="00FF1714" w:rsidP="00FF1714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1714">
        <w:rPr>
          <w:rFonts w:ascii="Times New Roman" w:eastAsia="Times New Roman" w:hAnsi="Times New Roman" w:cs="Times New Roman"/>
          <w:color w:val="auto"/>
          <w:sz w:val="28"/>
          <w:szCs w:val="28"/>
        </w:rPr>
        <w:t>способствовать формированию навыков сотрудничества в процессе совместной работы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FF1714" w:rsidRPr="00FF1714" w:rsidRDefault="00FF1714" w:rsidP="00FF1714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1714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создать учащимся условия в подготовке к сдаче  ОГЭ.</w:t>
      </w:r>
    </w:p>
    <w:p w:rsidR="00FF1714" w:rsidRPr="007C0EAD" w:rsidRDefault="00FF1714" w:rsidP="00FF171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EA1" w:rsidRPr="007C0EAD" w:rsidRDefault="003E7EA1" w:rsidP="003E7EA1">
      <w:pPr>
        <w:pStyle w:val="2"/>
        <w:ind w:left="720" w:firstLine="0"/>
        <w:jc w:val="center"/>
        <w:rPr>
          <w:b/>
          <w:szCs w:val="28"/>
        </w:rPr>
      </w:pPr>
      <w:r w:rsidRPr="007C0EAD">
        <w:rPr>
          <w:b/>
          <w:szCs w:val="28"/>
        </w:rPr>
        <w:t>Планируемые результаты освоения курса</w:t>
      </w:r>
      <w:r>
        <w:rPr>
          <w:b/>
          <w:szCs w:val="28"/>
        </w:rPr>
        <w:t xml:space="preserve"> по выбору</w:t>
      </w:r>
    </w:p>
    <w:p w:rsidR="00FF1714" w:rsidRDefault="003E7EA1" w:rsidP="00FF1714">
      <w:pPr>
        <w:pStyle w:val="2"/>
        <w:ind w:firstLine="0"/>
        <w:jc w:val="both"/>
        <w:rPr>
          <w:b/>
          <w:szCs w:val="28"/>
        </w:rPr>
      </w:pPr>
      <w:r w:rsidRPr="002A292B">
        <w:rPr>
          <w:b/>
          <w:szCs w:val="28"/>
        </w:rPr>
        <w:t xml:space="preserve">По итогам изучения  элективного курса учащиеся научатся: </w:t>
      </w:r>
      <w:r w:rsidR="00FF1714">
        <w:rPr>
          <w:b/>
          <w:szCs w:val="28"/>
        </w:rPr>
        <w:t xml:space="preserve"> </w:t>
      </w:r>
    </w:p>
    <w:p w:rsidR="00FF1714" w:rsidRPr="00FF1714" w:rsidRDefault="00FF1714" w:rsidP="00FF1714">
      <w:pPr>
        <w:pStyle w:val="2"/>
        <w:numPr>
          <w:ilvl w:val="0"/>
          <w:numId w:val="10"/>
        </w:numPr>
        <w:jc w:val="both"/>
        <w:rPr>
          <w:b/>
          <w:szCs w:val="28"/>
        </w:rPr>
      </w:pPr>
      <w:r>
        <w:rPr>
          <w:szCs w:val="28"/>
        </w:rPr>
        <w:t>правилам</w:t>
      </w:r>
      <w:r w:rsidR="003F6CC4" w:rsidRPr="00FF1714">
        <w:rPr>
          <w:szCs w:val="28"/>
        </w:rPr>
        <w:t xml:space="preserve"> составления химических формул, уравнений;</w:t>
      </w:r>
    </w:p>
    <w:p w:rsidR="00FF1714" w:rsidRPr="00FF1714" w:rsidRDefault="003F6CC4" w:rsidP="00FF1714">
      <w:pPr>
        <w:pStyle w:val="2"/>
        <w:numPr>
          <w:ilvl w:val="0"/>
          <w:numId w:val="10"/>
        </w:numPr>
        <w:jc w:val="both"/>
        <w:rPr>
          <w:b/>
          <w:szCs w:val="28"/>
        </w:rPr>
      </w:pPr>
      <w:r w:rsidRPr="00FF1714">
        <w:rPr>
          <w:szCs w:val="28"/>
        </w:rPr>
        <w:t>правила</w:t>
      </w:r>
      <w:r w:rsidR="00FF1714">
        <w:rPr>
          <w:szCs w:val="28"/>
        </w:rPr>
        <w:t>м</w:t>
      </w:r>
      <w:r w:rsidRPr="00FF1714">
        <w:rPr>
          <w:szCs w:val="28"/>
        </w:rPr>
        <w:t xml:space="preserve"> оформления условия задачи (сокращённый вариант);</w:t>
      </w:r>
    </w:p>
    <w:p w:rsidR="00FF1714" w:rsidRPr="00FF1714" w:rsidRDefault="003F6CC4" w:rsidP="00FF1714">
      <w:pPr>
        <w:pStyle w:val="2"/>
        <w:numPr>
          <w:ilvl w:val="0"/>
          <w:numId w:val="10"/>
        </w:numPr>
        <w:jc w:val="both"/>
        <w:rPr>
          <w:b/>
          <w:szCs w:val="28"/>
        </w:rPr>
      </w:pPr>
      <w:proofErr w:type="gramStart"/>
      <w:r w:rsidRPr="00FF1714">
        <w:rPr>
          <w:szCs w:val="28"/>
        </w:rPr>
        <w:t>понятия</w:t>
      </w:r>
      <w:r w:rsidR="00FF1714">
        <w:rPr>
          <w:szCs w:val="28"/>
        </w:rPr>
        <w:t>м</w:t>
      </w:r>
      <w:r w:rsidRPr="00FF1714">
        <w:rPr>
          <w:szCs w:val="28"/>
        </w:rPr>
        <w:t xml:space="preserve"> «молярная масса», «масса», «количество вещества», «молярный объём», «массовая доля», выход продукта и т.д.;</w:t>
      </w:r>
      <w:proofErr w:type="gramEnd"/>
    </w:p>
    <w:p w:rsidR="003A4F6A" w:rsidRPr="003A4F6A" w:rsidRDefault="003A4F6A" w:rsidP="003A4F6A">
      <w:pPr>
        <w:pStyle w:val="2"/>
        <w:numPr>
          <w:ilvl w:val="0"/>
          <w:numId w:val="10"/>
        </w:numPr>
        <w:jc w:val="both"/>
        <w:rPr>
          <w:b/>
          <w:szCs w:val="28"/>
        </w:rPr>
      </w:pPr>
      <w:r>
        <w:rPr>
          <w:szCs w:val="28"/>
        </w:rPr>
        <w:t>связывать  строение</w:t>
      </w:r>
      <w:r w:rsidR="003F6CC4" w:rsidRPr="00FF1714">
        <w:rPr>
          <w:szCs w:val="28"/>
        </w:rPr>
        <w:t xml:space="preserve"> молекул веществ и их химические свойства;</w:t>
      </w:r>
    </w:p>
    <w:p w:rsidR="003A4F6A" w:rsidRPr="003A4F6A" w:rsidRDefault="003F6CC4" w:rsidP="003A4F6A">
      <w:pPr>
        <w:pStyle w:val="2"/>
        <w:numPr>
          <w:ilvl w:val="0"/>
          <w:numId w:val="10"/>
        </w:numPr>
        <w:jc w:val="both"/>
        <w:rPr>
          <w:b/>
          <w:szCs w:val="28"/>
        </w:rPr>
      </w:pPr>
      <w:r w:rsidRPr="003A4F6A">
        <w:rPr>
          <w:szCs w:val="28"/>
        </w:rPr>
        <w:t>записыва</w:t>
      </w:r>
      <w:r w:rsidR="003A4F6A" w:rsidRPr="003A4F6A">
        <w:rPr>
          <w:szCs w:val="28"/>
        </w:rPr>
        <w:t>ть уравнения химических реакций</w:t>
      </w:r>
      <w:r w:rsidRPr="003A4F6A">
        <w:rPr>
          <w:szCs w:val="28"/>
        </w:rPr>
        <w:t>, согласно условию задачи;</w:t>
      </w:r>
    </w:p>
    <w:p w:rsidR="003A4F6A" w:rsidRPr="003A4F6A" w:rsidRDefault="003F6CC4" w:rsidP="003A4F6A">
      <w:pPr>
        <w:pStyle w:val="2"/>
        <w:numPr>
          <w:ilvl w:val="0"/>
          <w:numId w:val="10"/>
        </w:numPr>
        <w:jc w:val="both"/>
        <w:rPr>
          <w:b/>
          <w:szCs w:val="28"/>
        </w:rPr>
      </w:pPr>
      <w:r w:rsidRPr="003A4F6A">
        <w:rPr>
          <w:szCs w:val="28"/>
        </w:rPr>
        <w:t>расставлять коэффициенты в уравнениях химических реакций разными способами;</w:t>
      </w:r>
    </w:p>
    <w:p w:rsidR="003A4F6A" w:rsidRPr="003A4F6A" w:rsidRDefault="003F6CC4" w:rsidP="003A4F6A">
      <w:pPr>
        <w:pStyle w:val="2"/>
        <w:numPr>
          <w:ilvl w:val="0"/>
          <w:numId w:val="10"/>
        </w:numPr>
        <w:jc w:val="both"/>
        <w:rPr>
          <w:b/>
          <w:szCs w:val="28"/>
        </w:rPr>
      </w:pPr>
      <w:r w:rsidRPr="003A4F6A">
        <w:rPr>
          <w:szCs w:val="28"/>
        </w:rPr>
        <w:t>решать комбинированные расчётные задачи разных типов и уровней сложности;</w:t>
      </w:r>
    </w:p>
    <w:p w:rsidR="003F6CC4" w:rsidRPr="003A4F6A" w:rsidRDefault="003F6CC4" w:rsidP="003A4F6A">
      <w:pPr>
        <w:pStyle w:val="2"/>
        <w:numPr>
          <w:ilvl w:val="0"/>
          <w:numId w:val="10"/>
        </w:numPr>
        <w:jc w:val="both"/>
        <w:rPr>
          <w:b/>
          <w:szCs w:val="28"/>
        </w:rPr>
      </w:pPr>
      <w:r w:rsidRPr="003A4F6A">
        <w:rPr>
          <w:szCs w:val="28"/>
        </w:rPr>
        <w:t xml:space="preserve">находить молярную массу вещества, массу, количество вещества, массовую долю, массовую долю выхода продукта, используя знания математических действий; </w:t>
      </w:r>
    </w:p>
    <w:p w:rsidR="003E7EA1" w:rsidRPr="002A292B" w:rsidRDefault="003A4F6A" w:rsidP="003E7EA1">
      <w:pPr>
        <w:pStyle w:val="2"/>
        <w:ind w:firstLine="0"/>
        <w:jc w:val="both"/>
        <w:rPr>
          <w:szCs w:val="28"/>
        </w:rPr>
      </w:pPr>
      <w:r w:rsidRPr="00EF75E0">
        <w:rPr>
          <w:b/>
          <w:szCs w:val="28"/>
        </w:rPr>
        <w:t>Учащиеся</w:t>
      </w:r>
      <w:r w:rsidRPr="00EF75E0">
        <w:rPr>
          <w:rStyle w:val="a3"/>
          <w:b/>
          <w:szCs w:val="28"/>
        </w:rPr>
        <w:t xml:space="preserve"> получат возможность</w:t>
      </w:r>
      <w:r w:rsidRPr="002A292B">
        <w:rPr>
          <w:b/>
          <w:szCs w:val="28"/>
        </w:rPr>
        <w:t xml:space="preserve"> </w:t>
      </w:r>
      <w:r w:rsidR="003E7EA1" w:rsidRPr="002A292B">
        <w:rPr>
          <w:b/>
          <w:szCs w:val="28"/>
        </w:rPr>
        <w:t>решать расчетные задачи, в ходе которых проводить:</w:t>
      </w:r>
    </w:p>
    <w:p w:rsidR="003E7EA1" w:rsidRPr="002A292B" w:rsidRDefault="003E7EA1" w:rsidP="003E7EA1">
      <w:pPr>
        <w:pStyle w:val="2"/>
        <w:numPr>
          <w:ilvl w:val="0"/>
          <w:numId w:val="2"/>
        </w:numPr>
        <w:jc w:val="both"/>
        <w:rPr>
          <w:b/>
          <w:szCs w:val="28"/>
        </w:rPr>
      </w:pPr>
      <w:r>
        <w:rPr>
          <w:szCs w:val="28"/>
        </w:rPr>
        <w:t>у</w:t>
      </w:r>
      <w:r w:rsidRPr="002A292B">
        <w:rPr>
          <w:szCs w:val="28"/>
        </w:rPr>
        <w:t>становление простейшей формулы вещества по масс</w:t>
      </w:r>
      <w:r>
        <w:rPr>
          <w:szCs w:val="28"/>
        </w:rPr>
        <w:t>овым долям химических элементов;</w:t>
      </w:r>
    </w:p>
    <w:p w:rsidR="003E7EA1" w:rsidRPr="002A292B" w:rsidRDefault="003E7EA1" w:rsidP="003E7EA1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2A292B">
        <w:rPr>
          <w:rFonts w:ascii="Times New Roman" w:hAnsi="Times New Roman" w:cs="Times New Roman"/>
          <w:sz w:val="28"/>
          <w:szCs w:val="28"/>
        </w:rPr>
        <w:t>становление формулы вещества по плотности и относительной плотности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7EA1" w:rsidRPr="002A292B" w:rsidRDefault="003E7EA1" w:rsidP="003E7EA1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2A292B">
        <w:rPr>
          <w:rFonts w:ascii="Times New Roman" w:hAnsi="Times New Roman" w:cs="Times New Roman"/>
          <w:sz w:val="28"/>
          <w:szCs w:val="28"/>
        </w:rPr>
        <w:t>ахождение молекулярной формулы газообразного углеводорода по его продуктам сгорания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7EA1" w:rsidRPr="002A292B" w:rsidRDefault="003E7EA1" w:rsidP="003E7EA1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A292B">
        <w:rPr>
          <w:rFonts w:ascii="Times New Roman" w:hAnsi="Times New Roman" w:cs="Times New Roman"/>
          <w:sz w:val="28"/>
          <w:szCs w:val="28"/>
        </w:rPr>
        <w:t>ычисление массы или объема продукта реакции по известной массе или объему исходного вещества, содержащего примеси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7EA1" w:rsidRPr="002A292B" w:rsidRDefault="003E7EA1" w:rsidP="003E7EA1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A292B">
        <w:rPr>
          <w:rFonts w:ascii="Times New Roman" w:hAnsi="Times New Roman" w:cs="Times New Roman"/>
          <w:sz w:val="28"/>
          <w:szCs w:val="28"/>
        </w:rPr>
        <w:t xml:space="preserve">пределение выхода продукта реакции </w:t>
      </w:r>
      <w:proofErr w:type="gramStart"/>
      <w:r w:rsidRPr="002A292B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2A292B">
        <w:rPr>
          <w:rFonts w:ascii="Times New Roman" w:hAnsi="Times New Roman" w:cs="Times New Roman"/>
          <w:sz w:val="28"/>
          <w:szCs w:val="28"/>
        </w:rPr>
        <w:t xml:space="preserve"> теоретически возможного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7EA1" w:rsidRPr="002A292B" w:rsidRDefault="003E7EA1" w:rsidP="003E7EA1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2A292B">
        <w:rPr>
          <w:rFonts w:ascii="Times New Roman" w:hAnsi="Times New Roman" w:cs="Times New Roman"/>
          <w:sz w:val="28"/>
          <w:szCs w:val="28"/>
        </w:rPr>
        <w:t>ычисление по уравнениям, когда одно или несколько веще</w:t>
      </w:r>
      <w:proofErr w:type="gramStart"/>
      <w:r w:rsidRPr="002A292B">
        <w:rPr>
          <w:rFonts w:ascii="Times New Roman" w:hAnsi="Times New Roman" w:cs="Times New Roman"/>
          <w:sz w:val="28"/>
          <w:szCs w:val="28"/>
        </w:rPr>
        <w:t>ств  вз</w:t>
      </w:r>
      <w:proofErr w:type="gramEnd"/>
      <w:r w:rsidRPr="002A292B">
        <w:rPr>
          <w:rFonts w:ascii="Times New Roman" w:hAnsi="Times New Roman" w:cs="Times New Roman"/>
          <w:sz w:val="28"/>
          <w:szCs w:val="28"/>
        </w:rPr>
        <w:t>яты в избытке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7EA1" w:rsidRPr="002A292B" w:rsidRDefault="003E7EA1" w:rsidP="003E7EA1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A292B">
        <w:rPr>
          <w:rFonts w:ascii="Times New Roman" w:hAnsi="Times New Roman" w:cs="Times New Roman"/>
          <w:sz w:val="28"/>
          <w:szCs w:val="28"/>
        </w:rPr>
        <w:t>асчет массы или объема растворенного вещества и растворителя для приготовления определенной массы или объема раствора с заданной концентрацией (массовой, молярной моляльной)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7EA1" w:rsidRPr="002A292B" w:rsidRDefault="003E7EA1" w:rsidP="003E7EA1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</w:t>
      </w:r>
      <w:r w:rsidRPr="002A292B">
        <w:rPr>
          <w:rFonts w:ascii="Times New Roman" w:hAnsi="Times New Roman" w:cs="Times New Roman"/>
          <w:sz w:val="28"/>
          <w:szCs w:val="28"/>
        </w:rPr>
        <w:t xml:space="preserve">авление уравнений </w:t>
      </w:r>
      <w:proofErr w:type="spellStart"/>
      <w:r w:rsidRPr="002A292B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92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92B">
        <w:rPr>
          <w:rFonts w:ascii="Times New Roman" w:hAnsi="Times New Roman" w:cs="Times New Roman"/>
          <w:sz w:val="28"/>
          <w:szCs w:val="28"/>
        </w:rPr>
        <w:t>восстановительных реакций методом электронного баланса и проведе</w:t>
      </w:r>
      <w:r>
        <w:rPr>
          <w:rFonts w:ascii="Times New Roman" w:hAnsi="Times New Roman" w:cs="Times New Roman"/>
          <w:sz w:val="28"/>
          <w:szCs w:val="28"/>
        </w:rPr>
        <w:t>ние по ним необходимых расчетов;</w:t>
      </w:r>
    </w:p>
    <w:p w:rsidR="003E7EA1" w:rsidRPr="002A292B" w:rsidRDefault="003E7EA1" w:rsidP="003E7EA1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A292B">
        <w:rPr>
          <w:rFonts w:ascii="Times New Roman" w:hAnsi="Times New Roman" w:cs="Times New Roman"/>
          <w:sz w:val="28"/>
          <w:szCs w:val="28"/>
        </w:rPr>
        <w:t>ычисление массы веществ или объемов газов по известному количеству вещества одного из вступивших в р</w:t>
      </w:r>
      <w:r>
        <w:rPr>
          <w:rFonts w:ascii="Times New Roman" w:hAnsi="Times New Roman" w:cs="Times New Roman"/>
          <w:sz w:val="28"/>
          <w:szCs w:val="28"/>
        </w:rPr>
        <w:t>еакцию или получившихся веществ;</w:t>
      </w:r>
    </w:p>
    <w:p w:rsidR="003E7EA1" w:rsidRPr="007C0EAD" w:rsidRDefault="003E7EA1" w:rsidP="003A4F6A">
      <w:pPr>
        <w:pStyle w:val="a4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C0EAD">
        <w:rPr>
          <w:rFonts w:ascii="Times New Roman" w:hAnsi="Times New Roman" w:cs="Times New Roman"/>
          <w:b/>
          <w:i/>
          <w:sz w:val="28"/>
          <w:szCs w:val="28"/>
        </w:rPr>
        <w:t>Формы отчетности.</w:t>
      </w:r>
    </w:p>
    <w:p w:rsidR="003E7EA1" w:rsidRDefault="003E7EA1" w:rsidP="003E7EA1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EAD">
        <w:rPr>
          <w:rFonts w:ascii="Times New Roman" w:hAnsi="Times New Roman" w:cs="Times New Roman"/>
          <w:sz w:val="28"/>
          <w:szCs w:val="28"/>
        </w:rPr>
        <w:t>Конкурс числа решенных задач.</w:t>
      </w:r>
    </w:p>
    <w:p w:rsidR="003E7EA1" w:rsidRDefault="003E7EA1" w:rsidP="003E7EA1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sz w:val="28"/>
          <w:szCs w:val="28"/>
        </w:rPr>
        <w:t>Составление сборников авторских задач учащихся по разделу, теме.</w:t>
      </w:r>
    </w:p>
    <w:p w:rsidR="003E7EA1" w:rsidRPr="001974A2" w:rsidRDefault="003E7EA1" w:rsidP="003E7EA1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75E0">
        <w:rPr>
          <w:rFonts w:ascii="Times New Roman" w:hAnsi="Times New Roman" w:cs="Times New Roman"/>
          <w:sz w:val="28"/>
          <w:szCs w:val="28"/>
        </w:rPr>
        <w:t>Составление творческих расчетных задач по различным темам («Медицина», «Экология» и т.п.)</w:t>
      </w:r>
    </w:p>
    <w:p w:rsidR="008939E4" w:rsidRPr="003A4F6A" w:rsidRDefault="003A4F6A" w:rsidP="003A4F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F6A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4123C3" w:rsidRPr="004123C3" w:rsidRDefault="005D2376" w:rsidP="003A4F6A">
      <w:pPr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Тема 1. Введение (1</w:t>
      </w:r>
      <w:r w:rsidR="003A4F6A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 xml:space="preserve"> часа)</w:t>
      </w:r>
    </w:p>
    <w:p w:rsidR="004123C3" w:rsidRPr="003A4F6A" w:rsidRDefault="004123C3" w:rsidP="003A4F6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Классификация типов задач. </w:t>
      </w:r>
      <w:proofErr w:type="gramStart"/>
      <w:r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t>Физико – химические</w:t>
      </w:r>
      <w:proofErr w:type="gramEnd"/>
      <w:r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величины, используемые при решении задач. Понятие о двух сторонах химической задачи – химической и математической. Анализ химической задачи: от содержания задачи к вопросу (синтетический метод анализа) и от искомой величины к </w:t>
      </w:r>
      <w:proofErr w:type="gramStart"/>
      <w:r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t>известным</w:t>
      </w:r>
      <w:proofErr w:type="gramEnd"/>
      <w:r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(аналитический метод). Использование знаний физики и математики при решении задач по химии.</w:t>
      </w:r>
    </w:p>
    <w:p w:rsidR="004123C3" w:rsidRPr="003A4F6A" w:rsidRDefault="004123C3" w:rsidP="004123C3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3A4F6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Тема 2. Задачи с использован</w:t>
      </w:r>
      <w:r w:rsidR="003A4F6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ием химических</w:t>
      </w:r>
      <w:r w:rsidR="005D237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формул (2 часа</w:t>
      </w:r>
      <w:r w:rsidR="003A4F6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)</w:t>
      </w:r>
    </w:p>
    <w:p w:rsidR="004123C3" w:rsidRPr="003A4F6A" w:rsidRDefault="004123C3" w:rsidP="004123C3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4123C3" w:rsidRPr="003A4F6A" w:rsidRDefault="004123C3" w:rsidP="003A4F6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Вычисление относительной молекулярной массы вещества по химическим формулам и массовой доли элемента в веществе. Вычисления с использованием понятий «количество вещества» и «число Авогадро». Вычисление относительной плотности газов, относительной молекулярной массы газа по его плотности. Определение молекулярной формулы вещества по массовым долям элементов и относительной плотности газов. Различные </w:t>
      </w:r>
      <w:r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способы решения одной и той же задачи: соотношение масс, сравнение масс, составление пропорции, использование коэффициента пропорциональности, приведение к единице, через алгебраическую формулу, с использованием закона эквивалентов, графический метод решения. Формирование умения составлять условия задач с использованием  вышеназванных  величин. </w:t>
      </w:r>
    </w:p>
    <w:p w:rsidR="004123C3" w:rsidRDefault="004123C3" w:rsidP="004123C3">
      <w:pPr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3A4F6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Тема 3. Задачи с использованием </w:t>
      </w:r>
      <w:r w:rsidR="005D237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химических уравнений (5</w:t>
      </w:r>
      <w:r w:rsidR="003A4F6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часов)</w:t>
      </w:r>
    </w:p>
    <w:p w:rsidR="003A4F6A" w:rsidRPr="003A4F6A" w:rsidRDefault="003A4F6A" w:rsidP="004123C3">
      <w:pPr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3A4F6A" w:rsidRDefault="004123C3" w:rsidP="003A4F6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Решение задач по алгоритму. Вычисление по химическому уравнению объема газа по известному количеству вещества одного из вступающих в реакцию или получающихся в результате её. Расчет объемных отношений газов по химическому уравнению. Расчеты по химическому уравнению, если одно из реагирующих веществ дано в избытке. Определение массовой или объемной доли выхода продукта </w:t>
      </w:r>
      <w:proofErr w:type="gramStart"/>
      <w:r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t>от</w:t>
      </w:r>
      <w:proofErr w:type="gramEnd"/>
      <w:r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теоретически возможного. Вычисление массы или объема продукта реакции по известной массе или объему исходного вещества, содержащего примеси. Расчеты по термохимическим уравнениям.</w:t>
      </w:r>
    </w:p>
    <w:p w:rsidR="004123C3" w:rsidRPr="003A4F6A" w:rsidRDefault="004123C3" w:rsidP="003A4F6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t>Решение задач с использованием различных способов: соотношение масс веществ, сравнение масс веществ, составление пропорции, использование коэффициента пропорциональности, приведение к единице, через алгебраическую формулу, с использованием закона эквивалентов, графический метод решения. Составление условий задач, основанных на химических процессах.</w:t>
      </w:r>
    </w:p>
    <w:p w:rsidR="004123C3" w:rsidRPr="003A4F6A" w:rsidRDefault="004123C3" w:rsidP="004123C3">
      <w:pPr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3A4F6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Тема </w:t>
      </w:r>
      <w:r w:rsidR="003A4F6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4. Задачи на растворы (6 часов)</w:t>
      </w:r>
    </w:p>
    <w:p w:rsidR="004123C3" w:rsidRPr="003A4F6A" w:rsidRDefault="004123C3" w:rsidP="004123C3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4123C3" w:rsidRPr="003A4F6A" w:rsidRDefault="004123C3" w:rsidP="003A4F6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Массовая и объемная доля компонента в смеси. Вычисление массовой доли и массы вещества в растворе, приготовленном смешиванием двух растворов или разбавлением концентрированного раствора водой. Использование различных способов для решения: правило смешения, </w:t>
      </w:r>
      <w:proofErr w:type="gramStart"/>
      <w:r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t>алгебраический</w:t>
      </w:r>
      <w:proofErr w:type="gramEnd"/>
      <w:r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t>, «правило креста», проведение последовательных расчетов. Молярная концентрация растворов и вычисление молярной концентрации. Составление условий задач на растворы.</w:t>
      </w:r>
    </w:p>
    <w:p w:rsidR="004123C3" w:rsidRPr="003A4F6A" w:rsidRDefault="005D2376" w:rsidP="003A4F6A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Тема 5. Комплексные задачи (3часа</w:t>
      </w:r>
      <w:r w:rsidR="004123C3" w:rsidRPr="003A4F6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).</w:t>
      </w:r>
    </w:p>
    <w:p w:rsidR="004123C3" w:rsidRPr="003A4F6A" w:rsidRDefault="003A4F6A" w:rsidP="003A4F6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123C3" w:rsidRPr="003A4F6A">
        <w:rPr>
          <w:rFonts w:ascii="Times New Roman" w:eastAsia="Times New Roman" w:hAnsi="Times New Roman" w:cs="Times New Roman"/>
          <w:color w:val="auto"/>
          <w:sz w:val="28"/>
          <w:szCs w:val="28"/>
        </w:rPr>
        <w:t>Решение задач на вычисление массы компонентов смеси различными способами: составлением алгебраического уравнения с одним неизвестным, двух уравнений с двумя неизвестными. Графический способ решения задач. Решение в общем виде. Формирование умения составлять усложненные задачи.</w:t>
      </w:r>
    </w:p>
    <w:p w:rsidR="004123C3" w:rsidRPr="005D2376" w:rsidRDefault="004123C3" w:rsidP="004123C3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5D237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Календарно – тематическое планирование курса «Решение задач по химии п</w:t>
      </w:r>
      <w:r w:rsidR="005D2376" w:rsidRPr="005D237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овышенного уровня сложности» (17</w:t>
      </w:r>
      <w:r w:rsidRPr="005D237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часа)</w:t>
      </w:r>
    </w:p>
    <w:p w:rsidR="004123C3" w:rsidRPr="005D2376" w:rsidRDefault="004123C3" w:rsidP="004123C3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440"/>
        <w:gridCol w:w="6583"/>
      </w:tblGrid>
      <w:tr w:rsidR="004123C3" w:rsidRPr="004123C3" w:rsidTr="00811897">
        <w:trPr>
          <w:trHeight w:val="571"/>
        </w:trPr>
        <w:tc>
          <w:tcPr>
            <w:tcW w:w="1548" w:type="dxa"/>
            <w:vAlign w:val="center"/>
          </w:tcPr>
          <w:p w:rsidR="004123C3" w:rsidRPr="005D2376" w:rsidRDefault="004123C3" w:rsidP="004123C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5D2376">
              <w:rPr>
                <w:rFonts w:ascii="Times New Roman" w:eastAsia="Times New Roman" w:hAnsi="Times New Roman" w:cs="Times New Roman"/>
                <w:b/>
                <w:color w:val="auto"/>
              </w:rPr>
              <w:t>№ занятия</w:t>
            </w:r>
          </w:p>
        </w:tc>
        <w:tc>
          <w:tcPr>
            <w:tcW w:w="1440" w:type="dxa"/>
            <w:vAlign w:val="center"/>
          </w:tcPr>
          <w:p w:rsidR="004123C3" w:rsidRPr="005D2376" w:rsidRDefault="004123C3" w:rsidP="004123C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5D2376">
              <w:rPr>
                <w:rFonts w:ascii="Times New Roman" w:eastAsia="Times New Roman" w:hAnsi="Times New Roman" w:cs="Times New Roman"/>
                <w:b/>
                <w:color w:val="auto"/>
              </w:rPr>
              <w:t>Дата</w:t>
            </w:r>
          </w:p>
        </w:tc>
        <w:tc>
          <w:tcPr>
            <w:tcW w:w="6583" w:type="dxa"/>
            <w:vAlign w:val="center"/>
          </w:tcPr>
          <w:p w:rsidR="004123C3" w:rsidRPr="005D2376" w:rsidRDefault="004123C3" w:rsidP="004123C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5D2376">
              <w:rPr>
                <w:rFonts w:ascii="Times New Roman" w:eastAsia="Times New Roman" w:hAnsi="Times New Roman" w:cs="Times New Roman"/>
                <w:b/>
                <w:color w:val="auto"/>
              </w:rPr>
              <w:t>Тема</w:t>
            </w:r>
          </w:p>
        </w:tc>
      </w:tr>
      <w:tr w:rsidR="004123C3" w:rsidRPr="004123C3" w:rsidTr="00811897">
        <w:trPr>
          <w:trHeight w:val="465"/>
        </w:trPr>
        <w:tc>
          <w:tcPr>
            <w:tcW w:w="9571" w:type="dxa"/>
            <w:gridSpan w:val="3"/>
            <w:vAlign w:val="center"/>
          </w:tcPr>
          <w:p w:rsidR="004123C3" w:rsidRPr="005D2376" w:rsidRDefault="005D2376" w:rsidP="004123C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5D2376">
              <w:rPr>
                <w:rFonts w:ascii="Times New Roman" w:eastAsia="Times New Roman" w:hAnsi="Times New Roman" w:cs="Times New Roman"/>
                <w:b/>
                <w:color w:val="auto"/>
              </w:rPr>
              <w:t>Тема 1. Введение (1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часа)</w:t>
            </w:r>
          </w:p>
        </w:tc>
      </w:tr>
      <w:tr w:rsidR="004123C3" w:rsidRPr="004123C3" w:rsidTr="005D2376">
        <w:trPr>
          <w:trHeight w:val="519"/>
        </w:trPr>
        <w:tc>
          <w:tcPr>
            <w:tcW w:w="1548" w:type="dxa"/>
            <w:vAlign w:val="center"/>
          </w:tcPr>
          <w:p w:rsidR="004123C3" w:rsidRPr="004123C3" w:rsidRDefault="005D2376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440" w:type="dxa"/>
            <w:vAlign w:val="center"/>
          </w:tcPr>
          <w:p w:rsidR="004123C3" w:rsidRPr="004123C3" w:rsidRDefault="004123C3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583" w:type="dxa"/>
            <w:vAlign w:val="center"/>
          </w:tcPr>
          <w:p w:rsidR="004123C3" w:rsidRPr="004123C3" w:rsidRDefault="004123C3" w:rsidP="004123C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4123C3">
              <w:rPr>
                <w:rFonts w:ascii="Times New Roman" w:eastAsia="Times New Roman" w:hAnsi="Times New Roman" w:cs="Times New Roman"/>
                <w:color w:val="auto"/>
              </w:rPr>
              <w:t>Типы задач и величины, используемые при их решении</w:t>
            </w:r>
          </w:p>
        </w:tc>
      </w:tr>
      <w:tr w:rsidR="004123C3" w:rsidRPr="004123C3" w:rsidTr="00811897">
        <w:trPr>
          <w:trHeight w:val="587"/>
        </w:trPr>
        <w:tc>
          <w:tcPr>
            <w:tcW w:w="9571" w:type="dxa"/>
            <w:gridSpan w:val="3"/>
            <w:vAlign w:val="center"/>
          </w:tcPr>
          <w:p w:rsidR="004123C3" w:rsidRPr="005D2376" w:rsidRDefault="004123C3" w:rsidP="004123C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5D2376">
              <w:rPr>
                <w:rFonts w:ascii="Times New Roman" w:eastAsia="Times New Roman" w:hAnsi="Times New Roman" w:cs="Times New Roman"/>
                <w:b/>
                <w:color w:val="auto"/>
              </w:rPr>
              <w:t>Тема 2. Задачи с исп</w:t>
            </w:r>
            <w:r w:rsidR="005D2376">
              <w:rPr>
                <w:rFonts w:ascii="Times New Roman" w:eastAsia="Times New Roman" w:hAnsi="Times New Roman" w:cs="Times New Roman"/>
                <w:b/>
                <w:color w:val="auto"/>
              </w:rPr>
              <w:t>ользованием химических формул (2</w:t>
            </w:r>
            <w:r w:rsidRPr="005D2376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часов)</w:t>
            </w:r>
          </w:p>
        </w:tc>
      </w:tr>
      <w:tr w:rsidR="004123C3" w:rsidRPr="004123C3" w:rsidTr="00811897">
        <w:trPr>
          <w:trHeight w:val="825"/>
        </w:trPr>
        <w:tc>
          <w:tcPr>
            <w:tcW w:w="1548" w:type="dxa"/>
            <w:vAlign w:val="center"/>
          </w:tcPr>
          <w:p w:rsidR="004123C3" w:rsidRPr="004123C3" w:rsidRDefault="005D2376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1440" w:type="dxa"/>
            <w:vAlign w:val="center"/>
          </w:tcPr>
          <w:p w:rsidR="004123C3" w:rsidRPr="004123C3" w:rsidRDefault="004123C3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583" w:type="dxa"/>
            <w:vAlign w:val="center"/>
          </w:tcPr>
          <w:p w:rsidR="004123C3" w:rsidRPr="004123C3" w:rsidRDefault="004123C3" w:rsidP="004123C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4123C3">
              <w:rPr>
                <w:rFonts w:ascii="Times New Roman" w:eastAsia="Times New Roman" w:hAnsi="Times New Roman" w:cs="Times New Roman"/>
                <w:color w:val="auto"/>
              </w:rPr>
              <w:t>Массовая доля элемента. Вычисления с использованием понятий «количество вещества» и «число Авогадро»</w:t>
            </w:r>
          </w:p>
        </w:tc>
      </w:tr>
      <w:tr w:rsidR="004123C3" w:rsidRPr="004123C3" w:rsidTr="00811897">
        <w:trPr>
          <w:trHeight w:val="825"/>
        </w:trPr>
        <w:tc>
          <w:tcPr>
            <w:tcW w:w="1548" w:type="dxa"/>
            <w:vAlign w:val="center"/>
          </w:tcPr>
          <w:p w:rsidR="004123C3" w:rsidRPr="004123C3" w:rsidRDefault="005D2376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1440" w:type="dxa"/>
            <w:vAlign w:val="center"/>
          </w:tcPr>
          <w:p w:rsidR="004123C3" w:rsidRPr="004123C3" w:rsidRDefault="004123C3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583" w:type="dxa"/>
            <w:vAlign w:val="center"/>
          </w:tcPr>
          <w:p w:rsidR="004123C3" w:rsidRPr="004123C3" w:rsidRDefault="004123C3" w:rsidP="004123C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4123C3">
              <w:rPr>
                <w:rFonts w:ascii="Times New Roman" w:eastAsia="Times New Roman" w:hAnsi="Times New Roman" w:cs="Times New Roman"/>
                <w:color w:val="auto"/>
              </w:rPr>
              <w:t>Вычисление относительной плотности газов и относительной молекулярной массы по относительной плотности</w:t>
            </w:r>
          </w:p>
        </w:tc>
      </w:tr>
      <w:tr w:rsidR="004123C3" w:rsidRPr="004123C3" w:rsidTr="00811897">
        <w:trPr>
          <w:trHeight w:val="675"/>
        </w:trPr>
        <w:tc>
          <w:tcPr>
            <w:tcW w:w="9571" w:type="dxa"/>
            <w:gridSpan w:val="3"/>
            <w:vAlign w:val="center"/>
          </w:tcPr>
          <w:p w:rsidR="004123C3" w:rsidRPr="005D2376" w:rsidRDefault="004123C3" w:rsidP="004123C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5D2376">
              <w:rPr>
                <w:rFonts w:ascii="Times New Roman" w:eastAsia="Times New Roman" w:hAnsi="Times New Roman" w:cs="Times New Roman"/>
                <w:b/>
                <w:color w:val="auto"/>
              </w:rPr>
              <w:t>Тема 3. Задачи с использ</w:t>
            </w:r>
            <w:r w:rsidR="005D2376">
              <w:rPr>
                <w:rFonts w:ascii="Times New Roman" w:eastAsia="Times New Roman" w:hAnsi="Times New Roman" w:cs="Times New Roman"/>
                <w:b/>
                <w:color w:val="auto"/>
              </w:rPr>
              <w:t>ованием химических уравнений (5</w:t>
            </w:r>
            <w:r w:rsidRPr="005D2376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часов)</w:t>
            </w:r>
          </w:p>
        </w:tc>
      </w:tr>
      <w:tr w:rsidR="004123C3" w:rsidRPr="004123C3" w:rsidTr="005D2376">
        <w:trPr>
          <w:trHeight w:val="582"/>
        </w:trPr>
        <w:tc>
          <w:tcPr>
            <w:tcW w:w="1548" w:type="dxa"/>
            <w:vAlign w:val="center"/>
          </w:tcPr>
          <w:p w:rsidR="004123C3" w:rsidRPr="004123C3" w:rsidRDefault="005D2376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1440" w:type="dxa"/>
            <w:vAlign w:val="center"/>
          </w:tcPr>
          <w:p w:rsidR="004123C3" w:rsidRPr="004123C3" w:rsidRDefault="004123C3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583" w:type="dxa"/>
            <w:vAlign w:val="center"/>
          </w:tcPr>
          <w:p w:rsidR="004123C3" w:rsidRPr="004123C3" w:rsidRDefault="004123C3" w:rsidP="004123C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4123C3">
              <w:rPr>
                <w:rFonts w:ascii="Times New Roman" w:eastAsia="Times New Roman" w:hAnsi="Times New Roman" w:cs="Times New Roman"/>
                <w:color w:val="auto"/>
              </w:rPr>
              <w:t>Решение задач по алгоритму</w:t>
            </w:r>
          </w:p>
        </w:tc>
      </w:tr>
      <w:tr w:rsidR="004123C3" w:rsidRPr="004123C3" w:rsidTr="00811897">
        <w:trPr>
          <w:trHeight w:val="825"/>
        </w:trPr>
        <w:tc>
          <w:tcPr>
            <w:tcW w:w="1548" w:type="dxa"/>
            <w:vAlign w:val="center"/>
          </w:tcPr>
          <w:p w:rsidR="004123C3" w:rsidRPr="004123C3" w:rsidRDefault="005D2376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  <w:tc>
          <w:tcPr>
            <w:tcW w:w="1440" w:type="dxa"/>
            <w:vAlign w:val="center"/>
          </w:tcPr>
          <w:p w:rsidR="004123C3" w:rsidRPr="004123C3" w:rsidRDefault="004123C3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583" w:type="dxa"/>
            <w:vAlign w:val="center"/>
          </w:tcPr>
          <w:p w:rsidR="004123C3" w:rsidRPr="004123C3" w:rsidRDefault="004123C3" w:rsidP="004123C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4123C3">
              <w:rPr>
                <w:rFonts w:ascii="Times New Roman" w:eastAsia="Times New Roman" w:hAnsi="Times New Roman" w:cs="Times New Roman"/>
                <w:color w:val="auto"/>
              </w:rPr>
              <w:t>Вычисление по химическому уравнению объема газа по известному количеству вещества, вступающего в реакцию или получающегося</w:t>
            </w:r>
          </w:p>
        </w:tc>
      </w:tr>
      <w:tr w:rsidR="004123C3" w:rsidRPr="004123C3" w:rsidTr="00811897">
        <w:trPr>
          <w:trHeight w:val="825"/>
        </w:trPr>
        <w:tc>
          <w:tcPr>
            <w:tcW w:w="1548" w:type="dxa"/>
            <w:vAlign w:val="center"/>
          </w:tcPr>
          <w:p w:rsidR="004123C3" w:rsidRPr="004123C3" w:rsidRDefault="005D2376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1440" w:type="dxa"/>
            <w:vAlign w:val="center"/>
          </w:tcPr>
          <w:p w:rsidR="004123C3" w:rsidRPr="004123C3" w:rsidRDefault="004123C3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583" w:type="dxa"/>
            <w:vAlign w:val="center"/>
          </w:tcPr>
          <w:p w:rsidR="004123C3" w:rsidRPr="004123C3" w:rsidRDefault="004123C3" w:rsidP="004123C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4123C3">
              <w:rPr>
                <w:rFonts w:ascii="Times New Roman" w:eastAsia="Times New Roman" w:hAnsi="Times New Roman" w:cs="Times New Roman"/>
                <w:color w:val="auto"/>
              </w:rPr>
              <w:t>Расчеты по химическим уравнениям, если одно из реагирующих веществ дано в избытке</w:t>
            </w:r>
          </w:p>
        </w:tc>
      </w:tr>
      <w:tr w:rsidR="004123C3" w:rsidRPr="004123C3" w:rsidTr="00811897">
        <w:trPr>
          <w:trHeight w:val="825"/>
        </w:trPr>
        <w:tc>
          <w:tcPr>
            <w:tcW w:w="1548" w:type="dxa"/>
            <w:vAlign w:val="center"/>
          </w:tcPr>
          <w:p w:rsidR="004123C3" w:rsidRPr="004123C3" w:rsidRDefault="005D2376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  <w:tc>
          <w:tcPr>
            <w:tcW w:w="1440" w:type="dxa"/>
            <w:vAlign w:val="center"/>
          </w:tcPr>
          <w:p w:rsidR="004123C3" w:rsidRPr="004123C3" w:rsidRDefault="004123C3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583" w:type="dxa"/>
            <w:vAlign w:val="center"/>
          </w:tcPr>
          <w:p w:rsidR="004123C3" w:rsidRPr="004123C3" w:rsidRDefault="004123C3" w:rsidP="004123C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4123C3">
              <w:rPr>
                <w:rFonts w:ascii="Times New Roman" w:eastAsia="Times New Roman" w:hAnsi="Times New Roman" w:cs="Times New Roman"/>
                <w:color w:val="auto"/>
              </w:rPr>
              <w:t xml:space="preserve">Определение выхода продукта </w:t>
            </w:r>
            <w:proofErr w:type="gramStart"/>
            <w:r w:rsidRPr="004123C3">
              <w:rPr>
                <w:rFonts w:ascii="Times New Roman" w:eastAsia="Times New Roman" w:hAnsi="Times New Roman" w:cs="Times New Roman"/>
                <w:color w:val="auto"/>
              </w:rPr>
              <w:t>от</w:t>
            </w:r>
            <w:proofErr w:type="gramEnd"/>
            <w:r w:rsidRPr="004123C3">
              <w:rPr>
                <w:rFonts w:ascii="Times New Roman" w:eastAsia="Times New Roman" w:hAnsi="Times New Roman" w:cs="Times New Roman"/>
                <w:color w:val="auto"/>
              </w:rPr>
              <w:t xml:space="preserve"> теоретически возможного</w:t>
            </w:r>
          </w:p>
        </w:tc>
      </w:tr>
      <w:tr w:rsidR="004123C3" w:rsidRPr="004123C3" w:rsidTr="00811897">
        <w:trPr>
          <w:trHeight w:val="825"/>
        </w:trPr>
        <w:tc>
          <w:tcPr>
            <w:tcW w:w="1548" w:type="dxa"/>
            <w:vAlign w:val="center"/>
          </w:tcPr>
          <w:p w:rsidR="004123C3" w:rsidRPr="004123C3" w:rsidRDefault="005D2376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8</w:t>
            </w:r>
          </w:p>
        </w:tc>
        <w:tc>
          <w:tcPr>
            <w:tcW w:w="1440" w:type="dxa"/>
            <w:vAlign w:val="center"/>
          </w:tcPr>
          <w:p w:rsidR="004123C3" w:rsidRPr="004123C3" w:rsidRDefault="004123C3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583" w:type="dxa"/>
            <w:vAlign w:val="center"/>
          </w:tcPr>
          <w:p w:rsidR="004123C3" w:rsidRPr="004123C3" w:rsidRDefault="004123C3" w:rsidP="004123C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4123C3">
              <w:rPr>
                <w:rFonts w:ascii="Times New Roman" w:eastAsia="Times New Roman" w:hAnsi="Times New Roman" w:cs="Times New Roman"/>
                <w:color w:val="auto"/>
              </w:rPr>
              <w:t>Вычисление продукта реакции по известному веществу, содержащему примеси</w:t>
            </w:r>
          </w:p>
        </w:tc>
      </w:tr>
      <w:tr w:rsidR="004123C3" w:rsidRPr="004123C3" w:rsidTr="00811897">
        <w:trPr>
          <w:trHeight w:val="602"/>
        </w:trPr>
        <w:tc>
          <w:tcPr>
            <w:tcW w:w="9571" w:type="dxa"/>
            <w:gridSpan w:val="3"/>
            <w:vAlign w:val="center"/>
          </w:tcPr>
          <w:p w:rsidR="004123C3" w:rsidRPr="005D2376" w:rsidRDefault="004123C3" w:rsidP="004123C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5D2376">
              <w:rPr>
                <w:rFonts w:ascii="Times New Roman" w:eastAsia="Times New Roman" w:hAnsi="Times New Roman" w:cs="Times New Roman"/>
                <w:b/>
                <w:color w:val="auto"/>
              </w:rPr>
              <w:t>Тема 4. Задачи на растворы (6 часов)</w:t>
            </w:r>
          </w:p>
        </w:tc>
      </w:tr>
      <w:tr w:rsidR="004123C3" w:rsidRPr="004123C3" w:rsidTr="00811897">
        <w:trPr>
          <w:trHeight w:val="825"/>
        </w:trPr>
        <w:tc>
          <w:tcPr>
            <w:tcW w:w="1548" w:type="dxa"/>
            <w:vAlign w:val="center"/>
          </w:tcPr>
          <w:p w:rsidR="004123C3" w:rsidRPr="004123C3" w:rsidRDefault="005D2376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9-10</w:t>
            </w:r>
          </w:p>
        </w:tc>
        <w:tc>
          <w:tcPr>
            <w:tcW w:w="1440" w:type="dxa"/>
            <w:vAlign w:val="center"/>
          </w:tcPr>
          <w:p w:rsidR="004123C3" w:rsidRPr="004123C3" w:rsidRDefault="004123C3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583" w:type="dxa"/>
            <w:vAlign w:val="center"/>
          </w:tcPr>
          <w:p w:rsidR="004123C3" w:rsidRPr="004123C3" w:rsidRDefault="004123C3" w:rsidP="004123C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4123C3">
              <w:rPr>
                <w:rFonts w:ascii="Times New Roman" w:eastAsia="Times New Roman" w:hAnsi="Times New Roman" w:cs="Times New Roman"/>
                <w:color w:val="auto"/>
              </w:rPr>
              <w:t>Массовая и объемная доля компонентов смеси</w:t>
            </w:r>
          </w:p>
        </w:tc>
      </w:tr>
      <w:tr w:rsidR="004123C3" w:rsidRPr="004123C3" w:rsidTr="00811897">
        <w:trPr>
          <w:trHeight w:val="825"/>
        </w:trPr>
        <w:tc>
          <w:tcPr>
            <w:tcW w:w="1548" w:type="dxa"/>
            <w:vAlign w:val="center"/>
          </w:tcPr>
          <w:p w:rsidR="004123C3" w:rsidRPr="004123C3" w:rsidRDefault="005D2376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lastRenderedPageBreak/>
              <w:t>11-12</w:t>
            </w:r>
          </w:p>
        </w:tc>
        <w:tc>
          <w:tcPr>
            <w:tcW w:w="1440" w:type="dxa"/>
            <w:vAlign w:val="center"/>
          </w:tcPr>
          <w:p w:rsidR="004123C3" w:rsidRPr="004123C3" w:rsidRDefault="004123C3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583" w:type="dxa"/>
            <w:vAlign w:val="center"/>
          </w:tcPr>
          <w:p w:rsidR="004123C3" w:rsidRPr="004123C3" w:rsidRDefault="004123C3" w:rsidP="004123C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4123C3">
              <w:rPr>
                <w:rFonts w:ascii="Times New Roman" w:eastAsia="Times New Roman" w:hAnsi="Times New Roman" w:cs="Times New Roman"/>
                <w:color w:val="auto"/>
              </w:rPr>
              <w:t>Определение массовой доли раствора при разбавлении и смешивании растворов</w:t>
            </w:r>
          </w:p>
        </w:tc>
      </w:tr>
      <w:tr w:rsidR="004123C3" w:rsidRPr="004123C3" w:rsidTr="00811897">
        <w:trPr>
          <w:trHeight w:val="825"/>
        </w:trPr>
        <w:tc>
          <w:tcPr>
            <w:tcW w:w="1548" w:type="dxa"/>
            <w:vAlign w:val="center"/>
          </w:tcPr>
          <w:p w:rsidR="004123C3" w:rsidRPr="004123C3" w:rsidRDefault="005D2376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13-14</w:t>
            </w:r>
          </w:p>
        </w:tc>
        <w:tc>
          <w:tcPr>
            <w:tcW w:w="1440" w:type="dxa"/>
            <w:vAlign w:val="center"/>
          </w:tcPr>
          <w:p w:rsidR="004123C3" w:rsidRPr="004123C3" w:rsidRDefault="004123C3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583" w:type="dxa"/>
            <w:vAlign w:val="center"/>
          </w:tcPr>
          <w:p w:rsidR="004123C3" w:rsidRPr="004123C3" w:rsidRDefault="004123C3" w:rsidP="004123C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4123C3">
              <w:rPr>
                <w:rFonts w:ascii="Times New Roman" w:eastAsia="Times New Roman" w:hAnsi="Times New Roman" w:cs="Times New Roman"/>
                <w:color w:val="auto"/>
              </w:rPr>
              <w:t>Молярная концентрация растворов</w:t>
            </w:r>
          </w:p>
        </w:tc>
      </w:tr>
      <w:tr w:rsidR="004123C3" w:rsidRPr="004123C3" w:rsidTr="00811897">
        <w:trPr>
          <w:trHeight w:val="524"/>
        </w:trPr>
        <w:tc>
          <w:tcPr>
            <w:tcW w:w="9571" w:type="dxa"/>
            <w:gridSpan w:val="3"/>
            <w:vAlign w:val="center"/>
          </w:tcPr>
          <w:p w:rsidR="004123C3" w:rsidRPr="005D2376" w:rsidRDefault="005D2376" w:rsidP="004123C3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5D2376">
              <w:rPr>
                <w:rFonts w:ascii="Times New Roman" w:eastAsia="Times New Roman" w:hAnsi="Times New Roman" w:cs="Times New Roman"/>
                <w:b/>
                <w:color w:val="auto"/>
              </w:rPr>
              <w:t>Тема 5. Комплексные задачи (3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часа</w:t>
            </w:r>
            <w:r w:rsidR="004123C3" w:rsidRPr="005D2376">
              <w:rPr>
                <w:rFonts w:ascii="Times New Roman" w:eastAsia="Times New Roman" w:hAnsi="Times New Roman" w:cs="Times New Roman"/>
                <w:b/>
                <w:color w:val="auto"/>
              </w:rPr>
              <w:t>)</w:t>
            </w:r>
          </w:p>
        </w:tc>
      </w:tr>
      <w:tr w:rsidR="004123C3" w:rsidRPr="004123C3" w:rsidTr="00811897">
        <w:trPr>
          <w:trHeight w:val="825"/>
        </w:trPr>
        <w:tc>
          <w:tcPr>
            <w:tcW w:w="1548" w:type="dxa"/>
            <w:vAlign w:val="center"/>
          </w:tcPr>
          <w:p w:rsidR="004123C3" w:rsidRPr="004123C3" w:rsidRDefault="005D2376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15</w:t>
            </w:r>
          </w:p>
        </w:tc>
        <w:tc>
          <w:tcPr>
            <w:tcW w:w="1440" w:type="dxa"/>
            <w:vAlign w:val="center"/>
          </w:tcPr>
          <w:p w:rsidR="004123C3" w:rsidRPr="004123C3" w:rsidRDefault="004123C3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583" w:type="dxa"/>
            <w:vAlign w:val="center"/>
          </w:tcPr>
          <w:p w:rsidR="004123C3" w:rsidRPr="004123C3" w:rsidRDefault="004123C3" w:rsidP="004123C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4123C3">
              <w:rPr>
                <w:rFonts w:ascii="Times New Roman" w:eastAsia="Times New Roman" w:hAnsi="Times New Roman" w:cs="Times New Roman"/>
                <w:color w:val="auto"/>
              </w:rPr>
              <w:t>Вычисление массы компонентов смеси. «Правило креста»</w:t>
            </w:r>
          </w:p>
        </w:tc>
      </w:tr>
      <w:tr w:rsidR="004123C3" w:rsidRPr="004123C3" w:rsidTr="00811897">
        <w:trPr>
          <w:trHeight w:val="825"/>
        </w:trPr>
        <w:tc>
          <w:tcPr>
            <w:tcW w:w="1548" w:type="dxa"/>
            <w:vAlign w:val="center"/>
          </w:tcPr>
          <w:p w:rsidR="004123C3" w:rsidRPr="004123C3" w:rsidRDefault="005D2376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16</w:t>
            </w:r>
          </w:p>
        </w:tc>
        <w:tc>
          <w:tcPr>
            <w:tcW w:w="1440" w:type="dxa"/>
            <w:vAlign w:val="center"/>
          </w:tcPr>
          <w:p w:rsidR="004123C3" w:rsidRPr="004123C3" w:rsidRDefault="004123C3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583" w:type="dxa"/>
            <w:vAlign w:val="center"/>
          </w:tcPr>
          <w:p w:rsidR="004123C3" w:rsidRPr="004123C3" w:rsidRDefault="004123C3" w:rsidP="004123C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4123C3">
              <w:rPr>
                <w:rFonts w:ascii="Times New Roman" w:eastAsia="Times New Roman" w:hAnsi="Times New Roman" w:cs="Times New Roman"/>
                <w:color w:val="auto"/>
              </w:rPr>
              <w:t>Формирование умений составлять усложненные задачи</w:t>
            </w:r>
          </w:p>
        </w:tc>
      </w:tr>
      <w:tr w:rsidR="004123C3" w:rsidRPr="004123C3" w:rsidTr="00811897">
        <w:trPr>
          <w:trHeight w:val="825"/>
        </w:trPr>
        <w:tc>
          <w:tcPr>
            <w:tcW w:w="1548" w:type="dxa"/>
            <w:vAlign w:val="center"/>
          </w:tcPr>
          <w:p w:rsidR="004123C3" w:rsidRPr="004123C3" w:rsidRDefault="005D2376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17</w:t>
            </w:r>
          </w:p>
        </w:tc>
        <w:tc>
          <w:tcPr>
            <w:tcW w:w="1440" w:type="dxa"/>
            <w:vAlign w:val="center"/>
          </w:tcPr>
          <w:p w:rsidR="004123C3" w:rsidRPr="004123C3" w:rsidRDefault="004123C3" w:rsidP="004123C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583" w:type="dxa"/>
            <w:vAlign w:val="center"/>
          </w:tcPr>
          <w:p w:rsidR="004123C3" w:rsidRPr="004123C3" w:rsidRDefault="004123C3" w:rsidP="004123C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4123C3">
              <w:rPr>
                <w:rFonts w:ascii="Times New Roman" w:eastAsia="Times New Roman" w:hAnsi="Times New Roman" w:cs="Times New Roman"/>
                <w:color w:val="auto"/>
              </w:rPr>
              <w:t>Презентация авторских задач. Подведение итогов</w:t>
            </w:r>
          </w:p>
        </w:tc>
      </w:tr>
    </w:tbl>
    <w:p w:rsidR="004123C3" w:rsidRPr="004123C3" w:rsidRDefault="004123C3" w:rsidP="004123C3">
      <w:pPr>
        <w:jc w:val="center"/>
        <w:rPr>
          <w:rFonts w:ascii="Times New Roman" w:eastAsia="Times New Roman" w:hAnsi="Times New Roman" w:cs="Times New Roman"/>
          <w:color w:val="auto"/>
        </w:rPr>
      </w:pPr>
    </w:p>
    <w:p w:rsidR="004123C3" w:rsidRPr="005D2376" w:rsidRDefault="004123C3" w:rsidP="005D2376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</w:pPr>
      <w:r w:rsidRPr="005D2376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  <w:t xml:space="preserve">Литература </w:t>
      </w:r>
    </w:p>
    <w:p w:rsidR="004123C3" w:rsidRPr="004123C3" w:rsidRDefault="004123C3" w:rsidP="005D2376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Д.П.Ерыгин</w:t>
      </w:r>
      <w:proofErr w:type="spellEnd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Е.А.Шишкин</w:t>
      </w:r>
      <w:proofErr w:type="spellEnd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Методика решения задач по химии. Учебное пособие для педагогических институтов. М., Просвещение, </w:t>
      </w:r>
      <w:smartTag w:uri="urn:schemas-microsoft-com:office:smarttags" w:element="metricconverter">
        <w:smartTagPr>
          <w:attr w:name="ProductID" w:val="1989 г"/>
        </w:smartTagPr>
        <w:r w:rsidRPr="004123C3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1989 г</w:t>
        </w:r>
      </w:smartTag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123C3" w:rsidRPr="004123C3" w:rsidRDefault="004123C3" w:rsidP="005D2376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И.Г.Хомченко</w:t>
      </w:r>
      <w:proofErr w:type="spellEnd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Сборник задач и упражнений  по химии для средней школы. М., Новая волна, </w:t>
      </w:r>
      <w:smartTag w:uri="urn:schemas-microsoft-com:office:smarttags" w:element="metricconverter">
        <w:smartTagPr>
          <w:attr w:name="ProductID" w:val="1999 г"/>
        </w:smartTagPr>
        <w:r w:rsidRPr="004123C3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1999 г</w:t>
        </w:r>
      </w:smartTag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123C3" w:rsidRPr="004123C3" w:rsidRDefault="004123C3" w:rsidP="005D2376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А.А.Журин</w:t>
      </w:r>
      <w:proofErr w:type="spellEnd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Сборник задач по химии (анализ и решение). М., Аквариум, </w:t>
      </w:r>
      <w:smartTag w:uri="urn:schemas-microsoft-com:office:smarttags" w:element="metricconverter">
        <w:smartTagPr>
          <w:attr w:name="ProductID" w:val="1997 г"/>
        </w:smartTagPr>
        <w:r w:rsidRPr="004123C3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1997 г</w:t>
        </w:r>
      </w:smartTag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123C3" w:rsidRPr="004123C3" w:rsidRDefault="004123C3" w:rsidP="005D2376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Химия. Сборник задач для проведения устного экзамена за курс основной школы. М., Дрофа, </w:t>
      </w:r>
      <w:smartTag w:uri="urn:schemas-microsoft-com:office:smarttags" w:element="metricconverter">
        <w:smartTagPr>
          <w:attr w:name="ProductID" w:val="1999 г"/>
        </w:smartTagPr>
        <w:r w:rsidRPr="004123C3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1999 г</w:t>
        </w:r>
      </w:smartTag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123C3" w:rsidRPr="004123C3" w:rsidRDefault="004123C3" w:rsidP="005D2376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Н.Н.Магдешева</w:t>
      </w:r>
      <w:proofErr w:type="spellEnd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Н.Е.Кузьменко</w:t>
      </w:r>
      <w:proofErr w:type="spellEnd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Учись решать задачи по химии. Книга для учащихся. М., Просвещение, </w:t>
      </w:r>
      <w:smartTag w:uri="urn:schemas-microsoft-com:office:smarttags" w:element="metricconverter">
        <w:smartTagPr>
          <w:attr w:name="ProductID" w:val="1986 г"/>
        </w:smartTagPr>
        <w:r w:rsidRPr="004123C3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1986 г</w:t>
        </w:r>
      </w:smartTag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123C3" w:rsidRPr="004123C3" w:rsidRDefault="004123C3" w:rsidP="005D2376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С.С.Чуранов</w:t>
      </w:r>
      <w:proofErr w:type="spellEnd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Химические олимпиады в школе. М., Просвещение, </w:t>
      </w:r>
      <w:smartTag w:uri="urn:schemas-microsoft-com:office:smarttags" w:element="metricconverter">
        <w:smartTagPr>
          <w:attr w:name="ProductID" w:val="1982 г"/>
        </w:smartTagPr>
        <w:r w:rsidRPr="004123C3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1982 г</w:t>
        </w:r>
      </w:smartTag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123C3" w:rsidRPr="004123C3" w:rsidRDefault="004123C3" w:rsidP="005D2376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В.В.Сорокин</w:t>
      </w:r>
      <w:proofErr w:type="spellEnd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И.В.Свитанько</w:t>
      </w:r>
      <w:proofErr w:type="spellEnd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Ю.Н.Сычев</w:t>
      </w:r>
      <w:proofErr w:type="spellEnd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С.С.Чуранов</w:t>
      </w:r>
      <w:proofErr w:type="spellEnd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Химия. Сборник задач с решениями и ответами. АСТ. </w:t>
      </w:r>
      <w:proofErr w:type="spellStart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Астрель</w:t>
      </w:r>
      <w:proofErr w:type="spellEnd"/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М., </w:t>
      </w:r>
      <w:smartTag w:uri="urn:schemas-microsoft-com:office:smarttags" w:element="metricconverter">
        <w:smartTagPr>
          <w:attr w:name="ProductID" w:val="2001 г"/>
        </w:smartTagPr>
        <w:r w:rsidRPr="004123C3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2001 г</w:t>
        </w:r>
      </w:smartTag>
      <w:r w:rsidRPr="004123C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5D2376" w:rsidRPr="005D2376" w:rsidRDefault="005D2376" w:rsidP="005D2376">
      <w:pPr>
        <w:pStyle w:val="a7"/>
        <w:jc w:val="center"/>
        <w:rPr>
          <w:b/>
          <w:bCs/>
          <w:sz w:val="28"/>
          <w:szCs w:val="28"/>
        </w:rPr>
      </w:pPr>
      <w:r w:rsidRPr="005D2376">
        <w:rPr>
          <w:b/>
          <w:bCs/>
          <w:sz w:val="28"/>
          <w:szCs w:val="28"/>
        </w:rPr>
        <w:t>Набор задач для самостоятельного решения</w:t>
      </w:r>
    </w:p>
    <w:p w:rsidR="003F6CC4" w:rsidRDefault="005D2376" w:rsidP="003F6CC4">
      <w:pPr>
        <w:pStyle w:val="a7"/>
        <w:jc w:val="center"/>
      </w:pPr>
      <w:r>
        <w:rPr>
          <w:b/>
          <w:bCs/>
        </w:rPr>
        <w:t>1.</w:t>
      </w:r>
      <w:r w:rsidR="003F6CC4">
        <w:rPr>
          <w:b/>
          <w:bCs/>
        </w:rPr>
        <w:t>Массовая доля элемента в соединении. Задачи на определение формул неорганических веществ</w:t>
      </w:r>
    </w:p>
    <w:p w:rsidR="003F6CC4" w:rsidRDefault="003F6CC4" w:rsidP="005D2376">
      <w:pPr>
        <w:pStyle w:val="a7"/>
        <w:jc w:val="both"/>
      </w:pPr>
      <w:r>
        <w:t>1. Массовая доля хлора в хлориде фосфора составляет 77,5%. Определите простейшую формулу хлорида.</w:t>
      </w:r>
    </w:p>
    <w:p w:rsidR="003F6CC4" w:rsidRDefault="003F6CC4" w:rsidP="005D2376">
      <w:pPr>
        <w:pStyle w:val="a7"/>
        <w:jc w:val="both"/>
      </w:pPr>
      <w:r>
        <w:lastRenderedPageBreak/>
        <w:t>2. Молярная масса соединения азота с водородом равна 32 г/моль. Определите формулу этого соединения, если массовая доля азота в нем составляет 87,5%.</w:t>
      </w:r>
    </w:p>
    <w:p w:rsidR="003F6CC4" w:rsidRDefault="003F6CC4" w:rsidP="005D2376">
      <w:pPr>
        <w:pStyle w:val="a7"/>
        <w:jc w:val="both"/>
      </w:pPr>
      <w:r>
        <w:t xml:space="preserve">4. Имеется смесь </w:t>
      </w:r>
      <w:proofErr w:type="spellStart"/>
      <w:r>
        <w:t>хлороводорода</w:t>
      </w:r>
      <w:proofErr w:type="spellEnd"/>
      <w:r>
        <w:t xml:space="preserve"> и хлорида дейтерия. Массовая доля хлора в смеси составляет 96,73%. Определите массовую долю хлорида дейтерия в смеси.</w:t>
      </w:r>
    </w:p>
    <w:p w:rsidR="003F6CC4" w:rsidRDefault="003F6CC4" w:rsidP="005D2376">
      <w:pPr>
        <w:pStyle w:val="a7"/>
        <w:jc w:val="both"/>
      </w:pPr>
      <w:r>
        <w:t>5. Натрий образует с элементами</w:t>
      </w:r>
      <w:proofErr w:type="gramStart"/>
      <w:r>
        <w:t xml:space="preserve"> А</w:t>
      </w:r>
      <w:proofErr w:type="gramEnd"/>
      <w:r>
        <w:t xml:space="preserve"> и Б соединения NaАБ2 и Na2А4Б7. Массовая доля натрия в NaАБ2 равна 34,8%, в Na2А4Б7 – 22,8%. Определите, какие элементы</w:t>
      </w:r>
      <w:proofErr w:type="gramStart"/>
      <w:r>
        <w:t xml:space="preserve"> А</w:t>
      </w:r>
      <w:proofErr w:type="gramEnd"/>
      <w:r>
        <w:t xml:space="preserve"> и Б входят в состав соединения с натрием.</w:t>
      </w:r>
    </w:p>
    <w:p w:rsidR="003F6CC4" w:rsidRDefault="003F6CC4" w:rsidP="005D2376">
      <w:pPr>
        <w:pStyle w:val="a7"/>
        <w:jc w:val="both"/>
      </w:pPr>
      <w:r>
        <w:t>6. Вычислите процентный состав олеума, в котором содержание серы (как элемента) равно 33% по массе.</w:t>
      </w:r>
    </w:p>
    <w:p w:rsidR="003F6CC4" w:rsidRDefault="003F6CC4" w:rsidP="003F6CC4">
      <w:pPr>
        <w:pStyle w:val="a7"/>
        <w:jc w:val="center"/>
      </w:pPr>
      <w:r>
        <w:rPr>
          <w:b/>
          <w:bCs/>
        </w:rPr>
        <w:t>Расчеты по уравнениям химических реакций, когда один из реагентов дан в избытке</w:t>
      </w:r>
    </w:p>
    <w:p w:rsidR="003F6CC4" w:rsidRDefault="003F6CC4" w:rsidP="005D2376">
      <w:pPr>
        <w:pStyle w:val="a7"/>
        <w:jc w:val="both"/>
      </w:pPr>
      <w:r>
        <w:t>1. К 400мл соляной кислоты (плотность 1,05 г/мл) добавили 8,4г карбоната магния. Какова массовая доля соли в полученном растворе?</w:t>
      </w:r>
    </w:p>
    <w:p w:rsidR="003F6CC4" w:rsidRDefault="003F6CC4" w:rsidP="005D2376">
      <w:pPr>
        <w:pStyle w:val="a7"/>
        <w:jc w:val="both"/>
      </w:pPr>
      <w:r>
        <w:t xml:space="preserve">2. Какой объем углекислого газа образуется при горении 6л ацетилена в 18л кислорода </w:t>
      </w:r>
      <w:r w:rsidR="005D2376">
        <w:t xml:space="preserve">      </w:t>
      </w:r>
      <w:proofErr w:type="gramStart"/>
      <w:r>
        <w:t xml:space="preserve">( </w:t>
      </w:r>
      <w:proofErr w:type="spellStart"/>
      <w:proofErr w:type="gramEnd"/>
      <w:r>
        <w:t>н.у</w:t>
      </w:r>
      <w:proofErr w:type="spellEnd"/>
      <w:r>
        <w:t>.)?</w:t>
      </w:r>
    </w:p>
    <w:p w:rsidR="003F6CC4" w:rsidRDefault="003F6CC4" w:rsidP="005D2376">
      <w:pPr>
        <w:pStyle w:val="a7"/>
        <w:jc w:val="both"/>
      </w:pPr>
      <w:r>
        <w:t>3. Вычислите массу эфира, которая образуется при взаимодействии раствора этилового спирта массой 40г и раствора уксусной кислоты массой 50г, если массовая доля спирта в растворе 96%,а кислоты – 80%.</w:t>
      </w:r>
    </w:p>
    <w:p w:rsidR="003F6CC4" w:rsidRDefault="003F6CC4" w:rsidP="005D2376">
      <w:pPr>
        <w:pStyle w:val="a7"/>
        <w:jc w:val="both"/>
      </w:pPr>
      <w:r>
        <w:t>4. Каков состав и какова масса соли, которая образуется при пропускании 26,88л углекислого газа через 171 мл 24%-</w:t>
      </w:r>
      <w:proofErr w:type="spellStart"/>
      <w:r>
        <w:t>гораствора</w:t>
      </w:r>
      <w:proofErr w:type="spellEnd"/>
      <w:r>
        <w:t xml:space="preserve"> гидроксида калия (плотность 1,23г/мл)?</w:t>
      </w:r>
    </w:p>
    <w:p w:rsidR="003F6CC4" w:rsidRDefault="003F6CC4" w:rsidP="005D2376">
      <w:pPr>
        <w:pStyle w:val="a7"/>
        <w:jc w:val="both"/>
      </w:pPr>
      <w:r>
        <w:t>5. Газ, полученный при сгорании 12,8г серы, пропустили через 60,15мл 30% –</w:t>
      </w:r>
      <w:proofErr w:type="spellStart"/>
      <w:r>
        <w:t>го</w:t>
      </w:r>
      <w:proofErr w:type="spellEnd"/>
      <w:r>
        <w:t xml:space="preserve"> раствора гидроксида натрия (плотность 1,33г/мл). Вычислите массовые доли солей, образовавшихся в растворе.</w:t>
      </w:r>
    </w:p>
    <w:p w:rsidR="003F6CC4" w:rsidRDefault="003F6CC4" w:rsidP="003F6CC4">
      <w:pPr>
        <w:pStyle w:val="a7"/>
        <w:jc w:val="center"/>
      </w:pPr>
      <w:r>
        <w:rPr>
          <w:b/>
          <w:bCs/>
        </w:rPr>
        <w:t>Задачи на растворы</w:t>
      </w:r>
    </w:p>
    <w:p w:rsidR="003F6CC4" w:rsidRDefault="003F6CC4" w:rsidP="005D2376">
      <w:pPr>
        <w:pStyle w:val="a7"/>
        <w:jc w:val="both"/>
      </w:pPr>
      <w:r>
        <w:t>1. Для приготовления разбавленного раствора карбоната натрия к 40г его 50%-</w:t>
      </w:r>
      <w:proofErr w:type="spellStart"/>
      <w:r>
        <w:t>го</w:t>
      </w:r>
      <w:proofErr w:type="spellEnd"/>
      <w:r>
        <w:t xml:space="preserve"> раствора прибавили 580 мл воды. Какой процентной концентрации получился раствор?</w:t>
      </w:r>
    </w:p>
    <w:p w:rsidR="003F6CC4" w:rsidRDefault="003F6CC4" w:rsidP="005D2376">
      <w:pPr>
        <w:pStyle w:val="a7"/>
        <w:jc w:val="both"/>
      </w:pPr>
      <w:r>
        <w:t>2. Сколько воды необходимо добавить к 300 мл 10%-</w:t>
      </w:r>
      <w:proofErr w:type="spellStart"/>
      <w:r>
        <w:t>го</w:t>
      </w:r>
      <w:proofErr w:type="spellEnd"/>
      <w:r>
        <w:t xml:space="preserve"> раствора едкого натра (плотность 1,1г/мл), чтобы получить 2% раствор?</w:t>
      </w:r>
    </w:p>
    <w:p w:rsidR="003F6CC4" w:rsidRDefault="003F6CC4" w:rsidP="005D2376">
      <w:pPr>
        <w:pStyle w:val="a7"/>
        <w:jc w:val="both"/>
      </w:pPr>
      <w:r>
        <w:t>3. Какой объем 10%-</w:t>
      </w:r>
      <w:proofErr w:type="spellStart"/>
      <w:r>
        <w:t>го</w:t>
      </w:r>
      <w:proofErr w:type="spellEnd"/>
      <w:r>
        <w:t xml:space="preserve"> раствора серной кислоты (плотность 1,07г/мл) нужно добавить к 200мл 50% -го раствора этой кислоты (плотность 1,4г/мл), чтобы получить 25%-</w:t>
      </w:r>
      <w:proofErr w:type="spellStart"/>
      <w:r>
        <w:t>ный</w:t>
      </w:r>
      <w:proofErr w:type="spellEnd"/>
      <w:r>
        <w:t xml:space="preserve"> раствор?</w:t>
      </w:r>
    </w:p>
    <w:p w:rsidR="003F6CC4" w:rsidRDefault="003F6CC4" w:rsidP="005D2376">
      <w:pPr>
        <w:pStyle w:val="a7"/>
        <w:jc w:val="both"/>
      </w:pPr>
      <w:r>
        <w:t>4. Массовая доля CuSO4 в растворе, полученном растворением 70г медного купороса CuSO4 * 5H2O в 430мл воды, равна_ %. (Запишите число с точностью до сотых).</w:t>
      </w:r>
    </w:p>
    <w:p w:rsidR="003F6CC4" w:rsidRDefault="003F6CC4" w:rsidP="005D2376">
      <w:pPr>
        <w:pStyle w:val="a7"/>
        <w:jc w:val="both"/>
      </w:pPr>
      <w:r>
        <w:t>5. Масса 10% -го раствора щелочи, которую необходимо добавить к 50г 20%-</w:t>
      </w:r>
      <w:proofErr w:type="spellStart"/>
      <w:r>
        <w:t>го</w:t>
      </w:r>
      <w:proofErr w:type="spellEnd"/>
      <w:r>
        <w:t xml:space="preserve"> раствора этого же вещества, чтобы получить 17% раствор, равна_ % (Запишите число с точностью до сотых)</w:t>
      </w:r>
    </w:p>
    <w:p w:rsidR="003F6CC4" w:rsidRDefault="003F6CC4" w:rsidP="003F6CC4">
      <w:pPr>
        <w:pStyle w:val="a7"/>
        <w:jc w:val="center"/>
      </w:pPr>
      <w:r>
        <w:rPr>
          <w:b/>
          <w:bCs/>
        </w:rPr>
        <w:lastRenderedPageBreak/>
        <w:t>Расчеты по уравнениям химических реакций, когда один из реагентов содержит примеси. Выход химической реакции</w:t>
      </w:r>
    </w:p>
    <w:p w:rsidR="003F6CC4" w:rsidRDefault="003F6CC4" w:rsidP="005D2376">
      <w:pPr>
        <w:pStyle w:val="a7"/>
        <w:jc w:val="both"/>
      </w:pPr>
      <w:r>
        <w:t>1. Из каждой тонны железной руды, содержащей в среднем 80% магнитного железняка Fe3O4, выплавили 570 кг чугуна, содержащего 95% железа. Каков был практический выход железа?</w:t>
      </w:r>
    </w:p>
    <w:p w:rsidR="003F6CC4" w:rsidRDefault="003F6CC4" w:rsidP="005D2376">
      <w:pPr>
        <w:pStyle w:val="a7"/>
        <w:jc w:val="both"/>
      </w:pPr>
      <w:r>
        <w:t>2. Какая масса технического кремния, с массовой долей примесей 8% была обработана щелочью, если выделилось 5,6л газа (</w:t>
      </w:r>
      <w:proofErr w:type="spellStart"/>
      <w:r>
        <w:t>н.</w:t>
      </w:r>
      <w:proofErr w:type="gramStart"/>
      <w:r>
        <w:t>у</w:t>
      </w:r>
      <w:proofErr w:type="spellEnd"/>
      <w:proofErr w:type="gramEnd"/>
      <w:r>
        <w:t>.)?</w:t>
      </w:r>
    </w:p>
    <w:p w:rsidR="003F6CC4" w:rsidRDefault="003F6CC4" w:rsidP="005D2376">
      <w:pPr>
        <w:pStyle w:val="a7"/>
        <w:jc w:val="both"/>
      </w:pPr>
      <w:r>
        <w:t>3. Какая масса глюкозы потребуется для получения 11,2л этилена путем двух процессов – спиртового брожения и дегидратации полученного спирта? Суммарный выход этилена составляет 50%.</w:t>
      </w:r>
    </w:p>
    <w:p w:rsidR="003F6CC4" w:rsidRDefault="003F6CC4" w:rsidP="005D2376">
      <w:pPr>
        <w:pStyle w:val="a7"/>
        <w:jc w:val="both"/>
      </w:pPr>
      <w:r>
        <w:t xml:space="preserve">4. Какой объем этилена требуется для получения </w:t>
      </w:r>
      <w:proofErr w:type="spellStart"/>
      <w:r>
        <w:t>трехстадийным</w:t>
      </w:r>
      <w:proofErr w:type="spellEnd"/>
      <w:r>
        <w:t xml:space="preserve"> синтезом 26Ю4г этилацетата, если выход на стадии образования спирта – 50%, на стадии окисления спирта – 80%, на стадии этерификации – 75%?</w:t>
      </w:r>
    </w:p>
    <w:p w:rsidR="003F6CC4" w:rsidRDefault="003F6CC4" w:rsidP="005D2376">
      <w:pPr>
        <w:pStyle w:val="a7"/>
        <w:jc w:val="both"/>
      </w:pPr>
      <w:r>
        <w:t xml:space="preserve">5. Из 1 кг поваренной соли, содержащей 10% примесей, в лаборатории получили 1,25л соляной кислоты с массовой долей 30% и плотностью 1,15 г/мл. Определить практический выход </w:t>
      </w:r>
      <w:proofErr w:type="spellStart"/>
      <w:r>
        <w:t>хлороводорода</w:t>
      </w:r>
      <w:proofErr w:type="spellEnd"/>
      <w:r>
        <w:t>.</w:t>
      </w:r>
    </w:p>
    <w:p w:rsidR="003F6CC4" w:rsidRDefault="003F6CC4" w:rsidP="00715DEA">
      <w:pPr>
        <w:pStyle w:val="a7"/>
        <w:jc w:val="both"/>
      </w:pPr>
      <w:r>
        <w:rPr>
          <w:b/>
          <w:bCs/>
        </w:rPr>
        <w:t>Использование системы математических уравнений при решении расчетных химических задач. Задачи на смеси</w:t>
      </w:r>
    </w:p>
    <w:p w:rsidR="003F6CC4" w:rsidRDefault="003F6CC4" w:rsidP="00715DEA">
      <w:pPr>
        <w:pStyle w:val="a7"/>
        <w:jc w:val="both"/>
      </w:pPr>
      <w:r>
        <w:t>1. На хлорирование 3г смеси железа и меди пошло 1,12л хлора (</w:t>
      </w:r>
      <w:proofErr w:type="spellStart"/>
      <w:r>
        <w:t>н.</w:t>
      </w:r>
      <w:proofErr w:type="gramStart"/>
      <w:r>
        <w:t>у</w:t>
      </w:r>
      <w:proofErr w:type="spellEnd"/>
      <w:proofErr w:type="gramEnd"/>
      <w:r>
        <w:t>.). Найти массовый состав смеси.</w:t>
      </w:r>
    </w:p>
    <w:p w:rsidR="003F6CC4" w:rsidRDefault="003F6CC4" w:rsidP="00715DEA">
      <w:pPr>
        <w:pStyle w:val="a7"/>
        <w:jc w:val="both"/>
      </w:pPr>
      <w:r>
        <w:t xml:space="preserve">2. Смесь железа и алюминия обработали раствором соляной кислоты. Выделилось 4,49л газа. На полное хлорирование такой же массы смеси потребовалось 5,49л хлора. Объемы газов измерены при </w:t>
      </w:r>
      <w:proofErr w:type="spellStart"/>
      <w:r>
        <w:t>н.у</w:t>
      </w:r>
      <w:proofErr w:type="spellEnd"/>
      <w:r>
        <w:t>. Найти массы металлов в смеси.</w:t>
      </w:r>
    </w:p>
    <w:p w:rsidR="003F6CC4" w:rsidRDefault="003F6CC4" w:rsidP="00715DEA">
      <w:pPr>
        <w:pStyle w:val="a7"/>
        <w:jc w:val="both"/>
      </w:pPr>
      <w:r>
        <w:t>3. 5г смеси хлорида калия и бромида калия растворили в воде и через полученный раствор пропустили избыток хлора. Затем продукты реакции обработали избытком раствора нитрата серебра. Выпал осадок массой 6,93г. Найти массы солей калия в исходной смеси.</w:t>
      </w:r>
    </w:p>
    <w:p w:rsidR="003F6CC4" w:rsidRDefault="003F6CC4" w:rsidP="00715DEA">
      <w:pPr>
        <w:pStyle w:val="a7"/>
        <w:jc w:val="both"/>
      </w:pPr>
      <w:r>
        <w:t xml:space="preserve">4. На гидролиз 20,8г смеси </w:t>
      </w:r>
      <w:proofErr w:type="spellStart"/>
      <w:r>
        <w:t>метилформиата</w:t>
      </w:r>
      <w:proofErr w:type="spellEnd"/>
      <w:r>
        <w:t xml:space="preserve"> и </w:t>
      </w:r>
      <w:proofErr w:type="spellStart"/>
      <w:r>
        <w:t>метилацетата</w:t>
      </w:r>
      <w:proofErr w:type="spellEnd"/>
      <w:r>
        <w:t xml:space="preserve"> потребовалось 256Ю5г раствора гидроксида бария с массовой долей 10%. Найти массы эфиров в исходной смеси.</w:t>
      </w:r>
    </w:p>
    <w:p w:rsidR="003F6CC4" w:rsidRDefault="003F6CC4" w:rsidP="003F6CC4">
      <w:pPr>
        <w:pStyle w:val="a7"/>
        <w:jc w:val="center"/>
      </w:pPr>
      <w:r>
        <w:rPr>
          <w:b/>
          <w:bCs/>
        </w:rPr>
        <w:t>Электролиз растворов и расплавов солей. Задачи на электролиз</w:t>
      </w:r>
    </w:p>
    <w:p w:rsidR="003F6CC4" w:rsidRDefault="003F6CC4" w:rsidP="00715DEA">
      <w:pPr>
        <w:pStyle w:val="a7"/>
        <w:jc w:val="both"/>
      </w:pPr>
      <w:r>
        <w:t>1. Какая масса натрия выделилась на катоде при электролизе расплава иодида натрия, если на аноде выделился йод массой 762г?</w:t>
      </w:r>
    </w:p>
    <w:p w:rsidR="003F6CC4" w:rsidRDefault="003F6CC4" w:rsidP="00715DEA">
      <w:pPr>
        <w:pStyle w:val="a7"/>
        <w:jc w:val="both"/>
      </w:pPr>
      <w:r>
        <w:t>2. При электролизе водного раствора нитрата серебра на аноде выделился кислород массой 12г. Какая масса серебра образовалась при этом?</w:t>
      </w:r>
    </w:p>
    <w:p w:rsidR="003F6CC4" w:rsidRDefault="003F6CC4" w:rsidP="00715DEA">
      <w:pPr>
        <w:pStyle w:val="a7"/>
        <w:jc w:val="both"/>
      </w:pPr>
      <w:r>
        <w:t>3. При электролизе 500г водного раствора сульфата никеля на катоде выделилось 29,35г металла. Вычислите массу продукта, выделившегося на аноде, и массовую долю сульфата никеля в исходном растворе, считая, что электролиз у сульфата никеля прошел полностью.</w:t>
      </w:r>
    </w:p>
    <w:p w:rsidR="003F6CC4" w:rsidRDefault="003F6CC4" w:rsidP="00715DEA">
      <w:pPr>
        <w:pStyle w:val="a7"/>
        <w:jc w:val="both"/>
      </w:pPr>
      <w:r>
        <w:lastRenderedPageBreak/>
        <w:t>4. При работе электролизера, содержащего раствор гидроксида натрия, получили 280л кислорода (</w:t>
      </w:r>
      <w:proofErr w:type="spellStart"/>
      <w:r>
        <w:t>н.</w:t>
      </w:r>
      <w:proofErr w:type="gramStart"/>
      <w:r>
        <w:t>у</w:t>
      </w:r>
      <w:proofErr w:type="spellEnd"/>
      <w:proofErr w:type="gramEnd"/>
      <w:r>
        <w:t>.). Вычислить массу вещества, разложившегося в результате электролиза.</w:t>
      </w:r>
    </w:p>
    <w:p w:rsidR="003F6CC4" w:rsidRDefault="003F6CC4" w:rsidP="003F6CC4">
      <w:pPr>
        <w:pStyle w:val="a7"/>
        <w:jc w:val="center"/>
      </w:pPr>
      <w:r>
        <w:rPr>
          <w:b/>
          <w:bCs/>
        </w:rPr>
        <w:t>Решение различных типов расчетных задач</w:t>
      </w:r>
    </w:p>
    <w:p w:rsidR="003F6CC4" w:rsidRDefault="003F6CC4" w:rsidP="00715DEA">
      <w:pPr>
        <w:pStyle w:val="a7"/>
        <w:jc w:val="both"/>
      </w:pPr>
      <w:r>
        <w:t>1. Смесь гидридов лития и натрия добавили к 193 мл воды. Масса полученного раствора оказалась на 1г меньше суммы масс исходных веществ, а массовая доля щелочей в растворе составила в сумме 8%. Определите массы исходных гидридов.</w:t>
      </w:r>
    </w:p>
    <w:p w:rsidR="003F6CC4" w:rsidRDefault="003F6CC4" w:rsidP="00715DEA">
      <w:pPr>
        <w:pStyle w:val="a7"/>
        <w:jc w:val="both"/>
      </w:pPr>
      <w:r>
        <w:t>2. Кристаллогидрат хлорида магния массой 6,09г растворили в воде, к полученному раствору прибавили избыток раствора нитрата серебра, в результате чего выпало 8,61г осадка. Сколько моль воды приходится на моль соли в кристаллогидрате?</w:t>
      </w:r>
    </w:p>
    <w:p w:rsidR="003F6CC4" w:rsidRDefault="003F6CC4" w:rsidP="00715DEA">
      <w:pPr>
        <w:pStyle w:val="a7"/>
        <w:jc w:val="both"/>
      </w:pPr>
      <w:r>
        <w:t>3. Какая масса натрия должна прореагировать с 89мл воды, чтобы получился раствор с массовой долей щелочи 20%?</w:t>
      </w:r>
    </w:p>
    <w:p w:rsidR="003F6CC4" w:rsidRDefault="003F6CC4" w:rsidP="00715DEA">
      <w:pPr>
        <w:pStyle w:val="a7"/>
        <w:jc w:val="both"/>
      </w:pPr>
      <w:r>
        <w:t>4. При прокаливании перманганата калия масса твердого остатка уменьшилась на 7,5%. Найти массовую долю разложившейся соли от ее исходной массы.</w:t>
      </w:r>
    </w:p>
    <w:p w:rsidR="003F6CC4" w:rsidRDefault="003F6CC4" w:rsidP="00715DEA">
      <w:pPr>
        <w:pStyle w:val="a7"/>
        <w:jc w:val="both"/>
      </w:pPr>
      <w:r>
        <w:t xml:space="preserve">5. Углеводород, содержащий 8 атомов углерода в молекуле, при реакции с бромной водой образовал </w:t>
      </w:r>
      <w:proofErr w:type="spellStart"/>
      <w:r>
        <w:t>дибромпроизводное</w:t>
      </w:r>
      <w:proofErr w:type="spellEnd"/>
      <w:r>
        <w:t>, плотность паров которого по водороду 132. Определите строение углеводорода.</w:t>
      </w:r>
    </w:p>
    <w:p w:rsidR="003F6CC4" w:rsidRDefault="003F6CC4" w:rsidP="00715DEA">
      <w:pPr>
        <w:pStyle w:val="a7"/>
        <w:jc w:val="both"/>
      </w:pPr>
      <w:r>
        <w:t>6. Смешали 400г раствора гидроксида натрия с массовой долей 20% и 243г раствора хлорида алюминия с массовой долей 30%. Определите массовые доли солей в полученном растворе.</w:t>
      </w:r>
    </w:p>
    <w:p w:rsidR="003F6CC4" w:rsidRDefault="003F6CC4" w:rsidP="00715DEA">
      <w:pPr>
        <w:pStyle w:val="a7"/>
        <w:jc w:val="both"/>
      </w:pPr>
      <w:r>
        <w:t>7. После прокаливания 7,95г смеси нитратов цинка и калия полученный газ пропущен через воду. При этом 0,672л газа не поглотилось. Найти массы нитратов в смеси.</w:t>
      </w:r>
    </w:p>
    <w:p w:rsidR="003F6CC4" w:rsidRDefault="003F6CC4" w:rsidP="00715DEA">
      <w:pPr>
        <w:pStyle w:val="a7"/>
        <w:jc w:val="both"/>
      </w:pPr>
      <w:r>
        <w:rPr>
          <w:b/>
          <w:bCs/>
        </w:rPr>
        <w:t>Задачи на определение формул органических веществ</w:t>
      </w:r>
    </w:p>
    <w:p w:rsidR="003F6CC4" w:rsidRDefault="003F6CC4" w:rsidP="00715DEA">
      <w:pPr>
        <w:pStyle w:val="a7"/>
        <w:jc w:val="both"/>
      </w:pPr>
      <w:r>
        <w:t>1. Определите молекулярную формулу углеводорода, содержащего 83,72% углерода и имеющего плотность паров по водороду, равную 43.</w:t>
      </w:r>
    </w:p>
    <w:p w:rsidR="003F6CC4" w:rsidRDefault="003F6CC4" w:rsidP="00715DEA">
      <w:pPr>
        <w:pStyle w:val="a7"/>
        <w:jc w:val="both"/>
      </w:pPr>
      <w:r>
        <w:t>2. При взаимодействии 2,9г неизвестного предельного альдегида с аммиачным раствором оксида серебра образовалось 10,8г металла. Определите формулу неизвестного альдегида.</w:t>
      </w:r>
    </w:p>
    <w:p w:rsidR="003F6CC4" w:rsidRDefault="003F6CC4" w:rsidP="00715DEA">
      <w:pPr>
        <w:pStyle w:val="a7"/>
        <w:jc w:val="both"/>
      </w:pPr>
      <w:r>
        <w:t>3. При сжигании 5,2г газообразного органического вещества выделилось 8,96л углекислого газа (</w:t>
      </w:r>
      <w:proofErr w:type="spellStart"/>
      <w:r>
        <w:t>н.у</w:t>
      </w:r>
      <w:proofErr w:type="spellEnd"/>
      <w:r>
        <w:t>.) и 3,6г воды. Масса 1л этого газа при нормальных условиях составляет 1,16г. Определите молекулярную формулу вещества.</w:t>
      </w:r>
    </w:p>
    <w:p w:rsidR="003F6CC4" w:rsidRDefault="003F6CC4" w:rsidP="00715DEA">
      <w:pPr>
        <w:pStyle w:val="a7"/>
        <w:jc w:val="both"/>
      </w:pPr>
      <w:r>
        <w:t>4. При щелочном гидролизе 4,8г дипептида образовалось только одно вещество – натриевая соль некоторой аминокислоты массой 6,66 г. Установите молекулярную формулу дипептида.</w:t>
      </w:r>
    </w:p>
    <w:p w:rsidR="003F6CC4" w:rsidRDefault="003F6CC4" w:rsidP="00715DEA">
      <w:pPr>
        <w:pStyle w:val="a7"/>
        <w:jc w:val="both"/>
      </w:pPr>
      <w:r>
        <w:t>5. Массовая доля кислорода в предельной одноосновной карбоновой кислоте равна 36,36%.Запишите структурные формулы кислот, удовлетворяющих условию задачи.</w:t>
      </w:r>
    </w:p>
    <w:p w:rsidR="003F6CC4" w:rsidRDefault="003F6CC4" w:rsidP="00715DEA">
      <w:pPr>
        <w:jc w:val="both"/>
        <w:rPr>
          <w:rFonts w:ascii="Arial" w:eastAsia="Times New Roman" w:hAnsi="Arial" w:cs="Arial"/>
          <w:color w:val="auto"/>
          <w:sz w:val="23"/>
          <w:szCs w:val="23"/>
        </w:rPr>
      </w:pPr>
    </w:p>
    <w:p w:rsidR="003F6CC4" w:rsidRDefault="003F6CC4" w:rsidP="00715DEA">
      <w:pPr>
        <w:jc w:val="both"/>
        <w:rPr>
          <w:rFonts w:ascii="Arial" w:eastAsia="Times New Roman" w:hAnsi="Arial" w:cs="Arial"/>
          <w:color w:val="auto"/>
          <w:sz w:val="23"/>
          <w:szCs w:val="23"/>
        </w:rPr>
      </w:pPr>
    </w:p>
    <w:p w:rsidR="003F6CC4" w:rsidRDefault="003F6CC4" w:rsidP="00715DEA">
      <w:pPr>
        <w:jc w:val="both"/>
        <w:rPr>
          <w:rFonts w:ascii="Arial" w:eastAsia="Times New Roman" w:hAnsi="Arial" w:cs="Arial"/>
          <w:color w:val="auto"/>
          <w:sz w:val="23"/>
          <w:szCs w:val="23"/>
        </w:rPr>
      </w:pPr>
    </w:p>
    <w:p w:rsidR="003F6CC4" w:rsidRDefault="003F6CC4" w:rsidP="00715DEA">
      <w:pPr>
        <w:jc w:val="both"/>
        <w:rPr>
          <w:rFonts w:ascii="Arial" w:eastAsia="Times New Roman" w:hAnsi="Arial" w:cs="Arial"/>
          <w:color w:val="auto"/>
          <w:sz w:val="23"/>
          <w:szCs w:val="23"/>
        </w:rPr>
      </w:pPr>
    </w:p>
    <w:p w:rsidR="003F6CC4" w:rsidRDefault="003F6CC4" w:rsidP="003F6CC4">
      <w:pPr>
        <w:rPr>
          <w:rFonts w:ascii="Arial" w:eastAsia="Times New Roman" w:hAnsi="Arial" w:cs="Arial"/>
          <w:color w:val="auto"/>
          <w:sz w:val="23"/>
          <w:szCs w:val="23"/>
        </w:rPr>
      </w:pPr>
    </w:p>
    <w:p w:rsidR="003F6CC4" w:rsidRDefault="003F6CC4" w:rsidP="003F6CC4">
      <w:pPr>
        <w:rPr>
          <w:rFonts w:ascii="Arial" w:eastAsia="Times New Roman" w:hAnsi="Arial" w:cs="Arial"/>
          <w:color w:val="auto"/>
          <w:sz w:val="23"/>
          <w:szCs w:val="23"/>
        </w:rPr>
      </w:pPr>
    </w:p>
    <w:p w:rsidR="003F6CC4" w:rsidRDefault="003F6CC4" w:rsidP="003F6CC4">
      <w:pPr>
        <w:rPr>
          <w:rFonts w:ascii="Arial" w:eastAsia="Times New Roman" w:hAnsi="Arial" w:cs="Arial"/>
          <w:color w:val="auto"/>
          <w:sz w:val="23"/>
          <w:szCs w:val="23"/>
        </w:rPr>
      </w:pPr>
    </w:p>
    <w:p w:rsidR="003F6CC4" w:rsidRDefault="003F6CC4" w:rsidP="003F6CC4">
      <w:pPr>
        <w:rPr>
          <w:rFonts w:ascii="Arial" w:eastAsia="Times New Roman" w:hAnsi="Arial" w:cs="Arial"/>
          <w:color w:val="auto"/>
          <w:sz w:val="23"/>
          <w:szCs w:val="23"/>
        </w:rPr>
      </w:pPr>
    </w:p>
    <w:p w:rsidR="004123C3" w:rsidRDefault="004123C3"/>
    <w:sectPr w:rsidR="004123C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EA9" w:rsidRDefault="00DE5EA9" w:rsidP="00715DEA">
      <w:r>
        <w:separator/>
      </w:r>
    </w:p>
  </w:endnote>
  <w:endnote w:type="continuationSeparator" w:id="0">
    <w:p w:rsidR="00DE5EA9" w:rsidRDefault="00DE5EA9" w:rsidP="00715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2713531"/>
      <w:docPartObj>
        <w:docPartGallery w:val="Page Numbers (Bottom of Page)"/>
        <w:docPartUnique/>
      </w:docPartObj>
    </w:sdtPr>
    <w:sdtEndPr/>
    <w:sdtContent>
      <w:p w:rsidR="00715DEA" w:rsidRDefault="00715DE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4B3">
          <w:rPr>
            <w:noProof/>
          </w:rPr>
          <w:t>1</w:t>
        </w:r>
        <w:r>
          <w:fldChar w:fldCharType="end"/>
        </w:r>
      </w:p>
    </w:sdtContent>
  </w:sdt>
  <w:p w:rsidR="00715DEA" w:rsidRDefault="00715DE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EA9" w:rsidRDefault="00DE5EA9" w:rsidP="00715DEA">
      <w:r>
        <w:separator/>
      </w:r>
    </w:p>
  </w:footnote>
  <w:footnote w:type="continuationSeparator" w:id="0">
    <w:p w:rsidR="00DE5EA9" w:rsidRDefault="00DE5EA9" w:rsidP="00715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83290"/>
    <w:multiLevelType w:val="hybridMultilevel"/>
    <w:tmpl w:val="F3F80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335796"/>
    <w:multiLevelType w:val="hybridMultilevel"/>
    <w:tmpl w:val="BF8626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F0383D"/>
    <w:multiLevelType w:val="hybridMultilevel"/>
    <w:tmpl w:val="671AE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DB7BF1"/>
    <w:multiLevelType w:val="hybridMultilevel"/>
    <w:tmpl w:val="55A059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570851"/>
    <w:multiLevelType w:val="hybridMultilevel"/>
    <w:tmpl w:val="9C1208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4F1A7E"/>
    <w:multiLevelType w:val="multilevel"/>
    <w:tmpl w:val="38069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67501D"/>
    <w:multiLevelType w:val="multilevel"/>
    <w:tmpl w:val="72F0F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E74C98"/>
    <w:multiLevelType w:val="hybridMultilevel"/>
    <w:tmpl w:val="394EE6EE"/>
    <w:lvl w:ilvl="0" w:tplc="58901C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E80504"/>
    <w:multiLevelType w:val="hybridMultilevel"/>
    <w:tmpl w:val="310A9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063E48"/>
    <w:multiLevelType w:val="hybridMultilevel"/>
    <w:tmpl w:val="400EE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036"/>
    <w:rsid w:val="003A4F6A"/>
    <w:rsid w:val="003E7EA1"/>
    <w:rsid w:val="003F6CC4"/>
    <w:rsid w:val="004123C3"/>
    <w:rsid w:val="005816B3"/>
    <w:rsid w:val="005D2376"/>
    <w:rsid w:val="006C04B3"/>
    <w:rsid w:val="00715DEA"/>
    <w:rsid w:val="008939E4"/>
    <w:rsid w:val="00AA3036"/>
    <w:rsid w:val="00DE5EA9"/>
    <w:rsid w:val="00FF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7EA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7E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7E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Основной текст + Курсив"/>
    <w:basedOn w:val="a0"/>
    <w:rsid w:val="003E7EA1"/>
  </w:style>
  <w:style w:type="paragraph" w:styleId="a4">
    <w:name w:val="No Spacing"/>
    <w:uiPriority w:val="1"/>
    <w:qFormat/>
    <w:rsid w:val="003E7EA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3E7EA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semiHidden/>
    <w:rsid w:val="003E7EA1"/>
    <w:pPr>
      <w:spacing w:line="360" w:lineRule="auto"/>
      <w:ind w:firstLine="709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3E7E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qFormat/>
    <w:rsid w:val="003E7E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3F6CC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8">
    <w:name w:val="header"/>
    <w:basedOn w:val="a"/>
    <w:link w:val="a9"/>
    <w:uiPriority w:val="99"/>
    <w:unhideWhenUsed/>
    <w:rsid w:val="00715D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5DE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15D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5DE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C04B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C04B3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7EA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7E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7E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Основной текст + Курсив"/>
    <w:basedOn w:val="a0"/>
    <w:rsid w:val="003E7EA1"/>
  </w:style>
  <w:style w:type="paragraph" w:styleId="a4">
    <w:name w:val="No Spacing"/>
    <w:uiPriority w:val="1"/>
    <w:qFormat/>
    <w:rsid w:val="003E7EA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3E7EA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semiHidden/>
    <w:rsid w:val="003E7EA1"/>
    <w:pPr>
      <w:spacing w:line="360" w:lineRule="auto"/>
      <w:ind w:firstLine="709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3E7E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qFormat/>
    <w:rsid w:val="003E7E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3F6CC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8">
    <w:name w:val="header"/>
    <w:basedOn w:val="a"/>
    <w:link w:val="a9"/>
    <w:uiPriority w:val="99"/>
    <w:unhideWhenUsed/>
    <w:rsid w:val="00715D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5DE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15D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5DE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C04B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C04B3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7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8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7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2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3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2608</Words>
  <Characters>14866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9</cp:revision>
  <cp:lastPrinted>2018-09-17T11:38:00Z</cp:lastPrinted>
  <dcterms:created xsi:type="dcterms:W3CDTF">2018-09-16T11:10:00Z</dcterms:created>
  <dcterms:modified xsi:type="dcterms:W3CDTF">2018-09-17T11:39:00Z</dcterms:modified>
</cp:coreProperties>
</file>