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260"/>
        <w:gridCol w:w="245"/>
      </w:tblGrid>
      <w:tr w:rsidR="00BB28CC" w:rsidRPr="00BB28CC" w:rsidTr="00BB28CC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BB28CC" w:rsidRPr="00BB28CC" w:rsidRDefault="00BB28CC" w:rsidP="00696782">
            <w:pPr>
              <w:spacing w:after="15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32"/>
                <w:szCs w:val="32"/>
                <w:lang w:eastAsia="ru-RU"/>
              </w:rPr>
            </w:pPr>
            <w:r w:rsidRPr="00BB28CC">
              <w:rPr>
                <w:rFonts w:ascii="Arial" w:eastAsia="Times New Roman" w:hAnsi="Arial" w:cs="Arial"/>
                <w:color w:val="0B3805"/>
                <w:kern w:val="36"/>
                <w:sz w:val="32"/>
                <w:szCs w:val="32"/>
                <w:lang w:eastAsia="ru-RU"/>
              </w:rPr>
              <w:t xml:space="preserve">Деловая игра </w:t>
            </w:r>
            <w:r w:rsidR="004805F8" w:rsidRPr="004805F8">
              <w:rPr>
                <w:rFonts w:ascii="Arial" w:eastAsia="Times New Roman" w:hAnsi="Arial" w:cs="Arial"/>
                <w:color w:val="0B3805"/>
                <w:kern w:val="36"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431.25pt;height:57pt">
                  <v:shadow on="t" opacity="52429f"/>
                  <v:textpath style="font-family:&quot;Arial Black&quot;;font-style:italic;v-text-kern:t" trim="t" fitpath="t" string="«Семейный корабль &#10;под названием &#10;«Счастье»"/>
                </v:shape>
              </w:pict>
            </w:r>
          </w:p>
        </w:tc>
        <w:tc>
          <w:tcPr>
            <w:tcW w:w="0" w:type="auto"/>
            <w:shd w:val="clear" w:color="auto" w:fill="FFFFFF"/>
            <w:noWrap/>
            <w:tcMar>
              <w:top w:w="60" w:type="dxa"/>
              <w:left w:w="0" w:type="dxa"/>
              <w:bottom w:w="0" w:type="dxa"/>
              <w:right w:w="150" w:type="dxa"/>
            </w:tcMar>
            <w:hideMark/>
          </w:tcPr>
          <w:p w:rsidR="00BB28CC" w:rsidRPr="00BB28CC" w:rsidRDefault="00BB28CC" w:rsidP="000D6A4F">
            <w:pPr>
              <w:spacing w:after="0" w:line="240" w:lineRule="auto"/>
              <w:rPr>
                <w:rFonts w:ascii="Arial" w:eastAsia="Times New Roman" w:hAnsi="Arial" w:cs="Arial"/>
                <w:color w:val="999999"/>
                <w:sz w:val="17"/>
                <w:szCs w:val="17"/>
                <w:lang w:eastAsia="ru-RU"/>
              </w:rPr>
            </w:pPr>
            <w:r w:rsidRPr="00BB28CC">
              <w:rPr>
                <w:rFonts w:ascii="Arial" w:eastAsia="Times New Roman" w:hAnsi="Arial" w:cs="Arial"/>
                <w:color w:val="999999"/>
                <w:sz w:val="17"/>
                <w:lang w:eastAsia="ru-RU"/>
              </w:rPr>
              <w:t>  </w:t>
            </w:r>
          </w:p>
        </w:tc>
      </w:tr>
    </w:tbl>
    <w:p w:rsidR="00BB7503" w:rsidRDefault="00BB7503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Белоусова Вера Ивановна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Цели:</w:t>
      </w:r>
      <w:proofErr w:type="gramStart"/>
      <w:r w:rsidRPr="00BB7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 особенностей взаимоотношений между ребёнком и родителями;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родителей позитивной позиции при решении проблемных ситуаций;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педагогической и коммуникативной компетентности родителей;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разработка основных правил семейного воспитания.</w:t>
      </w:r>
      <w:r w:rsidRPr="00BB7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           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Оборудование: проектор, компьютер, презентации «Деловая игра», экран. </w:t>
      </w:r>
      <w:proofErr w:type="gram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каждый экипаж: 4 листа бумаги, ножницы, скотч, фломастеры, клей, спички, кисть, краски.</w:t>
      </w:r>
      <w:proofErr w:type="gramEnd"/>
    </w:p>
    <w:p w:rsidR="00CA09A9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A09A9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B28CC" w:rsidRPr="00BB7503" w:rsidRDefault="00CA09A9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Ход игры 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присутствующие делятся на экипажи </w:t>
      </w:r>
      <w:proofErr w:type="gram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  </w:t>
      </w:r>
      <w:proofErr w:type="gramEnd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5-6  человек) и сидят за отдельными столами.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7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Вступительное слово ведущего: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Тема  нашей деловой игры </w:t>
      </w:r>
      <w:r w:rsidRPr="00BB75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«Семейный  корабль  под  названием  «Счастье».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Сегодня мы будем говорить о том, что семья – это тот надёжный  корабль, только на  котором каждый человек может быть  счастлив  и  всегда  должен возвращаться  сюда  с радостью. Семья начинается с любви, дружбы и взаимопонимания.  В. Гюго говорил: «Самое большое счастье в жизни – это уверенность, что тебя любят». 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у нас будет возможность поговорить, поспорить, чему-то научиться, поделиться собственным семейным опытом.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группа – это частичка малого семейного экипажа. Представьте себе, что сейчас мы отправимся в путешествие по Радужному морю. 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7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Задание 1</w:t>
      </w:r>
      <w:r w:rsidRPr="00BB7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 Но для плавания нужны судна: лодки, парусники, яхты, баржи или что-то другое.  Вам придётся сделать самим из материала, который у вас имеется (ножницы, 2 листа бумаги, скотч, фломастеры, клей, спички) и придумать им название. Время ограничено 3 минуты. </w:t>
      </w:r>
    </w:p>
    <w:p w:rsidR="00821616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 К отплытию </w:t>
      </w:r>
      <w:proofErr w:type="gram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готовы</w:t>
      </w:r>
      <w:proofErr w:type="gramEnd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А чтобы не сбиться с курса, внимательно рассмотрим карту </w:t>
      </w:r>
    </w:p>
    <w:p w:rsidR="00821616" w:rsidRPr="00BB7503" w:rsidRDefault="00821616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1616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lastRenderedPageBreak/>
        <w:t>Задание 2: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мы подплываем  к заливу </w:t>
      </w:r>
      <w:r w:rsidR="00821616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CA09A9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21616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емейная  энциклопедия»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. Каждый экипаж заполняет страницу, а потом зачитывает вслух. 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СЕМЬЯ – это…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(Чтение семейной энциклопедии) </w:t>
      </w:r>
    </w:p>
    <w:p w:rsidR="00821616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 Интересны ваши мнения, проверьте себя по словарю </w:t>
      </w:r>
    </w:p>
    <w:p w:rsidR="00821616" w:rsidRPr="00BB7503" w:rsidRDefault="00BB28CC" w:rsidP="00821616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Советский энциклопедический  словарь под редакцией А.М. Прохорова: «малая группа, основанная на браке или кровном родстве, члены которой связаны общностью быта, взаимной помощью и моральной ответственностью».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Толковый словарь русского языка под редакцией С.И. Ожегова и Н.Ю. Шведовой: «взаимное понимание и согласие».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7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Задание 3</w:t>
      </w:r>
      <w:r w:rsidRPr="00BB7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 за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этим разговором мы прибыли на остров  «Воспитание».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21616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Попробуем выяснить, чему же может научиться ребёнок, когда он оказывается в определённых ситуациях. Предлагаем закончить предложение, используя слова для справок:</w:t>
      </w:r>
      <w:proofErr w:type="gram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ЕСЛИ: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proofErr w:type="gram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Ребёнка постоянно критикуют, он учится… (ненавидеть);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ребёнок живёт во вражде, он учится… (быть агрессивным);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ребёнок растёт в упрёках, он учится… (жить с чувством вины);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ребёнок растёт в терпимости, он учится… (понимать других);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ребёнка хвалят, он учится… (быть благодарным);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ребёнок растёт в честности, он учится… (быть справедливым);</w:t>
      </w:r>
      <w:proofErr w:type="gramEnd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ребёнок растёт в безопасности, он учится… (верить в людей);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ребёнка поддерживают, он учится… (ценить себя);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 ребёнка высмеивают, он учится… (быть замкнутым);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10. ребёнок живёт в понимании и дружелюбии, он учится… (находить любовь в этом мире).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для справок: находить любовь в этом мире, быть благодарным, ценить себя, быть справедливым, жить с чувством вины, быть замкнутым, быть агрессивным, верить в людей, ненавидеть, быть справедливым, понимать других. </w:t>
      </w:r>
      <w:proofErr w:type="gramEnd"/>
    </w:p>
    <w:p w:rsidR="00821616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7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Задание 5</w:t>
      </w:r>
      <w:r w:rsidRPr="00BB7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подплыли   к полуострову «Отношения».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Можно много говорить о правилах, которые заведены на этом полуострове. Но лучше это мы выразим в рисунках.  Вам предстоит изобразить взаимоотношения членов семьи с помощью явлений природы и объяснить ваш рисунок. 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B28CC" w:rsidRPr="00BB7503" w:rsidRDefault="00BB28CC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 6: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 почти не заметно подплыли   к порту «</w:t>
      </w:r>
      <w:r w:rsidR="00821616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 дом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t xml:space="preserve">Издавна люди обустраивали свое жилище, старались сделать его уютным, чтобы в нем приятно было жить, придумывали интерьер. А что еще необходимо, чтобы в доме всегда было уютно и тепло? Это и предстоит нам сегодня определить. 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lastRenderedPageBreak/>
        <w:t xml:space="preserve">То, что делает семью единой, крепкой, то, из чего складывается семейное счастье, называют семейными ценностями. Ценности, ценные качества. 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t>Дом, это там, где вас поймут,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t>Там, где надеются и ждут.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t xml:space="preserve">Где ты забудешь о </w:t>
      </w:r>
      <w:proofErr w:type="gramStart"/>
      <w:r w:rsidRPr="00BB7503">
        <w:rPr>
          <w:rFonts w:ascii="Times New Roman" w:hAnsi="Times New Roman" w:cs="Times New Roman"/>
          <w:sz w:val="24"/>
          <w:szCs w:val="24"/>
        </w:rPr>
        <w:t>плохом</w:t>
      </w:r>
      <w:proofErr w:type="gramEnd"/>
      <w:r w:rsidRPr="00BB7503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t>Это твой дом.</w:t>
      </w: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09A9" w:rsidRPr="00BB7503" w:rsidRDefault="00CA09A9" w:rsidP="00CA09A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03">
        <w:rPr>
          <w:rFonts w:ascii="Times New Roman" w:hAnsi="Times New Roman" w:cs="Times New Roman"/>
          <w:sz w:val="24"/>
          <w:szCs w:val="24"/>
        </w:rPr>
        <w:t xml:space="preserve">Сейчас мы построим дом, в котором семья может обрести семейное счастье. Каждый кирпичик вашего дома – </w:t>
      </w:r>
      <w:proofErr w:type="gramStart"/>
      <w:r w:rsidRPr="00BB7503">
        <w:rPr>
          <w:rFonts w:ascii="Times New Roman" w:hAnsi="Times New Roman" w:cs="Times New Roman"/>
          <w:sz w:val="24"/>
          <w:szCs w:val="24"/>
        </w:rPr>
        <w:t>это то</w:t>
      </w:r>
      <w:proofErr w:type="gramEnd"/>
      <w:r w:rsidRPr="00BB7503">
        <w:rPr>
          <w:rFonts w:ascii="Times New Roman" w:hAnsi="Times New Roman" w:cs="Times New Roman"/>
          <w:sz w:val="24"/>
          <w:szCs w:val="24"/>
        </w:rPr>
        <w:t xml:space="preserve"> ценное качество, которое лежит в основе счастья семьи. Определите эти ценные качества и запишите их на карточках.</w:t>
      </w:r>
    </w:p>
    <w:p w:rsidR="00CA09A9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B750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Награждения благодарственными письмами </w:t>
      </w:r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Абраменковы</w:t>
      </w:r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</w:t>
      </w:r>
      <w:proofErr w:type="spell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Любенко</w:t>
      </w:r>
      <w:proofErr w:type="spellEnd"/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Никифоровы</w:t>
      </w:r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 </w:t>
      </w:r>
      <w:proofErr w:type="spell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Столбовы</w:t>
      </w:r>
      <w:proofErr w:type="spellEnd"/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Поповых</w:t>
      </w:r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</w:t>
      </w:r>
      <w:proofErr w:type="spell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Насоновских</w:t>
      </w:r>
      <w:proofErr w:type="spellEnd"/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Усольцевых</w:t>
      </w:r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</w:t>
      </w:r>
      <w:proofErr w:type="spell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Чалковых</w:t>
      </w:r>
      <w:proofErr w:type="spellEnd"/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</w:t>
      </w:r>
      <w:proofErr w:type="spellStart"/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Любенко</w:t>
      </w:r>
      <w:proofErr w:type="spellEnd"/>
    </w:p>
    <w:p w:rsidR="00696782" w:rsidRPr="00BB7503" w:rsidRDefault="00696782" w:rsidP="00BB28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6F49" w:rsidRPr="00BB7503" w:rsidRDefault="00BB28CC" w:rsidP="00786F4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Рефлексия</w:t>
      </w:r>
      <w:r w:rsidR="00786F49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   впечатления  о  нашей  встрече  вы  можете  оставить  на    «Листке  откровений»</w:t>
      </w:r>
      <w:proofErr w:type="gramStart"/>
      <w:r w:rsidR="00786F49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,</w:t>
      </w:r>
      <w:proofErr w:type="gramEnd"/>
      <w:r w:rsidR="00786F49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ответив  на  вопросы:</w:t>
      </w:r>
      <w:r w:rsidR="00786F49"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После этой встречи я задумался …</w:t>
      </w:r>
    </w:p>
    <w:p w:rsidR="00786F49" w:rsidRPr="00BB7503" w:rsidRDefault="00786F49" w:rsidP="00786F4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 этой встречи я возьму … </w:t>
      </w:r>
      <w:r w:rsidRPr="00BB7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                                СПАСИБО ЗА ВНИМАНИЕ! ДО  НОВЫХ  ВСТРЕЧ! </w:t>
      </w:r>
    </w:p>
    <w:p w:rsidR="00786F49" w:rsidRPr="00BB7503" w:rsidRDefault="00786F49" w:rsidP="00786F49">
      <w:pPr>
        <w:rPr>
          <w:rFonts w:ascii="Times New Roman" w:hAnsi="Times New Roman" w:cs="Times New Roman"/>
          <w:sz w:val="24"/>
          <w:szCs w:val="24"/>
        </w:rPr>
      </w:pPr>
    </w:p>
    <w:p w:rsidR="00786F49" w:rsidRPr="00BB7503" w:rsidRDefault="00786F49">
      <w:pPr>
        <w:rPr>
          <w:rFonts w:ascii="Times New Roman" w:hAnsi="Times New Roman" w:cs="Times New Roman"/>
          <w:sz w:val="24"/>
          <w:szCs w:val="24"/>
        </w:rPr>
      </w:pPr>
    </w:p>
    <w:sectPr w:rsidR="00786F49" w:rsidRPr="00BB7503" w:rsidSect="00BB7503">
      <w:pgSz w:w="11906" w:h="16838"/>
      <w:pgMar w:top="1134" w:right="850" w:bottom="142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8CC"/>
    <w:rsid w:val="000D6A4F"/>
    <w:rsid w:val="00137069"/>
    <w:rsid w:val="004805F8"/>
    <w:rsid w:val="004A4E15"/>
    <w:rsid w:val="00696782"/>
    <w:rsid w:val="00786F49"/>
    <w:rsid w:val="00821616"/>
    <w:rsid w:val="0090779F"/>
    <w:rsid w:val="00BB28CC"/>
    <w:rsid w:val="00BB7503"/>
    <w:rsid w:val="00CA09A9"/>
    <w:rsid w:val="00CB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69"/>
  </w:style>
  <w:style w:type="paragraph" w:styleId="1">
    <w:name w:val="heading 1"/>
    <w:basedOn w:val="a"/>
    <w:link w:val="10"/>
    <w:uiPriority w:val="9"/>
    <w:qFormat/>
    <w:rsid w:val="00BB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">
    <w:name w:val="date"/>
    <w:basedOn w:val="a0"/>
    <w:rsid w:val="00BB28CC"/>
  </w:style>
  <w:style w:type="paragraph" w:styleId="a3">
    <w:name w:val="Normal (Web)"/>
    <w:basedOn w:val="a"/>
    <w:uiPriority w:val="99"/>
    <w:semiHidden/>
    <w:unhideWhenUsed/>
    <w:rsid w:val="00BB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B28CC"/>
    <w:rPr>
      <w:i/>
      <w:iCs/>
    </w:rPr>
  </w:style>
  <w:style w:type="character" w:styleId="a5">
    <w:name w:val="Strong"/>
    <w:basedOn w:val="a0"/>
    <w:uiPriority w:val="22"/>
    <w:qFormat/>
    <w:rsid w:val="00BB28CC"/>
    <w:rPr>
      <w:b/>
      <w:bCs/>
    </w:rPr>
  </w:style>
  <w:style w:type="character" w:customStyle="1" w:styleId="apple-converted-space">
    <w:name w:val="apple-converted-space"/>
    <w:basedOn w:val="a0"/>
    <w:rsid w:val="00BB28CC"/>
  </w:style>
  <w:style w:type="character" w:styleId="a6">
    <w:name w:val="Hyperlink"/>
    <w:basedOn w:val="a0"/>
    <w:uiPriority w:val="99"/>
    <w:semiHidden/>
    <w:unhideWhenUsed/>
    <w:rsid w:val="00BB28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B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28C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A09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608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2015-01-28T19:25:00Z</cp:lastPrinted>
  <dcterms:created xsi:type="dcterms:W3CDTF">2015-01-28T17:26:00Z</dcterms:created>
  <dcterms:modified xsi:type="dcterms:W3CDTF">2019-11-28T17:18:00Z</dcterms:modified>
</cp:coreProperties>
</file>